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28" w:rsidRPr="00E76D1F" w:rsidRDefault="009D5DB3" w:rsidP="00BA70BA">
      <w:pPr>
        <w:jc w:val="both"/>
        <w:rPr>
          <w:color w:val="000000"/>
          <w:highlight w:val="yellow"/>
          <w:lang w:val="pt-BR"/>
        </w:rPr>
      </w:pPr>
      <w:r w:rsidRPr="00BA70BA">
        <w:rPr>
          <w:noProof/>
          <w:highlight w:val="yellow"/>
          <w:lang w:val="en-US"/>
        </w:rPr>
        <w:drawing>
          <wp:anchor distT="0" distB="0" distL="114300" distR="114300" simplePos="0" relativeHeight="251666432" behindDoc="0" locked="0" layoutInCell="1" allowOverlap="1">
            <wp:simplePos x="0" y="0"/>
            <wp:positionH relativeFrom="margin">
              <wp:posOffset>-1134110</wp:posOffset>
            </wp:positionH>
            <wp:positionV relativeFrom="margin">
              <wp:posOffset>-847090</wp:posOffset>
            </wp:positionV>
            <wp:extent cx="7791450" cy="1724025"/>
            <wp:effectExtent l="0" t="0" r="0" b="9525"/>
            <wp:wrapSquare wrapText="bothSides"/>
            <wp:docPr id="2" name="Picture 2" descr="D:\Arkiva Gogel 5\Bashkia\Word Template\Leter me koke 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iva Gogel 5\Bashkia\Word Template\Leter me koke A4-1-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0" cy="1724025"/>
                    </a:xfrm>
                    <a:prstGeom prst="rect">
                      <a:avLst/>
                    </a:prstGeom>
                    <a:noFill/>
                    <a:ln>
                      <a:noFill/>
                    </a:ln>
                  </pic:spPr>
                </pic:pic>
              </a:graphicData>
            </a:graphic>
          </wp:anchor>
        </w:drawing>
      </w:r>
    </w:p>
    <w:p w:rsidR="00C36AC1" w:rsidRPr="00BA70BA" w:rsidRDefault="00141C3B" w:rsidP="00BA70BA">
      <w:pPr>
        <w:tabs>
          <w:tab w:val="num" w:pos="1080"/>
        </w:tabs>
        <w:jc w:val="both"/>
        <w:rPr>
          <w:b/>
          <w:bCs/>
          <w:iCs/>
          <w:lang w:val="pt-BR"/>
        </w:rPr>
      </w:pPr>
      <w:r w:rsidRPr="00BA70BA">
        <w:rPr>
          <w:b/>
          <w:lang w:val="pt-BR"/>
        </w:rPr>
        <w:t>Drejtuar:</w:t>
      </w:r>
      <w:r w:rsidRPr="00BA70BA">
        <w:rPr>
          <w:lang w:val="pt-BR"/>
        </w:rPr>
        <w:tab/>
      </w:r>
      <w:r w:rsidR="00F96344" w:rsidRPr="00BA70BA">
        <w:rPr>
          <w:b/>
          <w:lang w:val="pt-BR"/>
        </w:rPr>
        <w:t>Operatorit</w:t>
      </w:r>
      <w:r w:rsidRPr="00BA70BA">
        <w:rPr>
          <w:b/>
          <w:lang w:val="pt-BR"/>
        </w:rPr>
        <w:t xml:space="preserve"> ekonomik  </w:t>
      </w:r>
      <w:r w:rsidRPr="00BA70BA">
        <w:rPr>
          <w:b/>
          <w:bCs/>
          <w:iCs/>
          <w:lang w:val="pt-BR"/>
        </w:rPr>
        <w:t>“</w:t>
      </w:r>
      <w:r w:rsidR="00BA70BA" w:rsidRPr="00BA70BA">
        <w:rPr>
          <w:b/>
          <w:bCs/>
          <w:iCs/>
          <w:lang w:val="pt-BR"/>
        </w:rPr>
        <w:t>Fusha” shpk</w:t>
      </w:r>
    </w:p>
    <w:p w:rsidR="005963C5" w:rsidRPr="00F55831" w:rsidRDefault="00141C3B" w:rsidP="00BA70BA">
      <w:pPr>
        <w:pStyle w:val="NormalWeb"/>
        <w:spacing w:before="0" w:beforeAutospacing="0" w:after="0" w:afterAutospacing="0"/>
        <w:jc w:val="both"/>
        <w:rPr>
          <w:b/>
          <w:color w:val="FF0000"/>
          <w:lang w:val="pt-BR"/>
        </w:rPr>
      </w:pPr>
      <w:r w:rsidRPr="00F55831">
        <w:rPr>
          <w:b/>
          <w:lang w:val="pt-BR"/>
        </w:rPr>
        <w:t>Adresa:</w:t>
      </w:r>
      <w:r w:rsidR="001763E1" w:rsidRPr="00F55831">
        <w:rPr>
          <w:b/>
          <w:lang w:val="pt-BR"/>
        </w:rPr>
        <w:t>Rruga ‘Murat Toptani”, godina nr.25, Tiranë</w:t>
      </w:r>
    </w:p>
    <w:p w:rsidR="009D5DB3" w:rsidRPr="00BA70BA" w:rsidRDefault="009D5DB3" w:rsidP="00BA70BA">
      <w:pPr>
        <w:autoSpaceDE w:val="0"/>
        <w:autoSpaceDN w:val="0"/>
        <w:adjustRightInd w:val="0"/>
        <w:jc w:val="both"/>
      </w:pPr>
    </w:p>
    <w:p w:rsidR="00141C3B" w:rsidRPr="00BA70BA" w:rsidRDefault="00141C3B" w:rsidP="00BA70BA">
      <w:pPr>
        <w:pStyle w:val="NormalWeb"/>
        <w:spacing w:before="0" w:beforeAutospacing="0" w:after="0" w:afterAutospacing="0"/>
        <w:jc w:val="both"/>
        <w:rPr>
          <w:b/>
          <w:bCs/>
        </w:rPr>
      </w:pPr>
      <w:r w:rsidRPr="00BA70BA">
        <w:rPr>
          <w:b/>
          <w:bCs/>
        </w:rPr>
        <w:t>FORMULARI I NJOFTIMIT TË  FITUESIT</w:t>
      </w:r>
    </w:p>
    <w:p w:rsidR="004E59B2" w:rsidRPr="00BA70BA" w:rsidRDefault="004E59B2" w:rsidP="00BA70BA">
      <w:pPr>
        <w:spacing w:after="80"/>
        <w:jc w:val="both"/>
        <w:rPr>
          <w:b/>
          <w:bCs/>
        </w:rPr>
      </w:pPr>
    </w:p>
    <w:p w:rsidR="00141C3B" w:rsidRPr="00BA70BA" w:rsidRDefault="00141C3B" w:rsidP="00BA70BA">
      <w:pPr>
        <w:spacing w:after="80"/>
        <w:jc w:val="both"/>
        <w:rPr>
          <w:b/>
        </w:rPr>
      </w:pPr>
      <w:r w:rsidRPr="00BA70BA">
        <w:rPr>
          <w:b/>
          <w:bCs/>
        </w:rPr>
        <w:t>Procedura e prokurimit</w:t>
      </w:r>
      <w:r w:rsidRPr="00BA70BA">
        <w:rPr>
          <w:b/>
        </w:rPr>
        <w:t>:</w:t>
      </w:r>
      <w:r w:rsidR="00027A4B" w:rsidRPr="00BA70BA">
        <w:rPr>
          <w:b/>
          <w:lang w:val="it-IT"/>
        </w:rPr>
        <w:t>“</w:t>
      </w:r>
      <w:r w:rsidR="00E329C8" w:rsidRPr="00BA70BA">
        <w:rPr>
          <w:b/>
          <w:lang w:val="it-IT"/>
        </w:rPr>
        <w:t>Procedurë e Hapur</w:t>
      </w:r>
      <w:r w:rsidR="00027A4B" w:rsidRPr="00BA70BA">
        <w:rPr>
          <w:b/>
          <w:lang w:val="it-IT"/>
        </w:rPr>
        <w:t>” “</w:t>
      </w:r>
      <w:r w:rsidR="00BA70BA" w:rsidRPr="00BA70BA">
        <w:rPr>
          <w:b/>
          <w:lang w:val="da-DK"/>
        </w:rPr>
        <w:t>Rikualifikimi Urban i Sheshit Skënderbej, Faza e I-rë</w:t>
      </w:r>
      <w:r w:rsidR="00027A4B" w:rsidRPr="00BA70BA">
        <w:rPr>
          <w:b/>
          <w:lang w:val="it-IT"/>
        </w:rPr>
        <w:t>”</w:t>
      </w:r>
    </w:p>
    <w:p w:rsidR="00141C3B" w:rsidRPr="00BA70BA" w:rsidRDefault="00141C3B" w:rsidP="00BA70BA">
      <w:pPr>
        <w:pStyle w:val="NormalWeb"/>
        <w:spacing w:before="0" w:beforeAutospacing="0" w:after="0" w:afterAutospacing="0"/>
        <w:jc w:val="both"/>
        <w:rPr>
          <w:b/>
        </w:rPr>
      </w:pPr>
    </w:p>
    <w:p w:rsidR="00501A45" w:rsidRPr="00F55831" w:rsidRDefault="00141C3B" w:rsidP="00BA70BA">
      <w:pPr>
        <w:spacing w:after="80"/>
        <w:jc w:val="both"/>
        <w:rPr>
          <w:b/>
        </w:rPr>
      </w:pPr>
      <w:r w:rsidRPr="00BA70BA">
        <w:rPr>
          <w:b/>
        </w:rPr>
        <w:t>Përshkrim i shkurtër i kontratës:</w:t>
      </w:r>
      <w:r w:rsidRPr="00BA70BA">
        <w:rPr>
          <w:lang w:val="da-DK"/>
        </w:rPr>
        <w:t xml:space="preserve">Qëllimi i kontratës është: </w:t>
      </w:r>
      <w:r w:rsidR="00027A4B" w:rsidRPr="00F55831">
        <w:rPr>
          <w:b/>
        </w:rPr>
        <w:t>“</w:t>
      </w:r>
      <w:r w:rsidR="00BA70BA" w:rsidRPr="00BA70BA">
        <w:rPr>
          <w:b/>
          <w:lang w:val="da-DK"/>
        </w:rPr>
        <w:t>Rikualifikimi Urban i Sheshit Skënderbej, Faza e I-rë</w:t>
      </w:r>
      <w:r w:rsidR="00027A4B" w:rsidRPr="00F55831">
        <w:rPr>
          <w:b/>
        </w:rPr>
        <w:t>”</w:t>
      </w:r>
      <w:r w:rsidR="007D2843" w:rsidRPr="00F55831">
        <w:rPr>
          <w:b/>
        </w:rPr>
        <w:t>.</w:t>
      </w:r>
    </w:p>
    <w:p w:rsidR="00BA70BA" w:rsidRPr="00BA70BA" w:rsidRDefault="00BA70BA" w:rsidP="00BA70BA">
      <w:pPr>
        <w:spacing w:after="80"/>
        <w:jc w:val="both"/>
        <w:rPr>
          <w:b/>
          <w:i/>
          <w:lang w:val="da-DK"/>
        </w:rPr>
      </w:pPr>
    </w:p>
    <w:p w:rsidR="00141C3B" w:rsidRPr="00BA70BA" w:rsidRDefault="00141C3B" w:rsidP="00BA70BA">
      <w:pPr>
        <w:jc w:val="both"/>
        <w:rPr>
          <w:b/>
          <w:bCs/>
          <w:iCs/>
          <w:lang w:val="da-DK"/>
        </w:rPr>
      </w:pPr>
      <w:r w:rsidRPr="00BA70BA">
        <w:rPr>
          <w:b/>
          <w:lang w:val="da-DK"/>
        </w:rPr>
        <w:t>Fondi limit:</w:t>
      </w:r>
      <w:r w:rsidR="00BA70BA" w:rsidRPr="00BA70BA">
        <w:rPr>
          <w:b/>
          <w:lang w:val="it-IT"/>
        </w:rPr>
        <w:t xml:space="preserve">553,403,445 </w:t>
      </w:r>
      <w:r w:rsidR="00BA70BA" w:rsidRPr="00BA70BA">
        <w:rPr>
          <w:lang w:val="it-IT"/>
        </w:rPr>
        <w:t xml:space="preserve">(pesëqind e pesëdhjetë e tre milion e katërqind e tre mijë e katërqind e dyzetë e pesë) </w:t>
      </w:r>
      <w:r w:rsidR="00F20B78" w:rsidRPr="00BA70BA">
        <w:rPr>
          <w:bCs/>
          <w:iCs/>
          <w:lang w:val="da-DK"/>
        </w:rPr>
        <w:t>lekë pa TVSH</w:t>
      </w:r>
      <w:r w:rsidRPr="00BA70BA">
        <w:rPr>
          <w:bCs/>
          <w:iCs/>
          <w:lang w:val="da-DK"/>
        </w:rPr>
        <w:t>.</w:t>
      </w:r>
    </w:p>
    <w:p w:rsidR="00141C3B" w:rsidRPr="00BA70BA" w:rsidRDefault="00141C3B" w:rsidP="00BA70BA">
      <w:pPr>
        <w:jc w:val="both"/>
        <w:rPr>
          <w:b/>
          <w:bCs/>
          <w:highlight w:val="yellow"/>
          <w:lang w:val="da-DK"/>
        </w:rPr>
      </w:pPr>
    </w:p>
    <w:p w:rsidR="00AA70B4" w:rsidRPr="00BA70BA" w:rsidRDefault="00141C3B" w:rsidP="00BA70BA">
      <w:pPr>
        <w:tabs>
          <w:tab w:val="num" w:pos="900"/>
        </w:tabs>
        <w:spacing w:after="80"/>
        <w:jc w:val="both"/>
        <w:rPr>
          <w:lang w:val="da-DK"/>
        </w:rPr>
      </w:pPr>
      <w:r w:rsidRPr="00BA70BA">
        <w:rPr>
          <w:b/>
        </w:rPr>
        <w:t>Burimi i financimit:</w:t>
      </w:r>
      <w:r w:rsidR="00BA70BA" w:rsidRPr="00BA70BA">
        <w:rPr>
          <w:lang w:val="da-DK"/>
        </w:rPr>
        <w:t xml:space="preserve">vënë në dispozicion nga Komiteti për Zhvillimin e Rajoneve me vendimin nr. 31, datë 13.06.2016 ”Për shpërndarjen e financimit për projekte të Grantit </w:t>
      </w:r>
      <w:r w:rsidR="00BA70BA" w:rsidRPr="00BA70BA">
        <w:rPr>
          <w:sz w:val="26"/>
          <w:szCs w:val="26"/>
          <w:lang w:val="pt-BR"/>
        </w:rPr>
        <w:t>“</w:t>
      </w:r>
      <w:r w:rsidR="00BA70BA" w:rsidRPr="00BA70BA">
        <w:rPr>
          <w:lang w:val="da-DK"/>
        </w:rPr>
        <w:t xml:space="preserve">Infrastruktura Vendore dhe Rajonale”, Programi </w:t>
      </w:r>
      <w:r w:rsidR="00BA70BA" w:rsidRPr="00BA70BA">
        <w:rPr>
          <w:sz w:val="26"/>
          <w:szCs w:val="26"/>
          <w:lang w:val="pt-BR"/>
        </w:rPr>
        <w:t>“</w:t>
      </w:r>
      <w:r w:rsidR="00BA70BA" w:rsidRPr="00BA70BA">
        <w:rPr>
          <w:lang w:val="da-DK"/>
        </w:rPr>
        <w:t>Zhvillimi i Infrastrukturës Vendore dhe Rajonale”, Shtylla I, Thirrja 2, për vitin 2016”.</w:t>
      </w:r>
    </w:p>
    <w:p w:rsidR="009D5DB3" w:rsidRPr="00F55831" w:rsidRDefault="00027A4B" w:rsidP="00BA70BA">
      <w:pPr>
        <w:jc w:val="both"/>
        <w:rPr>
          <w:b/>
          <w:lang w:val="da-DK"/>
        </w:rPr>
      </w:pPr>
      <w:r w:rsidRPr="00BA70BA">
        <w:rPr>
          <w:b/>
        </w:rPr>
        <w:t>Kohëzgjatja e kontratë</w:t>
      </w:r>
      <w:r w:rsidR="00141C3B" w:rsidRPr="00BA70BA">
        <w:rPr>
          <w:b/>
        </w:rPr>
        <w:t>s:</w:t>
      </w:r>
      <w:r w:rsidR="00BA70BA" w:rsidRPr="00F55831">
        <w:rPr>
          <w:lang w:val="da-DK"/>
        </w:rPr>
        <w:t>12</w:t>
      </w:r>
      <w:r w:rsidR="009D5DB3" w:rsidRPr="00F55831">
        <w:rPr>
          <w:lang w:val="da-DK"/>
        </w:rPr>
        <w:t xml:space="preserve"> (</w:t>
      </w:r>
      <w:r w:rsidR="00BA70BA" w:rsidRPr="00F55831">
        <w:rPr>
          <w:lang w:val="da-DK"/>
        </w:rPr>
        <w:t>dymb</w:t>
      </w:r>
      <w:r w:rsidR="000B3F98" w:rsidRPr="00F55831">
        <w:rPr>
          <w:lang w:val="da-DK"/>
        </w:rPr>
        <w:t>ëdhjetë</w:t>
      </w:r>
      <w:r w:rsidR="009D5DB3" w:rsidRPr="00F55831">
        <w:rPr>
          <w:lang w:val="da-DK"/>
        </w:rPr>
        <w:t>) muaj kalendarike duke nisur nga dita e lidhjes së kontratës.</w:t>
      </w:r>
    </w:p>
    <w:p w:rsidR="00EE47EE" w:rsidRPr="00F55831" w:rsidRDefault="00EE47EE" w:rsidP="00BA70BA">
      <w:pPr>
        <w:jc w:val="both"/>
        <w:rPr>
          <w:b/>
          <w:highlight w:val="yellow"/>
          <w:lang w:val="da-DK"/>
        </w:rPr>
      </w:pPr>
    </w:p>
    <w:p w:rsidR="00141C3B" w:rsidRPr="00BA70BA" w:rsidRDefault="00141C3B" w:rsidP="00BA70BA">
      <w:pPr>
        <w:jc w:val="both"/>
        <w:rPr>
          <w:b/>
        </w:rPr>
      </w:pPr>
      <w:r w:rsidRPr="00BA70BA">
        <w:rPr>
          <w:b/>
        </w:rPr>
        <w:t>Data e zhvillimit të procedurës së prokurimit:</w:t>
      </w:r>
      <w:r w:rsidR="00BA70BA" w:rsidRPr="00BA70BA">
        <w:rPr>
          <w:b/>
        </w:rPr>
        <w:t>01</w:t>
      </w:r>
      <w:r w:rsidR="00F96344" w:rsidRPr="00BA70BA">
        <w:rPr>
          <w:b/>
        </w:rPr>
        <w:t>.0</w:t>
      </w:r>
      <w:r w:rsidR="00BA70BA" w:rsidRPr="00BA70BA">
        <w:rPr>
          <w:b/>
        </w:rPr>
        <w:t>8</w:t>
      </w:r>
      <w:r w:rsidR="009D5DB3" w:rsidRPr="00BA70BA">
        <w:rPr>
          <w:b/>
        </w:rPr>
        <w:t>.2016</w:t>
      </w:r>
      <w:r w:rsidR="00501A45" w:rsidRPr="00BA70BA">
        <w:rPr>
          <w:b/>
        </w:rPr>
        <w:t>, ora 1</w:t>
      </w:r>
      <w:r w:rsidR="00BA70BA" w:rsidRPr="00BA70BA">
        <w:rPr>
          <w:b/>
        </w:rPr>
        <w:t>0</w:t>
      </w:r>
      <w:r w:rsidR="00F20B78" w:rsidRPr="00BA70BA">
        <w:rPr>
          <w:b/>
        </w:rPr>
        <w:t>:</w:t>
      </w:r>
      <w:r w:rsidRPr="00BA70BA">
        <w:rPr>
          <w:b/>
        </w:rPr>
        <w:t>00</w:t>
      </w:r>
    </w:p>
    <w:p w:rsidR="00141C3B" w:rsidRPr="00BA70BA" w:rsidRDefault="00141C3B" w:rsidP="00BA70BA">
      <w:pPr>
        <w:jc w:val="both"/>
        <w:rPr>
          <w:highlight w:val="yellow"/>
        </w:rPr>
      </w:pPr>
    </w:p>
    <w:p w:rsidR="00141C3B" w:rsidRPr="001763E1" w:rsidRDefault="00141C3B" w:rsidP="00BA70BA">
      <w:pPr>
        <w:jc w:val="both"/>
      </w:pPr>
      <w:r w:rsidRPr="001763E1">
        <w:t xml:space="preserve">Publikime të mëparshme: (nëse zbatohet): Buletini i Njoftimeve Publike: Buletini i Njoftimeve Publike </w:t>
      </w:r>
      <w:r w:rsidR="00B42C6C" w:rsidRPr="001763E1">
        <w:t xml:space="preserve">Nr. </w:t>
      </w:r>
      <w:r w:rsidR="001763E1" w:rsidRPr="001763E1">
        <w:t>27</w:t>
      </w:r>
      <w:r w:rsidRPr="001763E1">
        <w:t xml:space="preserve">datë </w:t>
      </w:r>
      <w:r w:rsidR="001763E1" w:rsidRPr="001763E1">
        <w:t>11</w:t>
      </w:r>
      <w:r w:rsidR="00B42C6C" w:rsidRPr="001763E1">
        <w:t>.0</w:t>
      </w:r>
      <w:r w:rsidR="001763E1" w:rsidRPr="001763E1">
        <w:t>7</w:t>
      </w:r>
      <w:r w:rsidR="001D7E7D" w:rsidRPr="001763E1">
        <w:t>.2016</w:t>
      </w:r>
      <w:r w:rsidR="00BD5B7E" w:rsidRPr="001763E1">
        <w:t>.</w:t>
      </w:r>
    </w:p>
    <w:p w:rsidR="00141C3B" w:rsidRPr="00BA70BA" w:rsidRDefault="00141C3B" w:rsidP="00BA70BA">
      <w:pPr>
        <w:jc w:val="both"/>
        <w:rPr>
          <w:highlight w:val="yellow"/>
        </w:rPr>
      </w:pPr>
    </w:p>
    <w:p w:rsidR="00A509BC" w:rsidRPr="00F55831" w:rsidRDefault="00A509BC" w:rsidP="00BA70BA">
      <w:pPr>
        <w:spacing w:after="80"/>
        <w:jc w:val="both"/>
        <w:rPr>
          <w:color w:val="000000"/>
        </w:rPr>
      </w:pPr>
      <w:r w:rsidRPr="00F55831">
        <w:rPr>
          <w:b/>
          <w:color w:val="000000"/>
        </w:rPr>
        <w:t xml:space="preserve">Kriteret e </w:t>
      </w:r>
      <w:proofErr w:type="spellStart"/>
      <w:r w:rsidRPr="00F55831">
        <w:rPr>
          <w:b/>
          <w:color w:val="000000"/>
        </w:rPr>
        <w:t>përzgjedhjessëfituesit</w:t>
      </w:r>
      <w:proofErr w:type="spellEnd"/>
      <w:r w:rsidRPr="00F55831">
        <w:rPr>
          <w:b/>
          <w:bCs/>
          <w:color w:val="000000"/>
        </w:rPr>
        <w:t>:</w:t>
      </w:r>
      <w:r w:rsidRPr="00F55831">
        <w:rPr>
          <w:color w:val="000000"/>
        </w:rPr>
        <w:t xml:space="preserve">  </w:t>
      </w:r>
      <w:proofErr w:type="spellStart"/>
      <w:r w:rsidRPr="00F55831">
        <w:rPr>
          <w:color w:val="000000"/>
        </w:rPr>
        <w:t>çmimimëiulët</w:t>
      </w:r>
      <w:proofErr w:type="spellEnd"/>
      <w:r w:rsidRPr="00F55831">
        <w:rPr>
          <w:b/>
          <w:color w:val="000000"/>
        </w:rPr>
        <w:t xml:space="preserve"> </w:t>
      </w:r>
      <w:proofErr w:type="spellStart"/>
      <w:r w:rsidRPr="00F55831">
        <w:rPr>
          <w:b/>
          <w:color w:val="000000"/>
        </w:rPr>
        <w:t>X</w:t>
      </w:r>
      <w:r w:rsidRPr="00F55831">
        <w:rPr>
          <w:color w:val="000000"/>
        </w:rPr>
        <w:t>ofertaekonomikishtmë</w:t>
      </w:r>
      <w:proofErr w:type="spellEnd"/>
      <w:r w:rsidRPr="00F55831">
        <w:rPr>
          <w:color w:val="000000"/>
        </w:rPr>
        <w:t xml:space="preserve"> e favorshme</w:t>
      </w:r>
      <w:r w:rsidRPr="00F55831">
        <w:rPr>
          <w:color w:val="000000"/>
        </w:rPr>
        <w:t></w:t>
      </w:r>
    </w:p>
    <w:p w:rsidR="00FA0410" w:rsidRPr="00BA70BA" w:rsidRDefault="00FA0410" w:rsidP="00BA70BA">
      <w:pPr>
        <w:jc w:val="both"/>
        <w:rPr>
          <w:highlight w:val="yellow"/>
        </w:rPr>
      </w:pPr>
    </w:p>
    <w:p w:rsidR="0017287A" w:rsidRPr="00BA70BA" w:rsidRDefault="00141C3B" w:rsidP="00BA70BA">
      <w:pPr>
        <w:jc w:val="both"/>
      </w:pPr>
      <w:r w:rsidRPr="00BA70BA">
        <w:t>Njoftojmë se, kanë qënë pjesëmarrës në procedurë këta ofertues me vlerat përkatëse të ofruara:</w:t>
      </w:r>
    </w:p>
    <w:p w:rsidR="007B085B" w:rsidRPr="00F55831" w:rsidRDefault="007B085B" w:rsidP="00BA70BA">
      <w:pPr>
        <w:jc w:val="both"/>
        <w:rPr>
          <w:highlight w:val="yellow"/>
        </w:rPr>
      </w:pPr>
    </w:p>
    <w:p w:rsidR="007D2843" w:rsidRPr="00BA70BA" w:rsidRDefault="007D2843" w:rsidP="00BA70BA">
      <w:pPr>
        <w:ind w:left="720"/>
        <w:jc w:val="both"/>
        <w:rPr>
          <w:color w:val="FF0000"/>
          <w:highlight w:val="yellow"/>
        </w:rPr>
      </w:pPr>
    </w:p>
    <w:p w:rsidR="00501A45" w:rsidRPr="00BA70BA" w:rsidRDefault="00BA70BA" w:rsidP="00BA70BA">
      <w:pPr>
        <w:pStyle w:val="ListParagraph"/>
        <w:numPr>
          <w:ilvl w:val="0"/>
          <w:numId w:val="4"/>
        </w:numPr>
        <w:contextualSpacing/>
        <w:jc w:val="both"/>
        <w:rPr>
          <w:rFonts w:eastAsia="Calibri"/>
          <w:b/>
          <w:lang w:val="it-IT"/>
        </w:rPr>
      </w:pPr>
      <w:r w:rsidRPr="00BA70BA">
        <w:rPr>
          <w:rFonts w:eastAsia="Calibri"/>
          <w:b/>
          <w:lang w:val="it-IT"/>
        </w:rPr>
        <w:t xml:space="preserve">Operatori ekonomik </w:t>
      </w:r>
      <w:r w:rsidRPr="00BA70BA">
        <w:rPr>
          <w:b/>
          <w:smallCaps/>
        </w:rPr>
        <w:t>“</w:t>
      </w:r>
      <w:proofErr w:type="spellStart"/>
      <w:r w:rsidRPr="00BA70BA">
        <w:rPr>
          <w:b/>
          <w:smallCaps/>
        </w:rPr>
        <w:t>Shendelli</w:t>
      </w:r>
      <w:proofErr w:type="spellEnd"/>
      <w:r w:rsidR="00501A45" w:rsidRPr="00BA70BA">
        <w:rPr>
          <w:rFonts w:eastAsia="Calibri"/>
          <w:b/>
          <w:lang w:val="it-IT"/>
        </w:rPr>
        <w:t xml:space="preserve">”  shpk    </w:t>
      </w:r>
    </w:p>
    <w:p w:rsidR="00C36AC1" w:rsidRPr="00BA70BA" w:rsidRDefault="00501A45" w:rsidP="00BA70BA">
      <w:pPr>
        <w:contextualSpacing/>
        <w:jc w:val="both"/>
        <w:rPr>
          <w:rFonts w:eastAsia="Calibri"/>
          <w:b/>
          <w:lang w:val="it-IT"/>
        </w:rPr>
      </w:pPr>
      <w:r w:rsidRPr="00BA70BA">
        <w:rPr>
          <w:rFonts w:eastAsia="Calibri"/>
          <w:b/>
          <w:lang w:val="it-IT"/>
        </w:rPr>
        <w:t xml:space="preserve">NUIS    </w:t>
      </w:r>
      <w:r w:rsidR="00BA70BA" w:rsidRPr="00BA70BA">
        <w:rPr>
          <w:rFonts w:eastAsia="Calibri"/>
          <w:lang w:val="it-IT"/>
        </w:rPr>
        <w:t>K07924803N</w:t>
      </w:r>
    </w:p>
    <w:p w:rsidR="00DF1C10" w:rsidRPr="00BA70BA" w:rsidRDefault="00DF1C10" w:rsidP="00BA70BA">
      <w:pPr>
        <w:ind w:left="720"/>
        <w:contextualSpacing/>
        <w:jc w:val="both"/>
        <w:rPr>
          <w:rFonts w:eastAsia="Calibri"/>
          <w:b/>
          <w:lang w:val="it-IT"/>
        </w:rPr>
      </w:pPr>
      <w:r w:rsidRPr="00BA70BA">
        <w:rPr>
          <w:color w:val="FF0000"/>
        </w:rPr>
        <w:tab/>
      </w:r>
    </w:p>
    <w:p w:rsidR="00BA70BA" w:rsidRDefault="00D9304B" w:rsidP="00BA70BA">
      <w:pPr>
        <w:jc w:val="both"/>
        <w:rPr>
          <w:b/>
        </w:rPr>
      </w:pPr>
      <w:r w:rsidRPr="00BA70BA">
        <w:t xml:space="preserve">Vlera e ofertës = </w:t>
      </w:r>
      <w:r w:rsidR="00BA70BA" w:rsidRPr="00BA70BA">
        <w:rPr>
          <w:rFonts w:eastAsia="Calibri"/>
          <w:b/>
          <w:bCs/>
          <w:iCs/>
          <w:lang w:val="it-IT"/>
        </w:rPr>
        <w:t>0</w:t>
      </w:r>
      <w:r w:rsidR="00501A45" w:rsidRPr="00BA70BA">
        <w:rPr>
          <w:lang w:val="it-IT"/>
        </w:rPr>
        <w:t>(</w:t>
      </w:r>
      <w:r w:rsidR="00BA70BA" w:rsidRPr="00BA70BA">
        <w:rPr>
          <w:lang w:val="it-IT"/>
        </w:rPr>
        <w:t>zero</w:t>
      </w:r>
      <w:r w:rsidR="00501A45" w:rsidRPr="00BA70BA">
        <w:rPr>
          <w:lang w:val="it-IT"/>
        </w:rPr>
        <w:t>)</w:t>
      </w:r>
      <w:r w:rsidR="00DF1C10" w:rsidRPr="00BA70BA">
        <w:t>lekë pa TVSH.</w:t>
      </w:r>
    </w:p>
    <w:p w:rsidR="00BA70BA" w:rsidRDefault="00BA70BA" w:rsidP="00BA70BA">
      <w:pPr>
        <w:jc w:val="both"/>
        <w:rPr>
          <w:b/>
        </w:rPr>
      </w:pPr>
    </w:p>
    <w:p w:rsidR="00BA70BA" w:rsidRPr="00BA70BA" w:rsidRDefault="00BA70BA" w:rsidP="00BA70BA">
      <w:pPr>
        <w:pStyle w:val="ListParagraph"/>
        <w:numPr>
          <w:ilvl w:val="0"/>
          <w:numId w:val="4"/>
        </w:numPr>
        <w:contextualSpacing/>
        <w:jc w:val="both"/>
        <w:rPr>
          <w:rFonts w:eastAsia="Calibri"/>
          <w:b/>
          <w:lang w:val="it-IT"/>
        </w:rPr>
      </w:pPr>
      <w:r w:rsidRPr="00BA70BA">
        <w:rPr>
          <w:rFonts w:eastAsia="Calibri"/>
          <w:b/>
          <w:lang w:val="it-IT"/>
        </w:rPr>
        <w:t xml:space="preserve">Operatori ekonomik </w:t>
      </w:r>
      <w:r w:rsidRPr="00BA70BA">
        <w:rPr>
          <w:b/>
          <w:smallCaps/>
        </w:rPr>
        <w:t>“</w:t>
      </w:r>
      <w:r>
        <w:rPr>
          <w:b/>
          <w:smallCaps/>
        </w:rPr>
        <w:t>Everest</w:t>
      </w:r>
      <w:r w:rsidRPr="00BA70BA">
        <w:rPr>
          <w:rFonts w:eastAsia="Calibri"/>
          <w:b/>
          <w:lang w:val="it-IT"/>
        </w:rPr>
        <w:t xml:space="preserve">”  shpk    </w:t>
      </w:r>
    </w:p>
    <w:p w:rsidR="00BA70BA" w:rsidRPr="00BA70BA" w:rsidRDefault="00BA70BA" w:rsidP="00BA70BA">
      <w:pPr>
        <w:contextualSpacing/>
        <w:jc w:val="both"/>
        <w:rPr>
          <w:rFonts w:eastAsia="Calibri"/>
          <w:b/>
          <w:highlight w:val="yellow"/>
          <w:lang w:val="it-IT"/>
        </w:rPr>
      </w:pPr>
      <w:r w:rsidRPr="00BA70BA">
        <w:rPr>
          <w:rFonts w:eastAsia="Calibri"/>
          <w:b/>
          <w:lang w:val="it-IT"/>
        </w:rPr>
        <w:t xml:space="preserve">                                                                                    NUIS   </w:t>
      </w:r>
      <w:r w:rsidRPr="00BA70BA">
        <w:rPr>
          <w:rFonts w:eastAsia="Calibri"/>
          <w:lang w:val="it-IT"/>
        </w:rPr>
        <w:t>J78311921L</w:t>
      </w:r>
    </w:p>
    <w:p w:rsidR="00BA70BA" w:rsidRPr="00BA70BA" w:rsidRDefault="00BA70BA" w:rsidP="00BA70BA">
      <w:pPr>
        <w:ind w:left="720"/>
        <w:contextualSpacing/>
        <w:jc w:val="both"/>
        <w:rPr>
          <w:rFonts w:eastAsia="Calibri"/>
          <w:b/>
          <w:lang w:val="it-IT"/>
        </w:rPr>
      </w:pPr>
      <w:r w:rsidRPr="00BA70BA">
        <w:rPr>
          <w:color w:val="FF0000"/>
        </w:rPr>
        <w:tab/>
      </w:r>
    </w:p>
    <w:p w:rsidR="00BA70BA" w:rsidRDefault="00BA70BA" w:rsidP="00BA70BA">
      <w:pPr>
        <w:jc w:val="both"/>
        <w:rPr>
          <w:b/>
        </w:rPr>
      </w:pPr>
      <w:r w:rsidRPr="00BA70BA">
        <w:t xml:space="preserve">Vlera e ofertës = </w:t>
      </w:r>
      <w:r w:rsidRPr="00BA70BA">
        <w:rPr>
          <w:rFonts w:eastAsia="Calibri"/>
          <w:b/>
          <w:bCs/>
          <w:iCs/>
          <w:lang w:val="it-IT"/>
        </w:rPr>
        <w:t xml:space="preserve">0 </w:t>
      </w:r>
      <w:r w:rsidRPr="00BA70BA">
        <w:rPr>
          <w:lang w:val="it-IT"/>
        </w:rPr>
        <w:t xml:space="preserve">(zero) </w:t>
      </w:r>
      <w:r w:rsidRPr="00BA70BA">
        <w:t>lekë pa TVSH.</w:t>
      </w:r>
    </w:p>
    <w:p w:rsidR="00BA70BA" w:rsidRDefault="00BA70BA" w:rsidP="00BA70BA">
      <w:pPr>
        <w:jc w:val="both"/>
        <w:rPr>
          <w:b/>
        </w:rPr>
      </w:pPr>
    </w:p>
    <w:p w:rsidR="00BA70BA" w:rsidRDefault="00BA70BA" w:rsidP="00BA70BA">
      <w:pPr>
        <w:jc w:val="both"/>
        <w:rPr>
          <w:b/>
        </w:rPr>
      </w:pPr>
    </w:p>
    <w:p w:rsidR="00BA70BA" w:rsidRPr="00BA70BA" w:rsidRDefault="00BA70BA" w:rsidP="00BA70BA">
      <w:pPr>
        <w:pStyle w:val="ListParagraph"/>
        <w:numPr>
          <w:ilvl w:val="0"/>
          <w:numId w:val="4"/>
        </w:numPr>
        <w:contextualSpacing/>
        <w:jc w:val="both"/>
        <w:rPr>
          <w:rFonts w:eastAsia="Calibri"/>
          <w:b/>
          <w:lang w:val="it-IT"/>
        </w:rPr>
      </w:pPr>
      <w:r w:rsidRPr="00BA70BA">
        <w:rPr>
          <w:rFonts w:eastAsia="Calibri"/>
          <w:b/>
          <w:lang w:val="it-IT"/>
        </w:rPr>
        <w:t xml:space="preserve">Operatori ekonomik </w:t>
      </w:r>
      <w:r w:rsidRPr="00BA70BA">
        <w:rPr>
          <w:b/>
          <w:smallCaps/>
        </w:rPr>
        <w:t>“</w:t>
      </w:r>
      <w:proofErr w:type="spellStart"/>
      <w:r w:rsidRPr="00BA70BA">
        <w:rPr>
          <w:b/>
          <w:smallCaps/>
        </w:rPr>
        <w:t>Fusha</w:t>
      </w:r>
      <w:proofErr w:type="spellEnd"/>
      <w:r w:rsidRPr="00BA70BA">
        <w:rPr>
          <w:rFonts w:eastAsia="Calibri"/>
          <w:b/>
          <w:lang w:val="it-IT"/>
        </w:rPr>
        <w:t xml:space="preserve">”  shpk    </w:t>
      </w:r>
    </w:p>
    <w:p w:rsidR="00BA70BA" w:rsidRPr="00BA70BA" w:rsidRDefault="00BA70BA" w:rsidP="00BA70BA">
      <w:pPr>
        <w:contextualSpacing/>
        <w:jc w:val="both"/>
        <w:rPr>
          <w:rFonts w:eastAsia="Calibri"/>
          <w:b/>
          <w:lang w:val="it-IT"/>
        </w:rPr>
      </w:pPr>
      <w:r w:rsidRPr="00BA70BA">
        <w:rPr>
          <w:rFonts w:eastAsia="Calibri"/>
          <w:b/>
          <w:lang w:val="it-IT"/>
        </w:rPr>
        <w:t xml:space="preserve">                                                                                    NUIS    </w:t>
      </w:r>
      <w:r w:rsidRPr="00BA70BA">
        <w:rPr>
          <w:rFonts w:eastAsia="Calibri"/>
          <w:lang w:val="it-IT"/>
        </w:rPr>
        <w:t>J61922018S</w:t>
      </w:r>
    </w:p>
    <w:p w:rsidR="00BA70BA" w:rsidRPr="00BA70BA" w:rsidRDefault="00BA70BA" w:rsidP="00BA70BA">
      <w:pPr>
        <w:ind w:left="720"/>
        <w:contextualSpacing/>
        <w:jc w:val="both"/>
        <w:rPr>
          <w:rFonts w:eastAsia="Calibri"/>
          <w:b/>
          <w:lang w:val="it-IT"/>
        </w:rPr>
      </w:pPr>
      <w:r w:rsidRPr="00BA70BA">
        <w:rPr>
          <w:color w:val="FF0000"/>
        </w:rPr>
        <w:tab/>
      </w:r>
    </w:p>
    <w:p w:rsidR="00BA70BA" w:rsidRPr="00BA70BA" w:rsidRDefault="00BA70BA" w:rsidP="00BA70BA">
      <w:pPr>
        <w:jc w:val="both"/>
        <w:rPr>
          <w:b/>
        </w:rPr>
      </w:pPr>
      <w:r w:rsidRPr="00BA70BA">
        <w:t xml:space="preserve">Vlera e ofertës = </w:t>
      </w:r>
      <w:bookmarkStart w:id="0" w:name="OLE_LINK2"/>
      <w:r w:rsidRPr="00BA70BA">
        <w:rPr>
          <w:rFonts w:eastAsia="Calibri"/>
          <w:b/>
          <w:bCs/>
          <w:iCs/>
          <w:lang w:val="it-IT"/>
        </w:rPr>
        <w:t xml:space="preserve">527,535,937 </w:t>
      </w:r>
      <w:bookmarkEnd w:id="0"/>
      <w:r w:rsidRPr="00BA70BA">
        <w:rPr>
          <w:lang w:val="it-IT"/>
        </w:rPr>
        <w:t xml:space="preserve">(pesëqind e njëzetë e shtatë milion e pesëqind e tridhjetë e pesë mijë e nëntëqind e tridhjetë e shtatë) lekë </w:t>
      </w:r>
      <w:r w:rsidRPr="00BA70BA">
        <w:t>lekë pa TVSH.</w:t>
      </w:r>
    </w:p>
    <w:p w:rsidR="00BA70BA" w:rsidRDefault="00BA70BA" w:rsidP="00BA70BA">
      <w:pPr>
        <w:jc w:val="both"/>
        <w:rPr>
          <w:rFonts w:eastAsia="Calibri"/>
          <w:b/>
          <w:highlight w:val="yellow"/>
          <w:lang w:val="it-IT"/>
        </w:rPr>
      </w:pPr>
    </w:p>
    <w:p w:rsidR="0017287A" w:rsidRPr="001763E1" w:rsidRDefault="0017287A" w:rsidP="00BA70BA">
      <w:pPr>
        <w:tabs>
          <w:tab w:val="center" w:pos="4680"/>
          <w:tab w:val="right" w:pos="9360"/>
        </w:tabs>
        <w:jc w:val="both"/>
        <w:rPr>
          <w:b/>
          <w:bCs/>
          <w:iCs/>
          <w:lang w:val="da-DK"/>
        </w:rPr>
      </w:pPr>
    </w:p>
    <w:p w:rsidR="00141C3B" w:rsidRPr="001763E1" w:rsidRDefault="00205B75" w:rsidP="00BA70BA">
      <w:pPr>
        <w:tabs>
          <w:tab w:val="center" w:pos="4680"/>
          <w:tab w:val="right" w:pos="9360"/>
        </w:tabs>
        <w:jc w:val="both"/>
        <w:rPr>
          <w:b/>
          <w:bCs/>
          <w:iCs/>
          <w:lang w:val="da-DK"/>
        </w:rPr>
      </w:pPr>
      <w:r w:rsidRPr="001763E1">
        <w:rPr>
          <w:b/>
          <w:bCs/>
          <w:iCs/>
          <w:lang w:val="da-DK"/>
        </w:rPr>
        <w:t>Janë skualifikuar Operatorët ekonomik të mëposhtë</w:t>
      </w:r>
      <w:r w:rsidR="00EC5433" w:rsidRPr="001763E1">
        <w:rPr>
          <w:b/>
          <w:bCs/>
          <w:iCs/>
          <w:lang w:val="da-DK"/>
        </w:rPr>
        <w:t>m:</w:t>
      </w:r>
    </w:p>
    <w:p w:rsidR="00954228" w:rsidRPr="001763E1" w:rsidRDefault="00205B75" w:rsidP="00BA70BA">
      <w:pPr>
        <w:tabs>
          <w:tab w:val="center" w:pos="4680"/>
          <w:tab w:val="right" w:pos="9360"/>
        </w:tabs>
        <w:jc w:val="both"/>
        <w:rPr>
          <w:b/>
          <w:bCs/>
          <w:iCs/>
          <w:lang w:val="da-DK"/>
        </w:rPr>
      </w:pPr>
      <w:r w:rsidRPr="001763E1">
        <w:rPr>
          <w:b/>
          <w:bCs/>
          <w:iCs/>
          <w:lang w:val="da-DK"/>
        </w:rPr>
        <w:t>Përkatësisht për arsyet e mëposht</w:t>
      </w:r>
      <w:r w:rsidR="00EC5433" w:rsidRPr="001763E1">
        <w:rPr>
          <w:b/>
          <w:bCs/>
          <w:iCs/>
          <w:lang w:val="da-DK"/>
        </w:rPr>
        <w:t>me:</w:t>
      </w:r>
    </w:p>
    <w:p w:rsidR="0017287A" w:rsidRPr="001763E1" w:rsidRDefault="0017287A" w:rsidP="00BA70BA">
      <w:pPr>
        <w:tabs>
          <w:tab w:val="center" w:pos="4680"/>
          <w:tab w:val="right" w:pos="9360"/>
        </w:tabs>
        <w:jc w:val="both"/>
        <w:rPr>
          <w:b/>
          <w:bCs/>
          <w:iCs/>
          <w:color w:val="FF0000"/>
          <w:lang w:val="da-DK"/>
        </w:rPr>
      </w:pPr>
    </w:p>
    <w:p w:rsidR="00DF1C10" w:rsidRPr="001763E1" w:rsidRDefault="001763E1" w:rsidP="00BA70BA">
      <w:pPr>
        <w:pStyle w:val="ListParagraph"/>
        <w:numPr>
          <w:ilvl w:val="0"/>
          <w:numId w:val="2"/>
        </w:numPr>
        <w:jc w:val="both"/>
        <w:rPr>
          <w:b/>
          <w:iCs/>
        </w:rPr>
      </w:pPr>
      <w:proofErr w:type="spellStart"/>
      <w:r w:rsidRPr="001763E1">
        <w:rPr>
          <w:b/>
        </w:rPr>
        <w:t>Operatoriekonomik</w:t>
      </w:r>
      <w:proofErr w:type="spellEnd"/>
      <w:r w:rsidR="00DF1C10" w:rsidRPr="001763E1">
        <w:rPr>
          <w:b/>
          <w:bCs/>
          <w:iCs/>
        </w:rPr>
        <w:t xml:space="preserve">  “</w:t>
      </w:r>
      <w:proofErr w:type="spellStart"/>
      <w:r w:rsidRPr="001763E1">
        <w:rPr>
          <w:b/>
          <w:bCs/>
          <w:iCs/>
        </w:rPr>
        <w:t>Shendelli</w:t>
      </w:r>
      <w:proofErr w:type="spellEnd"/>
      <w:r w:rsidR="00652407" w:rsidRPr="001763E1">
        <w:rPr>
          <w:b/>
          <w:bCs/>
          <w:iCs/>
        </w:rPr>
        <w:t xml:space="preserve">” </w:t>
      </w:r>
      <w:proofErr w:type="spellStart"/>
      <w:r w:rsidR="00652407" w:rsidRPr="001763E1">
        <w:rPr>
          <w:b/>
          <w:bCs/>
          <w:iCs/>
        </w:rPr>
        <w:t>shpk</w:t>
      </w:r>
      <w:proofErr w:type="spellEnd"/>
    </w:p>
    <w:p w:rsidR="001763E1" w:rsidRPr="00BA70BA" w:rsidRDefault="001763E1" w:rsidP="001763E1">
      <w:pPr>
        <w:pStyle w:val="ListParagraph"/>
        <w:jc w:val="both"/>
        <w:rPr>
          <w:b/>
          <w:iCs/>
          <w:highlight w:val="yellow"/>
        </w:rPr>
      </w:pPr>
    </w:p>
    <w:p w:rsidR="001763E1" w:rsidRPr="00F55831" w:rsidRDefault="001763E1" w:rsidP="001763E1">
      <w:pPr>
        <w:pStyle w:val="ListParagraph"/>
        <w:numPr>
          <w:ilvl w:val="0"/>
          <w:numId w:val="19"/>
        </w:numPr>
        <w:contextualSpacing/>
        <w:jc w:val="both"/>
        <w:rPr>
          <w:rFonts w:eastAsia="Calibri"/>
          <w:bCs/>
          <w:iCs/>
        </w:rPr>
      </w:pPr>
      <w:r w:rsidRPr="00F55831">
        <w:rPr>
          <w:rFonts w:eastAsia="Calibri"/>
          <w:bCs/>
          <w:iCs/>
        </w:rPr>
        <w:t xml:space="preserve">Pas </w:t>
      </w:r>
      <w:proofErr w:type="spellStart"/>
      <w:r w:rsidRPr="00F55831">
        <w:rPr>
          <w:rFonts w:eastAsia="Calibri"/>
          <w:bCs/>
          <w:iCs/>
        </w:rPr>
        <w:t>hapjes</w:t>
      </w:r>
      <w:proofErr w:type="spellEnd"/>
      <w:r w:rsidRPr="00F55831">
        <w:rPr>
          <w:rFonts w:eastAsia="Calibri"/>
          <w:bCs/>
          <w:iCs/>
        </w:rPr>
        <w:t xml:space="preserve"> </w:t>
      </w:r>
      <w:proofErr w:type="spellStart"/>
      <w:r w:rsidRPr="00F55831">
        <w:rPr>
          <w:rFonts w:eastAsia="Calibri"/>
          <w:bCs/>
          <w:iCs/>
        </w:rPr>
        <w:t>së</w:t>
      </w:r>
      <w:proofErr w:type="spellEnd"/>
      <w:r w:rsidRPr="00F55831">
        <w:rPr>
          <w:rFonts w:eastAsia="Calibri"/>
          <w:bCs/>
          <w:iCs/>
        </w:rPr>
        <w:t xml:space="preserve"> </w:t>
      </w:r>
      <w:proofErr w:type="spellStart"/>
      <w:r w:rsidRPr="00F55831">
        <w:rPr>
          <w:rFonts w:eastAsia="Calibri"/>
          <w:bCs/>
          <w:iCs/>
        </w:rPr>
        <w:t>ofertave</w:t>
      </w:r>
      <w:proofErr w:type="spellEnd"/>
      <w:r w:rsidRPr="00F55831">
        <w:rPr>
          <w:rFonts w:eastAsia="Calibri"/>
          <w:bCs/>
          <w:iCs/>
        </w:rPr>
        <w:t xml:space="preserve">, </w:t>
      </w:r>
      <w:proofErr w:type="spellStart"/>
      <w:r w:rsidRPr="00F55831">
        <w:rPr>
          <w:rFonts w:eastAsia="Calibri"/>
          <w:bCs/>
          <w:iCs/>
        </w:rPr>
        <w:t>Komisioni</w:t>
      </w:r>
      <w:proofErr w:type="spellEnd"/>
      <w:r w:rsidRPr="00F55831">
        <w:rPr>
          <w:rFonts w:eastAsia="Calibri"/>
          <w:bCs/>
          <w:iCs/>
        </w:rPr>
        <w:t xml:space="preserve"> </w:t>
      </w:r>
      <w:proofErr w:type="spellStart"/>
      <w:r w:rsidRPr="00F55831">
        <w:rPr>
          <w:rFonts w:eastAsia="Calibri"/>
          <w:bCs/>
          <w:iCs/>
        </w:rPr>
        <w:t>i</w:t>
      </w:r>
      <w:proofErr w:type="spellEnd"/>
      <w:r w:rsidRPr="00F55831">
        <w:rPr>
          <w:rFonts w:eastAsia="Calibri"/>
          <w:bCs/>
          <w:iCs/>
        </w:rPr>
        <w:t xml:space="preserve"> </w:t>
      </w:r>
      <w:proofErr w:type="spellStart"/>
      <w:r w:rsidRPr="00F55831">
        <w:rPr>
          <w:rFonts w:eastAsia="Calibri"/>
          <w:bCs/>
          <w:iCs/>
        </w:rPr>
        <w:t>Vlerësimit</w:t>
      </w:r>
      <w:proofErr w:type="spellEnd"/>
      <w:r w:rsidRPr="00F55831">
        <w:rPr>
          <w:rFonts w:eastAsia="Calibri"/>
          <w:bCs/>
          <w:iCs/>
        </w:rPr>
        <w:t xml:space="preserve"> </w:t>
      </w:r>
      <w:proofErr w:type="spellStart"/>
      <w:r w:rsidRPr="00F55831">
        <w:rPr>
          <w:rFonts w:eastAsia="Calibri"/>
          <w:bCs/>
          <w:iCs/>
        </w:rPr>
        <w:t>të</w:t>
      </w:r>
      <w:proofErr w:type="spellEnd"/>
      <w:r w:rsidRPr="00F55831">
        <w:rPr>
          <w:rFonts w:eastAsia="Calibri"/>
          <w:bCs/>
          <w:iCs/>
        </w:rPr>
        <w:t xml:space="preserve"> </w:t>
      </w:r>
      <w:proofErr w:type="spellStart"/>
      <w:r w:rsidRPr="00F55831">
        <w:rPr>
          <w:rFonts w:eastAsia="Calibri"/>
          <w:bCs/>
          <w:iCs/>
        </w:rPr>
        <w:t>Ofertave</w:t>
      </w:r>
      <w:proofErr w:type="spellEnd"/>
      <w:r w:rsidRPr="00F55831">
        <w:rPr>
          <w:rFonts w:eastAsia="Calibri"/>
          <w:bCs/>
          <w:iCs/>
        </w:rPr>
        <w:t xml:space="preserve"> </w:t>
      </w:r>
      <w:proofErr w:type="spellStart"/>
      <w:r w:rsidRPr="00F55831">
        <w:rPr>
          <w:rFonts w:eastAsia="Calibri"/>
          <w:bCs/>
          <w:iCs/>
        </w:rPr>
        <w:t>konstatoi</w:t>
      </w:r>
      <w:proofErr w:type="spellEnd"/>
      <w:r w:rsidRPr="00F55831">
        <w:rPr>
          <w:rFonts w:eastAsia="Calibri"/>
          <w:bCs/>
          <w:iCs/>
        </w:rPr>
        <w:t xml:space="preserve"> se </w:t>
      </w:r>
      <w:proofErr w:type="spellStart"/>
      <w:r w:rsidRPr="00F55831">
        <w:rPr>
          <w:rFonts w:eastAsia="Calibri"/>
          <w:bCs/>
          <w:iCs/>
        </w:rPr>
        <w:t>operatori</w:t>
      </w:r>
      <w:proofErr w:type="spellEnd"/>
      <w:r w:rsidRPr="00F55831">
        <w:rPr>
          <w:rFonts w:eastAsia="Calibri"/>
          <w:bCs/>
          <w:iCs/>
        </w:rPr>
        <w:t xml:space="preserve"> </w:t>
      </w:r>
      <w:proofErr w:type="spellStart"/>
      <w:r w:rsidRPr="00F55831">
        <w:rPr>
          <w:rFonts w:eastAsia="Calibri"/>
          <w:bCs/>
          <w:iCs/>
        </w:rPr>
        <w:t>ekonomik</w:t>
      </w:r>
      <w:proofErr w:type="spellEnd"/>
      <w:r w:rsidRPr="00F55831">
        <w:rPr>
          <w:rFonts w:eastAsia="Calibri"/>
          <w:bCs/>
          <w:iCs/>
        </w:rPr>
        <w:t xml:space="preserve"> “</w:t>
      </w:r>
      <w:proofErr w:type="spellStart"/>
      <w:r w:rsidRPr="00F55831">
        <w:rPr>
          <w:rFonts w:eastAsia="Calibri"/>
          <w:bCs/>
          <w:iCs/>
        </w:rPr>
        <w:t>Shendelli</w:t>
      </w:r>
      <w:proofErr w:type="spellEnd"/>
      <w:r w:rsidRPr="00F55831">
        <w:rPr>
          <w:rFonts w:eastAsia="Calibri"/>
          <w:bCs/>
          <w:iCs/>
        </w:rPr>
        <w:t xml:space="preserve">” </w:t>
      </w:r>
      <w:proofErr w:type="spellStart"/>
      <w:r w:rsidRPr="00F55831">
        <w:rPr>
          <w:rFonts w:eastAsia="Calibri"/>
          <w:bCs/>
          <w:iCs/>
        </w:rPr>
        <w:t>shpk</w:t>
      </w:r>
      <w:proofErr w:type="spellEnd"/>
      <w:r w:rsidRPr="00F55831">
        <w:rPr>
          <w:rFonts w:eastAsia="Calibri"/>
          <w:bCs/>
          <w:iCs/>
        </w:rPr>
        <w:t xml:space="preserve">  </w:t>
      </w:r>
      <w:proofErr w:type="spellStart"/>
      <w:r w:rsidRPr="00F55831">
        <w:rPr>
          <w:rFonts w:eastAsia="Calibri"/>
          <w:bCs/>
          <w:iCs/>
        </w:rPr>
        <w:t>nuk</w:t>
      </w:r>
      <w:proofErr w:type="spellEnd"/>
      <w:r w:rsidRPr="00F55831">
        <w:rPr>
          <w:rFonts w:eastAsia="Calibri"/>
          <w:bCs/>
          <w:iCs/>
        </w:rPr>
        <w:t xml:space="preserve"> ka </w:t>
      </w:r>
      <w:proofErr w:type="spellStart"/>
      <w:r w:rsidRPr="00F55831">
        <w:rPr>
          <w:rFonts w:eastAsia="Calibri"/>
          <w:bCs/>
          <w:iCs/>
        </w:rPr>
        <w:t>paraqitur</w:t>
      </w:r>
      <w:proofErr w:type="spellEnd"/>
      <w:r w:rsidRPr="00F55831">
        <w:rPr>
          <w:rFonts w:eastAsia="Calibri"/>
          <w:bCs/>
          <w:iCs/>
        </w:rPr>
        <w:t xml:space="preserve"> </w:t>
      </w:r>
      <w:proofErr w:type="spellStart"/>
      <w:r w:rsidRPr="00F55831">
        <w:rPr>
          <w:rFonts w:eastAsia="Calibri"/>
          <w:bCs/>
          <w:iCs/>
        </w:rPr>
        <w:t>në</w:t>
      </w:r>
      <w:proofErr w:type="spellEnd"/>
      <w:r w:rsidRPr="00F55831">
        <w:rPr>
          <w:rFonts w:eastAsia="Calibri"/>
          <w:bCs/>
          <w:iCs/>
        </w:rPr>
        <w:t xml:space="preserve"> </w:t>
      </w:r>
      <w:proofErr w:type="spellStart"/>
      <w:r w:rsidRPr="00F55831">
        <w:rPr>
          <w:rFonts w:eastAsia="Calibri"/>
          <w:bCs/>
          <w:iCs/>
        </w:rPr>
        <w:t>sistemin</w:t>
      </w:r>
      <w:proofErr w:type="spellEnd"/>
      <w:r w:rsidRPr="00F55831">
        <w:rPr>
          <w:rFonts w:eastAsia="Calibri"/>
          <w:bCs/>
          <w:iCs/>
        </w:rPr>
        <w:t xml:space="preserve"> </w:t>
      </w:r>
      <w:proofErr w:type="spellStart"/>
      <w:r w:rsidRPr="00F55831">
        <w:rPr>
          <w:rFonts w:eastAsia="Calibri"/>
          <w:bCs/>
          <w:iCs/>
        </w:rPr>
        <w:t>elektronik</w:t>
      </w:r>
      <w:proofErr w:type="spellEnd"/>
      <w:r w:rsidRPr="00F55831">
        <w:rPr>
          <w:rFonts w:eastAsia="Calibri"/>
          <w:bCs/>
          <w:iCs/>
        </w:rPr>
        <w:t xml:space="preserve"> </w:t>
      </w:r>
      <w:proofErr w:type="spellStart"/>
      <w:r w:rsidRPr="00F55831">
        <w:rPr>
          <w:rFonts w:eastAsia="Calibri"/>
          <w:bCs/>
          <w:iCs/>
        </w:rPr>
        <w:t>ofertën</w:t>
      </w:r>
      <w:proofErr w:type="spellEnd"/>
      <w:r w:rsidRPr="00F55831">
        <w:rPr>
          <w:rFonts w:eastAsia="Calibri"/>
          <w:bCs/>
          <w:iCs/>
        </w:rPr>
        <w:t xml:space="preserve"> </w:t>
      </w:r>
      <w:proofErr w:type="spellStart"/>
      <w:r w:rsidRPr="00F55831">
        <w:rPr>
          <w:rFonts w:eastAsia="Calibri"/>
          <w:bCs/>
          <w:iCs/>
        </w:rPr>
        <w:t>ekonomike</w:t>
      </w:r>
      <w:proofErr w:type="spellEnd"/>
      <w:r w:rsidRPr="00F55831">
        <w:rPr>
          <w:rFonts w:eastAsia="Calibri"/>
          <w:bCs/>
          <w:iCs/>
        </w:rPr>
        <w:t xml:space="preserve">. </w:t>
      </w:r>
      <w:proofErr w:type="spellStart"/>
      <w:r w:rsidRPr="00F55831">
        <w:rPr>
          <w:rFonts w:eastAsia="Calibri"/>
          <w:bCs/>
          <w:iCs/>
        </w:rPr>
        <w:t>Ky</w:t>
      </w:r>
      <w:proofErr w:type="spellEnd"/>
      <w:r w:rsidRPr="00F55831">
        <w:rPr>
          <w:rFonts w:eastAsia="Calibri"/>
          <w:bCs/>
          <w:iCs/>
        </w:rPr>
        <w:t xml:space="preserve"> </w:t>
      </w:r>
      <w:proofErr w:type="spellStart"/>
      <w:r w:rsidRPr="00F55831">
        <w:rPr>
          <w:rFonts w:eastAsia="Calibri"/>
          <w:bCs/>
          <w:iCs/>
        </w:rPr>
        <w:t>fakt</w:t>
      </w:r>
      <w:proofErr w:type="spellEnd"/>
      <w:r w:rsidRPr="00F55831">
        <w:rPr>
          <w:rFonts w:eastAsia="Calibri"/>
          <w:bCs/>
          <w:iCs/>
        </w:rPr>
        <w:t xml:space="preserve"> </w:t>
      </w:r>
      <w:proofErr w:type="spellStart"/>
      <w:r w:rsidRPr="00F55831">
        <w:rPr>
          <w:rFonts w:eastAsia="Calibri"/>
          <w:bCs/>
          <w:iCs/>
        </w:rPr>
        <w:t>i</w:t>
      </w:r>
      <w:proofErr w:type="spellEnd"/>
      <w:r w:rsidRPr="00F55831">
        <w:rPr>
          <w:rFonts w:eastAsia="Calibri"/>
          <w:bCs/>
          <w:iCs/>
        </w:rPr>
        <w:t xml:space="preserve"> </w:t>
      </w:r>
      <w:proofErr w:type="spellStart"/>
      <w:r w:rsidRPr="00F55831">
        <w:rPr>
          <w:rFonts w:eastAsia="Calibri"/>
          <w:bCs/>
          <w:iCs/>
        </w:rPr>
        <w:t>konstatuar</w:t>
      </w:r>
      <w:proofErr w:type="spellEnd"/>
      <w:r w:rsidRPr="00F55831">
        <w:rPr>
          <w:rFonts w:eastAsia="Calibri"/>
          <w:bCs/>
          <w:iCs/>
        </w:rPr>
        <w:t xml:space="preserve"> </w:t>
      </w:r>
      <w:proofErr w:type="spellStart"/>
      <w:r w:rsidRPr="00F55831">
        <w:rPr>
          <w:rFonts w:eastAsia="Calibri"/>
          <w:bCs/>
          <w:iCs/>
        </w:rPr>
        <w:t>nga</w:t>
      </w:r>
      <w:proofErr w:type="spellEnd"/>
      <w:r w:rsidRPr="00F55831">
        <w:rPr>
          <w:rFonts w:eastAsia="Calibri"/>
          <w:bCs/>
          <w:iCs/>
        </w:rPr>
        <w:t xml:space="preserve"> </w:t>
      </w:r>
      <w:proofErr w:type="spellStart"/>
      <w:r w:rsidRPr="00F55831">
        <w:rPr>
          <w:rFonts w:eastAsia="Calibri"/>
          <w:bCs/>
          <w:iCs/>
        </w:rPr>
        <w:t>të</w:t>
      </w:r>
      <w:proofErr w:type="spellEnd"/>
      <w:r w:rsidRPr="00F55831">
        <w:rPr>
          <w:rFonts w:eastAsia="Calibri"/>
          <w:bCs/>
          <w:iCs/>
        </w:rPr>
        <w:t xml:space="preserve"> </w:t>
      </w:r>
      <w:proofErr w:type="spellStart"/>
      <w:r w:rsidRPr="00F55831">
        <w:rPr>
          <w:rFonts w:eastAsia="Calibri"/>
          <w:bCs/>
          <w:iCs/>
        </w:rPr>
        <w:t>gjithë</w:t>
      </w:r>
      <w:proofErr w:type="spellEnd"/>
      <w:r w:rsidRPr="00F55831">
        <w:rPr>
          <w:rFonts w:eastAsia="Calibri"/>
          <w:bCs/>
          <w:iCs/>
        </w:rPr>
        <w:t xml:space="preserve"> </w:t>
      </w:r>
      <w:proofErr w:type="spellStart"/>
      <w:r w:rsidRPr="00F55831">
        <w:rPr>
          <w:rFonts w:eastAsia="Calibri"/>
          <w:bCs/>
          <w:iCs/>
        </w:rPr>
        <w:t>anëtarët</w:t>
      </w:r>
      <w:proofErr w:type="spellEnd"/>
      <w:r w:rsidRPr="00F55831">
        <w:rPr>
          <w:rFonts w:eastAsia="Calibri"/>
          <w:bCs/>
          <w:iCs/>
        </w:rPr>
        <w:t xml:space="preserve"> e KVO-</w:t>
      </w:r>
      <w:proofErr w:type="spellStart"/>
      <w:r w:rsidRPr="00F55831">
        <w:rPr>
          <w:rFonts w:eastAsia="Calibri"/>
          <w:bCs/>
          <w:iCs/>
        </w:rPr>
        <w:t>së</w:t>
      </w:r>
      <w:proofErr w:type="spellEnd"/>
      <w:r w:rsidRPr="00F55831">
        <w:rPr>
          <w:rFonts w:eastAsia="Calibri"/>
          <w:bCs/>
          <w:iCs/>
        </w:rPr>
        <w:t xml:space="preserve"> u </w:t>
      </w:r>
      <w:proofErr w:type="spellStart"/>
      <w:r w:rsidRPr="00F55831">
        <w:rPr>
          <w:rFonts w:eastAsia="Calibri"/>
          <w:bCs/>
          <w:iCs/>
        </w:rPr>
        <w:t>regjistrua</w:t>
      </w:r>
      <w:proofErr w:type="spellEnd"/>
      <w:r w:rsidRPr="00F55831">
        <w:rPr>
          <w:rFonts w:eastAsia="Calibri"/>
          <w:bCs/>
          <w:iCs/>
        </w:rPr>
        <w:t xml:space="preserve"> </w:t>
      </w:r>
      <w:proofErr w:type="spellStart"/>
      <w:r w:rsidRPr="00F55831">
        <w:rPr>
          <w:rFonts w:eastAsia="Calibri"/>
          <w:bCs/>
          <w:iCs/>
        </w:rPr>
        <w:t>në</w:t>
      </w:r>
      <w:proofErr w:type="spellEnd"/>
      <w:r w:rsidRPr="00F55831">
        <w:rPr>
          <w:rFonts w:eastAsia="Calibri"/>
          <w:bCs/>
          <w:iCs/>
        </w:rPr>
        <w:t xml:space="preserve"> </w:t>
      </w:r>
      <w:proofErr w:type="spellStart"/>
      <w:r w:rsidRPr="00F55831">
        <w:rPr>
          <w:rFonts w:eastAsia="Calibri"/>
          <w:bCs/>
          <w:iCs/>
        </w:rPr>
        <w:t>procesverbalin</w:t>
      </w:r>
      <w:proofErr w:type="spellEnd"/>
      <w:r w:rsidRPr="00F55831">
        <w:rPr>
          <w:rFonts w:eastAsia="Calibri"/>
          <w:bCs/>
          <w:iCs/>
        </w:rPr>
        <w:t xml:space="preserve"> e </w:t>
      </w:r>
      <w:proofErr w:type="spellStart"/>
      <w:r w:rsidRPr="00F55831">
        <w:rPr>
          <w:rFonts w:eastAsia="Calibri"/>
          <w:bCs/>
          <w:iCs/>
        </w:rPr>
        <w:t>vlerësimit</w:t>
      </w:r>
      <w:proofErr w:type="spellEnd"/>
      <w:r w:rsidRPr="00F55831">
        <w:rPr>
          <w:rFonts w:eastAsia="Calibri"/>
          <w:bCs/>
          <w:iCs/>
        </w:rPr>
        <w:t xml:space="preserve"> </w:t>
      </w:r>
      <w:proofErr w:type="spellStart"/>
      <w:r w:rsidRPr="00F55831">
        <w:rPr>
          <w:rFonts w:eastAsia="Calibri"/>
          <w:bCs/>
          <w:iCs/>
        </w:rPr>
        <w:t>të</w:t>
      </w:r>
      <w:proofErr w:type="spellEnd"/>
      <w:r w:rsidRPr="00F55831">
        <w:rPr>
          <w:rFonts w:eastAsia="Calibri"/>
          <w:bCs/>
          <w:iCs/>
        </w:rPr>
        <w:t xml:space="preserve"> </w:t>
      </w:r>
      <w:proofErr w:type="spellStart"/>
      <w:r w:rsidRPr="00F55831">
        <w:rPr>
          <w:rFonts w:eastAsia="Calibri"/>
          <w:bCs/>
          <w:iCs/>
        </w:rPr>
        <w:t>Ofertave</w:t>
      </w:r>
      <w:proofErr w:type="spellEnd"/>
      <w:r w:rsidRPr="00F55831">
        <w:rPr>
          <w:rFonts w:eastAsia="Calibri"/>
          <w:bCs/>
          <w:iCs/>
        </w:rPr>
        <w:t>.</w:t>
      </w:r>
    </w:p>
    <w:p w:rsidR="001763E1" w:rsidRPr="001763E1" w:rsidRDefault="001763E1" w:rsidP="00F55831">
      <w:pPr>
        <w:pStyle w:val="ListParagraph"/>
        <w:numPr>
          <w:ilvl w:val="0"/>
          <w:numId w:val="19"/>
        </w:numPr>
        <w:contextualSpacing/>
        <w:jc w:val="center"/>
        <w:rPr>
          <w:rFonts w:eastAsia="Calibri"/>
          <w:bCs/>
          <w:iCs/>
          <w:lang w:val="it-IT"/>
        </w:rPr>
      </w:pPr>
      <w:r w:rsidRPr="001763E1">
        <w:rPr>
          <w:rFonts w:eastAsia="Calibri"/>
          <w:bCs/>
          <w:iCs/>
          <w:lang w:val="it-IT"/>
        </w:rPr>
        <w:t xml:space="preserve">Operatori ekonomik “Shendelli” shpk përvec  Ekstraktin  të </w:t>
      </w:r>
      <w:r w:rsidRPr="001763E1">
        <w:rPr>
          <w:rFonts w:eastAsia="Calibri"/>
          <w:iCs/>
          <w:lang w:val="pt-PT"/>
        </w:rPr>
        <w:t>Regjistrit Tregtar për të Dhënat e Subjektit, nuk ka paraqitur asnjë dokumentacion tjetër duke mos përmbushur asnjë nga Kriteret e Përgjithshme dhe Kriteret e Vecanta të Dokumetave Standarte të Tenderit.</w:t>
      </w:r>
    </w:p>
    <w:p w:rsidR="00652407" w:rsidRPr="00BA70BA" w:rsidRDefault="00652407" w:rsidP="001763E1">
      <w:pPr>
        <w:ind w:left="720"/>
        <w:contextualSpacing/>
        <w:jc w:val="both"/>
        <w:rPr>
          <w:rFonts w:cs="Calibri"/>
          <w:bCs/>
          <w:iCs/>
          <w:szCs w:val="28"/>
          <w:highlight w:val="yellow"/>
          <w:lang w:val="pt-BR"/>
        </w:rPr>
      </w:pPr>
    </w:p>
    <w:p w:rsidR="006C056B" w:rsidRPr="00BA70BA" w:rsidRDefault="006C056B" w:rsidP="00BA70BA">
      <w:pPr>
        <w:contextualSpacing/>
        <w:jc w:val="both"/>
        <w:rPr>
          <w:rFonts w:eastAsia="Calibri"/>
          <w:bCs/>
          <w:iCs/>
          <w:smallCaps/>
          <w:color w:val="FF0000"/>
          <w:highlight w:val="yellow"/>
          <w:lang w:val="it-IT"/>
        </w:rPr>
      </w:pPr>
    </w:p>
    <w:p w:rsidR="00DF1C10" w:rsidRPr="001763E1" w:rsidRDefault="001763E1" w:rsidP="00BA70BA">
      <w:pPr>
        <w:pStyle w:val="ListParagraph"/>
        <w:numPr>
          <w:ilvl w:val="0"/>
          <w:numId w:val="2"/>
        </w:numPr>
        <w:jc w:val="both"/>
        <w:rPr>
          <w:b/>
          <w:iCs/>
        </w:rPr>
      </w:pPr>
      <w:proofErr w:type="spellStart"/>
      <w:r w:rsidRPr="001763E1">
        <w:rPr>
          <w:b/>
        </w:rPr>
        <w:t>Operatoriekonomik</w:t>
      </w:r>
      <w:proofErr w:type="spellEnd"/>
      <w:r w:rsidR="00DF1C10" w:rsidRPr="001763E1">
        <w:rPr>
          <w:b/>
          <w:bCs/>
          <w:iCs/>
        </w:rPr>
        <w:t xml:space="preserve">  “</w:t>
      </w:r>
      <w:r w:rsidRPr="001763E1">
        <w:rPr>
          <w:b/>
          <w:bCs/>
          <w:iCs/>
        </w:rPr>
        <w:t xml:space="preserve">Everest” </w:t>
      </w:r>
    </w:p>
    <w:p w:rsidR="00FA51A3" w:rsidRPr="00BA70BA" w:rsidRDefault="00FA51A3" w:rsidP="00BA70BA">
      <w:pPr>
        <w:pStyle w:val="NormalWeb"/>
        <w:spacing w:before="0" w:beforeAutospacing="0" w:after="0" w:afterAutospacing="0"/>
        <w:jc w:val="both"/>
        <w:rPr>
          <w:rFonts w:eastAsia="Calibri"/>
          <w:bCs/>
          <w:smallCaps/>
          <w:color w:val="FF0000"/>
          <w:highlight w:val="yellow"/>
          <w:lang w:val="pt-BR"/>
        </w:rPr>
      </w:pPr>
    </w:p>
    <w:p w:rsidR="001763E1" w:rsidRPr="00F55831" w:rsidRDefault="001763E1" w:rsidP="001763E1">
      <w:pPr>
        <w:numPr>
          <w:ilvl w:val="0"/>
          <w:numId w:val="18"/>
        </w:numPr>
        <w:contextualSpacing/>
        <w:jc w:val="both"/>
        <w:rPr>
          <w:rFonts w:eastAsia="Calibri"/>
          <w:lang w:val="pt-BR"/>
        </w:rPr>
      </w:pPr>
      <w:r w:rsidRPr="00F55831">
        <w:rPr>
          <w:rFonts w:eastAsia="Calibri"/>
          <w:lang w:val="pt-BR"/>
        </w:rPr>
        <w:t>Pas hapjes së ofertave, Komisioni i Vlerësimit të Ofertave konstatoi se shoqëria “Everest” nuk ka paraqitur në sistemin elektronik ofertën ekonomike. Ky fakt i konstatuar nga të gjithë anëtarët e KVO-së u regjistrua në procesverbalin e vlerësimit të Ofertave.</w:t>
      </w:r>
    </w:p>
    <w:p w:rsidR="001763E1" w:rsidRPr="00F55831" w:rsidRDefault="001763E1" w:rsidP="001763E1">
      <w:pPr>
        <w:numPr>
          <w:ilvl w:val="0"/>
          <w:numId w:val="18"/>
        </w:numPr>
        <w:contextualSpacing/>
        <w:jc w:val="both"/>
        <w:rPr>
          <w:rFonts w:eastAsia="Calibri"/>
          <w:lang w:val="pt-BR"/>
        </w:rPr>
      </w:pPr>
      <w:r w:rsidRPr="00F55831">
        <w:rPr>
          <w:rFonts w:eastAsia="Calibri"/>
          <w:lang w:val="pt-BR"/>
        </w:rPr>
        <w:t>Operatori ekonomik “Everest” përveç vërtetimit nga Drejtoria e Përgjithshme e Tatimeve</w:t>
      </w:r>
      <w:r w:rsidRPr="001763E1">
        <w:rPr>
          <w:rFonts w:eastAsia="Calibri"/>
          <w:bCs/>
          <w:lang w:val="pt-PT"/>
        </w:rPr>
        <w:t>, nuk ka paraqitur asnjë dokumentacion tjetër duke mos përmbushur asnjë nga Kriteret e Përgjithshme dhe Kriteret e Veçanta të Dokumetave Standarte të Tenderit.</w:t>
      </w:r>
    </w:p>
    <w:p w:rsidR="00954228" w:rsidRPr="00F55831" w:rsidRDefault="00954228" w:rsidP="00BA70BA">
      <w:pPr>
        <w:contextualSpacing/>
        <w:jc w:val="both"/>
        <w:rPr>
          <w:rFonts w:eastAsia="Calibri"/>
          <w:color w:val="FF0000"/>
          <w:highlight w:val="yellow"/>
          <w:lang w:val="pt-BR"/>
        </w:rPr>
      </w:pPr>
    </w:p>
    <w:p w:rsidR="008F1E57" w:rsidRPr="001763E1" w:rsidRDefault="008F1E57" w:rsidP="00BA70BA">
      <w:pPr>
        <w:pStyle w:val="NormalWeb"/>
        <w:spacing w:before="0" w:beforeAutospacing="0" w:after="0" w:afterAutospacing="0"/>
        <w:jc w:val="both"/>
      </w:pPr>
    </w:p>
    <w:p w:rsidR="00141C3B" w:rsidRPr="001763E1" w:rsidRDefault="00141C3B" w:rsidP="00BA70BA">
      <w:pPr>
        <w:pStyle w:val="NormalWeb"/>
        <w:spacing w:before="0" w:beforeAutospacing="0" w:after="0" w:afterAutospacing="0"/>
        <w:jc w:val="both"/>
        <w:rPr>
          <w:b/>
        </w:rPr>
      </w:pPr>
      <w:r w:rsidRPr="001763E1">
        <w:t>Duke iu referuar procedur</w:t>
      </w:r>
      <w:r w:rsidR="00154E06" w:rsidRPr="001763E1">
        <w:t xml:space="preserve">ës së lartpërmendur, informojmë </w:t>
      </w:r>
      <w:r w:rsidR="00F96344" w:rsidRPr="001763E1">
        <w:rPr>
          <w:b/>
        </w:rPr>
        <w:t>Operatorin</w:t>
      </w:r>
      <w:r w:rsidR="00063D67" w:rsidRPr="001763E1">
        <w:rPr>
          <w:b/>
        </w:rPr>
        <w:t xml:space="preserve"> ekonomik</w:t>
      </w:r>
      <w:r w:rsidRPr="001763E1">
        <w:rPr>
          <w:b/>
          <w:bCs/>
          <w:iCs/>
        </w:rPr>
        <w:t>“</w:t>
      </w:r>
      <w:r w:rsidR="001763E1" w:rsidRPr="001763E1">
        <w:rPr>
          <w:b/>
          <w:bCs/>
          <w:iCs/>
        </w:rPr>
        <w:t>Fusha</w:t>
      </w:r>
      <w:r w:rsidR="00154E06" w:rsidRPr="001763E1">
        <w:rPr>
          <w:b/>
          <w:bCs/>
          <w:iCs/>
        </w:rPr>
        <w:t>” shpk</w:t>
      </w:r>
      <w:r w:rsidR="0052525C" w:rsidRPr="001763E1">
        <w:t>, me adresë</w:t>
      </w:r>
      <w:r w:rsidR="00F371D8" w:rsidRPr="001763E1">
        <w:t>:</w:t>
      </w:r>
      <w:r w:rsidR="001763E1" w:rsidRPr="001763E1">
        <w:rPr>
          <w:b/>
        </w:rPr>
        <w:t>Rruga “Murat Toptani”</w:t>
      </w:r>
      <w:r w:rsidR="008F1E57" w:rsidRPr="001763E1">
        <w:rPr>
          <w:b/>
        </w:rPr>
        <w:t>,</w:t>
      </w:r>
      <w:r w:rsidR="001763E1" w:rsidRPr="001763E1">
        <w:rPr>
          <w:b/>
        </w:rPr>
        <w:t xml:space="preserve"> godina nr. 25, </w:t>
      </w:r>
      <w:r w:rsidR="008F1E57" w:rsidRPr="001763E1">
        <w:rPr>
          <w:b/>
        </w:rPr>
        <w:t xml:space="preserve"> Tiranë</w:t>
      </w:r>
      <w:r w:rsidR="00154E06" w:rsidRPr="001763E1">
        <w:t xml:space="preserve">, </w:t>
      </w:r>
      <w:r w:rsidRPr="001763E1">
        <w:t xml:space="preserve">se oferta e paraqitur, me </w:t>
      </w:r>
      <w:r w:rsidR="005B3157" w:rsidRPr="001763E1">
        <w:t xml:space="preserve">një vlerë të përgjithshme prej </w:t>
      </w:r>
      <w:r w:rsidR="001763E1" w:rsidRPr="00F55831">
        <w:rPr>
          <w:rFonts w:eastAsia="Calibri"/>
          <w:b/>
          <w:bCs/>
          <w:iCs/>
        </w:rPr>
        <w:t xml:space="preserve">527,535,937 </w:t>
      </w:r>
      <w:r w:rsidR="001763E1" w:rsidRPr="00F55831">
        <w:t>(pesëqind e njëzetë e shtatë milion e pesëqind e tridhjetë e pesë mijë e nëntëqind e tridhjetë e shtatë)</w:t>
      </w:r>
      <w:r w:rsidR="00954228" w:rsidRPr="001763E1">
        <w:t xml:space="preserve">lekë </w:t>
      </w:r>
      <w:r w:rsidRPr="001763E1">
        <w:t>pa</w:t>
      </w:r>
      <w:r w:rsidR="002F7156" w:rsidRPr="001763E1">
        <w:t xml:space="preserve"> TVSH</w:t>
      </w:r>
      <w:r w:rsidRPr="001763E1">
        <w:t xml:space="preserve">, </w:t>
      </w:r>
      <w:proofErr w:type="spellStart"/>
      <w:r w:rsidRPr="001763E1">
        <w:t>ështe</w:t>
      </w:r>
      <w:proofErr w:type="spellEnd"/>
      <w:r w:rsidRPr="001763E1">
        <w:t xml:space="preserve"> identifikuar si oferta e suksesshme. </w:t>
      </w:r>
    </w:p>
    <w:p w:rsidR="00141C3B" w:rsidRPr="00BA70BA" w:rsidRDefault="00141C3B" w:rsidP="00BA70BA">
      <w:pPr>
        <w:jc w:val="both"/>
        <w:rPr>
          <w:b/>
          <w:color w:val="FF0000"/>
          <w:highlight w:val="yellow"/>
        </w:rPr>
      </w:pPr>
    </w:p>
    <w:p w:rsidR="00154E06" w:rsidRPr="001763E1" w:rsidRDefault="00154E06" w:rsidP="00BA70BA">
      <w:pPr>
        <w:tabs>
          <w:tab w:val="left" w:pos="720"/>
        </w:tabs>
        <w:jc w:val="both"/>
        <w:rPr>
          <w:bCs/>
          <w:color w:val="FF0000"/>
        </w:rPr>
      </w:pPr>
      <w:r w:rsidRPr="001763E1">
        <w:rPr>
          <w:bCs/>
        </w:rPr>
        <w:t xml:space="preserve">Rrjedhimisht, jeni i lutur të paraqisni pranë Bashkisë së Tiranës, Shëtitorja “Dëshmorët e Kombit”, Nr. 1, 1001, Tiranë, sigurimin e kontratës, siç parashikohet në dokumentat e tenderit, brenda </w:t>
      </w:r>
      <w:r w:rsidR="00504EA8" w:rsidRPr="001763E1">
        <w:rPr>
          <w:bCs/>
        </w:rPr>
        <w:t>10</w:t>
      </w:r>
      <w:r w:rsidRPr="001763E1">
        <w:rPr>
          <w:bCs/>
        </w:rPr>
        <w:t xml:space="preserve"> (</w:t>
      </w:r>
      <w:r w:rsidR="00504EA8" w:rsidRPr="001763E1">
        <w:rPr>
          <w:bCs/>
        </w:rPr>
        <w:t>dhjetë</w:t>
      </w:r>
      <w:r w:rsidRPr="001763E1">
        <w:rPr>
          <w:bCs/>
        </w:rPr>
        <w:t xml:space="preserve">) ditëve nga dita e marrjes së këtij njoftimi. </w:t>
      </w:r>
    </w:p>
    <w:p w:rsidR="007B50B7" w:rsidRPr="00BA70BA" w:rsidRDefault="007B50B7" w:rsidP="00BA70BA">
      <w:pPr>
        <w:pStyle w:val="SLparagraph"/>
        <w:numPr>
          <w:ilvl w:val="0"/>
          <w:numId w:val="0"/>
        </w:numPr>
        <w:tabs>
          <w:tab w:val="left" w:pos="720"/>
        </w:tabs>
        <w:jc w:val="both"/>
        <w:rPr>
          <w:b/>
          <w:highlight w:val="yellow"/>
        </w:rPr>
      </w:pPr>
    </w:p>
    <w:p w:rsidR="00954228" w:rsidRPr="001763E1" w:rsidRDefault="00141C3B" w:rsidP="00BA70BA">
      <w:pPr>
        <w:pStyle w:val="SLparagraph"/>
        <w:numPr>
          <w:ilvl w:val="0"/>
          <w:numId w:val="0"/>
        </w:numPr>
        <w:tabs>
          <w:tab w:val="left" w:pos="720"/>
        </w:tabs>
        <w:jc w:val="both"/>
      </w:pPr>
      <w:r w:rsidRPr="001763E1">
        <w:rPr>
          <w:b/>
        </w:rPr>
        <w:t>Njoftimi i Klasifikimit është bërë në datë</w:t>
      </w:r>
      <w:r w:rsidR="00027A4B" w:rsidRPr="001763E1">
        <w:rPr>
          <w:b/>
        </w:rPr>
        <w:t>:</w:t>
      </w:r>
      <w:r w:rsidR="001763E1" w:rsidRPr="001763E1">
        <w:t>04</w:t>
      </w:r>
      <w:r w:rsidR="00B42C6C" w:rsidRPr="001763E1">
        <w:t>.0</w:t>
      </w:r>
      <w:r w:rsidR="001763E1" w:rsidRPr="001763E1">
        <w:t>8</w:t>
      </w:r>
      <w:r w:rsidR="009D5DB3" w:rsidRPr="001763E1">
        <w:t>.2016</w:t>
      </w:r>
    </w:p>
    <w:p w:rsidR="005B3157" w:rsidRPr="001763E1" w:rsidRDefault="005B3157" w:rsidP="00BA70BA">
      <w:pPr>
        <w:jc w:val="both"/>
        <w:rPr>
          <w:bCs/>
          <w:iCs/>
          <w:color w:val="FF0000"/>
          <w:lang w:val="pt-BR"/>
        </w:rPr>
      </w:pPr>
    </w:p>
    <w:p w:rsidR="006E6B84" w:rsidRPr="001763E1" w:rsidRDefault="00AA70B4" w:rsidP="00BA70BA">
      <w:pPr>
        <w:jc w:val="both"/>
        <w:rPr>
          <w:bCs/>
          <w:iCs/>
          <w:lang w:val="pt-BR"/>
        </w:rPr>
      </w:pPr>
      <w:r w:rsidRPr="001763E1">
        <w:rPr>
          <w:bCs/>
          <w:iCs/>
          <w:lang w:val="pt-BR"/>
        </w:rPr>
        <w:t xml:space="preserve">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w:t>
      </w:r>
      <w:r w:rsidRPr="001763E1">
        <w:rPr>
          <w:bCs/>
          <w:iCs/>
          <w:lang w:val="pt-BR"/>
        </w:rPr>
        <w:lastRenderedPageBreak/>
        <w:t>të prokurimit publik”, pranë Autoritetit Kontraktor, Bashkia Tiranë, nuk është paraqitur asnjë ankesë.</w:t>
      </w:r>
    </w:p>
    <w:p w:rsidR="005B3157" w:rsidRPr="00F55831" w:rsidRDefault="005B3157" w:rsidP="00BA70BA">
      <w:pPr>
        <w:jc w:val="both"/>
        <w:rPr>
          <w:lang w:val="pt-BR"/>
        </w:rPr>
      </w:pPr>
    </w:p>
    <w:p w:rsidR="005B3157" w:rsidRPr="00F55831" w:rsidRDefault="005B3157" w:rsidP="00BA70BA">
      <w:pPr>
        <w:jc w:val="both"/>
        <w:rPr>
          <w:lang w:val="pt-BR"/>
        </w:rPr>
      </w:pPr>
    </w:p>
    <w:p w:rsidR="008F1E57" w:rsidRPr="00F55831" w:rsidRDefault="008F1E57" w:rsidP="00BA70BA">
      <w:pPr>
        <w:jc w:val="both"/>
        <w:rPr>
          <w:lang w:val="pt-BR"/>
        </w:rPr>
      </w:pPr>
    </w:p>
    <w:p w:rsidR="00032499" w:rsidRPr="00032499" w:rsidRDefault="00032499" w:rsidP="00BA70BA">
      <w:pPr>
        <w:jc w:val="both"/>
        <w:rPr>
          <w:bCs/>
          <w:iCs/>
          <w:sz w:val="18"/>
          <w:szCs w:val="18"/>
          <w:lang w:val="pt-BR"/>
        </w:rPr>
      </w:pPr>
      <w:bookmarkStart w:id="1" w:name="_GoBack"/>
      <w:bookmarkEnd w:id="1"/>
    </w:p>
    <w:p w:rsidR="00032499" w:rsidRPr="00032499" w:rsidRDefault="00032499" w:rsidP="00BA70BA">
      <w:pPr>
        <w:jc w:val="both"/>
        <w:rPr>
          <w:bCs/>
          <w:iCs/>
          <w:sz w:val="20"/>
          <w:szCs w:val="20"/>
          <w:lang w:val="pt-BR"/>
        </w:rPr>
      </w:pPr>
    </w:p>
    <w:p w:rsidR="00032499" w:rsidRPr="00032499" w:rsidRDefault="00032499" w:rsidP="00BA70BA">
      <w:pPr>
        <w:jc w:val="both"/>
        <w:rPr>
          <w:bCs/>
          <w:iCs/>
          <w:sz w:val="20"/>
          <w:szCs w:val="20"/>
          <w:lang w:val="pt-BR"/>
        </w:rPr>
      </w:pPr>
    </w:p>
    <w:p w:rsidR="00032499" w:rsidRDefault="00032499" w:rsidP="00BA70BA">
      <w:pPr>
        <w:jc w:val="both"/>
        <w:rPr>
          <w:bCs/>
          <w:iCs/>
          <w:sz w:val="20"/>
          <w:szCs w:val="20"/>
          <w:lang w:val="pt-BR"/>
        </w:rPr>
      </w:pPr>
    </w:p>
    <w:p w:rsidR="00032499" w:rsidRDefault="00032499" w:rsidP="00BA70BA">
      <w:pPr>
        <w:jc w:val="both"/>
        <w:rPr>
          <w:bCs/>
          <w:iCs/>
          <w:sz w:val="20"/>
          <w:szCs w:val="20"/>
          <w:lang w:val="pt-BR"/>
        </w:rPr>
      </w:pPr>
    </w:p>
    <w:p w:rsidR="005B3157" w:rsidRPr="00F55831" w:rsidRDefault="005B3157" w:rsidP="00BA70BA">
      <w:pPr>
        <w:jc w:val="both"/>
        <w:rPr>
          <w:lang w:val="pt-BR"/>
        </w:rPr>
      </w:pPr>
    </w:p>
    <w:p w:rsidR="005B3157" w:rsidRPr="005B3157" w:rsidRDefault="005B3157" w:rsidP="00BA70BA">
      <w:pPr>
        <w:jc w:val="both"/>
        <w:rPr>
          <w:bCs/>
          <w:iCs/>
          <w:sz w:val="20"/>
          <w:szCs w:val="20"/>
          <w:lang w:val="pt-BR"/>
        </w:rPr>
      </w:pPr>
    </w:p>
    <w:p w:rsidR="005B3157" w:rsidRPr="005B3157" w:rsidRDefault="005B3157" w:rsidP="00BA70BA">
      <w:pPr>
        <w:jc w:val="both"/>
        <w:rPr>
          <w:bCs/>
          <w:iCs/>
          <w:sz w:val="20"/>
          <w:szCs w:val="20"/>
          <w:lang w:val="pt-BR"/>
        </w:rPr>
      </w:pPr>
    </w:p>
    <w:p w:rsidR="005B3157" w:rsidRDefault="005B3157" w:rsidP="00BA70BA">
      <w:pPr>
        <w:jc w:val="both"/>
        <w:rPr>
          <w:bCs/>
          <w:iCs/>
          <w:sz w:val="20"/>
          <w:szCs w:val="20"/>
          <w:lang w:val="pt-BR"/>
        </w:rPr>
      </w:pPr>
    </w:p>
    <w:p w:rsidR="00B65F0B" w:rsidRPr="009D5DB3" w:rsidRDefault="00B65F0B" w:rsidP="00BA70BA">
      <w:pPr>
        <w:jc w:val="both"/>
        <w:rPr>
          <w:bCs/>
          <w:iCs/>
          <w:sz w:val="18"/>
          <w:szCs w:val="18"/>
          <w:lang w:val="pt-BR"/>
        </w:rPr>
      </w:pPr>
    </w:p>
    <w:sectPr w:rsidR="00B65F0B" w:rsidRPr="009D5DB3" w:rsidSect="007473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AC9"/>
    <w:multiLevelType w:val="hybridMultilevel"/>
    <w:tmpl w:val="10B2DD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22D56C53"/>
    <w:multiLevelType w:val="hybridMultilevel"/>
    <w:tmpl w:val="E2A6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0236D"/>
    <w:multiLevelType w:val="hybridMultilevel"/>
    <w:tmpl w:val="745E9AD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2EE11DA7"/>
    <w:multiLevelType w:val="hybridMultilevel"/>
    <w:tmpl w:val="B382F80C"/>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3D052E2"/>
    <w:multiLevelType w:val="hybridMultilevel"/>
    <w:tmpl w:val="C4D4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3477D"/>
    <w:multiLevelType w:val="hybridMultilevel"/>
    <w:tmpl w:val="9FC03488"/>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81366"/>
    <w:multiLevelType w:val="hybridMultilevel"/>
    <w:tmpl w:val="E95C0C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E316052"/>
    <w:multiLevelType w:val="hybridMultilevel"/>
    <w:tmpl w:val="2398EC48"/>
    <w:lvl w:ilvl="0" w:tplc="4A621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2391D"/>
    <w:multiLevelType w:val="hybridMultilevel"/>
    <w:tmpl w:val="26CA8380"/>
    <w:lvl w:ilvl="0" w:tplc="F8CAF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F17B4"/>
    <w:multiLevelType w:val="hybridMultilevel"/>
    <w:tmpl w:val="29726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F910CBF"/>
    <w:multiLevelType w:val="hybridMultilevel"/>
    <w:tmpl w:val="545E0B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641A04D4"/>
    <w:multiLevelType w:val="hybridMultilevel"/>
    <w:tmpl w:val="9F8EB23C"/>
    <w:lvl w:ilvl="0" w:tplc="4A621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A2EFA"/>
    <w:multiLevelType w:val="hybridMultilevel"/>
    <w:tmpl w:val="AFA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D623D"/>
    <w:multiLevelType w:val="hybridMultilevel"/>
    <w:tmpl w:val="0FA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328A2"/>
    <w:multiLevelType w:val="hybridMultilevel"/>
    <w:tmpl w:val="24A4273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6">
    <w:nsid w:val="764F1716"/>
    <w:multiLevelType w:val="hybridMultilevel"/>
    <w:tmpl w:val="AB7E8B4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A142A8E"/>
    <w:multiLevelType w:val="hybridMultilevel"/>
    <w:tmpl w:val="61F8CB50"/>
    <w:lvl w:ilvl="0" w:tplc="4A621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D2C6E"/>
    <w:multiLevelType w:val="hybridMultilevel"/>
    <w:tmpl w:val="525C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7"/>
  </w:num>
  <w:num w:numId="5">
    <w:abstractNumId w:val="18"/>
  </w:num>
  <w:num w:numId="6">
    <w:abstractNumId w:val="15"/>
  </w:num>
  <w:num w:numId="7">
    <w:abstractNumId w:val="14"/>
  </w:num>
  <w:num w:numId="8">
    <w:abstractNumId w:val="13"/>
  </w:num>
  <w:num w:numId="9">
    <w:abstractNumId w:val="6"/>
  </w:num>
  <w:num w:numId="10">
    <w:abstractNumId w:val="9"/>
  </w:num>
  <w:num w:numId="11">
    <w:abstractNumId w:val="3"/>
  </w:num>
  <w:num w:numId="12">
    <w:abstractNumId w:val="16"/>
  </w:num>
  <w:num w:numId="13">
    <w:abstractNumId w:val="1"/>
  </w:num>
  <w:num w:numId="14">
    <w:abstractNumId w:val="5"/>
  </w:num>
  <w:num w:numId="15">
    <w:abstractNumId w:val="7"/>
  </w:num>
  <w:num w:numId="16">
    <w:abstractNumId w:val="8"/>
  </w:num>
  <w:num w:numId="17">
    <w:abstractNumId w:val="12"/>
  </w:num>
  <w:num w:numId="18">
    <w:abstractNumId w:val="11"/>
  </w:num>
  <w:num w:numId="19">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1429"/>
    <w:rsid w:val="000041EE"/>
    <w:rsid w:val="000168F3"/>
    <w:rsid w:val="00027A4B"/>
    <w:rsid w:val="00032499"/>
    <w:rsid w:val="00037B2C"/>
    <w:rsid w:val="00063D67"/>
    <w:rsid w:val="00083F5E"/>
    <w:rsid w:val="0008439B"/>
    <w:rsid w:val="000A29FD"/>
    <w:rsid w:val="000A5C8C"/>
    <w:rsid w:val="000B3F98"/>
    <w:rsid w:val="000C6E79"/>
    <w:rsid w:val="000E0045"/>
    <w:rsid w:val="000E5515"/>
    <w:rsid w:val="00110E99"/>
    <w:rsid w:val="00141C3B"/>
    <w:rsid w:val="00152261"/>
    <w:rsid w:val="00154E06"/>
    <w:rsid w:val="00157C3D"/>
    <w:rsid w:val="0017287A"/>
    <w:rsid w:val="001763E1"/>
    <w:rsid w:val="00182122"/>
    <w:rsid w:val="00184F4F"/>
    <w:rsid w:val="001A3B6B"/>
    <w:rsid w:val="001D7E7D"/>
    <w:rsid w:val="001E02EF"/>
    <w:rsid w:val="001E2ECF"/>
    <w:rsid w:val="001E3078"/>
    <w:rsid w:val="00205B75"/>
    <w:rsid w:val="00241D79"/>
    <w:rsid w:val="00243D94"/>
    <w:rsid w:val="00287D35"/>
    <w:rsid w:val="002B6425"/>
    <w:rsid w:val="002C5DA7"/>
    <w:rsid w:val="002D164D"/>
    <w:rsid w:val="002D7C80"/>
    <w:rsid w:val="002E15D9"/>
    <w:rsid w:val="002F7156"/>
    <w:rsid w:val="00321409"/>
    <w:rsid w:val="0038005A"/>
    <w:rsid w:val="003C7A7E"/>
    <w:rsid w:val="003D49C6"/>
    <w:rsid w:val="003E4E2B"/>
    <w:rsid w:val="003E6F02"/>
    <w:rsid w:val="00412AA5"/>
    <w:rsid w:val="0041351C"/>
    <w:rsid w:val="004260B4"/>
    <w:rsid w:val="00431455"/>
    <w:rsid w:val="00434095"/>
    <w:rsid w:val="00443440"/>
    <w:rsid w:val="004A3CF0"/>
    <w:rsid w:val="004B11B0"/>
    <w:rsid w:val="004C31D1"/>
    <w:rsid w:val="004D12DE"/>
    <w:rsid w:val="004D5A2C"/>
    <w:rsid w:val="004E59B2"/>
    <w:rsid w:val="004F3561"/>
    <w:rsid w:val="00501A45"/>
    <w:rsid w:val="00504EA8"/>
    <w:rsid w:val="0052525C"/>
    <w:rsid w:val="00563DAC"/>
    <w:rsid w:val="00584AC2"/>
    <w:rsid w:val="005963C5"/>
    <w:rsid w:val="005A7E38"/>
    <w:rsid w:val="005B3157"/>
    <w:rsid w:val="006008D8"/>
    <w:rsid w:val="00613ACC"/>
    <w:rsid w:val="00632684"/>
    <w:rsid w:val="00645976"/>
    <w:rsid w:val="00652407"/>
    <w:rsid w:val="00661D55"/>
    <w:rsid w:val="006622F4"/>
    <w:rsid w:val="006948D4"/>
    <w:rsid w:val="006A77F6"/>
    <w:rsid w:val="006B4CEF"/>
    <w:rsid w:val="006C056B"/>
    <w:rsid w:val="006C4A79"/>
    <w:rsid w:val="006D26E8"/>
    <w:rsid w:val="006D6441"/>
    <w:rsid w:val="006E6B84"/>
    <w:rsid w:val="00747304"/>
    <w:rsid w:val="0075091B"/>
    <w:rsid w:val="007A2C8E"/>
    <w:rsid w:val="007B085B"/>
    <w:rsid w:val="007B50B7"/>
    <w:rsid w:val="007D2843"/>
    <w:rsid w:val="007D4082"/>
    <w:rsid w:val="007E2B0F"/>
    <w:rsid w:val="007E78C8"/>
    <w:rsid w:val="007F2E7C"/>
    <w:rsid w:val="007F5D50"/>
    <w:rsid w:val="007F7D4E"/>
    <w:rsid w:val="00814BA2"/>
    <w:rsid w:val="00817178"/>
    <w:rsid w:val="00821978"/>
    <w:rsid w:val="00833112"/>
    <w:rsid w:val="00833883"/>
    <w:rsid w:val="008412DC"/>
    <w:rsid w:val="00860E86"/>
    <w:rsid w:val="00894778"/>
    <w:rsid w:val="00897D12"/>
    <w:rsid w:val="008A3DC8"/>
    <w:rsid w:val="008F1E57"/>
    <w:rsid w:val="009008EF"/>
    <w:rsid w:val="00951BEB"/>
    <w:rsid w:val="00954228"/>
    <w:rsid w:val="00975CE1"/>
    <w:rsid w:val="009852E7"/>
    <w:rsid w:val="00990875"/>
    <w:rsid w:val="009B1E0A"/>
    <w:rsid w:val="009D41C2"/>
    <w:rsid w:val="009D5DB3"/>
    <w:rsid w:val="009E0976"/>
    <w:rsid w:val="009E78CB"/>
    <w:rsid w:val="00A14E12"/>
    <w:rsid w:val="00A220CE"/>
    <w:rsid w:val="00A26832"/>
    <w:rsid w:val="00A26B2B"/>
    <w:rsid w:val="00A30AA3"/>
    <w:rsid w:val="00A509BC"/>
    <w:rsid w:val="00A7026F"/>
    <w:rsid w:val="00A73320"/>
    <w:rsid w:val="00A7449E"/>
    <w:rsid w:val="00A90CBE"/>
    <w:rsid w:val="00A97681"/>
    <w:rsid w:val="00AA70B4"/>
    <w:rsid w:val="00AB01DE"/>
    <w:rsid w:val="00B42C6C"/>
    <w:rsid w:val="00B60106"/>
    <w:rsid w:val="00B65F0B"/>
    <w:rsid w:val="00B76C19"/>
    <w:rsid w:val="00B84F2E"/>
    <w:rsid w:val="00BA70BA"/>
    <w:rsid w:val="00BA7753"/>
    <w:rsid w:val="00BB3ED2"/>
    <w:rsid w:val="00BD5B7E"/>
    <w:rsid w:val="00BE49FF"/>
    <w:rsid w:val="00C14E51"/>
    <w:rsid w:val="00C359E0"/>
    <w:rsid w:val="00C36AC1"/>
    <w:rsid w:val="00C47640"/>
    <w:rsid w:val="00C61BD8"/>
    <w:rsid w:val="00C7233C"/>
    <w:rsid w:val="00CB00FE"/>
    <w:rsid w:val="00CB31ED"/>
    <w:rsid w:val="00CC4A7E"/>
    <w:rsid w:val="00CE34FB"/>
    <w:rsid w:val="00CE478D"/>
    <w:rsid w:val="00CF01AB"/>
    <w:rsid w:val="00CF3457"/>
    <w:rsid w:val="00CF4049"/>
    <w:rsid w:val="00D01E50"/>
    <w:rsid w:val="00D142A6"/>
    <w:rsid w:val="00D170E2"/>
    <w:rsid w:val="00D227C8"/>
    <w:rsid w:val="00D27A6E"/>
    <w:rsid w:val="00D44E68"/>
    <w:rsid w:val="00D46D64"/>
    <w:rsid w:val="00D9304B"/>
    <w:rsid w:val="00D942EB"/>
    <w:rsid w:val="00DB250B"/>
    <w:rsid w:val="00DD357B"/>
    <w:rsid w:val="00DF1C10"/>
    <w:rsid w:val="00E01429"/>
    <w:rsid w:val="00E329C8"/>
    <w:rsid w:val="00E652E1"/>
    <w:rsid w:val="00E76D1F"/>
    <w:rsid w:val="00E81895"/>
    <w:rsid w:val="00E900FA"/>
    <w:rsid w:val="00E9210B"/>
    <w:rsid w:val="00E9557B"/>
    <w:rsid w:val="00EA117C"/>
    <w:rsid w:val="00EA4E41"/>
    <w:rsid w:val="00EC5433"/>
    <w:rsid w:val="00EE47EE"/>
    <w:rsid w:val="00EE69B4"/>
    <w:rsid w:val="00EF3851"/>
    <w:rsid w:val="00F04A2A"/>
    <w:rsid w:val="00F20B78"/>
    <w:rsid w:val="00F24976"/>
    <w:rsid w:val="00F36251"/>
    <w:rsid w:val="00F371D8"/>
    <w:rsid w:val="00F55831"/>
    <w:rsid w:val="00F56E84"/>
    <w:rsid w:val="00F71053"/>
    <w:rsid w:val="00F83A9B"/>
    <w:rsid w:val="00F96344"/>
    <w:rsid w:val="00FA0410"/>
    <w:rsid w:val="00FA117D"/>
    <w:rsid w:val="00FA51A3"/>
    <w:rsid w:val="00FB3236"/>
    <w:rsid w:val="00FD53BB"/>
    <w:rsid w:val="00FE798B"/>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089781">
      <w:bodyDiv w:val="1"/>
      <w:marLeft w:val="0"/>
      <w:marRight w:val="0"/>
      <w:marTop w:val="0"/>
      <w:marBottom w:val="0"/>
      <w:divBdr>
        <w:top w:val="none" w:sz="0" w:space="0" w:color="auto"/>
        <w:left w:val="none" w:sz="0" w:space="0" w:color="auto"/>
        <w:bottom w:val="none" w:sz="0" w:space="0" w:color="auto"/>
        <w:right w:val="none" w:sz="0" w:space="0" w:color="auto"/>
      </w:divBdr>
    </w:div>
    <w:div w:id="1663001986">
      <w:bodyDiv w:val="1"/>
      <w:marLeft w:val="0"/>
      <w:marRight w:val="0"/>
      <w:marTop w:val="0"/>
      <w:marBottom w:val="0"/>
      <w:divBdr>
        <w:top w:val="none" w:sz="0" w:space="0" w:color="auto"/>
        <w:left w:val="none" w:sz="0" w:space="0" w:color="auto"/>
        <w:bottom w:val="none" w:sz="0" w:space="0" w:color="auto"/>
        <w:right w:val="none" w:sz="0" w:space="0" w:color="auto"/>
      </w:divBdr>
    </w:div>
    <w:div w:id="199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269F-D29F-4F7A-9F95-141C084F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Trebeshina</dc:creator>
  <cp:lastModifiedBy>CRS</cp:lastModifiedBy>
  <cp:revision>2</cp:revision>
  <cp:lastPrinted>2016-08-11T14:58:00Z</cp:lastPrinted>
  <dcterms:created xsi:type="dcterms:W3CDTF">2016-09-07T11:50:00Z</dcterms:created>
  <dcterms:modified xsi:type="dcterms:W3CDTF">2016-09-07T11:50:00Z</dcterms:modified>
</cp:coreProperties>
</file>