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9461E" w14:textId="77777777" w:rsidR="00964C9D" w:rsidRPr="002138B6" w:rsidRDefault="00964C9D" w:rsidP="00964C9D">
      <w:pPr>
        <w:pStyle w:val="ListParagraph"/>
        <w:numPr>
          <w:ilvl w:val="0"/>
          <w:numId w:val="1"/>
        </w:numPr>
        <w:rPr>
          <w:b/>
          <w:lang w:val="it-IT"/>
        </w:rPr>
      </w:pPr>
      <w:r w:rsidRPr="002138B6">
        <w:rPr>
          <w:b/>
          <w:lang w:val="it-IT"/>
        </w:rPr>
        <w:t xml:space="preserve">Tabela e ndryshimeve </w:t>
      </w:r>
      <w:r w:rsidR="007B5A31" w:rsidRPr="002138B6">
        <w:rPr>
          <w:b/>
          <w:lang w:val="it-IT"/>
        </w:rPr>
        <w:t>të Kodit Penal për Konsultimin Publik</w:t>
      </w:r>
    </w:p>
    <w:p w14:paraId="2933E05D" w14:textId="77777777" w:rsidR="00964C9D" w:rsidRPr="002138B6" w:rsidRDefault="00964C9D" w:rsidP="00964C9D">
      <w:pPr>
        <w:pStyle w:val="ListParagraph"/>
        <w:rPr>
          <w:b/>
          <w:lang w:val="it-IT"/>
        </w:rPr>
      </w:pPr>
    </w:p>
    <w:p w14:paraId="4633262D" w14:textId="77777777" w:rsidR="00385237" w:rsidRPr="002138B6" w:rsidRDefault="00385237" w:rsidP="00964C9D">
      <w:pPr>
        <w:pStyle w:val="ListParagraph"/>
        <w:rPr>
          <w:b/>
          <w:lang w:val="it-IT"/>
        </w:rPr>
      </w:pPr>
    </w:p>
    <w:p w14:paraId="334C76BF" w14:textId="77777777" w:rsidR="00385237" w:rsidRPr="002138B6" w:rsidRDefault="00385237" w:rsidP="00964C9D">
      <w:pPr>
        <w:pStyle w:val="ListParagraph"/>
        <w:rPr>
          <w:b/>
          <w:lang w:val="it-IT"/>
        </w:rPr>
      </w:pPr>
    </w:p>
    <w:tbl>
      <w:tblPr>
        <w:tblStyle w:val="TableGrid"/>
        <w:tblW w:w="14148" w:type="dxa"/>
        <w:tblLayout w:type="fixed"/>
        <w:tblLook w:val="04A0" w:firstRow="1" w:lastRow="0" w:firstColumn="1" w:lastColumn="0" w:noHBand="0" w:noVBand="1"/>
      </w:tblPr>
      <w:tblGrid>
        <w:gridCol w:w="5036"/>
        <w:gridCol w:w="5332"/>
        <w:gridCol w:w="3780"/>
      </w:tblGrid>
      <w:tr w:rsidR="00385237" w:rsidRPr="00385237" w14:paraId="43E83F2E" w14:textId="77777777" w:rsidTr="00385237">
        <w:trPr>
          <w:trHeight w:val="317"/>
        </w:trPr>
        <w:tc>
          <w:tcPr>
            <w:tcW w:w="5036" w:type="dxa"/>
          </w:tcPr>
          <w:p w14:paraId="17745488" w14:textId="77777777" w:rsidR="00385237" w:rsidRPr="002138B6" w:rsidRDefault="00385237" w:rsidP="00385237">
            <w:pPr>
              <w:spacing w:line="0" w:lineRule="atLeast"/>
              <w:jc w:val="center"/>
              <w:rPr>
                <w:rFonts w:ascii="Times New Roman" w:eastAsia="Calibri" w:hAnsi="Times New Roman" w:cs="Times New Roman"/>
                <w:b/>
                <w:sz w:val="24"/>
                <w:szCs w:val="24"/>
                <w:lang w:val="it-IT"/>
              </w:rPr>
            </w:pPr>
          </w:p>
          <w:p w14:paraId="64DBA265" w14:textId="77777777" w:rsidR="00385237" w:rsidRDefault="00385237" w:rsidP="00385237">
            <w:pPr>
              <w:spacing w:line="0" w:lineRule="atLeast"/>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NENI  AKTUAL</w:t>
            </w:r>
            <w:proofErr w:type="gramEnd"/>
          </w:p>
          <w:p w14:paraId="58F1F759"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p>
        </w:tc>
        <w:tc>
          <w:tcPr>
            <w:tcW w:w="5332" w:type="dxa"/>
          </w:tcPr>
          <w:p w14:paraId="55AAF86F" w14:textId="77777777" w:rsidR="00385237" w:rsidRDefault="00385237" w:rsidP="00385237">
            <w:pPr>
              <w:spacing w:line="276" w:lineRule="auto"/>
              <w:jc w:val="center"/>
              <w:rPr>
                <w:rFonts w:ascii="Times New Roman" w:eastAsia="Calibri" w:hAnsi="Times New Roman" w:cs="Times New Roman"/>
                <w:b/>
                <w:sz w:val="24"/>
                <w:szCs w:val="24"/>
              </w:rPr>
            </w:pPr>
          </w:p>
          <w:p w14:paraId="1B0991C5" w14:textId="77777777" w:rsidR="00385237" w:rsidRDefault="00385237" w:rsidP="00385237">
            <w:pPr>
              <w:spacing w:line="276" w:lineRule="auto"/>
              <w:jc w:val="center"/>
              <w:rPr>
                <w:rFonts w:ascii="Times New Roman" w:eastAsia="Calibri" w:hAnsi="Times New Roman" w:cs="Times New Roman"/>
                <w:b/>
                <w:sz w:val="24"/>
                <w:szCs w:val="24"/>
              </w:rPr>
            </w:pPr>
            <w:r w:rsidRPr="00385237">
              <w:rPr>
                <w:rFonts w:ascii="Times New Roman" w:eastAsia="Calibri" w:hAnsi="Times New Roman" w:cs="Times New Roman"/>
                <w:b/>
                <w:sz w:val="24"/>
                <w:szCs w:val="24"/>
              </w:rPr>
              <w:t>NENI I PROPOZUAR NGA EKSPERTËT</w:t>
            </w:r>
          </w:p>
          <w:p w14:paraId="5929E511" w14:textId="77777777" w:rsidR="00385237" w:rsidRPr="00385237" w:rsidRDefault="00385237" w:rsidP="00385237">
            <w:pPr>
              <w:spacing w:line="276" w:lineRule="auto"/>
              <w:ind w:right="567"/>
              <w:jc w:val="center"/>
              <w:rPr>
                <w:rFonts w:ascii="Times New Roman" w:eastAsia="Times New Roman" w:hAnsi="Times New Roman" w:cs="Times New Roman"/>
                <w:color w:val="231F20"/>
                <w:sz w:val="24"/>
                <w:szCs w:val="24"/>
                <w:lang w:val="sq-AL"/>
              </w:rPr>
            </w:pPr>
          </w:p>
        </w:tc>
        <w:tc>
          <w:tcPr>
            <w:tcW w:w="3780" w:type="dxa"/>
          </w:tcPr>
          <w:p w14:paraId="3745A75A" w14:textId="77777777" w:rsidR="00385237" w:rsidRDefault="00385237" w:rsidP="00385237">
            <w:pPr>
              <w:rPr>
                <w:rFonts w:ascii="Times New Roman" w:eastAsia="Calibri" w:hAnsi="Times New Roman" w:cs="Times New Roman"/>
                <w:b/>
                <w:sz w:val="24"/>
                <w:szCs w:val="24"/>
              </w:rPr>
            </w:pPr>
          </w:p>
          <w:p w14:paraId="0631E9F0" w14:textId="77777777" w:rsidR="00385237" w:rsidRPr="00385237" w:rsidRDefault="00385237" w:rsidP="00385237">
            <w:pPr>
              <w:rPr>
                <w:rFonts w:ascii="Times New Roman" w:eastAsia="Calibri" w:hAnsi="Times New Roman" w:cs="Times New Roman"/>
                <w:sz w:val="24"/>
                <w:szCs w:val="24"/>
              </w:rPr>
            </w:pPr>
            <w:r w:rsidRPr="00385237">
              <w:rPr>
                <w:rFonts w:ascii="Times New Roman" w:eastAsia="Calibri" w:hAnsi="Times New Roman" w:cs="Times New Roman"/>
                <w:b/>
                <w:sz w:val="24"/>
                <w:szCs w:val="24"/>
              </w:rPr>
              <w:t>KOMENTET</w:t>
            </w:r>
          </w:p>
        </w:tc>
      </w:tr>
      <w:tr w:rsidR="00385237" w:rsidRPr="00385237" w14:paraId="7F19FB7B" w14:textId="77777777" w:rsidTr="00385237">
        <w:trPr>
          <w:trHeight w:val="317"/>
        </w:trPr>
        <w:tc>
          <w:tcPr>
            <w:tcW w:w="5036" w:type="dxa"/>
          </w:tcPr>
          <w:p w14:paraId="3FCC9AE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KREU I</w:t>
            </w:r>
          </w:p>
          <w:p w14:paraId="275E9B68"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737CAD4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KRIME KUNDËR NJERËZIMIT</w:t>
            </w:r>
          </w:p>
          <w:p w14:paraId="1111A950" w14:textId="77777777" w:rsidR="00385237" w:rsidRPr="00385237" w:rsidRDefault="00385237" w:rsidP="00385237">
            <w:pPr>
              <w:spacing w:line="374" w:lineRule="exact"/>
              <w:rPr>
                <w:rFonts w:ascii="Times New Roman" w:eastAsia="Times New Roman" w:hAnsi="Times New Roman" w:cs="Times New Roman"/>
                <w:sz w:val="24"/>
                <w:szCs w:val="24"/>
                <w:lang w:val="sq-AL" w:eastAsia="sq-AL"/>
              </w:rPr>
            </w:pPr>
          </w:p>
          <w:p w14:paraId="6D990E0B"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73</w:t>
            </w:r>
          </w:p>
          <w:p w14:paraId="23BCADBD"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1861FB50"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proofErr w:type="spellStart"/>
            <w:r w:rsidRPr="00385237">
              <w:rPr>
                <w:rFonts w:ascii="Times New Roman" w:eastAsia="Garamond" w:hAnsi="Times New Roman" w:cs="Times New Roman"/>
                <w:b/>
                <w:sz w:val="24"/>
                <w:szCs w:val="24"/>
                <w:lang w:val="sq-AL" w:eastAsia="sq-AL"/>
              </w:rPr>
              <w:t>Genocidi</w:t>
            </w:r>
            <w:proofErr w:type="spellEnd"/>
          </w:p>
          <w:p w14:paraId="01F2E2C4"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5DF21D3E"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(hequr fjalët “a me vdekje” me ligjin nr. 8733, datë 24.1.2001)</w:t>
            </w:r>
          </w:p>
          <w:p w14:paraId="2C58BB87"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631EF904" w14:textId="77777777" w:rsidR="00385237" w:rsidRPr="00385237" w:rsidRDefault="00385237" w:rsidP="00385237">
            <w:pPr>
              <w:spacing w:line="30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Zbatimi i një plani të paramenduar që synon shkatërrimin tërësisht apo pjesërisht të një grupi nacional, etnik, racial apo fetar i drejtuar kundër anëtarëve të grupit dhe i shoqëruar me veprat që vijojnë, si: vrasje me dashje të anëtarëve të grupit, dëmtime të rënda fizike dhe psikike, vendosja në kushte jetese të rënda që shkaktojnë shkatërrimin fizik, zbatimi i masave që synojnë pengimin e lindjeve, si dhe transferimi i detyrueshëm i fëmijëve të një grupi në një grup tjetër, </w:t>
            </w:r>
            <w:r w:rsidRPr="00385237">
              <w:rPr>
                <w:rFonts w:ascii="Times New Roman" w:eastAsia="Garamond" w:hAnsi="Times New Roman" w:cs="Times New Roman"/>
                <w:b/>
                <w:sz w:val="24"/>
                <w:szCs w:val="24"/>
                <w:u w:val="single"/>
                <w:lang w:val="sq-AL" w:eastAsia="sq-AL"/>
              </w:rPr>
              <w:t>dënohet me burgim jo më pak se dhjetë vjet ose me burgim të përjetshëm.</w:t>
            </w:r>
          </w:p>
        </w:tc>
        <w:tc>
          <w:tcPr>
            <w:tcW w:w="5332" w:type="dxa"/>
          </w:tcPr>
          <w:p w14:paraId="3643F987" w14:textId="77777777" w:rsidR="00385237" w:rsidRPr="00385237" w:rsidRDefault="00385237" w:rsidP="00385237">
            <w:pPr>
              <w:spacing w:line="276" w:lineRule="auto"/>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color w:val="231F20"/>
                <w:sz w:val="24"/>
                <w:szCs w:val="24"/>
                <w:lang w:val="sq-AL"/>
              </w:rPr>
              <w:t>KREU I</w:t>
            </w:r>
          </w:p>
          <w:p w14:paraId="68C8792C"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KRIME KUNDËR NJERËZIMIT</w:t>
            </w:r>
          </w:p>
          <w:p w14:paraId="6DDD719C"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p>
          <w:p w14:paraId="635C6BB3"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b/>
                <w:bCs/>
                <w:color w:val="231F20"/>
                <w:sz w:val="24"/>
                <w:szCs w:val="24"/>
                <w:lang w:val="sq-AL"/>
              </w:rPr>
              <w:t>Neni 144</w:t>
            </w:r>
          </w:p>
          <w:p w14:paraId="6B9C9FF2" w14:textId="77777777" w:rsidR="00385237" w:rsidRPr="00385237" w:rsidRDefault="00385237" w:rsidP="00385237">
            <w:pPr>
              <w:spacing w:line="276" w:lineRule="auto"/>
              <w:ind w:right="20"/>
              <w:jc w:val="center"/>
              <w:rPr>
                <w:rFonts w:ascii="Times New Roman" w:eastAsia="Times New Roman" w:hAnsi="Times New Roman" w:cs="Times New Roman"/>
                <w:sz w:val="24"/>
                <w:szCs w:val="24"/>
                <w:lang w:val="sq-AL"/>
              </w:rPr>
            </w:pPr>
            <w:proofErr w:type="spellStart"/>
            <w:r w:rsidRPr="00385237">
              <w:rPr>
                <w:rFonts w:ascii="Times New Roman" w:eastAsia="Times New Roman" w:hAnsi="Times New Roman" w:cs="Times New Roman"/>
                <w:b/>
                <w:bCs/>
                <w:color w:val="231F20"/>
                <w:sz w:val="24"/>
                <w:szCs w:val="24"/>
                <w:lang w:val="sq-AL"/>
              </w:rPr>
              <w:t>Genocidi</w:t>
            </w:r>
            <w:proofErr w:type="spellEnd"/>
          </w:p>
          <w:p w14:paraId="72B0F2A8"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095A1F08" w14:textId="77777777" w:rsidR="00385237" w:rsidRPr="00385237" w:rsidRDefault="00385237" w:rsidP="00385237">
            <w:pPr>
              <w:spacing w:line="276" w:lineRule="auto"/>
              <w:ind w:right="20" w:firstLine="454"/>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color w:val="231F20"/>
                <w:sz w:val="24"/>
                <w:szCs w:val="24"/>
                <w:lang w:val="sq-AL"/>
              </w:rPr>
              <w:t>I PANDRYSHUAR</w:t>
            </w:r>
          </w:p>
        </w:tc>
        <w:tc>
          <w:tcPr>
            <w:tcW w:w="3780" w:type="dxa"/>
          </w:tcPr>
          <w:p w14:paraId="61651D18" w14:textId="77777777" w:rsidR="00385237" w:rsidRPr="00385237" w:rsidRDefault="00385237" w:rsidP="00385237">
            <w:pPr>
              <w:rPr>
                <w:rFonts w:ascii="Times New Roman" w:eastAsia="Calibri" w:hAnsi="Times New Roman" w:cs="Times New Roman"/>
                <w:sz w:val="24"/>
                <w:szCs w:val="24"/>
              </w:rPr>
            </w:pPr>
          </w:p>
        </w:tc>
      </w:tr>
      <w:tr w:rsidR="00385237" w:rsidRPr="00385237" w14:paraId="06B7A168" w14:textId="77777777" w:rsidTr="00385237">
        <w:trPr>
          <w:trHeight w:val="317"/>
        </w:trPr>
        <w:tc>
          <w:tcPr>
            <w:tcW w:w="5036" w:type="dxa"/>
          </w:tcPr>
          <w:p w14:paraId="22D18EC1"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74</w:t>
            </w:r>
          </w:p>
          <w:p w14:paraId="5C5E3956"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25CA6D10"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Krime kundër njerëzimit</w:t>
            </w:r>
          </w:p>
          <w:p w14:paraId="61C6C9F7"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23EE9B1"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 ndryshuar me ligjin nr. 144, datë 2.5.2013)</w:t>
            </w:r>
          </w:p>
          <w:p w14:paraId="6297E06C"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789871E" w14:textId="77777777" w:rsidR="00385237" w:rsidRPr="00385237" w:rsidRDefault="00385237" w:rsidP="00385237">
            <w:pPr>
              <w:spacing w:line="32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Vrasjet, zhdukja me forcë, shfarosjet, kthimi në skllevër, internimet dhe dëbimet, si dhe çdo lloj torture ose dhune tjetër njerëzore, të kryera, sipas një plani konkret të paramenduar, ose në mënyrë sistematike, kundër një grupi të popullsisë civile, për motive politike, ideologjike, raciale, etnike e fetare </w:t>
            </w:r>
            <w:r w:rsidRPr="00385237">
              <w:rPr>
                <w:rFonts w:ascii="Times New Roman" w:eastAsia="Garamond" w:hAnsi="Times New Roman" w:cs="Times New Roman"/>
                <w:b/>
                <w:sz w:val="24"/>
                <w:szCs w:val="24"/>
                <w:u w:val="single"/>
                <w:lang w:val="sq-AL" w:eastAsia="sq-AL"/>
              </w:rPr>
              <w:t>dënohen jo më pak se pesëmbëdhjetë vjet ose me burgim të përjetshëm.</w:t>
            </w:r>
          </w:p>
        </w:tc>
        <w:tc>
          <w:tcPr>
            <w:tcW w:w="5332" w:type="dxa"/>
          </w:tcPr>
          <w:p w14:paraId="72117BB6" w14:textId="77777777" w:rsidR="00385237" w:rsidRPr="00385237" w:rsidRDefault="00385237" w:rsidP="00385237">
            <w:pPr>
              <w:spacing w:line="276" w:lineRule="auto"/>
              <w:ind w:right="20"/>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b/>
                <w:bCs/>
                <w:color w:val="231F20"/>
                <w:sz w:val="24"/>
                <w:szCs w:val="24"/>
                <w:lang w:val="sq-AL"/>
              </w:rPr>
              <w:t>Neni 145</w:t>
            </w:r>
          </w:p>
          <w:p w14:paraId="23C3F206" w14:textId="77777777" w:rsidR="00385237" w:rsidRPr="00385237" w:rsidRDefault="00385237" w:rsidP="00385237">
            <w:pPr>
              <w:spacing w:line="276" w:lineRule="auto"/>
              <w:ind w:right="20"/>
              <w:jc w:val="center"/>
              <w:rPr>
                <w:rFonts w:ascii="Times New Roman" w:eastAsia="Times New Roman" w:hAnsi="Times New Roman" w:cs="Times New Roman"/>
                <w:b/>
                <w:bCs/>
                <w:color w:val="231F20"/>
                <w:sz w:val="24"/>
                <w:szCs w:val="24"/>
                <w:lang w:val="sq-AL"/>
              </w:rPr>
            </w:pPr>
            <w:r w:rsidRPr="00385237">
              <w:rPr>
                <w:rFonts w:ascii="Times New Roman" w:eastAsia="Times New Roman" w:hAnsi="Times New Roman" w:cs="Times New Roman"/>
                <w:b/>
                <w:bCs/>
                <w:color w:val="231F20"/>
                <w:sz w:val="24"/>
                <w:szCs w:val="24"/>
                <w:lang w:val="sq-AL"/>
              </w:rPr>
              <w:t>Krime kundër njerëzimit</w:t>
            </w:r>
          </w:p>
          <w:p w14:paraId="2F28A23A" w14:textId="77777777" w:rsidR="00385237" w:rsidRPr="00385237" w:rsidRDefault="00385237" w:rsidP="00385237">
            <w:pPr>
              <w:spacing w:line="276" w:lineRule="auto"/>
              <w:ind w:right="20"/>
              <w:jc w:val="center"/>
              <w:rPr>
                <w:rFonts w:ascii="Times New Roman" w:eastAsia="Times New Roman" w:hAnsi="Times New Roman" w:cs="Times New Roman"/>
                <w:b/>
                <w:bCs/>
                <w:color w:val="231F20"/>
                <w:sz w:val="24"/>
                <w:szCs w:val="24"/>
                <w:lang w:val="sq-AL"/>
              </w:rPr>
            </w:pPr>
          </w:p>
          <w:p w14:paraId="44E460F0" w14:textId="77777777" w:rsidR="00385237" w:rsidRPr="00385237" w:rsidRDefault="00385237" w:rsidP="00385237">
            <w:pPr>
              <w:spacing w:line="276" w:lineRule="auto"/>
              <w:ind w:right="20"/>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b/>
                <w:color w:val="231F20"/>
                <w:sz w:val="24"/>
                <w:szCs w:val="24"/>
                <w:lang w:val="sq-AL"/>
              </w:rPr>
              <w:t>I PANDRYSHUAR</w:t>
            </w:r>
          </w:p>
          <w:p w14:paraId="0867B72D" w14:textId="77777777" w:rsidR="00385237" w:rsidRPr="00385237" w:rsidRDefault="00385237" w:rsidP="00385237">
            <w:pPr>
              <w:rPr>
                <w:rFonts w:ascii="Times New Roman" w:eastAsia="Calibri" w:hAnsi="Times New Roman" w:cs="Times New Roman"/>
                <w:sz w:val="24"/>
                <w:szCs w:val="24"/>
              </w:rPr>
            </w:pPr>
          </w:p>
        </w:tc>
        <w:tc>
          <w:tcPr>
            <w:tcW w:w="3780" w:type="dxa"/>
          </w:tcPr>
          <w:p w14:paraId="0DEAE09D" w14:textId="77777777" w:rsidR="00385237" w:rsidRPr="00385237" w:rsidRDefault="00385237" w:rsidP="00385237">
            <w:pPr>
              <w:rPr>
                <w:rFonts w:ascii="Times New Roman" w:eastAsia="Calibri" w:hAnsi="Times New Roman" w:cs="Times New Roman"/>
                <w:sz w:val="24"/>
                <w:szCs w:val="24"/>
              </w:rPr>
            </w:pPr>
          </w:p>
        </w:tc>
      </w:tr>
      <w:tr w:rsidR="00385237" w:rsidRPr="00385237" w14:paraId="2C4E18B2" w14:textId="77777777" w:rsidTr="00385237">
        <w:trPr>
          <w:trHeight w:val="332"/>
        </w:trPr>
        <w:tc>
          <w:tcPr>
            <w:tcW w:w="5036" w:type="dxa"/>
          </w:tcPr>
          <w:p w14:paraId="4DB7D95D" w14:textId="77777777" w:rsidR="00385237" w:rsidRPr="00385237" w:rsidRDefault="00385237" w:rsidP="00385237">
            <w:pPr>
              <w:spacing w:line="0" w:lineRule="atLeast"/>
              <w:ind w:right="-59"/>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74/a</w:t>
            </w:r>
          </w:p>
          <w:p w14:paraId="211AA2AC" w14:textId="77777777" w:rsidR="00385237" w:rsidRPr="00385237" w:rsidRDefault="00385237" w:rsidP="00385237">
            <w:pPr>
              <w:spacing w:line="42" w:lineRule="exact"/>
              <w:rPr>
                <w:rFonts w:ascii="Times New Roman" w:eastAsia="Times New Roman" w:hAnsi="Times New Roman" w:cs="Times New Roman"/>
                <w:sz w:val="24"/>
                <w:szCs w:val="24"/>
                <w:lang w:val="sq-AL" w:eastAsia="sq-AL"/>
              </w:rPr>
            </w:pPr>
          </w:p>
          <w:p w14:paraId="15DF6AD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Shpërndarja kompjuterike e materialeve pro gjenocidit ose krimeve kundër njerëzimit</w:t>
            </w:r>
          </w:p>
          <w:p w14:paraId="37118E98"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7983FAD"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10 023, datë 27.11.2008)</w:t>
            </w:r>
          </w:p>
          <w:p w14:paraId="66CF9D3F"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45D06C14" w14:textId="77777777" w:rsidR="00385237" w:rsidRPr="00385237" w:rsidRDefault="00385237" w:rsidP="00385237">
            <w:pPr>
              <w:spacing w:line="34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Ofrimi në publik ose shpërndarja e qëllimshme publikut, nëpërmjet sistemeve kompjuterike, e materialeve, që mohojnë, minimizojnë, në mënyrë të ndjeshme, miratojnë ose justifikojnë akte, që përbëjnë gjenocid ose krim kundër njerëzimit, </w:t>
            </w:r>
            <w:r w:rsidRPr="00385237">
              <w:rPr>
                <w:rFonts w:ascii="Times New Roman" w:eastAsia="Garamond" w:hAnsi="Times New Roman" w:cs="Times New Roman"/>
                <w:b/>
                <w:sz w:val="24"/>
                <w:szCs w:val="24"/>
                <w:u w:val="single"/>
                <w:lang w:val="sq-AL" w:eastAsia="sq-AL"/>
              </w:rPr>
              <w:t>dënohet me burgim tre deri në gjashtë vjet.</w:t>
            </w:r>
          </w:p>
        </w:tc>
        <w:tc>
          <w:tcPr>
            <w:tcW w:w="5332" w:type="dxa"/>
          </w:tcPr>
          <w:p w14:paraId="67CF0E36" w14:textId="77777777" w:rsidR="00385237" w:rsidRPr="00385237" w:rsidRDefault="00385237" w:rsidP="00385237">
            <w:pPr>
              <w:spacing w:line="276" w:lineRule="auto"/>
              <w:ind w:right="-59"/>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b/>
                <w:bCs/>
                <w:color w:val="231F20"/>
                <w:sz w:val="24"/>
                <w:szCs w:val="24"/>
                <w:lang w:val="sq-AL"/>
              </w:rPr>
              <w:t>Neni 146</w:t>
            </w:r>
          </w:p>
          <w:p w14:paraId="0D610A62" w14:textId="77777777" w:rsidR="00385237" w:rsidRPr="00385237" w:rsidRDefault="00385237" w:rsidP="00385237">
            <w:pPr>
              <w:spacing w:line="276" w:lineRule="auto"/>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b/>
                <w:bCs/>
                <w:color w:val="231F20"/>
                <w:sz w:val="24"/>
                <w:szCs w:val="24"/>
                <w:lang w:val="sq-AL"/>
              </w:rPr>
              <w:t>Shpërndarja kompjuterike e materialeve pro gjenocidit ose krimeve kundër njerëzimit</w:t>
            </w:r>
          </w:p>
          <w:p w14:paraId="5ED80021"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1F89EA7A" w14:textId="77777777" w:rsidR="00385237" w:rsidRPr="00385237" w:rsidRDefault="00385237" w:rsidP="00385237">
            <w:pPr>
              <w:spacing w:line="276" w:lineRule="auto"/>
              <w:ind w:right="20"/>
              <w:jc w:val="center"/>
              <w:rPr>
                <w:rFonts w:ascii="Times New Roman" w:eastAsia="Times New Roman" w:hAnsi="Times New Roman" w:cs="Times New Roman"/>
                <w:b/>
                <w:bCs/>
                <w:color w:val="231F20"/>
                <w:sz w:val="24"/>
                <w:szCs w:val="24"/>
                <w:lang w:val="sq-AL"/>
              </w:rPr>
            </w:pPr>
          </w:p>
          <w:p w14:paraId="08F500CC" w14:textId="77777777" w:rsidR="00385237" w:rsidRPr="00385237" w:rsidRDefault="00385237" w:rsidP="00385237">
            <w:pPr>
              <w:spacing w:line="276" w:lineRule="auto"/>
              <w:ind w:right="20"/>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b/>
                <w:color w:val="231F20"/>
                <w:sz w:val="24"/>
                <w:szCs w:val="24"/>
                <w:lang w:val="sq-AL"/>
              </w:rPr>
              <w:t>I PANDRYSHUAR</w:t>
            </w:r>
          </w:p>
          <w:p w14:paraId="3A2C479C" w14:textId="77777777" w:rsidR="00385237" w:rsidRPr="00385237" w:rsidRDefault="00385237" w:rsidP="00385237">
            <w:pPr>
              <w:spacing w:line="276" w:lineRule="auto"/>
              <w:ind w:firstLine="454"/>
              <w:jc w:val="both"/>
              <w:rPr>
                <w:rFonts w:ascii="Times New Roman" w:eastAsia="Calibri" w:hAnsi="Times New Roman" w:cs="Times New Roman"/>
                <w:sz w:val="24"/>
                <w:szCs w:val="24"/>
              </w:rPr>
            </w:pPr>
          </w:p>
        </w:tc>
        <w:tc>
          <w:tcPr>
            <w:tcW w:w="3780" w:type="dxa"/>
          </w:tcPr>
          <w:p w14:paraId="4FC3F9AC" w14:textId="77777777" w:rsidR="00385237" w:rsidRPr="00385237" w:rsidRDefault="00385237" w:rsidP="00385237">
            <w:pPr>
              <w:rPr>
                <w:rFonts w:ascii="Times New Roman" w:eastAsia="Calibri" w:hAnsi="Times New Roman" w:cs="Times New Roman"/>
                <w:sz w:val="24"/>
                <w:szCs w:val="24"/>
              </w:rPr>
            </w:pPr>
          </w:p>
        </w:tc>
      </w:tr>
      <w:tr w:rsidR="00385237" w:rsidRPr="002138B6" w14:paraId="31E4C4CE" w14:textId="77777777" w:rsidTr="00385237">
        <w:trPr>
          <w:trHeight w:val="317"/>
        </w:trPr>
        <w:tc>
          <w:tcPr>
            <w:tcW w:w="5036" w:type="dxa"/>
          </w:tcPr>
          <w:p w14:paraId="4B163D01" w14:textId="77777777" w:rsidR="00385237" w:rsidRPr="00385237" w:rsidRDefault="00385237" w:rsidP="00385237">
            <w:pPr>
              <w:jc w:val="center"/>
              <w:rPr>
                <w:rFonts w:ascii="Times New Roman" w:eastAsia="Calibri" w:hAnsi="Times New Roman" w:cs="Times New Roman"/>
                <w:sz w:val="24"/>
                <w:szCs w:val="24"/>
              </w:rPr>
            </w:pPr>
            <w:r w:rsidRPr="00385237">
              <w:rPr>
                <w:rFonts w:ascii="Times New Roman" w:eastAsia="Calibri" w:hAnsi="Times New Roman" w:cs="Times New Roman"/>
                <w:sz w:val="24"/>
                <w:szCs w:val="24"/>
              </w:rPr>
              <w:lastRenderedPageBreak/>
              <w:t>Neni 75</w:t>
            </w:r>
          </w:p>
          <w:p w14:paraId="2F2F2F1F" w14:textId="77777777" w:rsidR="00385237" w:rsidRPr="00385237" w:rsidRDefault="00385237" w:rsidP="00385237">
            <w:pPr>
              <w:jc w:val="center"/>
              <w:rPr>
                <w:rFonts w:ascii="Times New Roman" w:eastAsia="Calibri" w:hAnsi="Times New Roman" w:cs="Times New Roman"/>
                <w:b/>
                <w:sz w:val="24"/>
                <w:szCs w:val="24"/>
              </w:rPr>
            </w:pPr>
            <w:proofErr w:type="spellStart"/>
            <w:r w:rsidRPr="00385237">
              <w:rPr>
                <w:rFonts w:ascii="Times New Roman" w:eastAsia="Calibri" w:hAnsi="Times New Roman" w:cs="Times New Roman"/>
                <w:b/>
                <w:sz w:val="24"/>
                <w:szCs w:val="24"/>
              </w:rPr>
              <w:t>Krimet</w:t>
            </w:r>
            <w:proofErr w:type="spellEnd"/>
            <w:r w:rsidRPr="00385237">
              <w:rPr>
                <w:rFonts w:ascii="Times New Roman" w:eastAsia="Calibri" w:hAnsi="Times New Roman" w:cs="Times New Roman"/>
                <w:b/>
                <w:sz w:val="24"/>
                <w:szCs w:val="24"/>
              </w:rPr>
              <w:t xml:space="preserve"> e </w:t>
            </w:r>
            <w:proofErr w:type="spellStart"/>
            <w:r w:rsidRPr="00385237">
              <w:rPr>
                <w:rFonts w:ascii="Times New Roman" w:eastAsia="Calibri" w:hAnsi="Times New Roman" w:cs="Times New Roman"/>
                <w:b/>
                <w:sz w:val="24"/>
                <w:szCs w:val="24"/>
              </w:rPr>
              <w:t>luftës</w:t>
            </w:r>
            <w:proofErr w:type="spellEnd"/>
          </w:p>
          <w:p w14:paraId="402F9759" w14:textId="77777777" w:rsidR="00385237" w:rsidRPr="00385237" w:rsidRDefault="00385237" w:rsidP="00385237">
            <w:pPr>
              <w:jc w:val="center"/>
              <w:rPr>
                <w:rFonts w:ascii="Times New Roman" w:eastAsia="Calibri" w:hAnsi="Times New Roman" w:cs="Times New Roman"/>
                <w:b/>
                <w:sz w:val="24"/>
                <w:szCs w:val="24"/>
              </w:rPr>
            </w:pPr>
          </w:p>
          <w:p w14:paraId="7CCDF810" w14:textId="77777777" w:rsidR="00385237" w:rsidRPr="00385237" w:rsidRDefault="00385237" w:rsidP="00385237">
            <w:pPr>
              <w:spacing w:line="309"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Veprat e kryera nga persona të ndryshëm në kohë lufte, si vrasja, keqtrajtimi ose dëbimi për punë skllavëruese, si dhe për çdo lloj shfrytëzimi tjetër çnjerëzor në dëm të popullsisë civile ose në territor të pushtuar, vrasja ose keqtrajtimi i robërve të luftës, vrasja e pengjeve, shkatërrimi i pasurisë private ose publike, shkatërrimi i qyteteve, komunave ose fshatrave, jo të diktuara nga nevoja ushtarake, </w:t>
            </w:r>
            <w:r w:rsidRPr="00385237">
              <w:rPr>
                <w:rFonts w:ascii="Times New Roman" w:eastAsia="Garamond" w:hAnsi="Times New Roman" w:cs="Times New Roman"/>
                <w:b/>
                <w:sz w:val="24"/>
                <w:szCs w:val="24"/>
                <w:u w:val="single"/>
                <w:lang w:val="sq-AL" w:eastAsia="sq-AL"/>
              </w:rPr>
              <w:t>dënohet me heqje të lirisë jo më pak se pesëmbëdhjetë vjet ose me burgim të përjetshëm.</w:t>
            </w:r>
          </w:p>
        </w:tc>
        <w:tc>
          <w:tcPr>
            <w:tcW w:w="5332" w:type="dxa"/>
          </w:tcPr>
          <w:p w14:paraId="04B269A3" w14:textId="77777777" w:rsidR="00385237" w:rsidRPr="00385237" w:rsidRDefault="00385237" w:rsidP="00385237">
            <w:pPr>
              <w:spacing w:line="276" w:lineRule="auto"/>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b/>
                <w:bCs/>
                <w:color w:val="231F20"/>
                <w:sz w:val="24"/>
                <w:szCs w:val="24"/>
                <w:lang w:val="sq-AL"/>
              </w:rPr>
              <w:t>Neni 147</w:t>
            </w:r>
          </w:p>
          <w:p w14:paraId="4B8B5460" w14:textId="77777777" w:rsidR="00385237" w:rsidRPr="00385237" w:rsidRDefault="00385237" w:rsidP="00385237">
            <w:pPr>
              <w:spacing w:line="276" w:lineRule="auto"/>
              <w:jc w:val="center"/>
              <w:rPr>
                <w:rFonts w:ascii="Times New Roman" w:eastAsia="Times New Roman" w:hAnsi="Times New Roman" w:cs="Times New Roman"/>
                <w:b/>
                <w:bCs/>
                <w:color w:val="231F20"/>
                <w:sz w:val="24"/>
                <w:szCs w:val="24"/>
                <w:lang w:val="sq-AL"/>
              </w:rPr>
            </w:pPr>
            <w:r w:rsidRPr="00385237">
              <w:rPr>
                <w:rFonts w:ascii="Times New Roman" w:eastAsia="Times New Roman" w:hAnsi="Times New Roman" w:cs="Times New Roman"/>
                <w:b/>
                <w:bCs/>
                <w:color w:val="231F20"/>
                <w:sz w:val="24"/>
                <w:szCs w:val="24"/>
                <w:lang w:val="sq-AL"/>
              </w:rPr>
              <w:t>Krimet e luftës</w:t>
            </w:r>
          </w:p>
          <w:p w14:paraId="3B30CFA0" w14:textId="77777777" w:rsidR="00385237" w:rsidRPr="00385237" w:rsidRDefault="00385237" w:rsidP="00385237">
            <w:pPr>
              <w:spacing w:line="276" w:lineRule="auto"/>
              <w:jc w:val="center"/>
              <w:rPr>
                <w:rFonts w:ascii="Times New Roman" w:eastAsia="Times New Roman" w:hAnsi="Times New Roman" w:cs="Times New Roman"/>
                <w:b/>
                <w:bCs/>
                <w:color w:val="231F20"/>
                <w:sz w:val="24"/>
                <w:szCs w:val="24"/>
                <w:lang w:val="sq-AL"/>
              </w:rPr>
            </w:pPr>
          </w:p>
          <w:p w14:paraId="5A9A046A" w14:textId="77777777" w:rsidR="00385237" w:rsidRPr="00385237" w:rsidRDefault="00385237" w:rsidP="00385237">
            <w:pPr>
              <w:spacing w:line="276" w:lineRule="auto"/>
              <w:jc w:val="center"/>
              <w:rPr>
                <w:rFonts w:ascii="Times New Roman" w:eastAsia="Times New Roman" w:hAnsi="Times New Roman" w:cs="Times New Roman"/>
                <w:sz w:val="24"/>
                <w:szCs w:val="24"/>
                <w:lang w:val="sq-AL"/>
              </w:rPr>
            </w:pPr>
          </w:p>
          <w:p w14:paraId="61A847CC" w14:textId="77777777" w:rsidR="00385237" w:rsidRPr="00385237" w:rsidRDefault="00385237" w:rsidP="00385237">
            <w:pPr>
              <w:spacing w:line="276" w:lineRule="auto"/>
              <w:ind w:right="20"/>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b/>
                <w:color w:val="231F20"/>
                <w:sz w:val="24"/>
                <w:szCs w:val="24"/>
                <w:lang w:val="sq-AL"/>
              </w:rPr>
              <w:t>I PANDRYSHUAR</w:t>
            </w:r>
          </w:p>
          <w:p w14:paraId="0FD74F87"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5212AF88"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0EC9EA82" w14:textId="77777777" w:rsidTr="00385237">
        <w:trPr>
          <w:trHeight w:val="317"/>
        </w:trPr>
        <w:tc>
          <w:tcPr>
            <w:tcW w:w="5036" w:type="dxa"/>
          </w:tcPr>
          <w:p w14:paraId="305EE8DB"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KREU II</w:t>
            </w:r>
          </w:p>
          <w:p w14:paraId="4417E11D"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6324014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KUNDËR PERSONIT</w:t>
            </w:r>
          </w:p>
          <w:p w14:paraId="775208A3" w14:textId="77777777" w:rsidR="00385237" w:rsidRPr="00385237" w:rsidRDefault="00385237" w:rsidP="00385237">
            <w:pPr>
              <w:spacing w:line="228" w:lineRule="exact"/>
              <w:rPr>
                <w:rFonts w:ascii="Times New Roman" w:eastAsia="Times New Roman" w:hAnsi="Times New Roman" w:cs="Times New Roman"/>
                <w:sz w:val="24"/>
                <w:szCs w:val="24"/>
                <w:lang w:val="sq-AL" w:eastAsia="sq-AL"/>
              </w:rPr>
            </w:pPr>
          </w:p>
          <w:p w14:paraId="21223B1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KRIME KUNDËR JETËS</w:t>
            </w:r>
          </w:p>
          <w:p w14:paraId="3942C8F0" w14:textId="77777777" w:rsidR="00385237" w:rsidRPr="00385237" w:rsidRDefault="00385237" w:rsidP="00385237">
            <w:pPr>
              <w:spacing w:line="270" w:lineRule="exact"/>
              <w:jc w:val="center"/>
              <w:rPr>
                <w:rFonts w:ascii="Times New Roman" w:eastAsia="Times New Roman" w:hAnsi="Times New Roman" w:cs="Times New Roman"/>
                <w:sz w:val="24"/>
                <w:szCs w:val="24"/>
                <w:lang w:val="sq-AL" w:eastAsia="sq-AL"/>
              </w:rPr>
            </w:pPr>
          </w:p>
          <w:p w14:paraId="52236D4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I</w:t>
            </w:r>
          </w:p>
          <w:p w14:paraId="34238785" w14:textId="77777777" w:rsidR="00385237" w:rsidRPr="00385237" w:rsidRDefault="00385237" w:rsidP="00385237">
            <w:pPr>
              <w:spacing w:line="64" w:lineRule="exact"/>
              <w:jc w:val="center"/>
              <w:rPr>
                <w:rFonts w:ascii="Times New Roman" w:eastAsia="Times New Roman" w:hAnsi="Times New Roman" w:cs="Times New Roman"/>
                <w:sz w:val="24"/>
                <w:szCs w:val="24"/>
                <w:lang w:val="sq-AL" w:eastAsia="sq-AL"/>
              </w:rPr>
            </w:pPr>
          </w:p>
          <w:p w14:paraId="5212CD89"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KRIME KUNDËR JETËS TË KRYERA ME DASHJE</w:t>
            </w:r>
          </w:p>
          <w:p w14:paraId="3663E0E7" w14:textId="77777777" w:rsidR="00385237" w:rsidRPr="00385237" w:rsidRDefault="00385237" w:rsidP="00385237">
            <w:pPr>
              <w:spacing w:line="200" w:lineRule="exact"/>
              <w:rPr>
                <w:rFonts w:ascii="Times New Roman" w:eastAsia="Times New Roman" w:hAnsi="Times New Roman" w:cs="Times New Roman"/>
                <w:sz w:val="24"/>
                <w:szCs w:val="24"/>
                <w:lang w:val="sq-AL" w:eastAsia="sq-AL"/>
              </w:rPr>
            </w:pPr>
          </w:p>
          <w:p w14:paraId="30B7D97B" w14:textId="77777777" w:rsidR="00385237" w:rsidRPr="00385237" w:rsidRDefault="00385237" w:rsidP="00385237">
            <w:pPr>
              <w:spacing w:line="304" w:lineRule="exact"/>
              <w:rPr>
                <w:rFonts w:ascii="Times New Roman" w:eastAsia="Times New Roman" w:hAnsi="Times New Roman" w:cs="Times New Roman"/>
                <w:sz w:val="24"/>
                <w:szCs w:val="24"/>
                <w:lang w:val="sq-AL" w:eastAsia="sq-AL"/>
              </w:rPr>
            </w:pPr>
          </w:p>
          <w:p w14:paraId="181F1C2D"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76</w:t>
            </w:r>
          </w:p>
          <w:p w14:paraId="7C88B1AD"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2315370E"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me dashje</w:t>
            </w:r>
          </w:p>
          <w:p w14:paraId="7FEDDBA4"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63100E53"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Vrasja e kryer me dashje </w:t>
            </w:r>
            <w:r w:rsidRPr="00385237">
              <w:rPr>
                <w:rFonts w:ascii="Times New Roman" w:eastAsia="Garamond" w:hAnsi="Times New Roman" w:cs="Times New Roman"/>
                <w:b/>
                <w:sz w:val="24"/>
                <w:szCs w:val="24"/>
                <w:u w:val="single"/>
                <w:lang w:val="sq-AL" w:eastAsia="sq-AL"/>
              </w:rPr>
              <w:t xml:space="preserve">dënohet me </w:t>
            </w:r>
            <w:r w:rsidRPr="00385237">
              <w:rPr>
                <w:rFonts w:ascii="Times New Roman" w:eastAsia="Garamond" w:hAnsi="Times New Roman" w:cs="Times New Roman"/>
                <w:b/>
                <w:sz w:val="24"/>
                <w:szCs w:val="24"/>
                <w:u w:val="single"/>
                <w:lang w:val="sq-AL" w:eastAsia="sq-AL"/>
              </w:rPr>
              <w:lastRenderedPageBreak/>
              <w:t>burgim nga dhjetë gjer në njëzet vjet</w:t>
            </w:r>
            <w:r w:rsidRPr="00385237">
              <w:rPr>
                <w:rFonts w:ascii="Times New Roman" w:eastAsia="Garamond" w:hAnsi="Times New Roman" w:cs="Times New Roman"/>
                <w:sz w:val="24"/>
                <w:szCs w:val="24"/>
                <w:lang w:val="sq-AL" w:eastAsia="sq-AL"/>
              </w:rPr>
              <w:t>.</w:t>
            </w:r>
          </w:p>
          <w:p w14:paraId="7A0267C8"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954577F" w14:textId="77777777" w:rsidR="00385237" w:rsidRPr="00385237" w:rsidRDefault="00385237" w:rsidP="00385237">
            <w:pPr>
              <w:spacing w:line="276" w:lineRule="auto"/>
              <w:ind w:right="20"/>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lastRenderedPageBreak/>
              <w:t>KREU II</w:t>
            </w:r>
          </w:p>
          <w:p w14:paraId="43AD7615" w14:textId="77777777" w:rsidR="00385237" w:rsidRPr="00385237" w:rsidRDefault="00385237" w:rsidP="00385237">
            <w:pPr>
              <w:spacing w:line="276" w:lineRule="auto"/>
              <w:ind w:right="20"/>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VEPRA PENALE KUNDËR PERSONIT</w:t>
            </w:r>
          </w:p>
          <w:p w14:paraId="7097E063" w14:textId="77777777" w:rsidR="00385237" w:rsidRPr="00385237" w:rsidRDefault="00385237" w:rsidP="00385237">
            <w:pPr>
              <w:spacing w:line="276" w:lineRule="auto"/>
              <w:jc w:val="center"/>
              <w:rPr>
                <w:rFonts w:ascii="Times New Roman" w:eastAsia="Times New Roman" w:hAnsi="Times New Roman" w:cs="Times New Roman"/>
                <w:sz w:val="24"/>
                <w:szCs w:val="24"/>
                <w:lang w:val="sq-AL"/>
              </w:rPr>
            </w:pPr>
          </w:p>
          <w:p w14:paraId="0D88313A"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KRIME KUNDËR JETËS</w:t>
            </w:r>
          </w:p>
          <w:p w14:paraId="3CD529E7" w14:textId="77777777" w:rsidR="00385237" w:rsidRPr="00385237" w:rsidRDefault="00385237" w:rsidP="00385237">
            <w:pPr>
              <w:spacing w:line="276" w:lineRule="auto"/>
              <w:jc w:val="center"/>
              <w:rPr>
                <w:rFonts w:ascii="Times New Roman" w:eastAsia="Times New Roman" w:hAnsi="Times New Roman" w:cs="Times New Roman"/>
                <w:sz w:val="24"/>
                <w:szCs w:val="24"/>
                <w:lang w:val="sq-AL"/>
              </w:rPr>
            </w:pPr>
          </w:p>
          <w:p w14:paraId="58B566B9"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SEKSIONI I</w:t>
            </w:r>
          </w:p>
          <w:p w14:paraId="42329EF3"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KRIME KUNDËR JETËS TË KRYERA ME DASHJE</w:t>
            </w:r>
          </w:p>
          <w:p w14:paraId="2B089EA7" w14:textId="77777777" w:rsidR="00385237" w:rsidRPr="00385237" w:rsidRDefault="00385237" w:rsidP="00385237">
            <w:pPr>
              <w:spacing w:line="276" w:lineRule="auto"/>
              <w:jc w:val="center"/>
              <w:rPr>
                <w:rFonts w:ascii="Times New Roman" w:eastAsia="Times New Roman" w:hAnsi="Times New Roman" w:cs="Times New Roman"/>
                <w:sz w:val="24"/>
                <w:szCs w:val="24"/>
                <w:lang w:val="sq-AL"/>
              </w:rPr>
            </w:pPr>
          </w:p>
          <w:p w14:paraId="04BB465C"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148</w:t>
            </w:r>
          </w:p>
          <w:p w14:paraId="1F86FB29"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Vrasja me dashje</w:t>
            </w:r>
          </w:p>
          <w:p w14:paraId="185E0F2A"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6B788BBB" w14:textId="77777777" w:rsidR="00385237" w:rsidRPr="00385237" w:rsidRDefault="00385237" w:rsidP="00385237">
            <w:pPr>
              <w:spacing w:line="276" w:lineRule="auto"/>
              <w:ind w:right="20"/>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b/>
                <w:color w:val="231F20"/>
                <w:sz w:val="24"/>
                <w:szCs w:val="24"/>
                <w:lang w:val="sq-AL"/>
              </w:rPr>
              <w:t>I PANDRYSHUAR</w:t>
            </w:r>
          </w:p>
          <w:p w14:paraId="0A957E19" w14:textId="77777777" w:rsidR="00385237" w:rsidRPr="002138B6" w:rsidRDefault="00385237" w:rsidP="00385237">
            <w:pPr>
              <w:spacing w:line="276" w:lineRule="auto"/>
              <w:ind w:right="20" w:firstLine="454"/>
              <w:jc w:val="both"/>
              <w:rPr>
                <w:rFonts w:ascii="Times New Roman" w:eastAsia="Calibri" w:hAnsi="Times New Roman" w:cs="Times New Roman"/>
                <w:sz w:val="24"/>
                <w:szCs w:val="24"/>
                <w:lang w:val="it-IT"/>
              </w:rPr>
            </w:pPr>
          </w:p>
        </w:tc>
        <w:tc>
          <w:tcPr>
            <w:tcW w:w="3780" w:type="dxa"/>
          </w:tcPr>
          <w:p w14:paraId="24132D9F" w14:textId="77777777" w:rsidR="00385237" w:rsidRPr="002138B6" w:rsidRDefault="00385237" w:rsidP="00385237">
            <w:pPr>
              <w:rPr>
                <w:rFonts w:ascii="Times New Roman" w:eastAsia="Calibri" w:hAnsi="Times New Roman" w:cs="Times New Roman"/>
                <w:sz w:val="24"/>
                <w:szCs w:val="24"/>
                <w:lang w:val="it-IT"/>
              </w:rPr>
            </w:pPr>
          </w:p>
        </w:tc>
      </w:tr>
      <w:tr w:rsidR="00385237" w:rsidRPr="00385237" w14:paraId="466F2254" w14:textId="77777777" w:rsidTr="00385237">
        <w:trPr>
          <w:trHeight w:val="317"/>
        </w:trPr>
        <w:tc>
          <w:tcPr>
            <w:tcW w:w="5036" w:type="dxa"/>
          </w:tcPr>
          <w:p w14:paraId="7336241D"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77</w:t>
            </w:r>
          </w:p>
          <w:p w14:paraId="7F1450C9"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496C30B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me dashje në lidhje me një krim tjetër</w:t>
            </w:r>
          </w:p>
          <w:p w14:paraId="5695ECDE"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50ACDB50"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12665DAA"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C23EED0" w14:textId="77777777" w:rsidR="00385237" w:rsidRPr="00385237" w:rsidRDefault="00385237" w:rsidP="00385237">
            <w:pPr>
              <w:spacing w:line="380"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Vrasja me dashje, që paraprin, shoqëron, fsheh ose pason një krim tjetër, </w:t>
            </w:r>
            <w:r w:rsidRPr="00385237">
              <w:rPr>
                <w:rFonts w:ascii="Times New Roman" w:eastAsia="Garamond" w:hAnsi="Times New Roman" w:cs="Times New Roman"/>
                <w:b/>
                <w:sz w:val="24"/>
                <w:szCs w:val="24"/>
                <w:u w:val="single"/>
                <w:lang w:val="sq-AL" w:eastAsia="sq-AL"/>
              </w:rPr>
              <w:t>dënohet me burgim jo më pak se njëzet vjet.</w:t>
            </w:r>
          </w:p>
          <w:p w14:paraId="098D9A47"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18643AE3" w14:textId="77777777" w:rsidR="00385237" w:rsidRPr="00385237" w:rsidRDefault="00385237" w:rsidP="00385237">
            <w:pPr>
              <w:spacing w:line="276" w:lineRule="auto"/>
              <w:jc w:val="center"/>
              <w:rPr>
                <w:rFonts w:ascii="Times New Roman" w:eastAsia="Calibri" w:hAnsi="Times New Roman" w:cs="Times New Roman"/>
                <w:b/>
                <w:sz w:val="24"/>
                <w:szCs w:val="24"/>
              </w:rPr>
            </w:pPr>
            <w:proofErr w:type="spellStart"/>
            <w:r w:rsidRPr="00385237">
              <w:rPr>
                <w:rFonts w:ascii="Times New Roman" w:eastAsia="Calibri" w:hAnsi="Times New Roman" w:cs="Times New Roman"/>
                <w:b/>
                <w:sz w:val="24"/>
                <w:szCs w:val="24"/>
              </w:rPr>
              <w:t>Shfuqizuar</w:t>
            </w:r>
            <w:proofErr w:type="spellEnd"/>
          </w:p>
        </w:tc>
        <w:tc>
          <w:tcPr>
            <w:tcW w:w="3780" w:type="dxa"/>
          </w:tcPr>
          <w:p w14:paraId="5833C691" w14:textId="77777777" w:rsidR="00385237" w:rsidRPr="00385237" w:rsidRDefault="00385237" w:rsidP="00385237">
            <w:pPr>
              <w:rPr>
                <w:rFonts w:ascii="Times New Roman" w:eastAsia="Calibri" w:hAnsi="Times New Roman" w:cs="Times New Roman"/>
                <w:sz w:val="24"/>
                <w:szCs w:val="24"/>
              </w:rPr>
            </w:pPr>
          </w:p>
          <w:p w14:paraId="55559A0B" w14:textId="77777777" w:rsidR="00385237" w:rsidRPr="00385237" w:rsidRDefault="00385237" w:rsidP="00385237">
            <w:pPr>
              <w:rPr>
                <w:rFonts w:ascii="Times New Roman" w:eastAsia="Calibri" w:hAnsi="Times New Roman" w:cs="Times New Roman"/>
                <w:sz w:val="24"/>
                <w:szCs w:val="24"/>
              </w:rPr>
            </w:pPr>
          </w:p>
          <w:p w14:paraId="50036B04" w14:textId="77777777" w:rsidR="00385237" w:rsidRPr="00385237" w:rsidRDefault="00385237" w:rsidP="00385237">
            <w:pPr>
              <w:rPr>
                <w:rFonts w:ascii="Times New Roman" w:eastAsia="Calibri" w:hAnsi="Times New Roman" w:cs="Times New Roman"/>
                <w:sz w:val="24"/>
                <w:szCs w:val="24"/>
              </w:rPr>
            </w:pPr>
          </w:p>
          <w:p w14:paraId="2E2D5C2F" w14:textId="77777777" w:rsidR="00385237" w:rsidRPr="00385237" w:rsidRDefault="00385237" w:rsidP="00385237">
            <w:pPr>
              <w:rPr>
                <w:rFonts w:ascii="Times New Roman" w:eastAsia="Calibri" w:hAnsi="Times New Roman" w:cs="Times New Roman"/>
                <w:sz w:val="24"/>
                <w:szCs w:val="24"/>
              </w:rPr>
            </w:pPr>
          </w:p>
          <w:p w14:paraId="1D3647D9" w14:textId="77777777" w:rsidR="00385237" w:rsidRPr="00385237" w:rsidRDefault="00385237" w:rsidP="00385237">
            <w:pPr>
              <w:rPr>
                <w:rFonts w:ascii="Times New Roman" w:eastAsia="Calibri" w:hAnsi="Times New Roman" w:cs="Times New Roman"/>
                <w:sz w:val="24"/>
                <w:szCs w:val="24"/>
              </w:rPr>
            </w:pPr>
          </w:p>
        </w:tc>
      </w:tr>
      <w:tr w:rsidR="00385237" w:rsidRPr="00385237" w14:paraId="41C432C2" w14:textId="77777777" w:rsidTr="00385237">
        <w:trPr>
          <w:trHeight w:val="317"/>
        </w:trPr>
        <w:tc>
          <w:tcPr>
            <w:tcW w:w="5036" w:type="dxa"/>
          </w:tcPr>
          <w:p w14:paraId="3084C9D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78</w:t>
            </w:r>
          </w:p>
          <w:p w14:paraId="713FB7A2"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3474B817"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me paramendim</w:t>
            </w:r>
          </w:p>
          <w:p w14:paraId="7CC7161B"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CA7FC25"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 shtuar fjalë në paragrafin e dytë me ligjin nr. 9686, datë 26.2.2007;</w:t>
            </w:r>
          </w:p>
          <w:p w14:paraId="53811ED6"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1B88DA47"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paragrafi i dytë me ligjin nr. 144, datë 2.5.2013)</w:t>
            </w:r>
          </w:p>
          <w:p w14:paraId="6C2A83CC"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360F172E"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Vrasja me paramendim </w:t>
            </w:r>
            <w:r w:rsidRPr="00385237">
              <w:rPr>
                <w:rFonts w:ascii="Times New Roman" w:eastAsia="Garamond" w:hAnsi="Times New Roman" w:cs="Times New Roman"/>
                <w:b/>
                <w:sz w:val="24"/>
                <w:szCs w:val="24"/>
                <w:u w:val="single"/>
                <w:lang w:val="sq-AL" w:eastAsia="sq-AL"/>
              </w:rPr>
              <w:t>dënohet me burgim nga pesëmbëdhjetë gjer në njëzet e pesë vjet.</w:t>
            </w:r>
          </w:p>
          <w:p w14:paraId="7BF9131A" w14:textId="77777777" w:rsidR="00385237" w:rsidRPr="00385237" w:rsidRDefault="00385237" w:rsidP="00385237">
            <w:pPr>
              <w:spacing w:line="62" w:lineRule="exact"/>
              <w:rPr>
                <w:rFonts w:ascii="Times New Roman" w:eastAsia="Times New Roman" w:hAnsi="Times New Roman" w:cs="Times New Roman"/>
                <w:sz w:val="24"/>
                <w:szCs w:val="24"/>
                <w:lang w:val="sq-AL" w:eastAsia="sq-AL"/>
              </w:rPr>
            </w:pPr>
          </w:p>
          <w:p w14:paraId="1D5ED305" w14:textId="77777777" w:rsidR="00385237" w:rsidRPr="00385237" w:rsidRDefault="00385237" w:rsidP="00385237">
            <w:pPr>
              <w:spacing w:line="3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Vrasja e kryer për interes apo hakmarrje </w:t>
            </w:r>
            <w:r w:rsidRPr="00385237">
              <w:rPr>
                <w:rFonts w:ascii="Times New Roman" w:eastAsia="Garamond" w:hAnsi="Times New Roman" w:cs="Times New Roman"/>
                <w:b/>
                <w:sz w:val="24"/>
                <w:szCs w:val="24"/>
                <w:u w:val="single"/>
                <w:lang w:val="sq-AL" w:eastAsia="sq-AL"/>
              </w:rPr>
              <w:t>dënohet me burgim jo më pak se njëzet vjet ose me burgim të përjetshëm.</w:t>
            </w:r>
          </w:p>
          <w:p w14:paraId="59D222FC"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p>
        </w:tc>
        <w:tc>
          <w:tcPr>
            <w:tcW w:w="5332" w:type="dxa"/>
          </w:tcPr>
          <w:p w14:paraId="6D94F1EA"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149</w:t>
            </w:r>
          </w:p>
          <w:p w14:paraId="06118C15"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Vrasja me paramendim</w:t>
            </w:r>
          </w:p>
          <w:p w14:paraId="6A37AEA9"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75346999" w14:textId="77777777" w:rsidR="00385237" w:rsidRPr="00385237" w:rsidRDefault="00385237" w:rsidP="00385237">
            <w:pPr>
              <w:spacing w:line="276" w:lineRule="auto"/>
              <w:ind w:right="2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Vrasja me paramendim </w:t>
            </w:r>
            <w:r w:rsidRPr="00385237">
              <w:rPr>
                <w:rFonts w:ascii="Times New Roman" w:eastAsia="Times New Roman" w:hAnsi="Times New Roman" w:cs="Times New Roman"/>
                <w:b/>
                <w:color w:val="231F20"/>
                <w:sz w:val="24"/>
                <w:szCs w:val="24"/>
                <w:u w:val="single"/>
                <w:lang w:val="sq-AL"/>
              </w:rPr>
              <w:t>dënohet me burgim nga 15 deri në 25 vjet.</w:t>
            </w:r>
          </w:p>
          <w:p w14:paraId="76C41B79"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highlight w:val="yellow"/>
                <w:lang w:val="sq-AL"/>
              </w:rPr>
            </w:pPr>
            <w:r w:rsidRPr="00385237">
              <w:rPr>
                <w:rFonts w:ascii="Times New Roman" w:eastAsia="Times New Roman" w:hAnsi="Times New Roman" w:cs="Times New Roman"/>
                <w:color w:val="231F20"/>
                <w:sz w:val="24"/>
                <w:szCs w:val="24"/>
                <w:lang w:val="sq-AL"/>
              </w:rPr>
              <w:t xml:space="preserve">Vrasja e kryer për interes apo hakmarrje </w:t>
            </w:r>
            <w:r w:rsidRPr="00385237">
              <w:rPr>
                <w:rFonts w:ascii="Times New Roman" w:eastAsia="Times New Roman" w:hAnsi="Times New Roman" w:cs="Times New Roman"/>
                <w:b/>
                <w:color w:val="231F20"/>
                <w:sz w:val="24"/>
                <w:szCs w:val="24"/>
                <w:u w:val="single"/>
                <w:lang w:val="sq-AL"/>
              </w:rPr>
              <w:t>dënohet me burgim jo më pak se 20 ose me burgim të përjetshëm.</w:t>
            </w:r>
            <w:r w:rsidRPr="00385237">
              <w:rPr>
                <w:rFonts w:ascii="Times New Roman" w:eastAsia="Times New Roman" w:hAnsi="Times New Roman" w:cs="Times New Roman"/>
                <w:color w:val="231F20"/>
                <w:sz w:val="24"/>
                <w:szCs w:val="24"/>
                <w:lang w:val="sq-AL"/>
              </w:rPr>
              <w:t xml:space="preserve"> </w:t>
            </w:r>
          </w:p>
          <w:p w14:paraId="5C5EEBC3" w14:textId="77777777" w:rsidR="00385237" w:rsidRPr="00385237" w:rsidRDefault="00385237" w:rsidP="00385237">
            <w:pPr>
              <w:spacing w:line="276" w:lineRule="auto"/>
              <w:jc w:val="both"/>
              <w:rPr>
                <w:rFonts w:ascii="Times New Roman" w:eastAsia="Times New Roman" w:hAnsi="Times New Roman" w:cs="Times New Roman"/>
                <w:color w:val="FF0000"/>
                <w:sz w:val="24"/>
                <w:szCs w:val="24"/>
                <w:lang w:val="sq-AL"/>
              </w:rPr>
            </w:pPr>
            <w:r w:rsidRPr="00385237">
              <w:rPr>
                <w:rFonts w:ascii="Times New Roman" w:eastAsia="Times New Roman" w:hAnsi="Times New Roman" w:cs="Times New Roman"/>
                <w:color w:val="FF0000"/>
                <w:sz w:val="24"/>
                <w:szCs w:val="24"/>
                <w:lang w:val="sq-AL"/>
              </w:rPr>
              <w:t xml:space="preserve">Ne kuptim te paragrafit te pare te </w:t>
            </w:r>
            <w:proofErr w:type="spellStart"/>
            <w:r w:rsidRPr="00385237">
              <w:rPr>
                <w:rFonts w:ascii="Times New Roman" w:eastAsia="Times New Roman" w:hAnsi="Times New Roman" w:cs="Times New Roman"/>
                <w:color w:val="FF0000"/>
                <w:sz w:val="24"/>
                <w:szCs w:val="24"/>
                <w:lang w:val="sq-AL"/>
              </w:rPr>
              <w:t>kesaj</w:t>
            </w:r>
            <w:proofErr w:type="spellEnd"/>
            <w:r w:rsidRPr="00385237">
              <w:rPr>
                <w:rFonts w:ascii="Times New Roman" w:eastAsia="Times New Roman" w:hAnsi="Times New Roman" w:cs="Times New Roman"/>
                <w:color w:val="FF0000"/>
                <w:sz w:val="24"/>
                <w:szCs w:val="24"/>
                <w:lang w:val="sq-AL"/>
              </w:rPr>
              <w:t xml:space="preserve"> dispozite, do te konsiderohet vrasje e kryer me paramendim kur autori i saj, edhe i zhveshur nga </w:t>
            </w:r>
            <w:proofErr w:type="spellStart"/>
            <w:r w:rsidRPr="00385237">
              <w:rPr>
                <w:rFonts w:ascii="Times New Roman" w:eastAsia="Times New Roman" w:hAnsi="Times New Roman" w:cs="Times New Roman"/>
                <w:color w:val="FF0000"/>
                <w:sz w:val="24"/>
                <w:szCs w:val="24"/>
                <w:lang w:val="sq-AL"/>
              </w:rPr>
              <w:t>cdo</w:t>
            </w:r>
            <w:proofErr w:type="spellEnd"/>
            <w:r w:rsidRPr="00385237">
              <w:rPr>
                <w:rFonts w:ascii="Times New Roman" w:eastAsia="Times New Roman" w:hAnsi="Times New Roman" w:cs="Times New Roman"/>
                <w:color w:val="FF0000"/>
                <w:sz w:val="24"/>
                <w:szCs w:val="24"/>
                <w:lang w:val="sq-AL"/>
              </w:rPr>
              <w:t xml:space="preserve"> motiv, </w:t>
            </w:r>
            <w:proofErr w:type="spellStart"/>
            <w:r w:rsidRPr="00385237">
              <w:rPr>
                <w:rFonts w:ascii="Times New Roman" w:eastAsia="Times New Roman" w:hAnsi="Times New Roman" w:cs="Times New Roman"/>
                <w:color w:val="FF0000"/>
                <w:sz w:val="24"/>
                <w:szCs w:val="24"/>
                <w:lang w:val="sq-AL"/>
              </w:rPr>
              <w:t>pavaresisht</w:t>
            </w:r>
            <w:proofErr w:type="spellEnd"/>
            <w:r w:rsidRPr="00385237">
              <w:rPr>
                <w:rFonts w:ascii="Times New Roman" w:eastAsia="Times New Roman" w:hAnsi="Times New Roman" w:cs="Times New Roman"/>
                <w:color w:val="FF0000"/>
                <w:sz w:val="24"/>
                <w:szCs w:val="24"/>
                <w:lang w:val="sq-AL"/>
              </w:rPr>
              <w:t xml:space="preserve"> </w:t>
            </w:r>
            <w:proofErr w:type="spellStart"/>
            <w:r w:rsidRPr="00385237">
              <w:rPr>
                <w:rFonts w:ascii="Times New Roman" w:eastAsia="Times New Roman" w:hAnsi="Times New Roman" w:cs="Times New Roman"/>
                <w:color w:val="FF0000"/>
                <w:sz w:val="24"/>
                <w:szCs w:val="24"/>
                <w:lang w:val="sq-AL"/>
              </w:rPr>
              <w:t>kohes</w:t>
            </w:r>
            <w:proofErr w:type="spellEnd"/>
            <w:r w:rsidRPr="00385237">
              <w:rPr>
                <w:rFonts w:ascii="Times New Roman" w:eastAsia="Times New Roman" w:hAnsi="Times New Roman" w:cs="Times New Roman"/>
                <w:color w:val="FF0000"/>
                <w:sz w:val="24"/>
                <w:szCs w:val="24"/>
                <w:lang w:val="sq-AL"/>
              </w:rPr>
              <w:t xml:space="preserve"> se kaluar nga </w:t>
            </w:r>
            <w:proofErr w:type="spellStart"/>
            <w:r w:rsidRPr="00385237">
              <w:rPr>
                <w:rFonts w:ascii="Times New Roman" w:eastAsia="Times New Roman" w:hAnsi="Times New Roman" w:cs="Times New Roman"/>
                <w:color w:val="FF0000"/>
                <w:sz w:val="24"/>
                <w:szCs w:val="24"/>
                <w:lang w:val="sq-AL"/>
              </w:rPr>
              <w:t>casti</w:t>
            </w:r>
            <w:proofErr w:type="spellEnd"/>
            <w:r w:rsidRPr="00385237">
              <w:rPr>
                <w:rFonts w:ascii="Times New Roman" w:eastAsia="Times New Roman" w:hAnsi="Times New Roman" w:cs="Times New Roman"/>
                <w:color w:val="FF0000"/>
                <w:sz w:val="24"/>
                <w:szCs w:val="24"/>
                <w:lang w:val="sq-AL"/>
              </w:rPr>
              <w:t xml:space="preserve"> i lindjes se shkakut deri ne kryerjen e krimit, ka formuar dashjen </w:t>
            </w:r>
            <w:proofErr w:type="spellStart"/>
            <w:r w:rsidRPr="00385237">
              <w:rPr>
                <w:rFonts w:ascii="Times New Roman" w:eastAsia="Times New Roman" w:hAnsi="Times New Roman" w:cs="Times New Roman"/>
                <w:color w:val="FF0000"/>
                <w:sz w:val="24"/>
                <w:szCs w:val="24"/>
                <w:lang w:val="sq-AL"/>
              </w:rPr>
              <w:t>per</w:t>
            </w:r>
            <w:proofErr w:type="spellEnd"/>
            <w:r w:rsidRPr="00385237">
              <w:rPr>
                <w:rFonts w:ascii="Times New Roman" w:eastAsia="Times New Roman" w:hAnsi="Times New Roman" w:cs="Times New Roman"/>
                <w:color w:val="FF0000"/>
                <w:sz w:val="24"/>
                <w:szCs w:val="24"/>
                <w:lang w:val="sq-AL"/>
              </w:rPr>
              <w:t xml:space="preserve"> te vrare, duke qene ne gjendje te reflektoje </w:t>
            </w:r>
            <w:proofErr w:type="spellStart"/>
            <w:r w:rsidRPr="00385237">
              <w:rPr>
                <w:rFonts w:ascii="Times New Roman" w:eastAsia="Times New Roman" w:hAnsi="Times New Roman" w:cs="Times New Roman"/>
                <w:color w:val="FF0000"/>
                <w:sz w:val="24"/>
                <w:szCs w:val="24"/>
                <w:lang w:val="sq-AL"/>
              </w:rPr>
              <w:t>per</w:t>
            </w:r>
            <w:proofErr w:type="spellEnd"/>
            <w:r w:rsidRPr="00385237">
              <w:rPr>
                <w:rFonts w:ascii="Times New Roman" w:eastAsia="Times New Roman" w:hAnsi="Times New Roman" w:cs="Times New Roman"/>
                <w:color w:val="FF0000"/>
                <w:sz w:val="24"/>
                <w:szCs w:val="24"/>
                <w:lang w:val="sq-AL"/>
              </w:rPr>
              <w:t xml:space="preserve"> rrethanat e ngjarjes, te formoje bindjen </w:t>
            </w:r>
            <w:proofErr w:type="spellStart"/>
            <w:r w:rsidRPr="00385237">
              <w:rPr>
                <w:rFonts w:ascii="Times New Roman" w:eastAsia="Times New Roman" w:hAnsi="Times New Roman" w:cs="Times New Roman"/>
                <w:color w:val="FF0000"/>
                <w:sz w:val="24"/>
                <w:szCs w:val="24"/>
                <w:lang w:val="sq-AL"/>
              </w:rPr>
              <w:t>per</w:t>
            </w:r>
            <w:proofErr w:type="spellEnd"/>
            <w:r w:rsidRPr="00385237">
              <w:rPr>
                <w:rFonts w:ascii="Times New Roman" w:eastAsia="Times New Roman" w:hAnsi="Times New Roman" w:cs="Times New Roman"/>
                <w:color w:val="FF0000"/>
                <w:sz w:val="24"/>
                <w:szCs w:val="24"/>
                <w:lang w:val="sq-AL"/>
              </w:rPr>
              <w:t xml:space="preserve"> te kryer vrasjen dhe kontrolloje </w:t>
            </w:r>
            <w:proofErr w:type="spellStart"/>
            <w:r w:rsidRPr="00385237">
              <w:rPr>
                <w:rFonts w:ascii="Times New Roman" w:eastAsia="Times New Roman" w:hAnsi="Times New Roman" w:cs="Times New Roman"/>
                <w:color w:val="FF0000"/>
                <w:sz w:val="24"/>
                <w:szCs w:val="24"/>
                <w:lang w:val="sq-AL"/>
              </w:rPr>
              <w:t>teresisht</w:t>
            </w:r>
            <w:proofErr w:type="spellEnd"/>
            <w:r w:rsidRPr="00385237">
              <w:rPr>
                <w:rFonts w:ascii="Times New Roman" w:eastAsia="Times New Roman" w:hAnsi="Times New Roman" w:cs="Times New Roman"/>
                <w:color w:val="FF0000"/>
                <w:sz w:val="24"/>
                <w:szCs w:val="24"/>
                <w:lang w:val="sq-AL"/>
              </w:rPr>
              <w:t xml:space="preserve"> veprimet e tij qe </w:t>
            </w:r>
            <w:proofErr w:type="spellStart"/>
            <w:r w:rsidRPr="00385237">
              <w:rPr>
                <w:rFonts w:ascii="Times New Roman" w:eastAsia="Times New Roman" w:hAnsi="Times New Roman" w:cs="Times New Roman"/>
                <w:color w:val="FF0000"/>
                <w:sz w:val="24"/>
                <w:szCs w:val="24"/>
                <w:lang w:val="sq-AL"/>
              </w:rPr>
              <w:t>cojne</w:t>
            </w:r>
            <w:proofErr w:type="spellEnd"/>
            <w:r w:rsidRPr="00385237">
              <w:rPr>
                <w:rFonts w:ascii="Times New Roman" w:eastAsia="Times New Roman" w:hAnsi="Times New Roman" w:cs="Times New Roman"/>
                <w:color w:val="FF0000"/>
                <w:sz w:val="24"/>
                <w:szCs w:val="24"/>
                <w:lang w:val="sq-AL"/>
              </w:rPr>
              <w:t xml:space="preserve"> ne kryerjen e saj sipas vendimit te marre, me </w:t>
            </w:r>
            <w:r w:rsidRPr="00385237">
              <w:rPr>
                <w:rFonts w:ascii="Times New Roman" w:eastAsia="Times New Roman" w:hAnsi="Times New Roman" w:cs="Times New Roman"/>
                <w:color w:val="FF0000"/>
                <w:sz w:val="24"/>
                <w:szCs w:val="24"/>
                <w:lang w:val="sq-AL"/>
              </w:rPr>
              <w:lastRenderedPageBreak/>
              <w:t xml:space="preserve">mjetet e gjetura prej tij te </w:t>
            </w:r>
            <w:proofErr w:type="spellStart"/>
            <w:r w:rsidRPr="00385237">
              <w:rPr>
                <w:rFonts w:ascii="Times New Roman" w:eastAsia="Times New Roman" w:hAnsi="Times New Roman" w:cs="Times New Roman"/>
                <w:color w:val="FF0000"/>
                <w:sz w:val="24"/>
                <w:szCs w:val="24"/>
                <w:lang w:val="sq-AL"/>
              </w:rPr>
              <w:t>pershtatshme</w:t>
            </w:r>
            <w:proofErr w:type="spellEnd"/>
            <w:r w:rsidRPr="00385237">
              <w:rPr>
                <w:rFonts w:ascii="Times New Roman" w:eastAsia="Times New Roman" w:hAnsi="Times New Roman" w:cs="Times New Roman"/>
                <w:color w:val="FF0000"/>
                <w:sz w:val="24"/>
                <w:szCs w:val="24"/>
                <w:lang w:val="sq-AL"/>
              </w:rPr>
              <w:t xml:space="preserve"> </w:t>
            </w:r>
            <w:proofErr w:type="spellStart"/>
            <w:r w:rsidRPr="00385237">
              <w:rPr>
                <w:rFonts w:ascii="Times New Roman" w:eastAsia="Times New Roman" w:hAnsi="Times New Roman" w:cs="Times New Roman"/>
                <w:color w:val="FF0000"/>
                <w:sz w:val="24"/>
                <w:szCs w:val="24"/>
                <w:lang w:val="sq-AL"/>
              </w:rPr>
              <w:t>per</w:t>
            </w:r>
            <w:proofErr w:type="spellEnd"/>
            <w:r w:rsidRPr="00385237">
              <w:rPr>
                <w:rFonts w:ascii="Times New Roman" w:eastAsia="Times New Roman" w:hAnsi="Times New Roman" w:cs="Times New Roman"/>
                <w:color w:val="FF0000"/>
                <w:sz w:val="24"/>
                <w:szCs w:val="24"/>
                <w:lang w:val="sq-AL"/>
              </w:rPr>
              <w:t xml:space="preserve"> arritjen e </w:t>
            </w:r>
            <w:proofErr w:type="spellStart"/>
            <w:r w:rsidRPr="00385237">
              <w:rPr>
                <w:rFonts w:ascii="Times New Roman" w:eastAsia="Times New Roman" w:hAnsi="Times New Roman" w:cs="Times New Roman"/>
                <w:color w:val="FF0000"/>
                <w:sz w:val="24"/>
                <w:szCs w:val="24"/>
                <w:lang w:val="sq-AL"/>
              </w:rPr>
              <w:t>qellimit</w:t>
            </w:r>
            <w:proofErr w:type="spellEnd"/>
            <w:r w:rsidRPr="00385237">
              <w:rPr>
                <w:rFonts w:ascii="Times New Roman" w:eastAsia="Times New Roman" w:hAnsi="Times New Roman" w:cs="Times New Roman"/>
                <w:color w:val="FF0000"/>
                <w:sz w:val="24"/>
                <w:szCs w:val="24"/>
                <w:lang w:val="sq-AL"/>
              </w:rPr>
              <w:t xml:space="preserve"> kriminal. </w:t>
            </w:r>
            <w:proofErr w:type="spellStart"/>
            <w:r w:rsidRPr="00385237">
              <w:rPr>
                <w:rFonts w:ascii="Times New Roman" w:eastAsia="Times New Roman" w:hAnsi="Times New Roman" w:cs="Times New Roman"/>
                <w:color w:val="FF0000"/>
                <w:sz w:val="24"/>
                <w:szCs w:val="24"/>
                <w:lang w:val="sq-AL"/>
              </w:rPr>
              <w:t>Nese</w:t>
            </w:r>
            <w:proofErr w:type="spellEnd"/>
            <w:r w:rsidRPr="00385237">
              <w:rPr>
                <w:rFonts w:ascii="Times New Roman" w:eastAsia="Times New Roman" w:hAnsi="Times New Roman" w:cs="Times New Roman"/>
                <w:color w:val="FF0000"/>
                <w:sz w:val="24"/>
                <w:szCs w:val="24"/>
                <w:lang w:val="sq-AL"/>
              </w:rPr>
              <w:t xml:space="preserve"> rrethanat e </w:t>
            </w:r>
            <w:proofErr w:type="spellStart"/>
            <w:r w:rsidRPr="00385237">
              <w:rPr>
                <w:rFonts w:ascii="Times New Roman" w:eastAsia="Times New Roman" w:hAnsi="Times New Roman" w:cs="Times New Roman"/>
                <w:color w:val="FF0000"/>
                <w:sz w:val="24"/>
                <w:szCs w:val="24"/>
                <w:lang w:val="sq-AL"/>
              </w:rPr>
              <w:t>mesiperme</w:t>
            </w:r>
            <w:proofErr w:type="spellEnd"/>
            <w:r w:rsidRPr="00385237">
              <w:rPr>
                <w:rFonts w:ascii="Times New Roman" w:eastAsia="Times New Roman" w:hAnsi="Times New Roman" w:cs="Times New Roman"/>
                <w:color w:val="FF0000"/>
                <w:sz w:val="24"/>
                <w:szCs w:val="24"/>
                <w:lang w:val="sq-AL"/>
              </w:rPr>
              <w:t xml:space="preserve"> te karakterit subjektiv nuk </w:t>
            </w:r>
            <w:proofErr w:type="spellStart"/>
            <w:r w:rsidRPr="00385237">
              <w:rPr>
                <w:rFonts w:ascii="Times New Roman" w:eastAsia="Times New Roman" w:hAnsi="Times New Roman" w:cs="Times New Roman"/>
                <w:color w:val="FF0000"/>
                <w:sz w:val="24"/>
                <w:szCs w:val="24"/>
                <w:lang w:val="sq-AL"/>
              </w:rPr>
              <w:t>jane</w:t>
            </w:r>
            <w:proofErr w:type="spellEnd"/>
            <w:r w:rsidRPr="00385237">
              <w:rPr>
                <w:rFonts w:ascii="Times New Roman" w:eastAsia="Times New Roman" w:hAnsi="Times New Roman" w:cs="Times New Roman"/>
                <w:color w:val="FF0000"/>
                <w:sz w:val="24"/>
                <w:szCs w:val="24"/>
                <w:lang w:val="sq-AL"/>
              </w:rPr>
              <w:t xml:space="preserve"> </w:t>
            </w:r>
            <w:proofErr w:type="spellStart"/>
            <w:r w:rsidRPr="00385237">
              <w:rPr>
                <w:rFonts w:ascii="Times New Roman" w:eastAsia="Times New Roman" w:hAnsi="Times New Roman" w:cs="Times New Roman"/>
                <w:color w:val="FF0000"/>
                <w:sz w:val="24"/>
                <w:szCs w:val="24"/>
                <w:lang w:val="sq-AL"/>
              </w:rPr>
              <w:t>prezente</w:t>
            </w:r>
            <w:proofErr w:type="spellEnd"/>
            <w:r w:rsidRPr="00385237">
              <w:rPr>
                <w:rFonts w:ascii="Times New Roman" w:eastAsia="Times New Roman" w:hAnsi="Times New Roman" w:cs="Times New Roman"/>
                <w:color w:val="FF0000"/>
                <w:sz w:val="24"/>
                <w:szCs w:val="24"/>
                <w:lang w:val="sq-AL"/>
              </w:rPr>
              <w:t>, vrasja do te konsiderohet e kryer pa paramendim. EDHE MUND TE HIQET!!!!!!!!</w:t>
            </w:r>
          </w:p>
          <w:p w14:paraId="40878CF4" w14:textId="77777777" w:rsidR="00385237" w:rsidRPr="00385237" w:rsidRDefault="00385237" w:rsidP="00385237">
            <w:pPr>
              <w:rPr>
                <w:rFonts w:ascii="Times New Roman" w:eastAsia="Calibri" w:hAnsi="Times New Roman" w:cs="Times New Roman"/>
                <w:sz w:val="24"/>
                <w:szCs w:val="24"/>
              </w:rPr>
            </w:pPr>
          </w:p>
        </w:tc>
        <w:tc>
          <w:tcPr>
            <w:tcW w:w="3780" w:type="dxa"/>
          </w:tcPr>
          <w:p w14:paraId="2B3742CF" w14:textId="77777777" w:rsidR="00385237" w:rsidRPr="00385237" w:rsidRDefault="00385237" w:rsidP="00385237">
            <w:pPr>
              <w:rPr>
                <w:rFonts w:ascii="Times New Roman" w:eastAsia="Calibri" w:hAnsi="Times New Roman" w:cs="Times New Roman"/>
                <w:sz w:val="24"/>
                <w:szCs w:val="24"/>
              </w:rPr>
            </w:pPr>
          </w:p>
          <w:p w14:paraId="020AD4B2" w14:textId="77777777" w:rsidR="00385237" w:rsidRPr="00385237" w:rsidRDefault="00385237" w:rsidP="00385237">
            <w:pPr>
              <w:rPr>
                <w:rFonts w:ascii="Times New Roman" w:eastAsia="Calibri" w:hAnsi="Times New Roman" w:cs="Times New Roman"/>
                <w:sz w:val="24"/>
                <w:szCs w:val="24"/>
              </w:rPr>
            </w:pPr>
          </w:p>
          <w:p w14:paraId="748E6DCD" w14:textId="77777777" w:rsidR="00385237" w:rsidRPr="00385237" w:rsidRDefault="00385237" w:rsidP="00385237">
            <w:pPr>
              <w:rPr>
                <w:rFonts w:ascii="Times New Roman" w:eastAsia="Calibri" w:hAnsi="Times New Roman" w:cs="Times New Roman"/>
                <w:sz w:val="24"/>
                <w:szCs w:val="24"/>
              </w:rPr>
            </w:pPr>
          </w:p>
          <w:p w14:paraId="17175A12" w14:textId="77777777" w:rsidR="00385237" w:rsidRPr="00385237" w:rsidRDefault="00385237" w:rsidP="00385237">
            <w:pPr>
              <w:rPr>
                <w:rFonts w:ascii="Times New Roman" w:eastAsia="Calibri" w:hAnsi="Times New Roman" w:cs="Times New Roman"/>
                <w:sz w:val="24"/>
                <w:szCs w:val="24"/>
              </w:rPr>
            </w:pPr>
          </w:p>
          <w:p w14:paraId="75E73409" w14:textId="77777777" w:rsidR="00385237" w:rsidRPr="00385237" w:rsidRDefault="00385237" w:rsidP="00385237">
            <w:pPr>
              <w:rPr>
                <w:rFonts w:ascii="Times New Roman" w:eastAsia="Calibri" w:hAnsi="Times New Roman" w:cs="Times New Roman"/>
                <w:sz w:val="24"/>
                <w:szCs w:val="24"/>
              </w:rPr>
            </w:pPr>
            <w:proofErr w:type="spellStart"/>
            <w:r w:rsidRPr="00385237">
              <w:rPr>
                <w:rFonts w:ascii="Times New Roman" w:eastAsia="Calibri" w:hAnsi="Times New Roman" w:cs="Times New Roman"/>
                <w:sz w:val="24"/>
                <w:szCs w:val="24"/>
              </w:rPr>
              <w:t>Ndryshimi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propozohet</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qëllim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shmangien</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keqinterpretimeve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praktikë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konceptit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paramendimit</w:t>
            </w:r>
            <w:proofErr w:type="spellEnd"/>
            <w:r w:rsidRPr="00385237">
              <w:rPr>
                <w:rFonts w:ascii="Times New Roman" w:eastAsia="Calibri" w:hAnsi="Times New Roman" w:cs="Times New Roman"/>
                <w:sz w:val="24"/>
                <w:szCs w:val="24"/>
              </w:rPr>
              <w:t>.</w:t>
            </w:r>
          </w:p>
        </w:tc>
      </w:tr>
      <w:tr w:rsidR="00385237" w:rsidRPr="002138B6" w14:paraId="709DFBC7" w14:textId="77777777" w:rsidTr="00385237">
        <w:trPr>
          <w:trHeight w:val="317"/>
        </w:trPr>
        <w:tc>
          <w:tcPr>
            <w:tcW w:w="5036" w:type="dxa"/>
          </w:tcPr>
          <w:p w14:paraId="1EDC0F20"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78/a</w:t>
            </w:r>
          </w:p>
          <w:p w14:paraId="7B3CFF82"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6E2329F7"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për gjakmarrje</w:t>
            </w:r>
          </w:p>
          <w:p w14:paraId="560DDFCA"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6D4F3A59"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 datë 2.5.2013)</w:t>
            </w:r>
          </w:p>
          <w:p w14:paraId="137E4CBD"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6F52B16B" w14:textId="77777777" w:rsidR="00385237" w:rsidRPr="00385237" w:rsidRDefault="00385237" w:rsidP="00385237">
            <w:pPr>
              <w:spacing w:line="39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Vrasja me dashje për gjakmarrje dënohet me burgim </w:t>
            </w:r>
            <w:r w:rsidRPr="00385237">
              <w:rPr>
                <w:rFonts w:ascii="Times New Roman" w:eastAsia="Garamond" w:hAnsi="Times New Roman" w:cs="Times New Roman"/>
                <w:b/>
                <w:sz w:val="24"/>
                <w:szCs w:val="24"/>
                <w:u w:val="single"/>
                <w:lang w:val="sq-AL" w:eastAsia="sq-AL"/>
              </w:rPr>
              <w:t>jo më pak se tridhjetë vjet ose me burgim të përjetshëm.</w:t>
            </w:r>
          </w:p>
        </w:tc>
        <w:tc>
          <w:tcPr>
            <w:tcW w:w="5332" w:type="dxa"/>
          </w:tcPr>
          <w:p w14:paraId="526D5001"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150</w:t>
            </w:r>
          </w:p>
          <w:p w14:paraId="46A31333"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Vrasja për gjakmarrje</w:t>
            </w:r>
          </w:p>
          <w:p w14:paraId="79246763"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049F3555"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Times New Roman" w:hAnsi="Times New Roman" w:cs="Times New Roman"/>
                <w:color w:val="231F20"/>
                <w:sz w:val="24"/>
                <w:szCs w:val="24"/>
                <w:lang w:val="sq-AL"/>
              </w:rPr>
              <w:t xml:space="preserve">Vrasja me dashje për gjakmarrje </w:t>
            </w:r>
            <w:r w:rsidRPr="00385237">
              <w:rPr>
                <w:rFonts w:ascii="Times New Roman" w:eastAsia="Times New Roman" w:hAnsi="Times New Roman" w:cs="Times New Roman"/>
                <w:b/>
                <w:color w:val="231F20"/>
                <w:sz w:val="24"/>
                <w:szCs w:val="24"/>
                <w:u w:val="single"/>
                <w:lang w:val="sq-AL"/>
              </w:rPr>
              <w:t xml:space="preserve">dënohet me burgim jo më pak se </w:t>
            </w:r>
            <w:r w:rsidRPr="00385237">
              <w:rPr>
                <w:rFonts w:ascii="Times New Roman" w:eastAsia="Times New Roman" w:hAnsi="Times New Roman" w:cs="Times New Roman"/>
                <w:b/>
                <w:color w:val="231F20"/>
                <w:sz w:val="24"/>
                <w:szCs w:val="24"/>
                <w:highlight w:val="yellow"/>
                <w:u w:val="single"/>
                <w:lang w:val="sq-AL"/>
              </w:rPr>
              <w:t>25 vjet</w:t>
            </w:r>
            <w:r w:rsidRPr="00385237">
              <w:rPr>
                <w:rFonts w:ascii="Times New Roman" w:eastAsia="Times New Roman" w:hAnsi="Times New Roman" w:cs="Times New Roman"/>
                <w:b/>
                <w:color w:val="231F20"/>
                <w:sz w:val="24"/>
                <w:szCs w:val="24"/>
                <w:u w:val="single"/>
                <w:lang w:val="sq-AL"/>
              </w:rPr>
              <w:t xml:space="preserve"> ose me burgim të përjetshëm.</w:t>
            </w:r>
          </w:p>
        </w:tc>
        <w:tc>
          <w:tcPr>
            <w:tcW w:w="3780" w:type="dxa"/>
          </w:tcPr>
          <w:p w14:paraId="6ACDB4CD"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1A9EA60" w14:textId="77777777" w:rsidTr="00385237">
        <w:trPr>
          <w:trHeight w:val="317"/>
        </w:trPr>
        <w:tc>
          <w:tcPr>
            <w:tcW w:w="5036" w:type="dxa"/>
          </w:tcPr>
          <w:p w14:paraId="77D1034A" w14:textId="77777777" w:rsidR="00385237" w:rsidRPr="002138B6" w:rsidRDefault="00385237" w:rsidP="00385237">
            <w:pPr>
              <w:jc w:val="cente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Neni 79</w:t>
            </w:r>
          </w:p>
          <w:p w14:paraId="287833C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në rrethana të tjera cilësuese</w:t>
            </w:r>
          </w:p>
          <w:p w14:paraId="266749E9" w14:textId="77777777" w:rsidR="00385237" w:rsidRPr="00385237" w:rsidRDefault="00385237" w:rsidP="00385237">
            <w:pPr>
              <w:rPr>
                <w:rFonts w:ascii="Times New Roman" w:eastAsia="Calibri" w:hAnsi="Times New Roman" w:cs="Times New Roman"/>
                <w:i/>
                <w:sz w:val="24"/>
                <w:szCs w:val="24"/>
                <w:lang w:val="sq-AL"/>
              </w:rPr>
            </w:pPr>
            <w:r w:rsidRPr="00385237">
              <w:rPr>
                <w:rFonts w:ascii="Times New Roman" w:eastAsia="Calibri" w:hAnsi="Times New Roman" w:cs="Times New Roman"/>
                <w:i/>
                <w:sz w:val="24"/>
                <w:szCs w:val="24"/>
                <w:lang w:val="sq-AL"/>
              </w:rPr>
              <w:t>(Ndryshuar me ligjin nr. 8733, datë 24.1.2001; ndryshuar shkronja “c” me ligjin nr. 9275, datë 16.9.2004; shfuqizuar shkronja “c” me ligjin nr. 144, datë 2.5.2013)</w:t>
            </w:r>
          </w:p>
          <w:p w14:paraId="638B49B5" w14:textId="77777777" w:rsidR="00385237" w:rsidRPr="00385237" w:rsidRDefault="00385237" w:rsidP="00385237">
            <w:pPr>
              <w:rPr>
                <w:rFonts w:ascii="Times New Roman" w:eastAsia="Calibri" w:hAnsi="Times New Roman" w:cs="Times New Roman"/>
                <w:sz w:val="24"/>
                <w:szCs w:val="24"/>
                <w:lang w:val="sq-AL"/>
              </w:rPr>
            </w:pPr>
          </w:p>
          <w:p w14:paraId="71978B54" w14:textId="77777777" w:rsidR="00385237" w:rsidRPr="00385237"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Vrasja me dashje e kryer:</w:t>
            </w:r>
          </w:p>
          <w:p w14:paraId="5DC908E7" w14:textId="77777777" w:rsidR="00385237" w:rsidRPr="00385237"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a) ndaj të miturit;</w:t>
            </w:r>
          </w:p>
          <w:p w14:paraId="04677BA2" w14:textId="77777777" w:rsidR="00385237" w:rsidRPr="00385237"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b) ndaj personit me mangësi fizike ose psikike, të sëmurë rëndë ose shtatzënë, kur cilësitë e viktimës janë të dukshme ose të njohura;</w:t>
            </w:r>
          </w:p>
          <w:p w14:paraId="10FEB70B" w14:textId="77777777" w:rsidR="00385237" w:rsidRPr="00385237"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c) shfuqizuar;</w:t>
            </w:r>
          </w:p>
          <w:p w14:paraId="16C0D586" w14:textId="77777777" w:rsidR="00385237" w:rsidRPr="00385237"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ç) ndaj kallëzuesit, dëshmitarit, të dëmtuarit ose palëve të tjera </w:t>
            </w:r>
            <w:proofErr w:type="spellStart"/>
            <w:r w:rsidRPr="00385237">
              <w:rPr>
                <w:rFonts w:ascii="Times New Roman" w:eastAsia="Calibri" w:hAnsi="Times New Roman" w:cs="Times New Roman"/>
                <w:sz w:val="24"/>
                <w:szCs w:val="24"/>
                <w:lang w:val="sq-AL"/>
              </w:rPr>
              <w:t>ndërgjyqëse</w:t>
            </w:r>
            <w:proofErr w:type="spellEnd"/>
            <w:r w:rsidRPr="00385237">
              <w:rPr>
                <w:rFonts w:ascii="Times New Roman" w:eastAsia="Calibri" w:hAnsi="Times New Roman" w:cs="Times New Roman"/>
                <w:sz w:val="24"/>
                <w:szCs w:val="24"/>
                <w:lang w:val="sq-AL"/>
              </w:rPr>
              <w:t>; d) më shumë se një herë;</w:t>
            </w:r>
          </w:p>
          <w:p w14:paraId="7ECC35D1" w14:textId="77777777" w:rsidR="00385237" w:rsidRPr="00385237"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dh) kundër dy ose më shumë personave;</w:t>
            </w:r>
          </w:p>
          <w:p w14:paraId="7B397F58" w14:textId="77777777" w:rsidR="00385237" w:rsidRPr="00385237"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e) në mënyrë të tillë që i shkakton mundime të veçanta viktimës; ë) në mënyrë të rrezikshme për jetën e shumë personave, dënohet me burgim jo më pak se njëzet vjet ose me burgim të përjetshëm.</w:t>
            </w:r>
          </w:p>
          <w:p w14:paraId="67D74CE0"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9AD1B98"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151</w:t>
            </w:r>
          </w:p>
          <w:p w14:paraId="1108777B"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p>
          <w:p w14:paraId="0CDC5452" w14:textId="77777777" w:rsidR="00385237" w:rsidRPr="00385237" w:rsidRDefault="00385237" w:rsidP="00385237">
            <w:pPr>
              <w:spacing w:after="120"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Vrasja në rrethana të tjera cilësuese</w:t>
            </w:r>
          </w:p>
          <w:p w14:paraId="7B9B8ED3"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color w:val="231F20"/>
                <w:sz w:val="24"/>
                <w:szCs w:val="24"/>
                <w:lang w:val="sq-AL"/>
              </w:rPr>
              <w:t>Vrasja me dashje e kryer:</w:t>
            </w:r>
          </w:p>
          <w:p w14:paraId="19C327F8" w14:textId="77777777" w:rsidR="00385237" w:rsidRPr="00385237" w:rsidRDefault="00385237" w:rsidP="00385237">
            <w:pPr>
              <w:numPr>
                <w:ilvl w:val="0"/>
                <w:numId w:val="6"/>
              </w:numPr>
              <w:tabs>
                <w:tab w:val="left" w:pos="720"/>
              </w:tabs>
              <w:spacing w:line="276" w:lineRule="auto"/>
              <w:ind w:hanging="258"/>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ndaj të miturit;</w:t>
            </w:r>
          </w:p>
          <w:p w14:paraId="6EE11D8C" w14:textId="77777777" w:rsidR="00385237" w:rsidRPr="00385237" w:rsidRDefault="00385237" w:rsidP="00385237">
            <w:pPr>
              <w:numPr>
                <w:ilvl w:val="0"/>
                <w:numId w:val="6"/>
              </w:numPr>
              <w:tabs>
                <w:tab w:val="left" w:pos="720"/>
              </w:tabs>
              <w:spacing w:line="276" w:lineRule="auto"/>
              <w:ind w:firstLine="462"/>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 ndaj personit me mangësi fizike ose psikike, të sëmurë rëndë ose shtatzënë, kur cilësitë e viktimës janë të dukshme ose të njohura;</w:t>
            </w:r>
          </w:p>
          <w:p w14:paraId="4D377680" w14:textId="77777777" w:rsidR="00385237" w:rsidRPr="00385237" w:rsidRDefault="00385237" w:rsidP="00385237">
            <w:pPr>
              <w:spacing w:line="276" w:lineRule="auto"/>
              <w:ind w:firstLine="454"/>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ç) ndaj kallëzuesit, dëshmitarit, të dëmtuarit ose palëve të tjera </w:t>
            </w:r>
            <w:proofErr w:type="spellStart"/>
            <w:r w:rsidRPr="00385237">
              <w:rPr>
                <w:rFonts w:ascii="Times New Roman" w:eastAsia="Times New Roman" w:hAnsi="Times New Roman" w:cs="Times New Roman"/>
                <w:color w:val="231F20"/>
                <w:sz w:val="24"/>
                <w:szCs w:val="24"/>
                <w:lang w:val="sq-AL"/>
              </w:rPr>
              <w:t>ndërgjyqëse</w:t>
            </w:r>
            <w:proofErr w:type="spellEnd"/>
            <w:r w:rsidRPr="00385237">
              <w:rPr>
                <w:rFonts w:ascii="Times New Roman" w:eastAsia="Times New Roman" w:hAnsi="Times New Roman" w:cs="Times New Roman"/>
                <w:color w:val="231F20"/>
                <w:sz w:val="24"/>
                <w:szCs w:val="24"/>
                <w:lang w:val="sq-AL"/>
              </w:rPr>
              <w:t>;</w:t>
            </w:r>
          </w:p>
          <w:p w14:paraId="63C9E30A" w14:textId="77777777" w:rsidR="00385237" w:rsidRPr="00385237" w:rsidRDefault="00385237" w:rsidP="00385237">
            <w:pPr>
              <w:spacing w:line="276" w:lineRule="auto"/>
              <w:ind w:firstLine="454"/>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d) në mënyrë të tillë që i shkakton mundime të veçanta viktimës; </w:t>
            </w:r>
          </w:p>
          <w:p w14:paraId="5317EEF8"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58376EF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49CE207" w14:textId="77777777" w:rsidTr="00385237">
        <w:trPr>
          <w:trHeight w:val="317"/>
        </w:trPr>
        <w:tc>
          <w:tcPr>
            <w:tcW w:w="5036" w:type="dxa"/>
          </w:tcPr>
          <w:p w14:paraId="4E91587D"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79/a</w:t>
            </w:r>
          </w:p>
          <w:p w14:paraId="38FC97AA"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4D532FF2"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e funksionarëve publikë</w:t>
            </w:r>
          </w:p>
          <w:p w14:paraId="0B6332EE"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7A58A08"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144/2013)</w:t>
            </w:r>
          </w:p>
          <w:p w14:paraId="24AD503D"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27EC0D67" w14:textId="77777777" w:rsidR="00385237" w:rsidRPr="00385237" w:rsidRDefault="00385237" w:rsidP="00385237">
            <w:pPr>
              <w:spacing w:line="34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Vrasja me dashje e deputetit, gjyqtarit, prokurorit, avokatit, ushtarakut apo e funksionarëve të tjerë publikë, gjatë detyrës ose për shkak të saj, kur cilësitë e viktimës janë të dukshme ose të njohura, </w:t>
            </w:r>
            <w:r w:rsidRPr="00385237">
              <w:rPr>
                <w:rFonts w:ascii="Times New Roman" w:eastAsia="Garamond" w:hAnsi="Times New Roman" w:cs="Times New Roman"/>
                <w:b/>
                <w:sz w:val="24"/>
                <w:szCs w:val="24"/>
                <w:u w:val="single"/>
                <w:lang w:val="sq-AL" w:eastAsia="sq-AL"/>
              </w:rPr>
              <w:t>dënohet me burgim jo më pak se tridhjetë vjet ose me burgim të përjetshëm.</w:t>
            </w:r>
          </w:p>
          <w:p w14:paraId="25CAE8B5" w14:textId="77777777" w:rsidR="00385237" w:rsidRPr="00385237" w:rsidRDefault="00385237" w:rsidP="00385237">
            <w:pPr>
              <w:spacing w:line="1" w:lineRule="exact"/>
              <w:rPr>
                <w:rFonts w:ascii="Times New Roman" w:eastAsia="Times New Roman" w:hAnsi="Times New Roman" w:cs="Times New Roman"/>
                <w:sz w:val="24"/>
                <w:szCs w:val="24"/>
                <w:lang w:val="sq-AL" w:eastAsia="sq-AL"/>
              </w:rPr>
            </w:pPr>
          </w:p>
          <w:p w14:paraId="744E3BB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79/b</w:t>
            </w:r>
          </w:p>
          <w:p w14:paraId="7856FFFA"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3CA701BF"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e punonjësve të Policisë së Shtetit</w:t>
            </w:r>
          </w:p>
          <w:p w14:paraId="6DFAD3D3"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A9D44E1"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144/2013)</w:t>
            </w:r>
          </w:p>
          <w:p w14:paraId="0E685611"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53BA73FC" w14:textId="77777777" w:rsidR="00385237" w:rsidRPr="00385237" w:rsidRDefault="00385237" w:rsidP="00385237">
            <w:pPr>
              <w:spacing w:line="34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Vrasja me dashje e punonjësve të Policisë së Shtetit, gjatë detyrës ose për shkak të saj, kur cilësitë e viktimës janë të dukshme ose të njohura, </w:t>
            </w:r>
            <w:r w:rsidRPr="00385237">
              <w:rPr>
                <w:rFonts w:ascii="Times New Roman" w:eastAsia="Garamond" w:hAnsi="Times New Roman" w:cs="Times New Roman"/>
                <w:b/>
                <w:sz w:val="24"/>
                <w:szCs w:val="24"/>
                <w:u w:val="single"/>
                <w:lang w:val="sq-AL" w:eastAsia="sq-AL"/>
              </w:rPr>
              <w:t xml:space="preserve">dënohet me burgim jo më pak se tridhjetë vjet </w:t>
            </w:r>
            <w:r w:rsidRPr="00385237">
              <w:rPr>
                <w:rFonts w:ascii="Times New Roman" w:eastAsia="Garamond" w:hAnsi="Times New Roman" w:cs="Times New Roman"/>
                <w:b/>
                <w:sz w:val="24"/>
                <w:szCs w:val="24"/>
                <w:u w:val="single"/>
                <w:lang w:val="sq-AL" w:eastAsia="sq-AL"/>
              </w:rPr>
              <w:lastRenderedPageBreak/>
              <w:t>ose me burgim të përjetshëm.</w:t>
            </w:r>
          </w:p>
        </w:tc>
        <w:tc>
          <w:tcPr>
            <w:tcW w:w="5332" w:type="dxa"/>
          </w:tcPr>
          <w:p w14:paraId="33007206"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152</w:t>
            </w:r>
          </w:p>
          <w:p w14:paraId="3323241A"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 xml:space="preserve">Vrasja e funksionarëve publikë </w:t>
            </w:r>
            <w:r w:rsidRPr="00385237">
              <w:rPr>
                <w:rFonts w:ascii="Times New Roman" w:eastAsia="Times New Roman" w:hAnsi="Times New Roman" w:cs="Times New Roman"/>
                <w:b/>
                <w:color w:val="231F20"/>
                <w:sz w:val="24"/>
                <w:szCs w:val="24"/>
                <w:highlight w:val="yellow"/>
                <w:lang w:val="sq-AL"/>
              </w:rPr>
              <w:t>dhe e punonjësve të policisë së shtetit</w:t>
            </w:r>
          </w:p>
          <w:p w14:paraId="662CBDB4"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5D768E70" w14:textId="77777777" w:rsidR="00385237" w:rsidRPr="00385237" w:rsidRDefault="00385237" w:rsidP="00385237">
            <w:pPr>
              <w:spacing w:line="276" w:lineRule="auto"/>
              <w:ind w:right="2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Vrasja me dashje e deputetit, gjyqtarit, prokurorit, avokatit, ushtarakut, punonjësve të policisë së shtetit apo e funksionarëve të tjerë publikë, gjatë detyrës ose për shkak të saj, kur cilësitë e viktimës janë të dukshme ose të njohura, </w:t>
            </w:r>
            <w:r w:rsidRPr="00385237">
              <w:rPr>
                <w:rFonts w:ascii="Times New Roman" w:eastAsia="Times New Roman" w:hAnsi="Times New Roman" w:cs="Times New Roman"/>
                <w:b/>
                <w:color w:val="231F20"/>
                <w:sz w:val="24"/>
                <w:szCs w:val="24"/>
                <w:u w:val="single"/>
                <w:lang w:val="sq-AL"/>
              </w:rPr>
              <w:t>dënohet me burgim jo më pak se 30 vjet ose me burgim të përjetshëm.</w:t>
            </w:r>
          </w:p>
          <w:p w14:paraId="284335AE"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356F29A1"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41344EC" w14:textId="77777777" w:rsidTr="00385237">
        <w:trPr>
          <w:trHeight w:val="317"/>
        </w:trPr>
        <w:tc>
          <w:tcPr>
            <w:tcW w:w="5036" w:type="dxa"/>
          </w:tcPr>
          <w:p w14:paraId="1197E689"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79/c</w:t>
            </w:r>
          </w:p>
          <w:p w14:paraId="0B73CDE5"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74AE7F8A"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për shkak të marrëdhënieve familjare</w:t>
            </w:r>
          </w:p>
          <w:p w14:paraId="655FB78F"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411CE7B"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144/2013)</w:t>
            </w:r>
          </w:p>
          <w:p w14:paraId="5A2AFCE1"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3E34266B" w14:textId="77777777" w:rsidR="00385237" w:rsidRPr="00385237" w:rsidRDefault="00385237" w:rsidP="00385237">
            <w:pPr>
              <w:spacing w:line="34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Vrasja me dashje e personit që është bashkëshort, ish-bashkëshort, bashkëjetues apo ish-bashkëjetues, gjini e afërt ose krushqi e afërt me autorin e veprës penale, </w:t>
            </w:r>
            <w:r w:rsidRPr="00385237">
              <w:rPr>
                <w:rFonts w:ascii="Times New Roman" w:eastAsia="Garamond" w:hAnsi="Times New Roman" w:cs="Times New Roman"/>
                <w:b/>
                <w:sz w:val="24"/>
                <w:szCs w:val="24"/>
                <w:u w:val="single"/>
                <w:lang w:val="sq-AL" w:eastAsia="sq-AL"/>
              </w:rPr>
              <w:t>dënohet me burgim jo më pak se njëzet vjet ose me burgim të përjetshëm.</w:t>
            </w:r>
          </w:p>
          <w:p w14:paraId="71B2B92D"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076D92C"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153</w:t>
            </w:r>
          </w:p>
          <w:p w14:paraId="1A76677F" w14:textId="77777777" w:rsidR="00385237" w:rsidRPr="00385237" w:rsidRDefault="00385237" w:rsidP="00385237">
            <w:pPr>
              <w:spacing w:line="276" w:lineRule="auto"/>
              <w:ind w:right="20"/>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b/>
                <w:color w:val="231F20"/>
                <w:sz w:val="24"/>
                <w:szCs w:val="24"/>
                <w:lang w:val="sq-AL"/>
              </w:rPr>
              <w:t xml:space="preserve">Vrasja për shkak të marrëdhënieve familjare </w:t>
            </w:r>
          </w:p>
          <w:p w14:paraId="4B6D2603" w14:textId="77777777" w:rsidR="00385237" w:rsidRPr="00385237" w:rsidRDefault="00385237" w:rsidP="00385237">
            <w:pPr>
              <w:spacing w:line="276" w:lineRule="auto"/>
              <w:ind w:right="20"/>
              <w:jc w:val="center"/>
              <w:rPr>
                <w:rFonts w:ascii="Times New Roman" w:eastAsia="Times New Roman" w:hAnsi="Times New Roman" w:cs="Times New Roman"/>
                <w:color w:val="231F20"/>
                <w:sz w:val="24"/>
                <w:szCs w:val="24"/>
                <w:lang w:val="sq-AL"/>
              </w:rPr>
            </w:pPr>
          </w:p>
          <w:p w14:paraId="355827BE"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11F97805" w14:textId="77777777" w:rsidR="00385237" w:rsidRPr="00385237" w:rsidRDefault="00385237" w:rsidP="00385237">
            <w:pPr>
              <w:spacing w:line="276" w:lineRule="auto"/>
              <w:ind w:right="20"/>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lang w:val="sq-AL"/>
              </w:rPr>
              <w:t xml:space="preserve">Vrasja me dashje e personit që është bashkëshort, ish-bashkëshort, bashkëjetues apo ish-bashkëjetues, gjini e afërt ose krushqi e afërt me autorin e veprës penale, për shkak te këtyre marrëdhënieve, </w:t>
            </w:r>
            <w:r w:rsidRPr="00385237">
              <w:rPr>
                <w:rFonts w:ascii="Times New Roman" w:eastAsia="Times New Roman" w:hAnsi="Times New Roman" w:cs="Times New Roman"/>
                <w:b/>
                <w:color w:val="231F20"/>
                <w:sz w:val="24"/>
                <w:szCs w:val="24"/>
                <w:u w:val="single"/>
                <w:lang w:val="sq-AL"/>
              </w:rPr>
              <w:t>dënohet me burgim jo më pak se 20 vjet ose me burgim të përjetshëm.</w:t>
            </w:r>
          </w:p>
        </w:tc>
        <w:tc>
          <w:tcPr>
            <w:tcW w:w="3780" w:type="dxa"/>
          </w:tcPr>
          <w:p w14:paraId="2A7E230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85747C3" w14:textId="77777777" w:rsidTr="00385237">
        <w:trPr>
          <w:trHeight w:val="317"/>
        </w:trPr>
        <w:tc>
          <w:tcPr>
            <w:tcW w:w="5036" w:type="dxa"/>
          </w:tcPr>
          <w:p w14:paraId="3247E91A"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80</w:t>
            </w:r>
          </w:p>
          <w:p w14:paraId="0BC65C58"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53D163E6" w14:textId="77777777" w:rsidR="00385237" w:rsidRPr="00385237" w:rsidRDefault="00385237" w:rsidP="00385237">
            <w:pPr>
              <w:spacing w:line="0" w:lineRule="atLeast"/>
              <w:ind w:right="40"/>
              <w:jc w:val="center"/>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Sigurimi i kushteve dhe i mjeteve materiale për të kryer vrasje </w:t>
            </w:r>
            <w:r w:rsidRPr="00385237">
              <w:rPr>
                <w:rFonts w:ascii="Times New Roman" w:eastAsia="Garamond" w:hAnsi="Times New Roman" w:cs="Times New Roman"/>
                <w:b/>
                <w:sz w:val="24"/>
                <w:szCs w:val="24"/>
                <w:u w:val="single"/>
                <w:lang w:val="sq-AL" w:eastAsia="sq-AL"/>
              </w:rPr>
              <w:t>dënohet me burgim gjer në pesë vjet.</w:t>
            </w:r>
          </w:p>
          <w:p w14:paraId="22F256C8"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5F80388"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154</w:t>
            </w:r>
          </w:p>
          <w:p w14:paraId="56AC602E"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Përgatitja për te kryer vrasje</w:t>
            </w:r>
          </w:p>
          <w:p w14:paraId="2DF2B481"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p>
          <w:p w14:paraId="53039300"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Sigurimi i kushteve </w:t>
            </w:r>
            <w:r w:rsidRPr="00385237">
              <w:rPr>
                <w:rFonts w:ascii="Times New Roman" w:eastAsia="Times New Roman" w:hAnsi="Times New Roman" w:cs="Times New Roman"/>
                <w:color w:val="231F20"/>
                <w:sz w:val="24"/>
                <w:szCs w:val="24"/>
                <w:highlight w:val="yellow"/>
                <w:lang w:val="sq-AL"/>
              </w:rPr>
              <w:t>materiale, apo i planeve dhe bashkëpunëtorëve të tjerë për të kryer çfarëdolloj vrasje dënohet me burgim nga 2 deri në 5 vjet.</w:t>
            </w:r>
          </w:p>
        </w:tc>
        <w:tc>
          <w:tcPr>
            <w:tcW w:w="3780" w:type="dxa"/>
          </w:tcPr>
          <w:p w14:paraId="4B2B548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994AA41" w14:textId="77777777" w:rsidTr="00385237">
        <w:trPr>
          <w:trHeight w:val="317"/>
        </w:trPr>
        <w:tc>
          <w:tcPr>
            <w:tcW w:w="5036" w:type="dxa"/>
          </w:tcPr>
          <w:p w14:paraId="2768F9EE" w14:textId="77777777" w:rsidR="00385237" w:rsidRPr="002138B6" w:rsidRDefault="00385237" w:rsidP="00385237">
            <w:pPr>
              <w:jc w:val="cente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Neni 81</w:t>
            </w:r>
          </w:p>
          <w:p w14:paraId="0148DD22"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e foshnjës</w:t>
            </w:r>
          </w:p>
          <w:p w14:paraId="6358014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2359C71"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fjalë me ligjin nr. 144, datë 2.5.2013)</w:t>
            </w:r>
          </w:p>
          <w:p w14:paraId="1DBF8155"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p>
          <w:p w14:paraId="56D14B08" w14:textId="77777777" w:rsidR="00385237" w:rsidRPr="00385237" w:rsidRDefault="00385237" w:rsidP="00385237">
            <w:pPr>
              <w:spacing w:line="0" w:lineRule="atLeast"/>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Vrasja e foshnjës e kryer me dashje nga nëna, menjëherë pas lindjes, </w:t>
            </w:r>
            <w:r w:rsidRPr="00385237">
              <w:rPr>
                <w:rFonts w:ascii="Times New Roman" w:eastAsia="Garamond" w:hAnsi="Times New Roman" w:cs="Times New Roman"/>
                <w:b/>
                <w:sz w:val="24"/>
                <w:szCs w:val="24"/>
                <w:u w:val="single"/>
                <w:lang w:val="sq-AL" w:eastAsia="sq-AL"/>
              </w:rPr>
              <w:t>dënohet me burgim deri në pesë vjet.</w:t>
            </w:r>
          </w:p>
          <w:p w14:paraId="363851BE"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9A4A5B7"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155</w:t>
            </w:r>
          </w:p>
          <w:p w14:paraId="2C762018"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Vrasja e foshnjës</w:t>
            </w:r>
          </w:p>
          <w:p w14:paraId="4AB9FE8D" w14:textId="77777777" w:rsidR="00385237" w:rsidRPr="00385237" w:rsidRDefault="00385237" w:rsidP="00385237">
            <w:pPr>
              <w:spacing w:line="276" w:lineRule="auto"/>
              <w:jc w:val="both"/>
              <w:rPr>
                <w:rFonts w:ascii="Times New Roman" w:eastAsia="Times New Roman" w:hAnsi="Times New Roman" w:cs="Times New Roman"/>
                <w:sz w:val="24"/>
                <w:szCs w:val="24"/>
                <w:lang w:val="sq-AL"/>
              </w:rPr>
            </w:pPr>
          </w:p>
          <w:p w14:paraId="5C674C26"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Vrasja e foshnjës e kryer me dashje nga nëna, </w:t>
            </w:r>
            <w:r w:rsidRPr="00385237">
              <w:rPr>
                <w:rFonts w:ascii="Times New Roman" w:eastAsia="Times New Roman" w:hAnsi="Times New Roman" w:cs="Times New Roman"/>
                <w:b/>
                <w:color w:val="231F20"/>
                <w:sz w:val="24"/>
                <w:szCs w:val="24"/>
                <w:highlight w:val="yellow"/>
                <w:lang w:val="sq-AL"/>
              </w:rPr>
              <w:t>gjatë ose</w:t>
            </w:r>
            <w:r w:rsidRPr="00385237">
              <w:rPr>
                <w:rFonts w:ascii="Times New Roman" w:eastAsia="Times New Roman" w:hAnsi="Times New Roman" w:cs="Times New Roman"/>
                <w:color w:val="231F20"/>
                <w:sz w:val="24"/>
                <w:szCs w:val="24"/>
                <w:lang w:val="sq-AL"/>
              </w:rPr>
              <w:t xml:space="preserve"> menjëherë pas lindjes, </w:t>
            </w:r>
            <w:r w:rsidRPr="00385237">
              <w:rPr>
                <w:rFonts w:ascii="Times New Roman" w:eastAsia="Times New Roman" w:hAnsi="Times New Roman" w:cs="Times New Roman"/>
                <w:b/>
                <w:color w:val="231F20"/>
                <w:sz w:val="24"/>
                <w:szCs w:val="24"/>
                <w:u w:val="single"/>
                <w:lang w:val="sq-AL"/>
              </w:rPr>
              <w:t xml:space="preserve">dënohet me burgim </w:t>
            </w:r>
            <w:r w:rsidRPr="00385237">
              <w:rPr>
                <w:rFonts w:ascii="Times New Roman" w:eastAsia="Times New Roman" w:hAnsi="Times New Roman" w:cs="Times New Roman"/>
                <w:b/>
                <w:color w:val="231F20"/>
                <w:sz w:val="24"/>
                <w:szCs w:val="24"/>
                <w:highlight w:val="yellow"/>
                <w:u w:val="single"/>
                <w:lang w:val="sq-AL"/>
              </w:rPr>
              <w:t>nga 2</w:t>
            </w:r>
            <w:r w:rsidRPr="00385237">
              <w:rPr>
                <w:rFonts w:ascii="Times New Roman" w:eastAsia="Times New Roman" w:hAnsi="Times New Roman" w:cs="Times New Roman"/>
                <w:b/>
                <w:color w:val="231F20"/>
                <w:sz w:val="24"/>
                <w:szCs w:val="24"/>
                <w:u w:val="single"/>
                <w:lang w:val="sq-AL"/>
              </w:rPr>
              <w:t xml:space="preserve"> deri në 5 vjet.</w:t>
            </w:r>
          </w:p>
        </w:tc>
        <w:tc>
          <w:tcPr>
            <w:tcW w:w="3780" w:type="dxa"/>
          </w:tcPr>
          <w:p w14:paraId="01E14159" w14:textId="77777777" w:rsidR="00385237" w:rsidRPr="00385237" w:rsidRDefault="00385237" w:rsidP="00385237">
            <w:pPr>
              <w:ind w:firstLine="36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u w:val="single"/>
                <w:lang w:val="sq-AL"/>
              </w:rPr>
              <w:t>Vrasja e foshnjës,</w:t>
            </w:r>
            <w:r w:rsidRPr="00385237">
              <w:rPr>
                <w:rFonts w:ascii="Times New Roman" w:eastAsia="Times New Roman" w:hAnsi="Times New Roman" w:cs="Times New Roman"/>
                <w:sz w:val="24"/>
                <w:szCs w:val="24"/>
                <w:lang w:val="sq-AL"/>
              </w:rPr>
              <w:t xml:space="preserve"> parashikuar nga neni 81, i Kodit Penal përbën një tjetër vepër penale e cila është objekt diskutimi sa i takon elementëve të saj përbërës. Në këtë rast vrasja kushtëzohet nga procesi i lindjes, nga gjendja e tronditjes </w:t>
            </w:r>
            <w:r w:rsidRPr="00385237">
              <w:rPr>
                <w:rFonts w:ascii="Times New Roman" w:eastAsia="Times New Roman" w:hAnsi="Times New Roman" w:cs="Times New Roman"/>
                <w:sz w:val="24"/>
                <w:szCs w:val="24"/>
                <w:lang w:val="sq-AL"/>
              </w:rPr>
              <w:lastRenderedPageBreak/>
              <w:t>psikike të gruas për shkak të lindjes.</w:t>
            </w:r>
            <w:r w:rsidRPr="00385237">
              <w:rPr>
                <w:rFonts w:ascii="Times New Roman" w:eastAsia="Times New Roman" w:hAnsi="Times New Roman" w:cs="Times New Roman"/>
                <w:sz w:val="24"/>
                <w:szCs w:val="24"/>
                <w:vertAlign w:val="superscript"/>
                <w:lang w:val="sq-AL"/>
              </w:rPr>
              <w:footnoteReference w:id="1"/>
            </w:r>
            <w:r w:rsidRPr="00385237">
              <w:rPr>
                <w:rFonts w:ascii="Times New Roman" w:eastAsia="Times New Roman" w:hAnsi="Times New Roman" w:cs="Times New Roman"/>
                <w:sz w:val="24"/>
                <w:szCs w:val="24"/>
                <w:lang w:val="sq-AL"/>
              </w:rPr>
              <w:t xml:space="preserve"> Si vrasje e foshnjës konsiderohet vetëm vrasja e foshnjës pas ndarjes së saj (të fetusit) nga barku i nënës dhe fillimit të jetës </w:t>
            </w:r>
            <w:proofErr w:type="spellStart"/>
            <w:r w:rsidRPr="00385237">
              <w:rPr>
                <w:rFonts w:ascii="Times New Roman" w:eastAsia="Times New Roman" w:hAnsi="Times New Roman" w:cs="Times New Roman"/>
                <w:sz w:val="24"/>
                <w:szCs w:val="24"/>
                <w:lang w:val="sq-AL"/>
              </w:rPr>
              <w:t>indipendente</w:t>
            </w:r>
            <w:proofErr w:type="spellEnd"/>
            <w:r w:rsidRPr="00385237">
              <w:rPr>
                <w:rFonts w:ascii="Times New Roman" w:eastAsia="Times New Roman" w:hAnsi="Times New Roman" w:cs="Times New Roman"/>
                <w:sz w:val="24"/>
                <w:szCs w:val="24"/>
                <w:lang w:val="sq-AL"/>
              </w:rPr>
              <w:t xml:space="preserve"> të foshnjës dhe jo vrasja e kryer gjatë lindjes, kur foshnja nuk ka filluar akoma jetën e pavarur jashtë barkut të nënës, p.sh shkaktimi i një plage vdekje prurës në kokën e foshnjës në lindje e sipër, përpara se të ketë filluar të marrë frymë, në dallim nga Kodi Penal i 1952 dhe 1977 ku konsideron të kryer këtë vepër penale edhe gjatë lindjes. Nuk shpjegohet në doktrinë pse nuk parashikohet kjo vepër penale edhe gjatë një momenti tjetër kohor si ajo “gjatë lindjes”. Neni 142 i Kodit Penal të viti 1952 dhe 1977 kanë parashikuar shprehimisht kryerjen e kësaj vepre penale edhe gjatë lindjes duke qenë në përputhje dhe me dispozitat aktuale të shumë vendeve perëndimore si Kodi Penal italian në nenin 578. Do të ishte absurd mos dënimi i nënës kur ajo shkakton vrasjen e foshnjës gjatë lindjes dhe sigurisht që këtu kemi të </w:t>
            </w:r>
            <w:r w:rsidRPr="00385237">
              <w:rPr>
                <w:rFonts w:ascii="Times New Roman" w:eastAsia="Times New Roman" w:hAnsi="Times New Roman" w:cs="Times New Roman"/>
                <w:sz w:val="24"/>
                <w:szCs w:val="24"/>
                <w:lang w:val="sq-AL"/>
              </w:rPr>
              <w:lastRenderedPageBreak/>
              <w:t>bëjmë më vakum ligjor ndaj do të ishte e arsyeshme që të plotësohej kjo dispozitë edhe me kryerjen e vrasjes së foshnjës jo vetëm menjëherë pas lindjes, por edhe gjatë lindjes.</w:t>
            </w:r>
            <w:r w:rsidRPr="00385237">
              <w:rPr>
                <w:rFonts w:ascii="Times New Roman" w:eastAsia="Times New Roman" w:hAnsi="Times New Roman" w:cs="Times New Roman"/>
                <w:sz w:val="24"/>
                <w:szCs w:val="24"/>
                <w:vertAlign w:val="superscript"/>
                <w:lang w:val="sq-AL"/>
              </w:rPr>
              <w:footnoteReference w:id="2"/>
            </w:r>
            <w:r w:rsidRPr="00385237">
              <w:rPr>
                <w:rFonts w:ascii="Times New Roman" w:eastAsia="Times New Roman" w:hAnsi="Times New Roman" w:cs="Times New Roman"/>
                <w:sz w:val="24"/>
                <w:szCs w:val="24"/>
                <w:lang w:val="sq-AL"/>
              </w:rPr>
              <w:t xml:space="preserve"> Gjithashtu një tjetër problematikë lidhet me ekzistencën e kushtit të vendosur në lidhje me kohën. Ligjvënësi ka përcaktuar momentin e fillimit, por nuk ka përcaktuar se kur përfundon kjo sjellje, tej të cilës nuk mund të kryhet më, pasi kjo sjellje mund të formojë dhe figurën e veprës penale të vrasjes të parashikuar në nenin 76, si vrasje e thjeshte. Elementi kohë mund të çojë edhe në ndryshime të cilësimit ligjor të veprës penale, ndaj është e nevojshme kuptimi dhe sqarimi i tij për të evidentuar vakume ligjore të ndryshme</w:t>
            </w:r>
          </w:p>
        </w:tc>
      </w:tr>
      <w:tr w:rsidR="00385237" w:rsidRPr="002138B6" w14:paraId="4B98B835" w14:textId="77777777" w:rsidTr="00385237">
        <w:trPr>
          <w:trHeight w:val="317"/>
        </w:trPr>
        <w:tc>
          <w:tcPr>
            <w:tcW w:w="5036" w:type="dxa"/>
          </w:tcPr>
          <w:p w14:paraId="17545EED"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82</w:t>
            </w:r>
          </w:p>
          <w:p w14:paraId="1ACA7661"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642C1744"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Vrasja e kryer në gjendje të tronditjes së fortë psikike</w:t>
            </w:r>
          </w:p>
          <w:p w14:paraId="0A85761B"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3D109A96" w14:textId="77777777" w:rsidR="00385237" w:rsidRPr="00385237" w:rsidRDefault="00385237" w:rsidP="00385237">
            <w:pPr>
              <w:spacing w:line="368"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Vrasja me dashje e kryer në gjendje të tronditjes së fortë psikike të çastit shkaktuar nga dhuna ose fyerja e rëndë e viktimës </w:t>
            </w:r>
            <w:r w:rsidRPr="00385237">
              <w:rPr>
                <w:rFonts w:ascii="Times New Roman" w:eastAsia="Garamond" w:hAnsi="Times New Roman" w:cs="Times New Roman"/>
                <w:b/>
                <w:sz w:val="24"/>
                <w:szCs w:val="24"/>
                <w:u w:val="single"/>
                <w:lang w:val="sq-AL" w:eastAsia="sq-AL"/>
              </w:rPr>
              <w:t xml:space="preserve">dënohet me </w:t>
            </w:r>
            <w:r w:rsidRPr="00385237">
              <w:rPr>
                <w:rFonts w:ascii="Times New Roman" w:eastAsia="Garamond" w:hAnsi="Times New Roman" w:cs="Times New Roman"/>
                <w:b/>
                <w:sz w:val="24"/>
                <w:szCs w:val="24"/>
                <w:u w:val="single"/>
                <w:lang w:val="sq-AL" w:eastAsia="sq-AL"/>
              </w:rPr>
              <w:lastRenderedPageBreak/>
              <w:t>burgim gjer në tetë vjet.</w:t>
            </w:r>
          </w:p>
          <w:p w14:paraId="41074FD9"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508F0C20"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156</w:t>
            </w:r>
          </w:p>
          <w:p w14:paraId="1AD10EBB"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Vrasja e kryer në gjendje të tronditjes së fortë psikike</w:t>
            </w:r>
          </w:p>
          <w:p w14:paraId="612ECD03"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5B7BC4F4"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lang w:val="sq-AL"/>
              </w:rPr>
              <w:t xml:space="preserve">Vrasja me dashje e kryer në gjendje të tronditjes së fortë psikike të çastit shkaktuar nga dhuna ose fyerja e rëndë e viktimës </w:t>
            </w:r>
            <w:r w:rsidRPr="00385237">
              <w:rPr>
                <w:rFonts w:ascii="Times New Roman" w:eastAsia="Times New Roman" w:hAnsi="Times New Roman" w:cs="Times New Roman"/>
                <w:b/>
                <w:color w:val="231F20"/>
                <w:sz w:val="24"/>
                <w:szCs w:val="24"/>
                <w:u w:val="single"/>
                <w:lang w:val="sq-AL"/>
              </w:rPr>
              <w:t xml:space="preserve">dënohet </w:t>
            </w:r>
            <w:r w:rsidRPr="00385237">
              <w:rPr>
                <w:rFonts w:ascii="Times New Roman" w:eastAsia="Times New Roman" w:hAnsi="Times New Roman" w:cs="Times New Roman"/>
                <w:b/>
                <w:color w:val="231F20"/>
                <w:sz w:val="24"/>
                <w:szCs w:val="24"/>
                <w:highlight w:val="yellow"/>
                <w:u w:val="single"/>
                <w:lang w:val="sq-AL"/>
              </w:rPr>
              <w:t>me burgim nga 3 deri</w:t>
            </w:r>
            <w:r w:rsidRPr="00385237">
              <w:rPr>
                <w:rFonts w:ascii="Times New Roman" w:eastAsia="Times New Roman" w:hAnsi="Times New Roman" w:cs="Times New Roman"/>
                <w:b/>
                <w:color w:val="231F20"/>
                <w:sz w:val="24"/>
                <w:szCs w:val="24"/>
                <w:u w:val="single"/>
                <w:lang w:val="sq-AL"/>
              </w:rPr>
              <w:t xml:space="preserve"> në 8 vjet.</w:t>
            </w:r>
          </w:p>
          <w:p w14:paraId="363FAED1"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highlight w:val="yellow"/>
                <w:lang w:val="sq-AL"/>
              </w:rPr>
              <w:lastRenderedPageBreak/>
              <w:t xml:space="preserve">Për efekt të kësaj dispozite, me gjendje të tronditjes së fortë psikike të çastit do të kuptohet kur personi vepron menjëherë pas shkakut që ka sjellë tronditjen e tij, ne </w:t>
            </w:r>
            <w:proofErr w:type="spellStart"/>
            <w:r w:rsidRPr="00385237">
              <w:rPr>
                <w:rFonts w:ascii="Times New Roman" w:eastAsia="Times New Roman" w:hAnsi="Times New Roman" w:cs="Times New Roman"/>
                <w:color w:val="231F20"/>
                <w:sz w:val="24"/>
                <w:szCs w:val="24"/>
                <w:highlight w:val="yellow"/>
                <w:lang w:val="sq-AL"/>
              </w:rPr>
              <w:t>menyre</w:t>
            </w:r>
            <w:proofErr w:type="spellEnd"/>
            <w:r w:rsidRPr="00385237">
              <w:rPr>
                <w:rFonts w:ascii="Times New Roman" w:eastAsia="Times New Roman" w:hAnsi="Times New Roman" w:cs="Times New Roman"/>
                <w:color w:val="231F20"/>
                <w:sz w:val="24"/>
                <w:szCs w:val="24"/>
                <w:highlight w:val="yellow"/>
                <w:lang w:val="sq-AL"/>
              </w:rPr>
              <w:t xml:space="preserve"> te atille qe haptazi shfaqet </w:t>
            </w:r>
            <w:proofErr w:type="spellStart"/>
            <w:r w:rsidRPr="00385237">
              <w:rPr>
                <w:rFonts w:ascii="Times New Roman" w:eastAsia="Times New Roman" w:hAnsi="Times New Roman" w:cs="Times New Roman"/>
                <w:color w:val="231F20"/>
                <w:sz w:val="24"/>
                <w:szCs w:val="24"/>
                <w:highlight w:val="yellow"/>
                <w:lang w:val="sq-AL"/>
              </w:rPr>
              <w:t>moskontrolli</w:t>
            </w:r>
            <w:proofErr w:type="spellEnd"/>
            <w:r w:rsidRPr="00385237">
              <w:rPr>
                <w:rFonts w:ascii="Times New Roman" w:eastAsia="Times New Roman" w:hAnsi="Times New Roman" w:cs="Times New Roman"/>
                <w:color w:val="231F20"/>
                <w:sz w:val="24"/>
                <w:szCs w:val="24"/>
                <w:highlight w:val="yellow"/>
                <w:lang w:val="sq-AL"/>
              </w:rPr>
              <w:t xml:space="preserve"> prej tij i veprimeve te kryera nen ndikimin e shkakut </w:t>
            </w:r>
            <w:proofErr w:type="spellStart"/>
            <w:r w:rsidRPr="00385237">
              <w:rPr>
                <w:rFonts w:ascii="Times New Roman" w:eastAsia="Times New Roman" w:hAnsi="Times New Roman" w:cs="Times New Roman"/>
                <w:color w:val="231F20"/>
                <w:sz w:val="24"/>
                <w:szCs w:val="24"/>
                <w:highlight w:val="yellow"/>
                <w:lang w:val="sq-AL"/>
              </w:rPr>
              <w:t>trondites</w:t>
            </w:r>
            <w:proofErr w:type="spellEnd"/>
            <w:r w:rsidRPr="00385237">
              <w:rPr>
                <w:rFonts w:ascii="Times New Roman" w:eastAsia="Times New Roman" w:hAnsi="Times New Roman" w:cs="Times New Roman"/>
                <w:color w:val="231F20"/>
                <w:sz w:val="24"/>
                <w:szCs w:val="24"/>
                <w:highlight w:val="yellow"/>
                <w:lang w:val="sq-AL"/>
              </w:rPr>
              <w:t xml:space="preserve">, por </w:t>
            </w:r>
            <w:proofErr w:type="spellStart"/>
            <w:r w:rsidRPr="00385237">
              <w:rPr>
                <w:rFonts w:ascii="Times New Roman" w:eastAsia="Times New Roman" w:hAnsi="Times New Roman" w:cs="Times New Roman"/>
                <w:color w:val="231F20"/>
                <w:sz w:val="24"/>
                <w:szCs w:val="24"/>
                <w:highlight w:val="yellow"/>
                <w:lang w:val="sq-AL"/>
              </w:rPr>
              <w:t>asnjehere</w:t>
            </w:r>
            <w:proofErr w:type="spellEnd"/>
            <w:r w:rsidRPr="00385237">
              <w:rPr>
                <w:rFonts w:ascii="Times New Roman" w:eastAsia="Times New Roman" w:hAnsi="Times New Roman" w:cs="Times New Roman"/>
                <w:color w:val="231F20"/>
                <w:sz w:val="24"/>
                <w:szCs w:val="24"/>
                <w:highlight w:val="yellow"/>
                <w:lang w:val="sq-AL"/>
              </w:rPr>
              <w:t xml:space="preserve"> më vonë se</w:t>
            </w:r>
            <w:r w:rsidRPr="00385237">
              <w:rPr>
                <w:rFonts w:ascii="Times New Roman" w:eastAsia="Times New Roman" w:hAnsi="Times New Roman" w:cs="Times New Roman"/>
                <w:color w:val="231F20"/>
                <w:sz w:val="24"/>
                <w:szCs w:val="24"/>
                <w:lang w:val="sq-AL"/>
              </w:rPr>
              <w:t xml:space="preserve"> sa koha e mjaftueshme qe i duhet personit konkret </w:t>
            </w:r>
            <w:proofErr w:type="spellStart"/>
            <w:r w:rsidRPr="00385237">
              <w:rPr>
                <w:rFonts w:ascii="Times New Roman" w:eastAsia="Times New Roman" w:hAnsi="Times New Roman" w:cs="Times New Roman"/>
                <w:color w:val="231F20"/>
                <w:sz w:val="24"/>
                <w:szCs w:val="24"/>
                <w:lang w:val="sq-AL"/>
              </w:rPr>
              <w:t>per</w:t>
            </w:r>
            <w:proofErr w:type="spellEnd"/>
            <w:r w:rsidRPr="00385237">
              <w:rPr>
                <w:rFonts w:ascii="Times New Roman" w:eastAsia="Times New Roman" w:hAnsi="Times New Roman" w:cs="Times New Roman"/>
                <w:color w:val="231F20"/>
                <w:sz w:val="24"/>
                <w:szCs w:val="24"/>
                <w:lang w:val="sq-AL"/>
              </w:rPr>
              <w:t xml:space="preserve"> te reflektuar rreth veprimeve te tij dhe/apo kontrolloje ato.</w:t>
            </w:r>
          </w:p>
          <w:p w14:paraId="44224A2A"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7283F69C"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Times New Roman" w:hAnsi="Times New Roman" w:cs="Times New Roman"/>
                <w:sz w:val="24"/>
                <w:szCs w:val="24"/>
                <w:u w:val="single"/>
                <w:lang w:val="sq-AL"/>
              </w:rPr>
              <w:lastRenderedPageBreak/>
              <w:t>Sa i takon nenit 82</w:t>
            </w:r>
            <w:r w:rsidRPr="00385237">
              <w:rPr>
                <w:rFonts w:ascii="Times New Roman" w:eastAsia="Times New Roman" w:hAnsi="Times New Roman" w:cs="Times New Roman"/>
                <w:sz w:val="24"/>
                <w:szCs w:val="24"/>
                <w:lang w:val="sq-AL"/>
              </w:rPr>
              <w:t xml:space="preserve">, të Kodit Penal, vrasja e kryer në tronditje të fortë psikike, gjendja e tronditjes së fortë psikike të çastit është element përbërës i domosdoshëm i figurës së krimit. Ajo dallohet nga tronditja psikike që parashikohet si rrethanë lehtësuese nga neni 48 shkronja “b”, të Kodit Penal, e cila mbahet </w:t>
            </w:r>
            <w:r w:rsidRPr="00385237">
              <w:rPr>
                <w:rFonts w:ascii="Times New Roman" w:eastAsia="Times New Roman" w:hAnsi="Times New Roman" w:cs="Times New Roman"/>
                <w:sz w:val="24"/>
                <w:szCs w:val="24"/>
                <w:lang w:val="sq-AL"/>
              </w:rPr>
              <w:lastRenderedPageBreak/>
              <w:t xml:space="preserve">parasysh nga gjykata në caktimin e masës së dënimit për vepra penale të tjera të kryera në këtë gjendje Edhe praktika gjyqësore, pavarësisht nga ndonjë rast luhatje, ka ecur në mënyrë </w:t>
            </w:r>
            <w:proofErr w:type="spellStart"/>
            <w:r w:rsidRPr="00385237">
              <w:rPr>
                <w:rFonts w:ascii="Times New Roman" w:eastAsia="Times New Roman" w:hAnsi="Times New Roman" w:cs="Times New Roman"/>
                <w:sz w:val="24"/>
                <w:szCs w:val="24"/>
                <w:lang w:val="sq-AL"/>
              </w:rPr>
              <w:t>konseguente</w:t>
            </w:r>
            <w:proofErr w:type="spellEnd"/>
            <w:r w:rsidRPr="00385237">
              <w:rPr>
                <w:rFonts w:ascii="Times New Roman" w:eastAsia="Times New Roman" w:hAnsi="Times New Roman" w:cs="Times New Roman"/>
                <w:sz w:val="24"/>
                <w:szCs w:val="24"/>
                <w:lang w:val="sq-AL"/>
              </w:rPr>
              <w:t xml:space="preserve"> në këtë rrugë.</w:t>
            </w:r>
            <w:r w:rsidRPr="00385237">
              <w:rPr>
                <w:rFonts w:ascii="Times New Roman" w:eastAsia="Times New Roman" w:hAnsi="Times New Roman" w:cs="Times New Roman"/>
                <w:sz w:val="24"/>
                <w:szCs w:val="24"/>
                <w:vertAlign w:val="superscript"/>
                <w:lang w:val="sq-AL"/>
              </w:rPr>
              <w:footnoteReference w:id="3"/>
            </w:r>
            <w:r w:rsidRPr="00385237">
              <w:rPr>
                <w:rFonts w:ascii="Times New Roman" w:eastAsia="Times New Roman" w:hAnsi="Times New Roman" w:cs="Times New Roman"/>
                <w:sz w:val="24"/>
                <w:szCs w:val="24"/>
                <w:lang w:val="sq-AL"/>
              </w:rPr>
              <w:t xml:space="preserve"> Në një vendim gjyqësor nuk është konsideruar e çastit tronditja psikike kur kanë kaluar disa ditë. Tronditje e fortë psikike nuk mund të quhet jo vetëm ajo kur kanë kaluar disa ditë, siç është rasti i mësipërm, por edhe disa orë.</w:t>
            </w:r>
            <w:r w:rsidRPr="00385237">
              <w:rPr>
                <w:rFonts w:ascii="Times New Roman" w:eastAsia="Times New Roman" w:hAnsi="Times New Roman" w:cs="Times New Roman"/>
                <w:sz w:val="24"/>
                <w:szCs w:val="24"/>
                <w:vertAlign w:val="superscript"/>
                <w:lang w:val="sq-AL"/>
              </w:rPr>
              <w:footnoteReference w:id="4"/>
            </w:r>
            <w:r w:rsidRPr="00385237">
              <w:rPr>
                <w:rFonts w:ascii="Times New Roman" w:eastAsia="Times New Roman" w:hAnsi="Times New Roman" w:cs="Times New Roman"/>
                <w:sz w:val="24"/>
                <w:szCs w:val="24"/>
                <w:lang w:val="sq-AL"/>
              </w:rPr>
              <w:t xml:space="preserve"> Vendimi nr. 762 i datës 19.12.2007, i Gjykatës së Lartë bën dallimin midis tronditjes së fortë psikike të çastit si rrethanë cilësuese dhe si rrethanë lehtësuese. Në funksion të qartësisë së dispozitave, mund të shikohet mendësia e riformulimit të dispozitave.</w:t>
            </w:r>
          </w:p>
        </w:tc>
      </w:tr>
      <w:tr w:rsidR="00385237" w:rsidRPr="002138B6" w14:paraId="329686FD" w14:textId="77777777" w:rsidTr="00385237">
        <w:trPr>
          <w:trHeight w:val="317"/>
        </w:trPr>
        <w:tc>
          <w:tcPr>
            <w:tcW w:w="5036" w:type="dxa"/>
          </w:tcPr>
          <w:p w14:paraId="3CDF94B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83</w:t>
            </w:r>
          </w:p>
          <w:p w14:paraId="6858BA38"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2EECE7B6"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 xml:space="preserve">Vrasja e kryer me kapërcim të kufijve të </w:t>
            </w:r>
            <w:r w:rsidRPr="00385237">
              <w:rPr>
                <w:rFonts w:ascii="Times New Roman" w:eastAsia="Garamond" w:hAnsi="Times New Roman" w:cs="Times New Roman"/>
                <w:b/>
                <w:sz w:val="24"/>
                <w:szCs w:val="24"/>
                <w:lang w:val="sq-AL" w:eastAsia="sq-AL"/>
              </w:rPr>
              <w:lastRenderedPageBreak/>
              <w:t>mbrojtjes së nevojshme</w:t>
            </w:r>
          </w:p>
          <w:p w14:paraId="51820423"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03E59673" w14:textId="77777777" w:rsidR="00385237" w:rsidRPr="00385237" w:rsidRDefault="00385237" w:rsidP="00385237">
            <w:pPr>
              <w:spacing w:line="268"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Vrasja e kryer në kushtet e kapërcimit të kufijve të mbrojtjes së nevojshme </w:t>
            </w:r>
            <w:r w:rsidRPr="00385237">
              <w:rPr>
                <w:rFonts w:ascii="Times New Roman" w:eastAsia="Garamond" w:hAnsi="Times New Roman" w:cs="Times New Roman"/>
                <w:b/>
                <w:sz w:val="24"/>
                <w:szCs w:val="24"/>
                <w:u w:val="single"/>
                <w:lang w:val="sq-AL" w:eastAsia="sq-AL"/>
              </w:rPr>
              <w:t>dënohet me burgim gjer në shtatë vjet.</w:t>
            </w:r>
          </w:p>
          <w:p w14:paraId="19C96430"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5E1557EF"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 xml:space="preserve">Neni 157 </w:t>
            </w:r>
          </w:p>
          <w:p w14:paraId="73DB4523" w14:textId="77777777" w:rsidR="00385237" w:rsidRPr="00385237" w:rsidRDefault="00385237" w:rsidP="00385237">
            <w:pPr>
              <w:spacing w:after="120"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 xml:space="preserve">Vrasja e kryer me kapërcim të kufijve të </w:t>
            </w:r>
            <w:r w:rsidRPr="00385237">
              <w:rPr>
                <w:rFonts w:ascii="Times New Roman" w:eastAsia="Times New Roman" w:hAnsi="Times New Roman" w:cs="Times New Roman"/>
                <w:b/>
                <w:color w:val="231F20"/>
                <w:sz w:val="24"/>
                <w:szCs w:val="24"/>
                <w:lang w:val="sq-AL"/>
              </w:rPr>
              <w:lastRenderedPageBreak/>
              <w:t>mbrojtjes së nevojshme</w:t>
            </w:r>
          </w:p>
          <w:p w14:paraId="3DF83D56"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Vrasja e kryer në kushtet e kapërcimit të kufijve të mbrojtjes së nevojshme </w:t>
            </w:r>
            <w:r w:rsidRPr="00385237">
              <w:rPr>
                <w:rFonts w:ascii="Times New Roman" w:eastAsia="Times New Roman" w:hAnsi="Times New Roman" w:cs="Times New Roman"/>
                <w:b/>
                <w:color w:val="231F20"/>
                <w:sz w:val="24"/>
                <w:szCs w:val="24"/>
                <w:u w:val="single"/>
                <w:lang w:val="sq-AL"/>
              </w:rPr>
              <w:t>dënohet me burgim nga 2 deri në 7 vjet.</w:t>
            </w:r>
          </w:p>
        </w:tc>
        <w:tc>
          <w:tcPr>
            <w:tcW w:w="3780" w:type="dxa"/>
          </w:tcPr>
          <w:p w14:paraId="7755DC30" w14:textId="77777777" w:rsidR="00385237" w:rsidRPr="002138B6" w:rsidRDefault="00385237" w:rsidP="00385237">
            <w:pPr>
              <w:rPr>
                <w:rFonts w:ascii="Times New Roman" w:eastAsia="Calibri" w:hAnsi="Times New Roman" w:cs="Times New Roman"/>
                <w:sz w:val="24"/>
                <w:szCs w:val="24"/>
                <w:lang w:val="sq-AL"/>
              </w:rPr>
            </w:pPr>
          </w:p>
          <w:p w14:paraId="33ED165F" w14:textId="77777777" w:rsidR="00385237" w:rsidRPr="002138B6" w:rsidRDefault="00385237" w:rsidP="00385237">
            <w:pPr>
              <w:rPr>
                <w:rFonts w:ascii="Times New Roman" w:eastAsia="Calibri" w:hAnsi="Times New Roman" w:cs="Times New Roman"/>
                <w:sz w:val="24"/>
                <w:szCs w:val="24"/>
                <w:lang w:val="sq-AL"/>
              </w:rPr>
            </w:pPr>
          </w:p>
          <w:p w14:paraId="29801AF2" w14:textId="77777777" w:rsidR="00385237" w:rsidRPr="002138B6" w:rsidRDefault="00385237" w:rsidP="00385237">
            <w:pP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Përcaktimi i masës së dënimit në </w:t>
            </w:r>
            <w:r w:rsidRPr="002138B6">
              <w:rPr>
                <w:rFonts w:ascii="Times New Roman" w:eastAsia="Calibri" w:hAnsi="Times New Roman" w:cs="Times New Roman"/>
                <w:sz w:val="24"/>
                <w:szCs w:val="24"/>
                <w:lang w:val="sq-AL"/>
              </w:rPr>
              <w:lastRenderedPageBreak/>
              <w:t>minimum në zbatim të parashikimeve të Pjesës së Përgjithshme.</w:t>
            </w:r>
          </w:p>
        </w:tc>
      </w:tr>
      <w:tr w:rsidR="00385237" w:rsidRPr="002138B6" w14:paraId="3222E672" w14:textId="77777777" w:rsidTr="00385237">
        <w:trPr>
          <w:trHeight w:val="317"/>
        </w:trPr>
        <w:tc>
          <w:tcPr>
            <w:tcW w:w="5036" w:type="dxa"/>
          </w:tcPr>
          <w:p w14:paraId="53C55FEA"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83/a</w:t>
            </w:r>
          </w:p>
          <w:p w14:paraId="55FD8333"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99F2AA5"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Kanosja serioze për hakmarrje ose për gjakmarrje</w:t>
            </w:r>
          </w:p>
          <w:p w14:paraId="6A33E417"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63C232C6"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datë 24.1.2001; ndryshuar me ligjin nr. 9686, datë 26.2.2007;</w:t>
            </w:r>
          </w:p>
          <w:p w14:paraId="2C22CFC4"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E895304" w14:textId="77777777" w:rsidR="00385237" w:rsidRPr="00385237" w:rsidRDefault="00385237" w:rsidP="00385237">
            <w:pPr>
              <w:spacing w:line="0" w:lineRule="atLeast"/>
              <w:ind w:right="-5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pjesa që parashikon edhe dënimin me gjobë, si dënim kryesor, krahas dënimit me burgim, shfuqizuar me ligjin nr. 144, datë</w:t>
            </w:r>
          </w:p>
          <w:p w14:paraId="05429EDE"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67D55907"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2.5.2013)</w:t>
            </w:r>
          </w:p>
          <w:p w14:paraId="7EC54C16"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204F36E" w14:textId="77777777" w:rsidR="00385237" w:rsidRPr="00385237" w:rsidRDefault="00385237" w:rsidP="00385237">
            <w:pPr>
              <w:spacing w:line="380"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Kanosja serioze për hakmarrje ose gjakmarrje, që i bëhet një personi për t’u mbyllur në shtëpi, </w:t>
            </w:r>
            <w:r w:rsidRPr="00385237">
              <w:rPr>
                <w:rFonts w:ascii="Times New Roman" w:eastAsia="Garamond" w:hAnsi="Times New Roman" w:cs="Times New Roman"/>
                <w:b/>
                <w:sz w:val="24"/>
                <w:szCs w:val="24"/>
                <w:u w:val="single"/>
                <w:lang w:val="sq-AL" w:eastAsia="sq-AL"/>
              </w:rPr>
              <w:t>dënohet me burgim deri në tre vjet.</w:t>
            </w:r>
          </w:p>
        </w:tc>
        <w:tc>
          <w:tcPr>
            <w:tcW w:w="5332" w:type="dxa"/>
          </w:tcPr>
          <w:p w14:paraId="42FBC483"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p>
          <w:p w14:paraId="4FAEB1AD"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p>
          <w:p w14:paraId="7BE31CC0"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p>
          <w:p w14:paraId="52D2E8F6"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Është hequr si figurë e posaçme e veprës penale dhe është bërë e pjesë e dispozitës së përgjithshme për kanosjen.</w:t>
            </w:r>
          </w:p>
        </w:tc>
        <w:tc>
          <w:tcPr>
            <w:tcW w:w="3780" w:type="dxa"/>
          </w:tcPr>
          <w:p w14:paraId="003FFEE9"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770EAD1" w14:textId="77777777" w:rsidTr="00385237">
        <w:trPr>
          <w:trHeight w:val="317"/>
        </w:trPr>
        <w:tc>
          <w:tcPr>
            <w:tcW w:w="5036" w:type="dxa"/>
          </w:tcPr>
          <w:p w14:paraId="7FEF66EC"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83/b</w:t>
            </w:r>
          </w:p>
          <w:p w14:paraId="1E4C6D36"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750685A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Nxitja për gjakmarrje</w:t>
            </w:r>
          </w:p>
          <w:p w14:paraId="1642847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10E02AE3"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9686, datë 26.2.2007; pjesa që parashikon edhe dënimin me gjobë, si dënim kryesor, krahas dënimit me</w:t>
            </w:r>
          </w:p>
          <w:p w14:paraId="02DA0AA7"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1D76763"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burgim, shfuqizuar me ligjin nr. 144, datë 2.5.2013)</w:t>
            </w:r>
          </w:p>
          <w:p w14:paraId="3FA5F5B8"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5CD05985"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Garamond" w:hAnsi="Times New Roman" w:cs="Times New Roman"/>
                <w:sz w:val="24"/>
                <w:szCs w:val="24"/>
                <w:lang w:val="sq-AL" w:eastAsia="sq-AL"/>
              </w:rPr>
              <w:t xml:space="preserve">Nxitja e të tjerëve për hakmarrje ose gjakmarrje, kur nuk përbën vepër tjetër penale, </w:t>
            </w:r>
            <w:r w:rsidRPr="00385237">
              <w:rPr>
                <w:rFonts w:ascii="Times New Roman" w:eastAsia="Garamond" w:hAnsi="Times New Roman" w:cs="Times New Roman"/>
                <w:b/>
                <w:sz w:val="24"/>
                <w:szCs w:val="24"/>
                <w:u w:val="single"/>
                <w:lang w:val="sq-AL" w:eastAsia="sq-AL"/>
              </w:rPr>
              <w:t>dënohet me burgim deri në tre vjet.</w:t>
            </w:r>
          </w:p>
        </w:tc>
        <w:tc>
          <w:tcPr>
            <w:tcW w:w="5332" w:type="dxa"/>
          </w:tcPr>
          <w:p w14:paraId="40073907"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 xml:space="preserve">Neni 158 </w:t>
            </w:r>
          </w:p>
          <w:p w14:paraId="7023A917"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Shtytja për gjakmarrje</w:t>
            </w:r>
          </w:p>
          <w:p w14:paraId="231AD89C"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57F498E2" w14:textId="77777777" w:rsidR="00385237" w:rsidRPr="00385237" w:rsidRDefault="00385237" w:rsidP="00385237">
            <w:pPr>
              <w:spacing w:line="276" w:lineRule="auto"/>
              <w:ind w:right="20"/>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lang w:val="sq-AL"/>
              </w:rPr>
              <w:t>Shtytja e të tjerëve për hakmarrje ose gjakmarrje</w:t>
            </w:r>
            <w:r w:rsidRPr="00385237">
              <w:rPr>
                <w:rFonts w:ascii="Times New Roman" w:eastAsia="Times New Roman" w:hAnsi="Times New Roman" w:cs="Times New Roman"/>
                <w:color w:val="231F20"/>
                <w:sz w:val="24"/>
                <w:szCs w:val="24"/>
                <w:highlight w:val="yellow"/>
                <w:lang w:val="sq-AL"/>
              </w:rPr>
              <w:t xml:space="preserve">, kur autori, ne kuptim te nenit 45.4 te Kodit Penal, nuk është në rolin e bashkëpunëtorit për hakmarrje ose gjakmarrje, </w:t>
            </w:r>
            <w:r w:rsidRPr="00385237">
              <w:rPr>
                <w:rFonts w:ascii="Times New Roman" w:eastAsia="Times New Roman" w:hAnsi="Times New Roman" w:cs="Times New Roman"/>
                <w:b/>
                <w:color w:val="231F20"/>
                <w:sz w:val="24"/>
                <w:szCs w:val="24"/>
                <w:highlight w:val="yellow"/>
                <w:u w:val="single"/>
                <w:lang w:val="sq-AL"/>
              </w:rPr>
              <w:t>dënohet me burgim nga 2 deri në 3 vjet.</w:t>
            </w:r>
          </w:p>
          <w:p w14:paraId="5D9A097D"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796AF61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8E38F53" w14:textId="77777777" w:rsidTr="00385237">
        <w:trPr>
          <w:trHeight w:val="317"/>
        </w:trPr>
        <w:tc>
          <w:tcPr>
            <w:tcW w:w="5036" w:type="dxa"/>
          </w:tcPr>
          <w:p w14:paraId="61ED0899"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83/a</w:t>
            </w:r>
          </w:p>
          <w:p w14:paraId="5D6FCA0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4A605FF"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Kanosja serioze për hakmarrje ose për gjakmarrje</w:t>
            </w:r>
          </w:p>
          <w:p w14:paraId="1040DBDC"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33F40B2"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datë 24.1.2001; ndryshuar me ligjin nr. 9686, datë 26.2.2007;</w:t>
            </w:r>
          </w:p>
          <w:p w14:paraId="4CA1A1DD"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6FCB73C6" w14:textId="77777777" w:rsidR="00385237" w:rsidRPr="00385237" w:rsidRDefault="00385237" w:rsidP="00385237">
            <w:pPr>
              <w:spacing w:line="0" w:lineRule="atLeast"/>
              <w:ind w:right="-5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pjesa që parashikon edhe dënimin me gjobë, si dënim kryesor, krahas dënimit me burgim, shfuqizuar me ligjin nr. 144, datë</w:t>
            </w:r>
          </w:p>
          <w:p w14:paraId="6B25609F"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13F8B0F8"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2.5.2013)</w:t>
            </w:r>
          </w:p>
          <w:p w14:paraId="46A9E1A6"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E42890C" w14:textId="77777777" w:rsidR="00385237" w:rsidRPr="00385237" w:rsidRDefault="00385237" w:rsidP="00385237">
            <w:pPr>
              <w:spacing w:line="0" w:lineRule="atLeast"/>
              <w:jc w:val="center"/>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Kanosja serioze për hakmarrje ose gjakmarrje, që i bëhet një personi për t’u mbyllur në shtëpi, </w:t>
            </w:r>
            <w:r w:rsidRPr="00385237">
              <w:rPr>
                <w:rFonts w:ascii="Times New Roman" w:eastAsia="Garamond" w:hAnsi="Times New Roman" w:cs="Times New Roman"/>
                <w:b/>
                <w:sz w:val="24"/>
                <w:szCs w:val="24"/>
                <w:u w:val="single"/>
                <w:lang w:val="sq-AL" w:eastAsia="sq-AL"/>
              </w:rPr>
              <w:t>dënohet me burgim deri në tre vjet.</w:t>
            </w:r>
          </w:p>
          <w:p w14:paraId="5990993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p>
          <w:p w14:paraId="1B5245D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p>
          <w:p w14:paraId="3E4F37A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84</w:t>
            </w:r>
          </w:p>
          <w:p w14:paraId="0016F1FD" w14:textId="77777777" w:rsidR="00385237" w:rsidRPr="00385237" w:rsidRDefault="00385237" w:rsidP="00385237">
            <w:pPr>
              <w:spacing w:line="22" w:lineRule="exact"/>
              <w:jc w:val="center"/>
              <w:rPr>
                <w:rFonts w:ascii="Times New Roman" w:eastAsia="Times New Roman" w:hAnsi="Times New Roman" w:cs="Times New Roman"/>
                <w:sz w:val="24"/>
                <w:szCs w:val="24"/>
                <w:lang w:val="sq-AL" w:eastAsia="sq-AL"/>
              </w:rPr>
            </w:pPr>
          </w:p>
          <w:p w14:paraId="0B4E351B"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Kanosja</w:t>
            </w:r>
          </w:p>
          <w:p w14:paraId="5257F725"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13B11FA1" w14:textId="77777777" w:rsidR="00385237" w:rsidRPr="00385237" w:rsidRDefault="00385237" w:rsidP="00385237">
            <w:pPr>
              <w:spacing w:line="368"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Kanosja serioze për vrasje ose për plagosje të rëndë që i bëhet një personi, </w:t>
            </w:r>
            <w:r w:rsidRPr="00385237">
              <w:rPr>
                <w:rFonts w:ascii="Times New Roman" w:eastAsia="Garamond" w:hAnsi="Times New Roman" w:cs="Times New Roman"/>
                <w:b/>
                <w:sz w:val="24"/>
                <w:szCs w:val="24"/>
                <w:u w:val="single"/>
                <w:lang w:val="sq-AL" w:eastAsia="sq-AL"/>
              </w:rPr>
              <w:t>përbën kundërvajtje penale dhe dënohet me gjobë ose me burgim gjer në një vit.</w:t>
            </w:r>
          </w:p>
          <w:p w14:paraId="0D1714F2" w14:textId="77777777" w:rsidR="00385237" w:rsidRPr="00385237" w:rsidRDefault="00385237" w:rsidP="00385237">
            <w:pPr>
              <w:spacing w:line="368" w:lineRule="auto"/>
              <w:ind w:firstLine="454"/>
              <w:jc w:val="both"/>
              <w:rPr>
                <w:rFonts w:ascii="Times New Roman" w:eastAsia="Garamond" w:hAnsi="Times New Roman" w:cs="Times New Roman"/>
                <w:sz w:val="24"/>
                <w:szCs w:val="24"/>
                <w:lang w:val="sq-AL" w:eastAsia="sq-AL"/>
              </w:rPr>
            </w:pPr>
          </w:p>
          <w:p w14:paraId="498B36E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84/a</w:t>
            </w:r>
          </w:p>
          <w:p w14:paraId="7CC5C4C2" w14:textId="77777777" w:rsidR="00385237" w:rsidRPr="00385237" w:rsidRDefault="00385237" w:rsidP="00385237">
            <w:pPr>
              <w:spacing w:line="19" w:lineRule="exact"/>
              <w:rPr>
                <w:rFonts w:ascii="Times New Roman" w:eastAsia="Times New Roman" w:hAnsi="Times New Roman" w:cs="Times New Roman"/>
                <w:sz w:val="24"/>
                <w:szCs w:val="24"/>
                <w:lang w:val="sq-AL" w:eastAsia="sq-AL"/>
              </w:rPr>
            </w:pPr>
          </w:p>
          <w:p w14:paraId="4A1A30F3"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 xml:space="preserve">Kanosja me motive </w:t>
            </w:r>
            <w:proofErr w:type="spellStart"/>
            <w:r w:rsidRPr="00385237">
              <w:rPr>
                <w:rFonts w:ascii="Times New Roman" w:eastAsia="Garamond" w:hAnsi="Times New Roman" w:cs="Times New Roman"/>
                <w:b/>
                <w:sz w:val="24"/>
                <w:szCs w:val="24"/>
                <w:lang w:val="sq-AL" w:eastAsia="sq-AL"/>
              </w:rPr>
              <w:t>racizimi</w:t>
            </w:r>
            <w:proofErr w:type="spellEnd"/>
            <w:r w:rsidRPr="00385237">
              <w:rPr>
                <w:rFonts w:ascii="Times New Roman" w:eastAsia="Garamond" w:hAnsi="Times New Roman" w:cs="Times New Roman"/>
                <w:b/>
                <w:sz w:val="24"/>
                <w:szCs w:val="24"/>
                <w:lang w:val="sq-AL" w:eastAsia="sq-AL"/>
              </w:rPr>
              <w:t xml:space="preserve"> dhe ksenofobie nëpërmjet sistemit kompjuterik</w:t>
            </w:r>
          </w:p>
          <w:p w14:paraId="69D4B876"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0B56D12"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10 023, datë 27.11.2008)</w:t>
            </w:r>
          </w:p>
          <w:p w14:paraId="6B261C16"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30105BF3" w14:textId="77777777" w:rsidR="00385237" w:rsidRPr="00385237" w:rsidRDefault="00385237" w:rsidP="00385237">
            <w:pPr>
              <w:spacing w:line="252" w:lineRule="auto"/>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Kanosja serioze për vrasje ose plagosje të </w:t>
            </w:r>
            <w:r w:rsidRPr="00385237">
              <w:rPr>
                <w:rFonts w:ascii="Times New Roman" w:eastAsia="Garamond" w:hAnsi="Times New Roman" w:cs="Times New Roman"/>
                <w:sz w:val="24"/>
                <w:szCs w:val="24"/>
                <w:lang w:val="sq-AL" w:eastAsia="sq-AL"/>
              </w:rPr>
              <w:lastRenderedPageBreak/>
              <w:t xml:space="preserve">rëndë, që i bëhet një personi, nëpërmjet sistemeve kompjuterike, për shkak përkatësie etnike, kombësie, race apo feje, </w:t>
            </w:r>
            <w:r w:rsidRPr="00385237">
              <w:rPr>
                <w:rFonts w:ascii="Times New Roman" w:eastAsia="Garamond" w:hAnsi="Times New Roman" w:cs="Times New Roman"/>
                <w:b/>
                <w:sz w:val="24"/>
                <w:szCs w:val="24"/>
                <w:u w:val="single"/>
                <w:lang w:val="sq-AL" w:eastAsia="sq-AL"/>
              </w:rPr>
              <w:t>dënohet me gjobë ose me burgim deri në tre vjet.</w:t>
            </w:r>
          </w:p>
          <w:p w14:paraId="7EA438BD"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D21A517"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159</w:t>
            </w:r>
          </w:p>
          <w:p w14:paraId="0EC75C11"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Kanosja</w:t>
            </w:r>
          </w:p>
          <w:p w14:paraId="1123C3A2" w14:textId="77777777" w:rsidR="00385237" w:rsidRPr="00385237" w:rsidRDefault="00385237" w:rsidP="00385237">
            <w:pPr>
              <w:spacing w:line="276" w:lineRule="auto"/>
              <w:ind w:left="2160" w:firstLine="720"/>
              <w:rPr>
                <w:rFonts w:ascii="Times New Roman" w:eastAsia="Times New Roman" w:hAnsi="Times New Roman" w:cs="Times New Roman"/>
                <w:b/>
                <w:color w:val="231F20"/>
                <w:sz w:val="24"/>
                <w:szCs w:val="24"/>
                <w:lang w:val="sq-AL"/>
              </w:rPr>
            </w:pPr>
          </w:p>
          <w:p w14:paraId="2414CDF5" w14:textId="77777777" w:rsidR="00385237" w:rsidRPr="00385237" w:rsidRDefault="00385237" w:rsidP="00385237">
            <w:pPr>
              <w:spacing w:line="276" w:lineRule="auto"/>
              <w:ind w:right="20"/>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lang w:val="sq-AL"/>
              </w:rPr>
              <w:t xml:space="preserve">Kanosja serioze për vrasje ose për </w:t>
            </w:r>
            <w:r w:rsidRPr="00385237">
              <w:rPr>
                <w:rFonts w:ascii="Times New Roman" w:eastAsia="Times New Roman" w:hAnsi="Times New Roman" w:cs="Times New Roman"/>
                <w:b/>
                <w:color w:val="231F20"/>
                <w:sz w:val="24"/>
                <w:szCs w:val="24"/>
                <w:highlight w:val="yellow"/>
                <w:lang w:val="sq-AL"/>
              </w:rPr>
              <w:t>dëmtim të rëndë të shëndetit</w:t>
            </w:r>
            <w:r w:rsidRPr="00385237">
              <w:rPr>
                <w:rFonts w:ascii="Times New Roman" w:eastAsia="Times New Roman" w:hAnsi="Times New Roman" w:cs="Times New Roman"/>
                <w:b/>
                <w:color w:val="231F20"/>
                <w:sz w:val="24"/>
                <w:szCs w:val="24"/>
                <w:lang w:val="sq-AL"/>
              </w:rPr>
              <w:t xml:space="preserve"> </w:t>
            </w:r>
            <w:r w:rsidRPr="00385237">
              <w:rPr>
                <w:rFonts w:ascii="Times New Roman" w:eastAsia="Times New Roman" w:hAnsi="Times New Roman" w:cs="Times New Roman"/>
                <w:color w:val="231F20"/>
                <w:sz w:val="24"/>
                <w:szCs w:val="24"/>
                <w:lang w:val="sq-AL"/>
              </w:rPr>
              <w:t xml:space="preserve">që i bëhet një personi, përbën kundërvajtje penale dhe </w:t>
            </w:r>
            <w:r w:rsidRPr="00385237">
              <w:rPr>
                <w:rFonts w:ascii="Times New Roman" w:eastAsia="Times New Roman" w:hAnsi="Times New Roman" w:cs="Times New Roman"/>
                <w:b/>
                <w:color w:val="231F20"/>
                <w:sz w:val="24"/>
                <w:szCs w:val="24"/>
                <w:u w:val="single"/>
                <w:lang w:val="sq-AL"/>
              </w:rPr>
              <w:t>dënohet me gjobë ose me burgim deri në 1 vit.</w:t>
            </w:r>
          </w:p>
          <w:p w14:paraId="4D2DFB02" w14:textId="77777777" w:rsidR="00385237" w:rsidRPr="00385237" w:rsidRDefault="00385237" w:rsidP="00385237">
            <w:pPr>
              <w:spacing w:after="240" w:line="276" w:lineRule="auto"/>
              <w:ind w:right="20"/>
              <w:jc w:val="both"/>
              <w:rPr>
                <w:rFonts w:ascii="Times New Roman" w:eastAsia="Times New Roman" w:hAnsi="Times New Roman" w:cs="Times New Roman"/>
                <w:b/>
                <w:color w:val="231F20"/>
                <w:sz w:val="24"/>
                <w:szCs w:val="24"/>
                <w:highlight w:val="yellow"/>
                <w:u w:val="single"/>
                <w:lang w:val="sq-AL"/>
              </w:rPr>
            </w:pPr>
            <w:r w:rsidRPr="00385237">
              <w:rPr>
                <w:rFonts w:ascii="Times New Roman" w:eastAsia="Times New Roman" w:hAnsi="Times New Roman" w:cs="Times New Roman"/>
                <w:b/>
                <w:color w:val="231F20"/>
                <w:sz w:val="24"/>
                <w:szCs w:val="24"/>
                <w:highlight w:val="yellow"/>
                <w:lang w:val="sq-AL"/>
              </w:rPr>
              <w:t xml:space="preserve">Kanosja serioze për hakmarrje ose gjakmarrje, që i bëhet një personi për t'u mbyllur në shtëpi, </w:t>
            </w:r>
            <w:r w:rsidRPr="00385237">
              <w:rPr>
                <w:rFonts w:ascii="Times New Roman" w:eastAsia="Times New Roman" w:hAnsi="Times New Roman" w:cs="Times New Roman"/>
                <w:b/>
                <w:color w:val="231F20"/>
                <w:sz w:val="24"/>
                <w:szCs w:val="24"/>
                <w:highlight w:val="yellow"/>
                <w:u w:val="single"/>
                <w:lang w:val="sq-AL"/>
              </w:rPr>
              <w:t>dënohet me burgim nga 2 deri në 3 vjet.</w:t>
            </w:r>
          </w:p>
          <w:p w14:paraId="78034EBE"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highlight w:val="yellow"/>
                <w:lang w:val="sq-AL"/>
              </w:rPr>
              <w:t xml:space="preserve">Kanosja serioze për vrasje ose dëmtim të rëndë të shëndetit, që i bëhet një personi, nëpërmjet sistemeve kompjuterike, për shkak përkatësie etnike, kombësie, race apo feje, </w:t>
            </w:r>
            <w:r w:rsidRPr="00385237">
              <w:rPr>
                <w:rFonts w:ascii="Times New Roman" w:eastAsia="Times New Roman" w:hAnsi="Times New Roman" w:cs="Times New Roman"/>
                <w:b/>
                <w:color w:val="231F20"/>
                <w:sz w:val="24"/>
                <w:szCs w:val="24"/>
                <w:highlight w:val="yellow"/>
                <w:u w:val="single"/>
                <w:lang w:val="sq-AL"/>
              </w:rPr>
              <w:t>dënohet me gjobë ose me burgim nga 2 deri në 3 vjet.</w:t>
            </w:r>
          </w:p>
          <w:p w14:paraId="31F0D91E"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7FC624BE" w14:textId="77777777" w:rsidR="00385237" w:rsidRPr="002138B6" w:rsidRDefault="00385237" w:rsidP="00385237">
            <w:pPr>
              <w:rPr>
                <w:rFonts w:ascii="Times New Roman" w:eastAsia="Calibri" w:hAnsi="Times New Roman" w:cs="Times New Roman"/>
                <w:sz w:val="24"/>
                <w:szCs w:val="24"/>
                <w:lang w:val="sq-AL"/>
              </w:rPr>
            </w:pPr>
          </w:p>
          <w:p w14:paraId="6F7C8CD9" w14:textId="77777777" w:rsidR="00385237" w:rsidRPr="002138B6" w:rsidRDefault="00385237" w:rsidP="00385237">
            <w:pPr>
              <w:rPr>
                <w:rFonts w:ascii="Times New Roman" w:eastAsia="Calibri" w:hAnsi="Times New Roman" w:cs="Times New Roman"/>
                <w:sz w:val="24"/>
                <w:szCs w:val="24"/>
                <w:lang w:val="sq-AL"/>
              </w:rPr>
            </w:pPr>
          </w:p>
          <w:p w14:paraId="18345C8B" w14:textId="77777777" w:rsidR="00385237" w:rsidRPr="002138B6" w:rsidRDefault="00385237" w:rsidP="00385237">
            <w:pPr>
              <w:rPr>
                <w:rFonts w:ascii="Times New Roman" w:eastAsia="Calibri" w:hAnsi="Times New Roman" w:cs="Times New Roman"/>
                <w:sz w:val="24"/>
                <w:szCs w:val="24"/>
                <w:lang w:val="sq-AL"/>
              </w:rPr>
            </w:pPr>
          </w:p>
          <w:p w14:paraId="2BCEEFC7" w14:textId="77777777" w:rsidR="00385237" w:rsidRPr="002138B6" w:rsidRDefault="00385237" w:rsidP="00385237">
            <w:pPr>
              <w:rPr>
                <w:rFonts w:ascii="Times New Roman" w:eastAsia="Calibri" w:hAnsi="Times New Roman" w:cs="Times New Roman"/>
                <w:sz w:val="24"/>
                <w:szCs w:val="24"/>
                <w:lang w:val="sq-AL"/>
              </w:rPr>
            </w:pPr>
          </w:p>
          <w:p w14:paraId="3CD1705F" w14:textId="77777777" w:rsidR="00385237" w:rsidRPr="002138B6" w:rsidRDefault="00385237" w:rsidP="00385237">
            <w:pPr>
              <w:rPr>
                <w:rFonts w:ascii="Times New Roman" w:eastAsia="Calibri" w:hAnsi="Times New Roman" w:cs="Times New Roman"/>
                <w:sz w:val="24"/>
                <w:szCs w:val="24"/>
                <w:lang w:val="sq-AL"/>
              </w:rPr>
            </w:pPr>
          </w:p>
          <w:p w14:paraId="49D0C680" w14:textId="77777777" w:rsidR="00385237" w:rsidRPr="002138B6" w:rsidRDefault="00385237" w:rsidP="00385237">
            <w:pPr>
              <w:rPr>
                <w:rFonts w:ascii="Times New Roman" w:eastAsia="Calibri" w:hAnsi="Times New Roman" w:cs="Times New Roman"/>
                <w:sz w:val="24"/>
                <w:szCs w:val="24"/>
                <w:lang w:val="sq-AL"/>
              </w:rPr>
            </w:pPr>
          </w:p>
          <w:p w14:paraId="695BFC1B" w14:textId="77777777" w:rsidR="00385237" w:rsidRPr="002138B6" w:rsidRDefault="00385237" w:rsidP="00385237">
            <w:pP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Figurat e kanosjes në dispozita të veçanta janë bërë pjesë e së njëjtës dispozitë, sipas problematikave të hasura në Dokumentin Analitik. Gjithashtu, është përcaktuar masa e dënimit në minimum në zbatim të parashikimeve të Pjesës së Përgjithshme.</w:t>
            </w:r>
          </w:p>
        </w:tc>
      </w:tr>
      <w:tr w:rsidR="00385237" w:rsidRPr="002138B6" w14:paraId="5557B83B" w14:textId="77777777" w:rsidTr="00385237">
        <w:trPr>
          <w:trHeight w:val="317"/>
        </w:trPr>
        <w:tc>
          <w:tcPr>
            <w:tcW w:w="5036" w:type="dxa"/>
          </w:tcPr>
          <w:p w14:paraId="1CFE0BC4" w14:textId="77777777" w:rsidR="00385237" w:rsidRPr="002138B6" w:rsidRDefault="00385237" w:rsidP="00385237">
            <w:pPr>
              <w:jc w:val="cente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SEKSIONI II</w:t>
            </w:r>
          </w:p>
          <w:p w14:paraId="591622E9"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KRIME KUNDËR JETËS SHKAKTUAR ME PAKUJDESI</w:t>
            </w:r>
          </w:p>
          <w:p w14:paraId="41463423"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p>
          <w:p w14:paraId="3D4B0758"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85</w:t>
            </w:r>
          </w:p>
          <w:p w14:paraId="026592A4"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Vrasja nga pakujdesia</w:t>
            </w:r>
          </w:p>
          <w:p w14:paraId="0DB73EA0"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p>
          <w:p w14:paraId="49EA3793" w14:textId="77777777" w:rsidR="00385237" w:rsidRPr="002138B6" w:rsidRDefault="00385237" w:rsidP="00385237">
            <w:pPr>
              <w:jc w:val="center"/>
              <w:rPr>
                <w:rFonts w:ascii="Times New Roman" w:eastAsia="Calibri" w:hAnsi="Times New Roman" w:cs="Times New Roman"/>
                <w:sz w:val="24"/>
                <w:szCs w:val="24"/>
                <w:lang w:val="sq-AL"/>
              </w:rPr>
            </w:pPr>
            <w:r w:rsidRPr="002138B6">
              <w:rPr>
                <w:rFonts w:ascii="Times New Roman" w:eastAsia="Garamond" w:hAnsi="Times New Roman" w:cs="Times New Roman"/>
                <w:sz w:val="24"/>
                <w:szCs w:val="24"/>
                <w:lang w:val="sq-AL"/>
              </w:rPr>
              <w:t xml:space="preserve">Vrasja e kryer nga pakujdesia </w:t>
            </w:r>
            <w:r w:rsidRPr="002138B6">
              <w:rPr>
                <w:rFonts w:ascii="Times New Roman" w:eastAsia="Garamond" w:hAnsi="Times New Roman" w:cs="Times New Roman"/>
                <w:b/>
                <w:sz w:val="24"/>
                <w:szCs w:val="24"/>
                <w:u w:val="single"/>
                <w:lang w:val="sq-AL"/>
              </w:rPr>
              <w:t>dënohet me gjobë ose me burgim gjer në pesë vjet.</w:t>
            </w:r>
          </w:p>
        </w:tc>
        <w:tc>
          <w:tcPr>
            <w:tcW w:w="5332" w:type="dxa"/>
          </w:tcPr>
          <w:p w14:paraId="3962DCC4"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SEKSIONI II</w:t>
            </w:r>
          </w:p>
          <w:p w14:paraId="20BC274B"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KRIME KUNDËR JETËS SHKAKTUAR ME PAKUJDESI</w:t>
            </w:r>
          </w:p>
          <w:p w14:paraId="6D3C24C9"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375C2A3B"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65CCF2F9"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160</w:t>
            </w:r>
          </w:p>
          <w:p w14:paraId="0292169F"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Vrasja nga pakujdesia</w:t>
            </w:r>
          </w:p>
          <w:p w14:paraId="397A9546"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2EBD6B29" w14:textId="77777777" w:rsidR="00385237" w:rsidRPr="00385237" w:rsidRDefault="00385237" w:rsidP="00385237">
            <w:pPr>
              <w:spacing w:line="276" w:lineRule="auto"/>
              <w:ind w:firstLine="454"/>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Vrasja e kryer nga pakujdesia </w:t>
            </w:r>
            <w:r w:rsidRPr="00385237">
              <w:rPr>
                <w:rFonts w:ascii="Times New Roman" w:eastAsia="Times New Roman" w:hAnsi="Times New Roman" w:cs="Times New Roman"/>
                <w:b/>
                <w:color w:val="231F20"/>
                <w:sz w:val="24"/>
                <w:szCs w:val="24"/>
                <w:u w:val="single"/>
                <w:lang w:val="sq-AL"/>
              </w:rPr>
              <w:t xml:space="preserve">dënohet me gjobë ose me </w:t>
            </w:r>
            <w:r w:rsidRPr="00385237">
              <w:rPr>
                <w:rFonts w:ascii="Times New Roman" w:eastAsia="Times New Roman" w:hAnsi="Times New Roman" w:cs="Times New Roman"/>
                <w:b/>
                <w:color w:val="231F20"/>
                <w:sz w:val="24"/>
                <w:szCs w:val="24"/>
                <w:highlight w:val="yellow"/>
                <w:u w:val="single"/>
                <w:lang w:val="sq-AL"/>
              </w:rPr>
              <w:t>burgim nga 2 deri në 7 vjet.</w:t>
            </w:r>
          </w:p>
          <w:p w14:paraId="33C4CE60"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202E017C" w14:textId="77777777" w:rsidR="00385237" w:rsidRPr="002138B6" w:rsidRDefault="00385237" w:rsidP="00385237">
            <w:pPr>
              <w:rPr>
                <w:rFonts w:ascii="Times New Roman" w:eastAsia="Calibri" w:hAnsi="Times New Roman" w:cs="Times New Roman"/>
                <w:sz w:val="24"/>
                <w:szCs w:val="24"/>
                <w:lang w:val="sq-AL"/>
              </w:rPr>
            </w:pPr>
          </w:p>
          <w:p w14:paraId="1FFBA5E6" w14:textId="77777777" w:rsidR="00385237" w:rsidRPr="002138B6" w:rsidRDefault="00385237" w:rsidP="00385237">
            <w:pPr>
              <w:rPr>
                <w:rFonts w:ascii="Times New Roman" w:eastAsia="Calibri" w:hAnsi="Times New Roman" w:cs="Times New Roman"/>
                <w:sz w:val="24"/>
                <w:szCs w:val="24"/>
                <w:lang w:val="sq-AL"/>
              </w:rPr>
            </w:pPr>
          </w:p>
          <w:p w14:paraId="141836B5" w14:textId="77777777" w:rsidR="00385237" w:rsidRPr="002138B6" w:rsidRDefault="00385237" w:rsidP="00385237">
            <w:pPr>
              <w:rPr>
                <w:rFonts w:ascii="Times New Roman" w:eastAsia="Calibri" w:hAnsi="Times New Roman" w:cs="Times New Roman"/>
                <w:sz w:val="24"/>
                <w:szCs w:val="24"/>
                <w:lang w:val="sq-AL"/>
              </w:rPr>
            </w:pPr>
          </w:p>
          <w:p w14:paraId="7FF78289" w14:textId="77777777" w:rsidR="00385237" w:rsidRPr="002138B6" w:rsidRDefault="00385237" w:rsidP="00385237">
            <w:pP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Përcaktimi i masës së dënimit në minimum në zbatim të parashikimeve të Pjesës së Përgjithshme dhe rritja e masës së dënimit për shkak të rrezikshmërisë së veprës penale.</w:t>
            </w:r>
          </w:p>
        </w:tc>
      </w:tr>
      <w:tr w:rsidR="00385237" w:rsidRPr="002138B6" w14:paraId="732620F6" w14:textId="77777777" w:rsidTr="00385237">
        <w:trPr>
          <w:trHeight w:val="317"/>
        </w:trPr>
        <w:tc>
          <w:tcPr>
            <w:tcW w:w="5036" w:type="dxa"/>
          </w:tcPr>
          <w:p w14:paraId="2143900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III</w:t>
            </w:r>
          </w:p>
          <w:p w14:paraId="37F8C877" w14:textId="77777777" w:rsidR="00385237" w:rsidRPr="00385237" w:rsidRDefault="00385237" w:rsidP="00385237">
            <w:pPr>
              <w:spacing w:line="64" w:lineRule="exact"/>
              <w:jc w:val="center"/>
              <w:rPr>
                <w:rFonts w:ascii="Times New Roman" w:eastAsia="Times New Roman" w:hAnsi="Times New Roman" w:cs="Times New Roman"/>
                <w:sz w:val="24"/>
                <w:szCs w:val="24"/>
                <w:lang w:val="sq-AL" w:eastAsia="sq-AL"/>
              </w:rPr>
            </w:pPr>
          </w:p>
          <w:p w14:paraId="5E2F3CFE"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VEPRAT PENALE TË KRYERA ME DASHJE</w:t>
            </w:r>
          </w:p>
          <w:p w14:paraId="5543CC37" w14:textId="77777777" w:rsidR="00385237" w:rsidRPr="00385237" w:rsidRDefault="00385237" w:rsidP="00385237">
            <w:pPr>
              <w:spacing w:line="22" w:lineRule="exact"/>
              <w:jc w:val="center"/>
              <w:rPr>
                <w:rFonts w:ascii="Times New Roman" w:eastAsia="Times New Roman" w:hAnsi="Times New Roman" w:cs="Times New Roman"/>
                <w:sz w:val="24"/>
                <w:szCs w:val="24"/>
                <w:lang w:val="sq-AL" w:eastAsia="sq-AL"/>
              </w:rPr>
            </w:pPr>
          </w:p>
          <w:p w14:paraId="24FE420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KUNDËR SHËNDETIT</w:t>
            </w:r>
          </w:p>
          <w:p w14:paraId="4938F864" w14:textId="77777777" w:rsidR="00385237" w:rsidRPr="00385237" w:rsidRDefault="00385237" w:rsidP="00385237">
            <w:pPr>
              <w:spacing w:line="228" w:lineRule="exact"/>
              <w:jc w:val="center"/>
              <w:rPr>
                <w:rFonts w:ascii="Times New Roman" w:eastAsia="Times New Roman" w:hAnsi="Times New Roman" w:cs="Times New Roman"/>
                <w:sz w:val="24"/>
                <w:szCs w:val="24"/>
                <w:lang w:val="sq-AL" w:eastAsia="sq-AL"/>
              </w:rPr>
            </w:pPr>
          </w:p>
          <w:p w14:paraId="299DDDFC"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86</w:t>
            </w:r>
          </w:p>
          <w:p w14:paraId="2859D53B" w14:textId="77777777" w:rsidR="00385237" w:rsidRPr="00385237" w:rsidRDefault="00385237" w:rsidP="00385237">
            <w:pPr>
              <w:spacing w:line="64" w:lineRule="exact"/>
              <w:jc w:val="center"/>
              <w:rPr>
                <w:rFonts w:ascii="Times New Roman" w:eastAsia="Times New Roman" w:hAnsi="Times New Roman" w:cs="Times New Roman"/>
                <w:sz w:val="24"/>
                <w:szCs w:val="24"/>
                <w:lang w:val="sq-AL" w:eastAsia="sq-AL"/>
              </w:rPr>
            </w:pPr>
          </w:p>
          <w:p w14:paraId="1955F34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Tortura</w:t>
            </w:r>
          </w:p>
          <w:p w14:paraId="1161CEA5"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9686, datë 26.2.2007; ndryshuar me ligjin nr. 23/2012, datë 1.3.2012)</w:t>
            </w:r>
          </w:p>
          <w:p w14:paraId="70415519"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156A9306" w14:textId="77777777" w:rsidR="00385237" w:rsidRPr="00385237" w:rsidRDefault="00385237" w:rsidP="00385237">
            <w:pPr>
              <w:spacing w:line="252"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Kryerja me dashje e veprave, nëpërmjet të cilave një personi i janë shkaktuar vuajtje të rënda, fizike apo mendore, nga një person, që ushtron funksione publike, ose me nxitjen apo miratimin e tij, të hapur ose të heshtur, me qëllim:</w:t>
            </w:r>
          </w:p>
          <w:p w14:paraId="3497193C"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23AFD449" w14:textId="77777777" w:rsidR="00385237" w:rsidRPr="00385237" w:rsidRDefault="00385237" w:rsidP="00385237">
            <w:pPr>
              <w:spacing w:line="0" w:lineRule="atLeast"/>
              <w:ind w:left="46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a) për të marrë prej tij ose një tjetri informata ose pohime;</w:t>
            </w:r>
          </w:p>
          <w:p w14:paraId="2B6FC4EB" w14:textId="77777777" w:rsidR="00385237" w:rsidRPr="00385237" w:rsidRDefault="00385237" w:rsidP="00385237">
            <w:pPr>
              <w:spacing w:line="22" w:lineRule="exact"/>
              <w:jc w:val="both"/>
              <w:rPr>
                <w:rFonts w:ascii="Times New Roman" w:eastAsia="Times New Roman" w:hAnsi="Times New Roman" w:cs="Times New Roman"/>
                <w:sz w:val="24"/>
                <w:szCs w:val="24"/>
                <w:lang w:val="sq-AL" w:eastAsia="sq-AL"/>
              </w:rPr>
            </w:pPr>
          </w:p>
          <w:p w14:paraId="79E24163" w14:textId="77777777" w:rsidR="00385237" w:rsidRPr="00385237" w:rsidRDefault="00385237" w:rsidP="00385237">
            <w:pPr>
              <w:spacing w:line="261" w:lineRule="auto"/>
              <w:ind w:left="460" w:right="48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b) për ta ndëshkuar për një veprim të kryer ose që dyshohet të jetë kryer prej/ose një personi tjetër; </w:t>
            </w:r>
          </w:p>
          <w:p w14:paraId="77F360E2" w14:textId="77777777" w:rsidR="00385237" w:rsidRPr="00385237" w:rsidRDefault="00385237" w:rsidP="00385237">
            <w:pPr>
              <w:spacing w:line="261" w:lineRule="auto"/>
              <w:ind w:left="460" w:right="48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c) për ta frikësuar ose bërë presion mbi të ose një person tjetër;</w:t>
            </w:r>
          </w:p>
          <w:p w14:paraId="4ED8A9EC" w14:textId="77777777" w:rsidR="00385237" w:rsidRPr="00385237" w:rsidRDefault="00385237" w:rsidP="00385237">
            <w:pPr>
              <w:spacing w:line="2" w:lineRule="exact"/>
              <w:jc w:val="both"/>
              <w:rPr>
                <w:rFonts w:ascii="Times New Roman" w:eastAsia="Times New Roman" w:hAnsi="Times New Roman" w:cs="Times New Roman"/>
                <w:sz w:val="24"/>
                <w:szCs w:val="24"/>
                <w:lang w:val="sq-AL" w:eastAsia="sq-AL"/>
              </w:rPr>
            </w:pPr>
          </w:p>
          <w:p w14:paraId="68FBAB42" w14:textId="77777777" w:rsidR="00385237" w:rsidRPr="00385237" w:rsidRDefault="00385237" w:rsidP="00385237">
            <w:pPr>
              <w:spacing w:line="261" w:lineRule="auto"/>
              <w:ind w:left="460" w:right="320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ç) për çdo qëllim tjetër të bazuar në çfarëdolloj forme diskriminimi; d) çdo akt tjetër çnjerëzor apo poshtërues;</w:t>
            </w:r>
          </w:p>
          <w:p w14:paraId="19E5EBBB" w14:textId="77777777" w:rsidR="00385237" w:rsidRPr="00385237" w:rsidRDefault="00385237" w:rsidP="00385237">
            <w:pPr>
              <w:spacing w:line="2" w:lineRule="exact"/>
              <w:jc w:val="both"/>
              <w:rPr>
                <w:rFonts w:ascii="Times New Roman" w:eastAsia="Times New Roman" w:hAnsi="Times New Roman" w:cs="Times New Roman"/>
                <w:sz w:val="24"/>
                <w:szCs w:val="24"/>
                <w:lang w:val="sq-AL" w:eastAsia="sq-AL"/>
              </w:rPr>
            </w:pPr>
          </w:p>
          <w:p w14:paraId="249115DD" w14:textId="77777777" w:rsidR="00385237" w:rsidRPr="00385237" w:rsidRDefault="00385237" w:rsidP="00385237">
            <w:pPr>
              <w:spacing w:line="0" w:lineRule="atLeast"/>
              <w:ind w:left="46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b/>
                <w:sz w:val="24"/>
                <w:szCs w:val="24"/>
                <w:u w:val="single"/>
                <w:lang w:val="sq-AL" w:eastAsia="sq-AL"/>
              </w:rPr>
              <w:t>dënohen me burgim nga katër deri në dhjetë vjet</w:t>
            </w:r>
            <w:r w:rsidRPr="00385237">
              <w:rPr>
                <w:rFonts w:ascii="Times New Roman" w:eastAsia="Garamond" w:hAnsi="Times New Roman" w:cs="Times New Roman"/>
                <w:sz w:val="24"/>
                <w:szCs w:val="24"/>
                <w:lang w:val="sq-AL" w:eastAsia="sq-AL"/>
              </w:rPr>
              <w:t>.</w:t>
            </w:r>
          </w:p>
          <w:p w14:paraId="6D008A36" w14:textId="77777777" w:rsidR="00385237" w:rsidRPr="00385237" w:rsidRDefault="00385237" w:rsidP="00385237">
            <w:pPr>
              <w:rPr>
                <w:rFonts w:ascii="Times New Roman" w:eastAsia="Calibri" w:hAnsi="Times New Roman" w:cs="Times New Roman"/>
                <w:sz w:val="24"/>
                <w:szCs w:val="24"/>
              </w:rPr>
            </w:pPr>
          </w:p>
        </w:tc>
        <w:tc>
          <w:tcPr>
            <w:tcW w:w="5332" w:type="dxa"/>
          </w:tcPr>
          <w:p w14:paraId="48C32C08"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lastRenderedPageBreak/>
              <w:t>SEKSIONI III</w:t>
            </w:r>
          </w:p>
          <w:p w14:paraId="027D16D6"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VEPRAT PENALE TË KRYERA ME DASHJE KUNDËR SHËNDETIT</w:t>
            </w:r>
          </w:p>
          <w:p w14:paraId="13E1C0C0" w14:textId="77777777" w:rsidR="00385237" w:rsidRPr="00385237" w:rsidRDefault="00385237" w:rsidP="00385237">
            <w:pPr>
              <w:spacing w:line="276" w:lineRule="auto"/>
              <w:ind w:left="2780"/>
              <w:jc w:val="center"/>
              <w:rPr>
                <w:rFonts w:ascii="Times New Roman" w:eastAsia="Times New Roman" w:hAnsi="Times New Roman" w:cs="Times New Roman"/>
                <w:sz w:val="24"/>
                <w:szCs w:val="24"/>
                <w:lang w:val="sq-AL"/>
              </w:rPr>
            </w:pPr>
          </w:p>
          <w:p w14:paraId="56AC3149"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161</w:t>
            </w:r>
          </w:p>
          <w:p w14:paraId="26EB9C75" w14:textId="77777777" w:rsidR="00385237" w:rsidRPr="00385237" w:rsidRDefault="00385237" w:rsidP="00385237">
            <w:pPr>
              <w:spacing w:after="240"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highlight w:val="yellow"/>
                <w:lang w:val="sq-AL"/>
              </w:rPr>
              <w:t>Tortura</w:t>
            </w:r>
          </w:p>
          <w:p w14:paraId="37DDED4D"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highlight w:val="yellow"/>
                <w:lang w:val="sq-AL"/>
              </w:rPr>
              <w:t>Kryerja me dashje e veprave, nëpërmjet të cilave një personi i janë shkaktuar vuajtje të rënda, fizike apo mendore, me qëllim:</w:t>
            </w:r>
          </w:p>
          <w:p w14:paraId="57E570AC" w14:textId="77777777" w:rsidR="00385237" w:rsidRPr="00385237" w:rsidRDefault="00385237" w:rsidP="00385237">
            <w:pPr>
              <w:numPr>
                <w:ilvl w:val="0"/>
                <w:numId w:val="8"/>
              </w:numPr>
              <w:tabs>
                <w:tab w:val="left" w:pos="90"/>
              </w:tabs>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 për të marrë prej tij ose një tjetri informata ose pohime;</w:t>
            </w:r>
          </w:p>
          <w:p w14:paraId="18205E30" w14:textId="77777777" w:rsidR="00385237" w:rsidRPr="00385237" w:rsidRDefault="00385237" w:rsidP="00385237">
            <w:pPr>
              <w:numPr>
                <w:ilvl w:val="0"/>
                <w:numId w:val="8"/>
              </w:numPr>
              <w:tabs>
                <w:tab w:val="left" w:pos="719"/>
              </w:tabs>
              <w:spacing w:line="276" w:lineRule="auto"/>
              <w:ind w:right="2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 për ta ndëshkuar për një veprim të kryer ose </w:t>
            </w:r>
            <w:r w:rsidRPr="00385237">
              <w:rPr>
                <w:rFonts w:ascii="Times New Roman" w:eastAsia="Times New Roman" w:hAnsi="Times New Roman" w:cs="Times New Roman"/>
                <w:color w:val="231F20"/>
                <w:sz w:val="24"/>
                <w:szCs w:val="24"/>
                <w:lang w:val="sq-AL"/>
              </w:rPr>
              <w:lastRenderedPageBreak/>
              <w:t>që dyshohet të jetë kryer prej/ose një personi tjetër;</w:t>
            </w:r>
          </w:p>
          <w:p w14:paraId="2CCA19E7" w14:textId="77777777" w:rsidR="00385237" w:rsidRPr="00385237" w:rsidRDefault="00385237" w:rsidP="00385237">
            <w:pPr>
              <w:numPr>
                <w:ilvl w:val="0"/>
                <w:numId w:val="8"/>
              </w:numPr>
              <w:tabs>
                <w:tab w:val="left" w:pos="692"/>
              </w:tabs>
              <w:spacing w:line="276" w:lineRule="auto"/>
              <w:ind w:right="2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 për ta frikësuar ose bërë presion mbi të ose një person tjetër; </w:t>
            </w:r>
          </w:p>
          <w:p w14:paraId="60506AD0" w14:textId="77777777" w:rsidR="00385237" w:rsidRPr="00385237" w:rsidRDefault="00385237" w:rsidP="00385237">
            <w:pPr>
              <w:tabs>
                <w:tab w:val="left" w:pos="692"/>
              </w:tabs>
              <w:spacing w:line="276" w:lineRule="auto"/>
              <w:ind w:right="20" w:firstLine="45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ç) për çdo qëllim tjetër të bazuar në çfarëdolloj forme diskriminimi;</w:t>
            </w:r>
          </w:p>
          <w:p w14:paraId="081E9ABD" w14:textId="77777777" w:rsidR="00385237" w:rsidRPr="00385237" w:rsidRDefault="00385237" w:rsidP="00385237">
            <w:pPr>
              <w:numPr>
                <w:ilvl w:val="0"/>
                <w:numId w:val="8"/>
              </w:numPr>
              <w:tabs>
                <w:tab w:val="left" w:pos="700"/>
              </w:tabs>
              <w:spacing w:line="276" w:lineRule="auto"/>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 çdo akt tjetër çnjerëzor apo poshtërues;</w:t>
            </w:r>
          </w:p>
          <w:p w14:paraId="1922EABA" w14:textId="77777777" w:rsidR="00385237" w:rsidRPr="00385237" w:rsidRDefault="00385237" w:rsidP="00385237">
            <w:pPr>
              <w:numPr>
                <w:ilvl w:val="0"/>
                <w:numId w:val="7"/>
              </w:numPr>
              <w:spacing w:line="276" w:lineRule="auto"/>
              <w:ind w:left="460"/>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lang w:val="sq-AL"/>
              </w:rPr>
              <w:t xml:space="preserve"> </w:t>
            </w:r>
            <w:r w:rsidRPr="00385237">
              <w:rPr>
                <w:rFonts w:ascii="Times New Roman" w:eastAsia="Times New Roman" w:hAnsi="Times New Roman" w:cs="Times New Roman"/>
                <w:b/>
                <w:color w:val="231F20"/>
                <w:sz w:val="24"/>
                <w:szCs w:val="24"/>
                <w:u w:val="single"/>
                <w:lang w:val="sq-AL"/>
              </w:rPr>
              <w:t>dënohen me burgim nga 4 deri në 10 vjet.</w:t>
            </w:r>
          </w:p>
          <w:p w14:paraId="6B939F89"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u w:val="single"/>
                <w:lang w:val="sq-AL"/>
              </w:rPr>
            </w:pPr>
            <w:r w:rsidRPr="00385237">
              <w:rPr>
                <w:rFonts w:ascii="Times New Roman" w:eastAsia="Times New Roman" w:hAnsi="Times New Roman" w:cs="Times New Roman"/>
                <w:b/>
                <w:color w:val="231F20"/>
                <w:sz w:val="24"/>
                <w:szCs w:val="24"/>
                <w:highlight w:val="yellow"/>
                <w:lang w:val="sq-AL"/>
              </w:rPr>
              <w:t xml:space="preserve">Po kjo vepër, kur është kryer nga një person, që ushtron funksione publike, ose me nxitjen apo miratimin e tij, të hapur ose të heshtur, </w:t>
            </w:r>
            <w:r w:rsidRPr="00385237">
              <w:rPr>
                <w:rFonts w:ascii="Times New Roman" w:eastAsia="Times New Roman" w:hAnsi="Times New Roman" w:cs="Times New Roman"/>
                <w:b/>
                <w:color w:val="231F20"/>
                <w:sz w:val="24"/>
                <w:szCs w:val="24"/>
                <w:highlight w:val="yellow"/>
                <w:u w:val="single"/>
                <w:lang w:val="sq-AL"/>
              </w:rPr>
              <w:t>dënohet me burgim nga 5 deri në 12 vjet</w:t>
            </w:r>
            <w:r w:rsidRPr="00385237">
              <w:rPr>
                <w:rFonts w:ascii="Times New Roman" w:eastAsia="Times New Roman" w:hAnsi="Times New Roman" w:cs="Times New Roman"/>
                <w:color w:val="231F20"/>
                <w:sz w:val="24"/>
                <w:szCs w:val="24"/>
                <w:highlight w:val="yellow"/>
                <w:u w:val="single"/>
                <w:lang w:val="sq-AL"/>
              </w:rPr>
              <w:t>.</w:t>
            </w:r>
            <w:r w:rsidRPr="00385237">
              <w:rPr>
                <w:rFonts w:ascii="Times New Roman" w:eastAsia="Times New Roman" w:hAnsi="Times New Roman" w:cs="Times New Roman"/>
                <w:color w:val="231F20"/>
                <w:sz w:val="24"/>
                <w:szCs w:val="24"/>
                <w:u w:val="single"/>
                <w:lang w:val="sq-AL"/>
              </w:rPr>
              <w:t xml:space="preserve"> </w:t>
            </w:r>
          </w:p>
          <w:p w14:paraId="195C2CEE"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00345825" w14:textId="77777777" w:rsidR="00385237" w:rsidRPr="002138B6" w:rsidRDefault="00385237" w:rsidP="00385237">
            <w:pPr>
              <w:rPr>
                <w:rFonts w:ascii="Times New Roman" w:eastAsia="Calibri" w:hAnsi="Times New Roman" w:cs="Times New Roman"/>
                <w:sz w:val="24"/>
                <w:szCs w:val="24"/>
                <w:lang w:val="sq-AL"/>
              </w:rPr>
            </w:pPr>
          </w:p>
        </w:tc>
      </w:tr>
      <w:tr w:rsidR="00385237" w:rsidRPr="00385237" w14:paraId="43827221" w14:textId="77777777" w:rsidTr="00385237">
        <w:trPr>
          <w:trHeight w:val="317"/>
        </w:trPr>
        <w:tc>
          <w:tcPr>
            <w:tcW w:w="5036" w:type="dxa"/>
          </w:tcPr>
          <w:p w14:paraId="18CB6CF1"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87</w:t>
            </w:r>
          </w:p>
          <w:p w14:paraId="4F1F06E2"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7457E1D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Tortura me pasoja të rënda</w:t>
            </w:r>
          </w:p>
          <w:p w14:paraId="6A7F0755"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26494430" w14:textId="77777777" w:rsidR="00385237" w:rsidRPr="00385237" w:rsidRDefault="00385237" w:rsidP="00385237">
            <w:pPr>
              <w:spacing w:line="368"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Tortura, si dhe çdo akt tjetër çnjerëzor, kur ka sjellë gjymtimin, shëmtimin ose çdo dëmtim të përhershëm të shëndetit të personit apo vdekjen, </w:t>
            </w:r>
            <w:r w:rsidRPr="00385237">
              <w:rPr>
                <w:rFonts w:ascii="Times New Roman" w:eastAsia="Garamond" w:hAnsi="Times New Roman" w:cs="Times New Roman"/>
                <w:b/>
                <w:sz w:val="24"/>
                <w:szCs w:val="24"/>
                <w:u w:val="single"/>
                <w:lang w:val="sq-AL" w:eastAsia="sq-AL"/>
              </w:rPr>
              <w:lastRenderedPageBreak/>
              <w:t>dënohen me burgim nga dhjetë gjer në njëzet vjet.</w:t>
            </w:r>
          </w:p>
          <w:p w14:paraId="63C9A606"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9F3240C"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162</w:t>
            </w:r>
          </w:p>
          <w:p w14:paraId="0FBAC178"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Tortura me pasoja të rënda</w:t>
            </w:r>
          </w:p>
          <w:p w14:paraId="0A9CDBA8"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3EA38550" w14:textId="77777777" w:rsidR="00385237" w:rsidRPr="00385237" w:rsidRDefault="00385237" w:rsidP="00385237">
            <w:pPr>
              <w:spacing w:line="276" w:lineRule="auto"/>
              <w:ind w:right="20"/>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I PA NDRYSHUAR</w:t>
            </w:r>
          </w:p>
        </w:tc>
        <w:tc>
          <w:tcPr>
            <w:tcW w:w="3780" w:type="dxa"/>
          </w:tcPr>
          <w:p w14:paraId="223E1A44" w14:textId="77777777" w:rsidR="00385237" w:rsidRPr="00385237" w:rsidRDefault="00385237" w:rsidP="00385237">
            <w:pPr>
              <w:rPr>
                <w:rFonts w:ascii="Times New Roman" w:eastAsia="Calibri" w:hAnsi="Times New Roman" w:cs="Times New Roman"/>
                <w:sz w:val="24"/>
                <w:szCs w:val="24"/>
              </w:rPr>
            </w:pPr>
          </w:p>
        </w:tc>
      </w:tr>
      <w:tr w:rsidR="00385237" w:rsidRPr="002138B6" w14:paraId="53393887" w14:textId="77777777" w:rsidTr="00385237">
        <w:trPr>
          <w:trHeight w:val="317"/>
        </w:trPr>
        <w:tc>
          <w:tcPr>
            <w:tcW w:w="5036" w:type="dxa"/>
          </w:tcPr>
          <w:p w14:paraId="7E61242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88</w:t>
            </w:r>
          </w:p>
          <w:p w14:paraId="6FB47635"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7927B647"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Plagosja e rëndë me dashje</w:t>
            </w:r>
          </w:p>
          <w:p w14:paraId="0388B8B5"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2F22B56C"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paragrafi i dytë me ligjin nr. 144, datë 2.5.2013)</w:t>
            </w:r>
          </w:p>
          <w:p w14:paraId="6196B684"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6DE4CE53" w14:textId="77777777" w:rsidR="00385237" w:rsidRPr="00385237" w:rsidRDefault="00385237" w:rsidP="00385237">
            <w:pPr>
              <w:spacing w:line="274"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Plagosja e kryer me dashje që ka sjellë si pasojë gjymtimin, shëmtimin ose çdo dëmtim tjetër të përhershëm të shëndetit, ndërprerjen e shtatzënisë, ose ka qenë e rrezikshme për jetën në çastin e shkaktimit të saj, </w:t>
            </w:r>
            <w:r w:rsidRPr="00385237">
              <w:rPr>
                <w:rFonts w:ascii="Times New Roman" w:eastAsia="Garamond" w:hAnsi="Times New Roman" w:cs="Times New Roman"/>
                <w:b/>
                <w:sz w:val="24"/>
                <w:szCs w:val="24"/>
                <w:u w:val="single"/>
                <w:lang w:val="sq-AL" w:eastAsia="sq-AL"/>
              </w:rPr>
              <w:t>dënohet me burgim nga tre gjer në dhjetë vjet.</w:t>
            </w:r>
          </w:p>
          <w:p w14:paraId="7DCC4753"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20D9410D" w14:textId="77777777" w:rsidR="00385237" w:rsidRPr="00385237" w:rsidRDefault="00385237" w:rsidP="00385237">
            <w:pPr>
              <w:spacing w:line="328"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është kryer kundër disa personave, kundër personit që është bashkëshort, ish-bashkëshort, bashkëjetues apo ish-bashkëjetues, gjini e afërt ose krushqi e afërt me autorin e veprës penale, ose kur ka sjellë si pasojë vdekjen, </w:t>
            </w:r>
            <w:r w:rsidRPr="00385237">
              <w:rPr>
                <w:rFonts w:ascii="Times New Roman" w:eastAsia="Garamond" w:hAnsi="Times New Roman" w:cs="Times New Roman"/>
                <w:b/>
                <w:sz w:val="24"/>
                <w:szCs w:val="24"/>
                <w:u w:val="single"/>
                <w:lang w:val="sq-AL" w:eastAsia="sq-AL"/>
              </w:rPr>
              <w:t>dënohet me burgim nga pesë deri në pesëmbëdhjetë vjet.</w:t>
            </w:r>
          </w:p>
          <w:p w14:paraId="49A159FA"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E05A5E2"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163</w:t>
            </w:r>
          </w:p>
          <w:p w14:paraId="49B9B5AE"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highlight w:val="yellow"/>
                <w:lang w:val="sq-AL"/>
              </w:rPr>
              <w:t>Dëmtim i rëndë i shëndetit</w:t>
            </w:r>
            <w:r w:rsidRPr="00385237">
              <w:rPr>
                <w:rFonts w:ascii="Times New Roman" w:eastAsia="Times New Roman" w:hAnsi="Times New Roman" w:cs="Times New Roman"/>
                <w:b/>
                <w:color w:val="231F20"/>
                <w:sz w:val="24"/>
                <w:szCs w:val="24"/>
                <w:lang w:val="sq-AL"/>
              </w:rPr>
              <w:t xml:space="preserve"> me dashje</w:t>
            </w:r>
          </w:p>
          <w:p w14:paraId="747BA13C" w14:textId="77777777" w:rsidR="00385237" w:rsidRPr="00385237" w:rsidRDefault="00385237" w:rsidP="00385237">
            <w:pPr>
              <w:spacing w:line="276" w:lineRule="auto"/>
              <w:ind w:right="20"/>
              <w:jc w:val="both"/>
              <w:rPr>
                <w:rFonts w:ascii="Times New Roman" w:eastAsia="Times New Roman" w:hAnsi="Times New Roman" w:cs="Times New Roman"/>
                <w:sz w:val="24"/>
                <w:szCs w:val="24"/>
                <w:lang w:val="sq-AL"/>
              </w:rPr>
            </w:pPr>
          </w:p>
          <w:p w14:paraId="45E57082" w14:textId="77777777" w:rsidR="00385237" w:rsidRPr="00385237" w:rsidRDefault="00385237" w:rsidP="00385237">
            <w:pPr>
              <w:spacing w:line="276" w:lineRule="auto"/>
              <w:ind w:right="2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b/>
                <w:color w:val="231F20"/>
                <w:sz w:val="24"/>
                <w:szCs w:val="24"/>
                <w:highlight w:val="yellow"/>
                <w:lang w:val="sq-AL"/>
              </w:rPr>
              <w:t>Dëmtimi i shëndetit</w:t>
            </w:r>
            <w:r w:rsidRPr="00385237">
              <w:rPr>
                <w:rFonts w:ascii="Times New Roman" w:eastAsia="Times New Roman" w:hAnsi="Times New Roman" w:cs="Times New Roman"/>
                <w:color w:val="231F20"/>
                <w:sz w:val="24"/>
                <w:szCs w:val="24"/>
                <w:lang w:val="sq-AL"/>
              </w:rPr>
              <w:t xml:space="preserve"> i kryer me dashje që ka sjellë si pasojë gjymtimin, shëmtimin ose çdo dëmtim tjetër të përhershëm të shëndetit, ndërprerjen e shtatzënisë, ose ka qenë e rrezikshme për jetën në çastin e shkaktimit të saj, </w:t>
            </w:r>
            <w:r w:rsidRPr="00385237">
              <w:rPr>
                <w:rFonts w:ascii="Times New Roman" w:eastAsia="Times New Roman" w:hAnsi="Times New Roman" w:cs="Times New Roman"/>
                <w:b/>
                <w:color w:val="231F20"/>
                <w:sz w:val="24"/>
                <w:szCs w:val="24"/>
                <w:u w:val="single"/>
                <w:lang w:val="sq-AL"/>
              </w:rPr>
              <w:t>dënohet me burgim nga 3 gjer në 10 vjet.</w:t>
            </w:r>
          </w:p>
          <w:p w14:paraId="0E1A12DB" w14:textId="77777777" w:rsidR="00385237" w:rsidRPr="00385237" w:rsidRDefault="00385237" w:rsidP="00385237">
            <w:pPr>
              <w:spacing w:line="276" w:lineRule="auto"/>
              <w:ind w:right="2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Po kjo vepër, kur është kryer kundër personit që është bashkëshort, ish-bashkëshort, bashkëjetues apo ish-bashkëjetues, gjini e afërt ose krushqi e afërt me autorin e veprës penale, ose kur ka sjellë si pasojë vdekjen, </w:t>
            </w:r>
            <w:r w:rsidRPr="00385237">
              <w:rPr>
                <w:rFonts w:ascii="Times New Roman" w:eastAsia="Times New Roman" w:hAnsi="Times New Roman" w:cs="Times New Roman"/>
                <w:b/>
                <w:color w:val="231F20"/>
                <w:sz w:val="24"/>
                <w:szCs w:val="24"/>
                <w:u w:val="single"/>
                <w:lang w:val="sq-AL"/>
              </w:rPr>
              <w:t xml:space="preserve">dënohet me burgim </w:t>
            </w:r>
            <w:r w:rsidRPr="00385237">
              <w:rPr>
                <w:rFonts w:ascii="Times New Roman" w:eastAsia="Times New Roman" w:hAnsi="Times New Roman" w:cs="Times New Roman"/>
                <w:b/>
                <w:color w:val="231F20"/>
                <w:sz w:val="24"/>
                <w:szCs w:val="24"/>
                <w:highlight w:val="yellow"/>
                <w:u w:val="single"/>
                <w:lang w:val="sq-AL"/>
              </w:rPr>
              <w:t>nga 8 deri në 15 vjet.</w:t>
            </w:r>
          </w:p>
          <w:p w14:paraId="1952170E"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7D4B301A" w14:textId="77777777" w:rsidR="00385237" w:rsidRPr="002138B6" w:rsidRDefault="00385237" w:rsidP="00385237">
            <w:pPr>
              <w:rPr>
                <w:rFonts w:ascii="Times New Roman" w:eastAsia="Times New Roman" w:hAnsi="Times New Roman" w:cs="Times New Roman"/>
                <w:sz w:val="24"/>
                <w:szCs w:val="24"/>
                <w:lang w:val="sq-AL"/>
              </w:rPr>
            </w:pPr>
            <w:r w:rsidRPr="002138B6">
              <w:rPr>
                <w:rFonts w:ascii="Times New Roman" w:eastAsia="Times New Roman" w:hAnsi="Times New Roman" w:cs="Times New Roman"/>
                <w:sz w:val="24"/>
                <w:szCs w:val="24"/>
                <w:lang w:val="sq-AL"/>
              </w:rPr>
              <w:t>Në nenin 88, plagosja e rëndë me dashje, në paragrafin 2, vlerësohet se duhen shfuqizuar rastet kur: “Po kjo vepër, kur është kryer kundër disa personave”, pasi kjo problematikë mund të zgjidhet me anë të institutit të konkurrimit në pjesën e përgjithshme të Kodit Penal. Gjithashtu, në nenin 88, Plagosja e rëndë me dashje, por dhe në dispozitat në vijim ku citohet termi “plagosje”, çmohet që ky term të zëvendësohet me termin “dëmtim i shëndetit”. Kjo pasi “plagosja” në kuptimin gjuhësor ka një tjetër kuptim.</w:t>
            </w:r>
          </w:p>
          <w:p w14:paraId="4881423E" w14:textId="77777777" w:rsidR="00385237" w:rsidRPr="00385237" w:rsidRDefault="00385237" w:rsidP="00385237">
            <w:pPr>
              <w:ind w:firstLine="36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Gjithashtu në paragrafin 2, të nenit 88, dhe në rastet e parashikuara “</w:t>
            </w:r>
            <w:r w:rsidRPr="00385237">
              <w:rPr>
                <w:rFonts w:ascii="Times New Roman" w:eastAsia="Times New Roman" w:hAnsi="Times New Roman" w:cs="Times New Roman"/>
                <w:i/>
                <w:sz w:val="24"/>
                <w:szCs w:val="24"/>
                <w:lang w:val="sq-AL"/>
              </w:rPr>
              <w:t>kur vepra është kryer kundër ...personit që është bashkëshort, ish – bashkëshort, bashkëjetues apo ish- bashkëjetues, gjini e afërt ose krushqi e afërt me autorin e veprës penale</w:t>
            </w:r>
            <w:r w:rsidRPr="00385237">
              <w:rPr>
                <w:rFonts w:ascii="Times New Roman" w:eastAsia="Times New Roman" w:hAnsi="Times New Roman" w:cs="Times New Roman"/>
                <w:sz w:val="24"/>
                <w:szCs w:val="24"/>
                <w:lang w:val="sq-AL"/>
              </w:rPr>
              <w:t>”, u vlerësua se duhet shfuqizuar nga dispozita, duke e vendosur si rrethanë rënduese të unifikuar për të gjitha veprat.</w:t>
            </w:r>
          </w:p>
          <w:p w14:paraId="21D71479"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2E8BC96" w14:textId="77777777" w:rsidTr="00385237">
        <w:trPr>
          <w:trHeight w:val="317"/>
        </w:trPr>
        <w:tc>
          <w:tcPr>
            <w:tcW w:w="5036" w:type="dxa"/>
          </w:tcPr>
          <w:p w14:paraId="553A735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88/a</w:t>
            </w:r>
          </w:p>
          <w:p w14:paraId="3E6720A7"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155C76EB"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Plagosje e rëndë në gjendje të tronditjes së fortë psikike</w:t>
            </w:r>
          </w:p>
          <w:p w14:paraId="174ADD74"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E1E7AF1"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datë 24.1.2001)</w:t>
            </w:r>
          </w:p>
          <w:p w14:paraId="625F342F"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961D799" w14:textId="77777777" w:rsidR="00385237" w:rsidRPr="00385237" w:rsidRDefault="00385237" w:rsidP="00385237">
            <w:pPr>
              <w:spacing w:line="380"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Plagosja e rëndë, e kryer në gjendje të tronditjes të fortë psikike të çastit, shkaktuar nga dhuna ose fyerja e rëndë nga ana e të dëmtuarit, </w:t>
            </w:r>
            <w:r w:rsidRPr="00385237">
              <w:rPr>
                <w:rFonts w:ascii="Times New Roman" w:eastAsia="Garamond" w:hAnsi="Times New Roman" w:cs="Times New Roman"/>
                <w:b/>
                <w:sz w:val="24"/>
                <w:szCs w:val="24"/>
                <w:u w:val="single"/>
                <w:lang w:val="sq-AL" w:eastAsia="sq-AL"/>
              </w:rPr>
              <w:t>dënohet me burgim gjer në pesë vjet.</w:t>
            </w:r>
          </w:p>
          <w:p w14:paraId="3998F155"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3B6F2152"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164</w:t>
            </w:r>
          </w:p>
          <w:p w14:paraId="315E1FA8" w14:textId="77777777" w:rsidR="00385237" w:rsidRPr="00385237" w:rsidRDefault="00385237" w:rsidP="00385237">
            <w:pPr>
              <w:spacing w:line="276" w:lineRule="auto"/>
              <w:ind w:right="-19"/>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highlight w:val="yellow"/>
                <w:lang w:val="sq-AL"/>
              </w:rPr>
              <w:t>Dëmtimi i rëndë i shëndetit</w:t>
            </w:r>
            <w:r w:rsidRPr="00385237">
              <w:rPr>
                <w:rFonts w:ascii="Times New Roman" w:eastAsia="Times New Roman" w:hAnsi="Times New Roman" w:cs="Times New Roman"/>
                <w:b/>
                <w:color w:val="231F20"/>
                <w:sz w:val="24"/>
                <w:szCs w:val="24"/>
                <w:lang w:val="sq-AL"/>
              </w:rPr>
              <w:t xml:space="preserve"> në gjendje të tronditjes së fortë psikike</w:t>
            </w:r>
          </w:p>
          <w:p w14:paraId="02F133D8" w14:textId="77777777" w:rsidR="00385237" w:rsidRPr="00385237" w:rsidRDefault="00385237" w:rsidP="00385237">
            <w:pPr>
              <w:spacing w:line="276" w:lineRule="auto"/>
              <w:jc w:val="both"/>
              <w:rPr>
                <w:rFonts w:ascii="Times New Roman" w:eastAsia="Times New Roman" w:hAnsi="Times New Roman" w:cs="Times New Roman"/>
                <w:sz w:val="24"/>
                <w:szCs w:val="24"/>
                <w:lang w:val="sq-AL"/>
              </w:rPr>
            </w:pPr>
          </w:p>
          <w:p w14:paraId="7A5EA7B4"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highlight w:val="yellow"/>
                <w:u w:val="single"/>
                <w:lang w:val="sq-AL"/>
              </w:rPr>
            </w:pPr>
            <w:r w:rsidRPr="00385237">
              <w:rPr>
                <w:rFonts w:ascii="Times New Roman" w:eastAsia="Times New Roman" w:hAnsi="Times New Roman" w:cs="Times New Roman"/>
                <w:b/>
                <w:color w:val="231F20"/>
                <w:sz w:val="24"/>
                <w:szCs w:val="24"/>
                <w:highlight w:val="yellow"/>
                <w:lang w:val="sq-AL"/>
              </w:rPr>
              <w:t>Dëmtimi i rëndë i shëndetit, i</w:t>
            </w:r>
            <w:r w:rsidRPr="00385237">
              <w:rPr>
                <w:rFonts w:ascii="Times New Roman" w:eastAsia="Times New Roman" w:hAnsi="Times New Roman" w:cs="Times New Roman"/>
                <w:b/>
                <w:color w:val="231F20"/>
                <w:sz w:val="24"/>
                <w:szCs w:val="24"/>
                <w:lang w:val="sq-AL"/>
              </w:rPr>
              <w:t xml:space="preserve"> </w:t>
            </w:r>
            <w:r w:rsidRPr="00385237">
              <w:rPr>
                <w:rFonts w:ascii="Times New Roman" w:eastAsia="Times New Roman" w:hAnsi="Times New Roman" w:cs="Times New Roman"/>
                <w:color w:val="231F20"/>
                <w:sz w:val="24"/>
                <w:szCs w:val="24"/>
                <w:lang w:val="sq-AL"/>
              </w:rPr>
              <w:t xml:space="preserve">kryer në gjendje të tronditjes të fortë psikike të çastit, shkaktuar nga dhuna ose fyerja e rëndë nga ana e të dëmtuarit, </w:t>
            </w:r>
            <w:r w:rsidRPr="00385237">
              <w:rPr>
                <w:rFonts w:ascii="Times New Roman" w:eastAsia="Times New Roman" w:hAnsi="Times New Roman" w:cs="Times New Roman"/>
                <w:b/>
                <w:color w:val="231F20"/>
                <w:sz w:val="24"/>
                <w:szCs w:val="24"/>
                <w:u w:val="single"/>
                <w:lang w:val="sq-AL"/>
              </w:rPr>
              <w:t>dënohet me burgim nga 2 deri në 5 vjet.</w:t>
            </w:r>
            <w:r w:rsidRPr="00385237">
              <w:rPr>
                <w:rFonts w:ascii="Times New Roman" w:eastAsia="Times New Roman" w:hAnsi="Times New Roman" w:cs="Times New Roman"/>
                <w:b/>
                <w:color w:val="231F20"/>
                <w:sz w:val="24"/>
                <w:szCs w:val="24"/>
                <w:highlight w:val="yellow"/>
                <w:u w:val="single"/>
                <w:lang w:val="sq-AL"/>
              </w:rPr>
              <w:t xml:space="preserve"> </w:t>
            </w:r>
          </w:p>
          <w:p w14:paraId="1C54941D"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highlight w:val="yellow"/>
                <w:lang w:val="sq-AL"/>
              </w:rPr>
              <w:t xml:space="preserve">Për efekt të kësaj dispozite, me gjendje të tronditjes së fortë psikike të çastit do të kuptohet kur personi vepron menjëherë pas shkakut që ka sjellë tronditjen e tij, ne </w:t>
            </w:r>
            <w:proofErr w:type="spellStart"/>
            <w:r w:rsidRPr="00385237">
              <w:rPr>
                <w:rFonts w:ascii="Times New Roman" w:eastAsia="Times New Roman" w:hAnsi="Times New Roman" w:cs="Times New Roman"/>
                <w:color w:val="231F20"/>
                <w:sz w:val="24"/>
                <w:szCs w:val="24"/>
                <w:highlight w:val="yellow"/>
                <w:lang w:val="sq-AL"/>
              </w:rPr>
              <w:t>menyre</w:t>
            </w:r>
            <w:proofErr w:type="spellEnd"/>
            <w:r w:rsidRPr="00385237">
              <w:rPr>
                <w:rFonts w:ascii="Times New Roman" w:eastAsia="Times New Roman" w:hAnsi="Times New Roman" w:cs="Times New Roman"/>
                <w:color w:val="231F20"/>
                <w:sz w:val="24"/>
                <w:szCs w:val="24"/>
                <w:highlight w:val="yellow"/>
                <w:lang w:val="sq-AL"/>
              </w:rPr>
              <w:t xml:space="preserve"> te atille qe haptazi shfaqet </w:t>
            </w:r>
            <w:proofErr w:type="spellStart"/>
            <w:r w:rsidRPr="00385237">
              <w:rPr>
                <w:rFonts w:ascii="Times New Roman" w:eastAsia="Times New Roman" w:hAnsi="Times New Roman" w:cs="Times New Roman"/>
                <w:color w:val="231F20"/>
                <w:sz w:val="24"/>
                <w:szCs w:val="24"/>
                <w:highlight w:val="yellow"/>
                <w:lang w:val="sq-AL"/>
              </w:rPr>
              <w:t>moskontrolli</w:t>
            </w:r>
            <w:proofErr w:type="spellEnd"/>
            <w:r w:rsidRPr="00385237">
              <w:rPr>
                <w:rFonts w:ascii="Times New Roman" w:eastAsia="Times New Roman" w:hAnsi="Times New Roman" w:cs="Times New Roman"/>
                <w:color w:val="231F20"/>
                <w:sz w:val="24"/>
                <w:szCs w:val="24"/>
                <w:highlight w:val="yellow"/>
                <w:lang w:val="sq-AL"/>
              </w:rPr>
              <w:t xml:space="preserve"> prej tij i veprimeve te kryera nen ndikimin e shkakut </w:t>
            </w:r>
            <w:proofErr w:type="spellStart"/>
            <w:r w:rsidRPr="00385237">
              <w:rPr>
                <w:rFonts w:ascii="Times New Roman" w:eastAsia="Times New Roman" w:hAnsi="Times New Roman" w:cs="Times New Roman"/>
                <w:color w:val="231F20"/>
                <w:sz w:val="24"/>
                <w:szCs w:val="24"/>
                <w:highlight w:val="yellow"/>
                <w:lang w:val="sq-AL"/>
              </w:rPr>
              <w:t>trondites</w:t>
            </w:r>
            <w:proofErr w:type="spellEnd"/>
            <w:r w:rsidRPr="00385237">
              <w:rPr>
                <w:rFonts w:ascii="Times New Roman" w:eastAsia="Times New Roman" w:hAnsi="Times New Roman" w:cs="Times New Roman"/>
                <w:color w:val="231F20"/>
                <w:sz w:val="24"/>
                <w:szCs w:val="24"/>
                <w:highlight w:val="yellow"/>
                <w:lang w:val="sq-AL"/>
              </w:rPr>
              <w:t xml:space="preserve">, por </w:t>
            </w:r>
            <w:proofErr w:type="spellStart"/>
            <w:r w:rsidRPr="00385237">
              <w:rPr>
                <w:rFonts w:ascii="Times New Roman" w:eastAsia="Times New Roman" w:hAnsi="Times New Roman" w:cs="Times New Roman"/>
                <w:color w:val="231F20"/>
                <w:sz w:val="24"/>
                <w:szCs w:val="24"/>
                <w:highlight w:val="yellow"/>
                <w:lang w:val="sq-AL"/>
              </w:rPr>
              <w:t>asnjehere</w:t>
            </w:r>
            <w:proofErr w:type="spellEnd"/>
            <w:r w:rsidRPr="00385237">
              <w:rPr>
                <w:rFonts w:ascii="Times New Roman" w:eastAsia="Times New Roman" w:hAnsi="Times New Roman" w:cs="Times New Roman"/>
                <w:color w:val="231F20"/>
                <w:sz w:val="24"/>
                <w:szCs w:val="24"/>
                <w:highlight w:val="yellow"/>
                <w:lang w:val="sq-AL"/>
              </w:rPr>
              <w:t xml:space="preserve"> më vonë se</w:t>
            </w:r>
            <w:r w:rsidRPr="00385237">
              <w:rPr>
                <w:rFonts w:ascii="Times New Roman" w:eastAsia="Times New Roman" w:hAnsi="Times New Roman" w:cs="Times New Roman"/>
                <w:color w:val="231F20"/>
                <w:sz w:val="24"/>
                <w:szCs w:val="24"/>
                <w:lang w:val="sq-AL"/>
              </w:rPr>
              <w:t xml:space="preserve"> sa koha e mjaftueshme qe i duhet personit konkret </w:t>
            </w:r>
            <w:proofErr w:type="spellStart"/>
            <w:r w:rsidRPr="00385237">
              <w:rPr>
                <w:rFonts w:ascii="Times New Roman" w:eastAsia="Times New Roman" w:hAnsi="Times New Roman" w:cs="Times New Roman"/>
                <w:color w:val="231F20"/>
                <w:sz w:val="24"/>
                <w:szCs w:val="24"/>
                <w:lang w:val="sq-AL"/>
              </w:rPr>
              <w:t>per</w:t>
            </w:r>
            <w:proofErr w:type="spellEnd"/>
            <w:r w:rsidRPr="00385237">
              <w:rPr>
                <w:rFonts w:ascii="Times New Roman" w:eastAsia="Times New Roman" w:hAnsi="Times New Roman" w:cs="Times New Roman"/>
                <w:color w:val="231F20"/>
                <w:sz w:val="24"/>
                <w:szCs w:val="24"/>
                <w:lang w:val="sq-AL"/>
              </w:rPr>
              <w:t xml:space="preserve"> te reflektuar rreth veprimeve te tij dhe/apo kontrolloje ato.</w:t>
            </w:r>
          </w:p>
          <w:p w14:paraId="73C2E058"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highlight w:val="red"/>
                <w:lang w:val="sq-AL"/>
              </w:rPr>
              <w:t>Ndjekja penale ushtrohet vetëm mbi bazën e ankimit të viktimës ose të përfaqësuesit ligjor të saj dhe çështja pushohet me heqjen dorë nga ankimi.</w:t>
            </w:r>
          </w:p>
        </w:tc>
        <w:tc>
          <w:tcPr>
            <w:tcW w:w="3780" w:type="dxa"/>
          </w:tcPr>
          <w:p w14:paraId="16257892" w14:textId="77777777" w:rsidR="00385237" w:rsidRPr="002138B6" w:rsidRDefault="00385237" w:rsidP="00385237">
            <w:pPr>
              <w:rPr>
                <w:rFonts w:ascii="Times New Roman" w:eastAsia="Calibri" w:hAnsi="Times New Roman" w:cs="Times New Roman"/>
                <w:sz w:val="24"/>
                <w:szCs w:val="24"/>
                <w:lang w:val="sq-AL"/>
              </w:rPr>
            </w:pPr>
          </w:p>
          <w:p w14:paraId="368F4265" w14:textId="77777777" w:rsidR="00385237" w:rsidRPr="002138B6" w:rsidRDefault="00385237" w:rsidP="00385237">
            <w:pPr>
              <w:numPr>
                <w:ilvl w:val="0"/>
                <w:numId w:val="7"/>
              </w:numPr>
              <w:contextualSpacing/>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Përcaktimi i masës së dënimit në minimum në zbatim të parashikimeve të Pjesës së Përgjithshme.</w:t>
            </w:r>
          </w:p>
          <w:p w14:paraId="30F2EFDD" w14:textId="77777777" w:rsidR="00385237" w:rsidRPr="002138B6" w:rsidRDefault="00385237" w:rsidP="00385237">
            <w:pPr>
              <w:numPr>
                <w:ilvl w:val="0"/>
                <w:numId w:val="7"/>
              </w:numPr>
              <w:contextualSpacing/>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Dhënia e përkufizimit të tronditjes së forte </w:t>
            </w:r>
            <w:proofErr w:type="spellStart"/>
            <w:r w:rsidRPr="002138B6">
              <w:rPr>
                <w:rFonts w:ascii="Times New Roman" w:eastAsia="Calibri" w:hAnsi="Times New Roman" w:cs="Times New Roman"/>
                <w:sz w:val="24"/>
                <w:szCs w:val="24"/>
                <w:lang w:val="sq-AL"/>
              </w:rPr>
              <w:t>psssikike</w:t>
            </w:r>
            <w:proofErr w:type="spellEnd"/>
            <w:r w:rsidRPr="002138B6">
              <w:rPr>
                <w:rFonts w:ascii="Times New Roman" w:eastAsia="Calibri" w:hAnsi="Times New Roman" w:cs="Times New Roman"/>
                <w:sz w:val="24"/>
                <w:szCs w:val="24"/>
                <w:lang w:val="sq-AL"/>
              </w:rPr>
              <w:t xml:space="preserve"> për shkak të interpretimeve të ndryshme në praktikë.</w:t>
            </w:r>
          </w:p>
        </w:tc>
      </w:tr>
      <w:tr w:rsidR="00385237" w:rsidRPr="00385237" w14:paraId="67561C8C" w14:textId="77777777" w:rsidTr="00385237">
        <w:trPr>
          <w:trHeight w:val="317"/>
        </w:trPr>
        <w:tc>
          <w:tcPr>
            <w:tcW w:w="5036" w:type="dxa"/>
          </w:tcPr>
          <w:p w14:paraId="6597B562" w14:textId="77777777" w:rsidR="00385237" w:rsidRPr="002138B6" w:rsidRDefault="00385237" w:rsidP="00385237">
            <w:pPr>
              <w:jc w:val="cente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Neni 165</w:t>
            </w:r>
          </w:p>
          <w:p w14:paraId="08166A37" w14:textId="77777777" w:rsidR="00385237" w:rsidRPr="002138B6" w:rsidRDefault="00385237" w:rsidP="00385237">
            <w:pPr>
              <w:jc w:val="center"/>
              <w:rPr>
                <w:rFonts w:ascii="Times New Roman" w:eastAsia="Calibri" w:hAnsi="Times New Roman" w:cs="Times New Roman"/>
                <w:sz w:val="24"/>
                <w:szCs w:val="24"/>
                <w:lang w:val="sq-AL"/>
              </w:rPr>
            </w:pPr>
          </w:p>
          <w:p w14:paraId="5EF56BE3"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Plagosje e rëndë me kapërcim të kufijve të mbrojtjes së nevojshme</w:t>
            </w:r>
          </w:p>
          <w:p w14:paraId="0838CE3E"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64CCDC9"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datë 24.1.2001)</w:t>
            </w:r>
          </w:p>
          <w:p w14:paraId="4B7F4068"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p>
          <w:p w14:paraId="6BD6ABF2" w14:textId="77777777" w:rsidR="00385237" w:rsidRPr="00385237" w:rsidRDefault="00385237" w:rsidP="00385237">
            <w:pPr>
              <w:spacing w:line="313"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Plagosja e rëndë, e kryer me kapërcim të kufijve të mbrojtjes së nevojshme</w:t>
            </w:r>
            <w:r w:rsidRPr="00385237">
              <w:rPr>
                <w:rFonts w:ascii="Times New Roman" w:eastAsia="Garamond" w:hAnsi="Times New Roman" w:cs="Times New Roman"/>
                <w:b/>
                <w:sz w:val="24"/>
                <w:szCs w:val="24"/>
                <w:u w:val="single"/>
                <w:lang w:val="sq-AL" w:eastAsia="sq-AL"/>
              </w:rPr>
              <w:t xml:space="preserve">, dënohet me </w:t>
            </w:r>
            <w:r w:rsidRPr="00385237">
              <w:rPr>
                <w:rFonts w:ascii="Times New Roman" w:eastAsia="Garamond" w:hAnsi="Times New Roman" w:cs="Times New Roman"/>
                <w:b/>
                <w:sz w:val="24"/>
                <w:szCs w:val="24"/>
                <w:u w:val="single"/>
                <w:lang w:val="sq-AL" w:eastAsia="sq-AL"/>
              </w:rPr>
              <w:lastRenderedPageBreak/>
              <w:t>burgim gjer në tre vjet.</w:t>
            </w:r>
          </w:p>
          <w:p w14:paraId="258F5EC6" w14:textId="77777777" w:rsidR="00385237" w:rsidRPr="002138B6" w:rsidRDefault="00385237" w:rsidP="00385237">
            <w:pPr>
              <w:jc w:val="center"/>
              <w:rPr>
                <w:rFonts w:ascii="Times New Roman" w:eastAsia="Calibri" w:hAnsi="Times New Roman" w:cs="Times New Roman"/>
                <w:sz w:val="24"/>
                <w:szCs w:val="24"/>
                <w:lang w:val="sq-AL"/>
              </w:rPr>
            </w:pPr>
          </w:p>
        </w:tc>
        <w:tc>
          <w:tcPr>
            <w:tcW w:w="5332" w:type="dxa"/>
          </w:tcPr>
          <w:p w14:paraId="08338F26"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165</w:t>
            </w:r>
          </w:p>
          <w:p w14:paraId="3D0767A4"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p>
          <w:p w14:paraId="601FD951" w14:textId="77777777" w:rsidR="00385237" w:rsidRPr="00385237" w:rsidRDefault="00385237" w:rsidP="00385237">
            <w:pPr>
              <w:spacing w:line="276" w:lineRule="auto"/>
              <w:ind w:right="-19"/>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highlight w:val="yellow"/>
                <w:lang w:val="sq-AL"/>
              </w:rPr>
              <w:t>Dëmtimi i rëndë i shëndetit</w:t>
            </w:r>
            <w:r w:rsidRPr="00385237">
              <w:rPr>
                <w:rFonts w:ascii="Times New Roman" w:eastAsia="Times New Roman" w:hAnsi="Times New Roman" w:cs="Times New Roman"/>
                <w:b/>
                <w:color w:val="231F20"/>
                <w:sz w:val="24"/>
                <w:szCs w:val="24"/>
                <w:lang w:val="sq-AL"/>
              </w:rPr>
              <w:t xml:space="preserve"> me kapërcim të kufijve të mbrojtjes së nevojshme</w:t>
            </w:r>
          </w:p>
          <w:p w14:paraId="40E0D0FE" w14:textId="77777777" w:rsidR="00385237" w:rsidRPr="00385237" w:rsidRDefault="00385237" w:rsidP="00385237">
            <w:pPr>
              <w:spacing w:line="276" w:lineRule="auto"/>
              <w:jc w:val="both"/>
              <w:rPr>
                <w:rFonts w:ascii="Times New Roman" w:eastAsia="Times New Roman" w:hAnsi="Times New Roman" w:cs="Times New Roman"/>
                <w:sz w:val="24"/>
                <w:szCs w:val="24"/>
                <w:lang w:val="sq-AL"/>
              </w:rPr>
            </w:pPr>
          </w:p>
          <w:p w14:paraId="0BBE6E94"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highlight w:val="yellow"/>
                <w:lang w:val="sq-AL"/>
              </w:rPr>
              <w:t>Dëmtimi i rëndë i shëndetit, i</w:t>
            </w:r>
            <w:r w:rsidRPr="00385237">
              <w:rPr>
                <w:rFonts w:ascii="Times New Roman" w:eastAsia="Times New Roman" w:hAnsi="Times New Roman" w:cs="Times New Roman"/>
                <w:color w:val="231F20"/>
                <w:sz w:val="24"/>
                <w:szCs w:val="24"/>
                <w:lang w:val="sq-AL"/>
              </w:rPr>
              <w:t xml:space="preserve"> kryer me kapërcim të kufijve të mbrojtjes së nevojshme, </w:t>
            </w:r>
            <w:r w:rsidRPr="00385237">
              <w:rPr>
                <w:rFonts w:ascii="Times New Roman" w:eastAsia="Times New Roman" w:hAnsi="Times New Roman" w:cs="Times New Roman"/>
                <w:color w:val="231F20"/>
                <w:sz w:val="24"/>
                <w:szCs w:val="24"/>
                <w:highlight w:val="yellow"/>
                <w:lang w:val="sq-AL"/>
              </w:rPr>
              <w:t xml:space="preserve">përbën kundërvajtje penale dhe </w:t>
            </w:r>
            <w:r w:rsidRPr="00385237">
              <w:rPr>
                <w:rFonts w:ascii="Times New Roman" w:eastAsia="Times New Roman" w:hAnsi="Times New Roman" w:cs="Times New Roman"/>
                <w:b/>
                <w:color w:val="231F20"/>
                <w:sz w:val="24"/>
                <w:szCs w:val="24"/>
                <w:highlight w:val="yellow"/>
                <w:u w:val="single"/>
                <w:lang w:val="sq-AL"/>
              </w:rPr>
              <w:t xml:space="preserve">dënohet me gjobë ose </w:t>
            </w:r>
            <w:r w:rsidRPr="00385237">
              <w:rPr>
                <w:rFonts w:ascii="Times New Roman" w:eastAsia="Times New Roman" w:hAnsi="Times New Roman" w:cs="Times New Roman"/>
                <w:b/>
                <w:color w:val="231F20"/>
                <w:sz w:val="24"/>
                <w:szCs w:val="24"/>
                <w:highlight w:val="yellow"/>
                <w:u w:val="single"/>
                <w:lang w:val="sq-AL"/>
              </w:rPr>
              <w:lastRenderedPageBreak/>
              <w:t>burgim deri në 2 vjet</w:t>
            </w:r>
            <w:r w:rsidRPr="00385237">
              <w:rPr>
                <w:rFonts w:ascii="Times New Roman" w:eastAsia="Times New Roman" w:hAnsi="Times New Roman" w:cs="Times New Roman"/>
                <w:b/>
                <w:color w:val="231F20"/>
                <w:sz w:val="24"/>
                <w:szCs w:val="24"/>
                <w:u w:val="single"/>
                <w:lang w:val="sq-AL"/>
              </w:rPr>
              <w:t>.</w:t>
            </w:r>
          </w:p>
          <w:p w14:paraId="23A4D020"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highlight w:val="red"/>
                <w:lang w:val="sq-AL"/>
              </w:rPr>
              <w:t>Ndjekja penale ushtrohet vetëm mbi bazën e ankimit të viktimës ose të përfaqësuesit ligjor të saj dhe çështja pushohet me heqjen dorë nga ankimi.</w:t>
            </w:r>
          </w:p>
          <w:p w14:paraId="04D1237C"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664B06F0" w14:textId="77777777" w:rsidR="00385237" w:rsidRPr="00385237" w:rsidRDefault="00385237" w:rsidP="00385237">
            <w:pPr>
              <w:rPr>
                <w:rFonts w:ascii="Times New Roman" w:eastAsia="Calibri" w:hAnsi="Times New Roman" w:cs="Times New Roman"/>
                <w:sz w:val="24"/>
                <w:szCs w:val="24"/>
              </w:rPr>
            </w:pPr>
            <w:proofErr w:type="spellStart"/>
            <w:r w:rsidRPr="00385237">
              <w:rPr>
                <w:rFonts w:ascii="Times New Roman" w:eastAsia="Calibri" w:hAnsi="Times New Roman" w:cs="Times New Roman"/>
                <w:sz w:val="24"/>
                <w:szCs w:val="24"/>
              </w:rPr>
              <w:lastRenderedPageBreak/>
              <w:t>Sipas</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arsytimit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dhënë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lart</w:t>
            </w:r>
            <w:proofErr w:type="spellEnd"/>
            <w:r w:rsidRPr="00385237">
              <w:rPr>
                <w:rFonts w:ascii="Times New Roman" w:eastAsia="Calibri" w:hAnsi="Times New Roman" w:cs="Times New Roman"/>
                <w:sz w:val="24"/>
                <w:szCs w:val="24"/>
              </w:rPr>
              <w:t>.</w:t>
            </w:r>
          </w:p>
        </w:tc>
      </w:tr>
      <w:tr w:rsidR="00385237" w:rsidRPr="00385237" w14:paraId="131F1C4F" w14:textId="77777777" w:rsidTr="00385237">
        <w:trPr>
          <w:trHeight w:val="317"/>
        </w:trPr>
        <w:tc>
          <w:tcPr>
            <w:tcW w:w="5036" w:type="dxa"/>
          </w:tcPr>
          <w:p w14:paraId="6D920E4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89</w:t>
            </w:r>
          </w:p>
          <w:p w14:paraId="1739ED4B"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4511EB4"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Plagosja e lehtë me dashje</w:t>
            </w:r>
          </w:p>
          <w:p w14:paraId="5713ABAB"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28AD9584" w14:textId="77777777" w:rsidR="00385237" w:rsidRPr="00385237" w:rsidRDefault="00385237" w:rsidP="00385237">
            <w:pPr>
              <w:spacing w:line="368"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Plagosja e kryer me dashje, që ka shkaktuar paaftësi të përkohshme në punë më tepër se 9 ditë, përbën kundërvajtje penale dhe dënohet me gjobë ose me burgim gjer në dy vjet.</w:t>
            </w:r>
          </w:p>
          <w:p w14:paraId="264DACFD"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CF23D0E"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166</w:t>
            </w:r>
          </w:p>
          <w:p w14:paraId="441CFF14"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highlight w:val="yellow"/>
                <w:lang w:val="sq-AL"/>
              </w:rPr>
              <w:t>Dëmtimi i lehtë i shëndetit</w:t>
            </w:r>
            <w:r w:rsidRPr="00385237">
              <w:rPr>
                <w:rFonts w:ascii="Times New Roman" w:eastAsia="Times New Roman" w:hAnsi="Times New Roman" w:cs="Times New Roman"/>
                <w:b/>
                <w:color w:val="231F20"/>
                <w:sz w:val="24"/>
                <w:szCs w:val="24"/>
                <w:lang w:val="sq-AL"/>
              </w:rPr>
              <w:t xml:space="preserve"> me dashje</w:t>
            </w:r>
          </w:p>
          <w:p w14:paraId="27727690"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6D3B330C"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b/>
                <w:color w:val="231F20"/>
                <w:sz w:val="24"/>
                <w:szCs w:val="24"/>
                <w:highlight w:val="yellow"/>
                <w:lang w:val="sq-AL"/>
              </w:rPr>
              <w:t>Dëmtimi i shëndetit i</w:t>
            </w:r>
            <w:r w:rsidRPr="00385237">
              <w:rPr>
                <w:rFonts w:ascii="Times New Roman" w:eastAsia="Times New Roman" w:hAnsi="Times New Roman" w:cs="Times New Roman"/>
                <w:color w:val="231F20"/>
                <w:sz w:val="24"/>
                <w:szCs w:val="24"/>
                <w:lang w:val="sq-AL"/>
              </w:rPr>
              <w:t xml:space="preserve"> kryer me dashje, që ka shkaktuar paaftësi të përkohshme në punë më tepër se 9 ditë, përbën kundërvajtje penale dhe </w:t>
            </w:r>
            <w:r w:rsidRPr="00385237">
              <w:rPr>
                <w:rFonts w:ascii="Times New Roman" w:eastAsia="Times New Roman" w:hAnsi="Times New Roman" w:cs="Times New Roman"/>
                <w:b/>
                <w:color w:val="231F20"/>
                <w:sz w:val="24"/>
                <w:szCs w:val="24"/>
                <w:u w:val="single"/>
                <w:lang w:val="sq-AL"/>
              </w:rPr>
              <w:t xml:space="preserve">dënohet me </w:t>
            </w:r>
            <w:r w:rsidRPr="00385237">
              <w:rPr>
                <w:rFonts w:ascii="Times New Roman" w:eastAsia="Times New Roman" w:hAnsi="Times New Roman" w:cs="Times New Roman"/>
                <w:b/>
                <w:color w:val="231F20"/>
                <w:sz w:val="24"/>
                <w:szCs w:val="24"/>
                <w:highlight w:val="yellow"/>
                <w:u w:val="single"/>
                <w:lang w:val="sq-AL"/>
              </w:rPr>
              <w:t>gjobë ose me burgim deri në 2 vjet.</w:t>
            </w:r>
          </w:p>
          <w:p w14:paraId="1322512B"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highlight w:val="red"/>
                <w:lang w:val="sq-AL"/>
              </w:rPr>
              <w:t>Ndjekja penale ushtrohet vetëm mbi bazën e ankimit të viktimës ose të përfaqësuesit ligjor të saj dhe çështja pushohet me heqjen dorë nga ankimi.</w:t>
            </w:r>
          </w:p>
        </w:tc>
        <w:tc>
          <w:tcPr>
            <w:tcW w:w="3780" w:type="dxa"/>
          </w:tcPr>
          <w:p w14:paraId="26909133" w14:textId="77777777" w:rsidR="00385237" w:rsidRPr="00385237" w:rsidRDefault="00385237" w:rsidP="00385237">
            <w:pPr>
              <w:rPr>
                <w:rFonts w:ascii="Times New Roman" w:eastAsia="Calibri" w:hAnsi="Times New Roman" w:cs="Times New Roman"/>
                <w:sz w:val="24"/>
                <w:szCs w:val="24"/>
              </w:rPr>
            </w:pPr>
            <w:proofErr w:type="spellStart"/>
            <w:r w:rsidRPr="00385237">
              <w:rPr>
                <w:rFonts w:ascii="Times New Roman" w:eastAsia="Calibri" w:hAnsi="Times New Roman" w:cs="Times New Roman"/>
                <w:sz w:val="24"/>
                <w:szCs w:val="24"/>
              </w:rPr>
              <w:t>Sipas</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arsytimit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dhënë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lart</w:t>
            </w:r>
            <w:proofErr w:type="spellEnd"/>
            <w:r w:rsidRPr="00385237">
              <w:rPr>
                <w:rFonts w:ascii="Times New Roman" w:eastAsia="Calibri" w:hAnsi="Times New Roman" w:cs="Times New Roman"/>
                <w:sz w:val="24"/>
                <w:szCs w:val="24"/>
              </w:rPr>
              <w:t>.</w:t>
            </w:r>
          </w:p>
        </w:tc>
      </w:tr>
      <w:tr w:rsidR="00385237" w:rsidRPr="002138B6" w14:paraId="3283B4FB" w14:textId="77777777" w:rsidTr="00385237">
        <w:trPr>
          <w:trHeight w:val="317"/>
        </w:trPr>
        <w:tc>
          <w:tcPr>
            <w:tcW w:w="5036" w:type="dxa"/>
          </w:tcPr>
          <w:p w14:paraId="2B8DC0D1"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89/a</w:t>
            </w:r>
          </w:p>
          <w:p w14:paraId="782ADBA7" w14:textId="77777777" w:rsidR="00385237" w:rsidRPr="00385237" w:rsidRDefault="00385237" w:rsidP="00385237">
            <w:pPr>
              <w:spacing w:line="42" w:lineRule="exact"/>
              <w:rPr>
                <w:rFonts w:ascii="Times New Roman" w:eastAsia="Times New Roman" w:hAnsi="Times New Roman" w:cs="Times New Roman"/>
                <w:sz w:val="24"/>
                <w:szCs w:val="24"/>
                <w:lang w:val="sq-AL" w:eastAsia="sq-AL"/>
              </w:rPr>
            </w:pPr>
          </w:p>
          <w:p w14:paraId="1F398BAF"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Shitblerja e paligjshme e organeve</w:t>
            </w:r>
          </w:p>
          <w:p w14:paraId="7DB06F58"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4AC7AB4"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8204, datë 10.4.1997; ndryshuar me ligjin nr. 36/2017, datë 30.3.2017)</w:t>
            </w:r>
          </w:p>
          <w:p w14:paraId="17EC2F6C"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5AE40897" w14:textId="77777777" w:rsidR="00385237" w:rsidRPr="00385237" w:rsidRDefault="00385237" w:rsidP="00385237">
            <w:pPr>
              <w:spacing w:line="248" w:lineRule="auto"/>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Shitblerja e </w:t>
            </w:r>
            <w:proofErr w:type="spellStart"/>
            <w:r w:rsidRPr="00385237">
              <w:rPr>
                <w:rFonts w:ascii="Times New Roman" w:eastAsia="Garamond" w:hAnsi="Times New Roman" w:cs="Times New Roman"/>
                <w:sz w:val="24"/>
                <w:szCs w:val="24"/>
                <w:lang w:val="sq-AL" w:eastAsia="sq-AL"/>
              </w:rPr>
              <w:t>transplanteve</w:t>
            </w:r>
            <w:proofErr w:type="spellEnd"/>
            <w:r w:rsidRPr="00385237">
              <w:rPr>
                <w:rFonts w:ascii="Times New Roman" w:eastAsia="Garamond" w:hAnsi="Times New Roman" w:cs="Times New Roman"/>
                <w:sz w:val="24"/>
                <w:szCs w:val="24"/>
                <w:lang w:val="sq-AL" w:eastAsia="sq-AL"/>
              </w:rPr>
              <w:t xml:space="preserve">, si dhe çdo veprimtari që lidhet me heqjen dhe implantimin e paligjshëm të organeve, </w:t>
            </w:r>
            <w:r w:rsidRPr="00385237">
              <w:rPr>
                <w:rFonts w:ascii="Times New Roman" w:eastAsia="Garamond" w:hAnsi="Times New Roman" w:cs="Times New Roman"/>
                <w:b/>
                <w:sz w:val="24"/>
                <w:szCs w:val="24"/>
                <w:u w:val="single"/>
                <w:lang w:val="sq-AL" w:eastAsia="sq-AL"/>
              </w:rPr>
              <w:t>dënohet me burgim nga tre deri në shtatë vjet.</w:t>
            </w:r>
          </w:p>
          <w:p w14:paraId="792A7832" w14:textId="77777777" w:rsidR="00385237" w:rsidRPr="00385237" w:rsidRDefault="00385237" w:rsidP="00385237">
            <w:pPr>
              <w:spacing w:line="1" w:lineRule="exact"/>
              <w:rPr>
                <w:rFonts w:ascii="Times New Roman" w:eastAsia="Times New Roman" w:hAnsi="Times New Roman" w:cs="Times New Roman"/>
                <w:sz w:val="24"/>
                <w:szCs w:val="24"/>
                <w:lang w:val="sq-AL" w:eastAsia="sq-AL"/>
              </w:rPr>
            </w:pPr>
          </w:p>
          <w:p w14:paraId="6D521338" w14:textId="77777777" w:rsidR="00385237" w:rsidRPr="00385237" w:rsidRDefault="00385237" w:rsidP="00385237">
            <w:pPr>
              <w:spacing w:line="0" w:lineRule="atLeast"/>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Kjo vepër e kryer nga personi që shpërdoron pozitën e tij ndaj një fëmije ose një personi tjetër të pambrojtur, </w:t>
            </w:r>
            <w:r w:rsidRPr="00385237">
              <w:rPr>
                <w:rFonts w:ascii="Times New Roman" w:eastAsia="Garamond" w:hAnsi="Times New Roman" w:cs="Times New Roman"/>
                <w:b/>
                <w:sz w:val="24"/>
                <w:szCs w:val="24"/>
                <w:u w:val="single"/>
                <w:lang w:val="sq-AL" w:eastAsia="sq-AL"/>
              </w:rPr>
              <w:t>dënohet me burgim nga shtatë deri në dhjetë vjet.</w:t>
            </w:r>
          </w:p>
          <w:p w14:paraId="00B82B55" w14:textId="77777777" w:rsidR="00385237" w:rsidRPr="00385237" w:rsidRDefault="00385237" w:rsidP="00385237">
            <w:pPr>
              <w:spacing w:line="0" w:lineRule="atLeast"/>
              <w:ind w:firstLine="28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Kjo vepër, kur kryhet më shumë se një herë ose në bashkëpunim, </w:t>
            </w:r>
            <w:r w:rsidRPr="00385237">
              <w:rPr>
                <w:rFonts w:ascii="Times New Roman" w:eastAsia="Garamond" w:hAnsi="Times New Roman" w:cs="Times New Roman"/>
                <w:b/>
                <w:sz w:val="24"/>
                <w:szCs w:val="24"/>
                <w:u w:val="single"/>
                <w:lang w:val="sq-AL" w:eastAsia="sq-AL"/>
              </w:rPr>
              <w:t xml:space="preserve">dënohen me burgim nga </w:t>
            </w:r>
            <w:r w:rsidRPr="00385237">
              <w:rPr>
                <w:rFonts w:ascii="Times New Roman" w:eastAsia="Garamond" w:hAnsi="Times New Roman" w:cs="Times New Roman"/>
                <w:b/>
                <w:sz w:val="24"/>
                <w:szCs w:val="24"/>
                <w:u w:val="single"/>
                <w:lang w:val="sq-AL" w:eastAsia="sq-AL"/>
              </w:rPr>
              <w:lastRenderedPageBreak/>
              <w:t>dhjetë deri në pesëmbëdhjetë vjet.</w:t>
            </w:r>
          </w:p>
          <w:p w14:paraId="34630338" w14:textId="77777777" w:rsidR="00385237" w:rsidRPr="00385237" w:rsidRDefault="00385237" w:rsidP="00385237">
            <w:pPr>
              <w:spacing w:line="417" w:lineRule="auto"/>
              <w:ind w:firstLine="28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nga vepra e mësipërme shkaktohet vdekja e viktimës ose kjo vepër kryhet nga grup i strukturuar kriminal ose organizatë kriminale </w:t>
            </w:r>
            <w:r w:rsidRPr="00385237">
              <w:rPr>
                <w:rFonts w:ascii="Times New Roman" w:eastAsia="Garamond" w:hAnsi="Times New Roman" w:cs="Times New Roman"/>
                <w:b/>
                <w:sz w:val="24"/>
                <w:szCs w:val="24"/>
                <w:u w:val="single"/>
                <w:lang w:val="sq-AL" w:eastAsia="sq-AL"/>
              </w:rPr>
              <w:t>dënohet nga pesëmbëdhjetë deri në njëzet e pesë vjet burgim.</w:t>
            </w:r>
          </w:p>
          <w:p w14:paraId="557F3CAE" w14:textId="77777777" w:rsidR="00385237" w:rsidRPr="00385237" w:rsidRDefault="00385237" w:rsidP="00385237">
            <w:pPr>
              <w:spacing w:line="350" w:lineRule="auto"/>
              <w:ind w:firstLine="284"/>
              <w:jc w:val="both"/>
              <w:rPr>
                <w:rFonts w:ascii="Times New Roman" w:eastAsia="Garamond" w:hAnsi="Times New Roman" w:cs="Times New Roman"/>
                <w:sz w:val="24"/>
                <w:szCs w:val="24"/>
                <w:lang w:val="sq-AL" w:eastAsia="sq-AL"/>
              </w:rPr>
            </w:pPr>
          </w:p>
        </w:tc>
        <w:tc>
          <w:tcPr>
            <w:tcW w:w="5332" w:type="dxa"/>
          </w:tcPr>
          <w:p w14:paraId="0D47D38A"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178B1BB8"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4EB3195D"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47E0F57A"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1C362A5B"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6503A126"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574A2291"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521D06DE"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color w:val="231F20"/>
                <w:sz w:val="24"/>
                <w:szCs w:val="24"/>
                <w:lang w:val="sq-AL"/>
              </w:rPr>
              <w:t>Është risistemuar në krerë të tjerë të Pjesës së Posaçme për shkak të marrëdhënieve juridike të ndryshme që mbron</w:t>
            </w:r>
            <w:r w:rsidRPr="00385237">
              <w:rPr>
                <w:rFonts w:ascii="Times New Roman" w:eastAsia="Times New Roman" w:hAnsi="Times New Roman" w:cs="Times New Roman"/>
                <w:b/>
                <w:color w:val="231F20"/>
                <w:sz w:val="24"/>
                <w:szCs w:val="24"/>
                <w:lang w:val="sq-AL"/>
              </w:rPr>
              <w:t>.</w:t>
            </w:r>
          </w:p>
        </w:tc>
        <w:tc>
          <w:tcPr>
            <w:tcW w:w="3780" w:type="dxa"/>
          </w:tcPr>
          <w:p w14:paraId="3E9D459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D512192" w14:textId="77777777" w:rsidTr="00385237">
        <w:trPr>
          <w:trHeight w:val="317"/>
        </w:trPr>
        <w:tc>
          <w:tcPr>
            <w:tcW w:w="5036" w:type="dxa"/>
          </w:tcPr>
          <w:p w14:paraId="01C2D615" w14:textId="77777777" w:rsidR="00385237" w:rsidRPr="00385237" w:rsidRDefault="00385237" w:rsidP="00385237">
            <w:pPr>
              <w:spacing w:line="0" w:lineRule="atLeast"/>
              <w:ind w:right="-279"/>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89/b</w:t>
            </w:r>
          </w:p>
          <w:p w14:paraId="2A9B8F63" w14:textId="77777777" w:rsidR="00385237" w:rsidRPr="00385237" w:rsidRDefault="00385237" w:rsidP="00385237">
            <w:pPr>
              <w:spacing w:line="116" w:lineRule="exact"/>
              <w:rPr>
                <w:rFonts w:ascii="Times New Roman" w:eastAsia="Times New Roman" w:hAnsi="Times New Roman" w:cs="Times New Roman"/>
                <w:sz w:val="24"/>
                <w:szCs w:val="24"/>
                <w:lang w:val="sq-AL" w:eastAsia="sq-AL"/>
              </w:rPr>
            </w:pPr>
          </w:p>
          <w:p w14:paraId="2CD8A5CE" w14:textId="77777777" w:rsidR="00385237" w:rsidRPr="00385237" w:rsidRDefault="00385237" w:rsidP="00385237">
            <w:pPr>
              <w:spacing w:line="0" w:lineRule="atLeast"/>
              <w:ind w:right="-27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Përhapja e sëmundjeve infektive</w:t>
            </w:r>
          </w:p>
          <w:p w14:paraId="0E5D9C57" w14:textId="77777777" w:rsidR="00385237" w:rsidRPr="00385237" w:rsidRDefault="00385237" w:rsidP="00385237">
            <w:pPr>
              <w:spacing w:line="0" w:lineRule="atLeast"/>
              <w:ind w:right="-27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35/2020, datë 16.4.2020)</w:t>
            </w:r>
          </w:p>
          <w:p w14:paraId="38437A8A" w14:textId="77777777" w:rsidR="00385237" w:rsidRPr="00385237" w:rsidRDefault="00385237" w:rsidP="00385237">
            <w:pPr>
              <w:spacing w:line="253" w:lineRule="exact"/>
              <w:rPr>
                <w:rFonts w:ascii="Times New Roman" w:eastAsia="Times New Roman" w:hAnsi="Times New Roman" w:cs="Times New Roman"/>
                <w:sz w:val="24"/>
                <w:szCs w:val="24"/>
                <w:lang w:val="sq-AL" w:eastAsia="sq-AL"/>
              </w:rPr>
            </w:pPr>
          </w:p>
          <w:p w14:paraId="0FC0DE2C" w14:textId="77777777" w:rsidR="00385237" w:rsidRPr="00385237" w:rsidRDefault="00385237" w:rsidP="00385237">
            <w:pPr>
              <w:spacing w:line="245" w:lineRule="auto"/>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Përhapja me dashje e sëmundjes infektive me rrezikshmëri të lartë për shëndetin, nëpërmjet kryerjes së veprimeve ose mosveprimeve nga personi që është diagnostikuar si mbartës i sëmundjes apo nga personi që ka qëllim përhapjen e saj, dënohet me burgim nga dy deri në pesë vjet.</w:t>
            </w:r>
          </w:p>
          <w:p w14:paraId="7517EFE2" w14:textId="77777777" w:rsidR="00385237" w:rsidRPr="00385237" w:rsidRDefault="00385237" w:rsidP="00385237">
            <w:pPr>
              <w:spacing w:line="0" w:lineRule="atLeast"/>
              <w:ind w:left="28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Kur kjo vepër është kryer nga pakujdesia, dënohet me gjobë ose me burgim deri në dy vjet.</w:t>
            </w:r>
          </w:p>
          <w:p w14:paraId="325AB042" w14:textId="77777777" w:rsidR="00385237" w:rsidRPr="00385237" w:rsidRDefault="00385237" w:rsidP="00385237">
            <w:pPr>
              <w:spacing w:line="350" w:lineRule="auto"/>
              <w:ind w:firstLine="28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Po kjo vepër, kur ka shkaktuar pasoja të rënda për shëndetin ose rrezik për jetën e njerëzve, </w:t>
            </w:r>
            <w:r w:rsidRPr="00385237">
              <w:rPr>
                <w:rFonts w:ascii="Times New Roman" w:eastAsia="Garamond" w:hAnsi="Times New Roman" w:cs="Times New Roman"/>
                <w:b/>
                <w:sz w:val="24"/>
                <w:szCs w:val="24"/>
                <w:u w:val="single"/>
                <w:lang w:val="sq-AL" w:eastAsia="sq-AL"/>
              </w:rPr>
              <w:t>dënohet me burgim nga tre deri në tetë vjet.</w:t>
            </w:r>
          </w:p>
          <w:p w14:paraId="5C2890E4" w14:textId="77777777" w:rsidR="00385237" w:rsidRPr="00385237" w:rsidRDefault="00385237" w:rsidP="00385237">
            <w:pPr>
              <w:spacing w:line="350" w:lineRule="auto"/>
              <w:ind w:firstLine="284"/>
              <w:jc w:val="both"/>
              <w:rPr>
                <w:rFonts w:ascii="Times New Roman" w:eastAsia="Garamond" w:hAnsi="Times New Roman" w:cs="Times New Roman"/>
                <w:sz w:val="24"/>
                <w:szCs w:val="24"/>
                <w:lang w:val="sq-AL" w:eastAsia="sq-AL"/>
              </w:rPr>
            </w:pPr>
          </w:p>
        </w:tc>
        <w:tc>
          <w:tcPr>
            <w:tcW w:w="5332" w:type="dxa"/>
          </w:tcPr>
          <w:p w14:paraId="1B4B6E85"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37DBA92D"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00F5FA6B"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779490E4" w14:textId="77777777" w:rsidR="00385237" w:rsidRPr="00385237" w:rsidRDefault="00385237" w:rsidP="00385237">
            <w:pPr>
              <w:spacing w:line="276" w:lineRule="auto"/>
              <w:ind w:right="20"/>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Duhet të bëhet pjesë e Draftit. </w:t>
            </w:r>
          </w:p>
        </w:tc>
        <w:tc>
          <w:tcPr>
            <w:tcW w:w="3780" w:type="dxa"/>
          </w:tcPr>
          <w:p w14:paraId="1987799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561205B" w14:textId="77777777" w:rsidTr="00385237">
        <w:trPr>
          <w:trHeight w:val="317"/>
        </w:trPr>
        <w:tc>
          <w:tcPr>
            <w:tcW w:w="5036" w:type="dxa"/>
          </w:tcPr>
          <w:p w14:paraId="2C81DE51" w14:textId="77777777" w:rsidR="00385237" w:rsidRPr="00385237" w:rsidRDefault="00385237" w:rsidP="00385237">
            <w:pPr>
              <w:spacing w:line="350" w:lineRule="auto"/>
              <w:ind w:firstLine="284"/>
              <w:jc w:val="both"/>
              <w:rPr>
                <w:rFonts w:ascii="Times New Roman" w:eastAsia="Garamond" w:hAnsi="Times New Roman" w:cs="Times New Roman"/>
                <w:sz w:val="24"/>
                <w:szCs w:val="24"/>
                <w:lang w:val="sq-AL" w:eastAsia="sq-AL"/>
              </w:rPr>
            </w:pPr>
          </w:p>
          <w:p w14:paraId="0D3AA212" w14:textId="77777777" w:rsidR="00385237" w:rsidRPr="00385237" w:rsidRDefault="00385237" w:rsidP="00385237">
            <w:pPr>
              <w:spacing w:line="1" w:lineRule="exact"/>
              <w:rPr>
                <w:rFonts w:ascii="Times New Roman" w:eastAsia="Times New Roman" w:hAnsi="Times New Roman" w:cs="Times New Roman"/>
                <w:sz w:val="24"/>
                <w:szCs w:val="24"/>
                <w:lang w:val="sq-AL" w:eastAsia="sq-AL"/>
              </w:rPr>
            </w:pPr>
          </w:p>
          <w:p w14:paraId="1D683B7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90</w:t>
            </w:r>
          </w:p>
          <w:p w14:paraId="42BD5304" w14:textId="77777777" w:rsidR="00385237" w:rsidRPr="00385237" w:rsidRDefault="00385237" w:rsidP="00385237">
            <w:pPr>
              <w:spacing w:line="57" w:lineRule="exact"/>
              <w:rPr>
                <w:rFonts w:ascii="Times New Roman" w:eastAsia="Times New Roman" w:hAnsi="Times New Roman" w:cs="Times New Roman"/>
                <w:sz w:val="24"/>
                <w:szCs w:val="24"/>
                <w:lang w:val="sq-AL" w:eastAsia="sq-AL"/>
              </w:rPr>
            </w:pPr>
          </w:p>
          <w:p w14:paraId="742688AE"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Dëmtime të tjera me dashje</w:t>
            </w:r>
          </w:p>
          <w:p w14:paraId="05567F50"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625EDC87"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Rrahja, si dhe çdo vepër tjetër dhune, përbën kundërvajtje penale dhe dënohen me gjobë.</w:t>
            </w:r>
          </w:p>
          <w:p w14:paraId="6C3F1748" w14:textId="77777777" w:rsidR="00385237" w:rsidRPr="00385237" w:rsidRDefault="00385237" w:rsidP="00385237">
            <w:pPr>
              <w:spacing w:line="36" w:lineRule="exact"/>
              <w:rPr>
                <w:rFonts w:ascii="Times New Roman" w:eastAsia="Times New Roman" w:hAnsi="Times New Roman" w:cs="Times New Roman"/>
                <w:sz w:val="24"/>
                <w:szCs w:val="24"/>
                <w:lang w:val="sq-AL" w:eastAsia="sq-AL"/>
              </w:rPr>
            </w:pPr>
          </w:p>
          <w:p w14:paraId="4B6D291B" w14:textId="77777777" w:rsidR="00385237" w:rsidRPr="00385237" w:rsidRDefault="00385237" w:rsidP="00385237">
            <w:pPr>
              <w:spacing w:line="3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Po kjo vepër, kur ka shkaktuar paaftësi të përkohshme në punë deri në 9 ditë, përbën kundërvajtje penale dhe </w:t>
            </w:r>
            <w:r w:rsidRPr="00385237">
              <w:rPr>
                <w:rFonts w:ascii="Times New Roman" w:eastAsia="Garamond" w:hAnsi="Times New Roman" w:cs="Times New Roman"/>
                <w:b/>
                <w:sz w:val="24"/>
                <w:szCs w:val="24"/>
                <w:u w:val="single"/>
                <w:lang w:val="sq-AL" w:eastAsia="sq-AL"/>
              </w:rPr>
              <w:t>dënohet me gjobë ose me burgim gjer në gjashtë muaj.</w:t>
            </w:r>
          </w:p>
          <w:p w14:paraId="35CEC5B4"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58835C83"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167</w:t>
            </w:r>
          </w:p>
          <w:p w14:paraId="4280EA6D"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Dëmtime të tjera me dashje</w:t>
            </w:r>
          </w:p>
          <w:p w14:paraId="66AE3375" w14:textId="77777777" w:rsidR="00385237" w:rsidRPr="00385237" w:rsidRDefault="00385237" w:rsidP="00385237">
            <w:pPr>
              <w:spacing w:line="276" w:lineRule="auto"/>
              <w:jc w:val="both"/>
              <w:rPr>
                <w:rFonts w:ascii="Times New Roman" w:eastAsia="Times New Roman" w:hAnsi="Times New Roman" w:cs="Times New Roman"/>
                <w:sz w:val="24"/>
                <w:szCs w:val="24"/>
                <w:lang w:val="sq-AL"/>
              </w:rPr>
            </w:pPr>
          </w:p>
          <w:p w14:paraId="43F903DE" w14:textId="77777777" w:rsidR="00385237" w:rsidRPr="00385237" w:rsidRDefault="00385237" w:rsidP="00385237">
            <w:pPr>
              <w:spacing w:line="276" w:lineRule="auto"/>
              <w:ind w:right="2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Rrahja, si dhe çdo vepër tjetër dhune, përbën kundërvajtje penale dhe dënohen me gjobë.</w:t>
            </w:r>
          </w:p>
          <w:p w14:paraId="431638DC" w14:textId="77777777" w:rsidR="00385237" w:rsidRPr="00385237" w:rsidRDefault="00385237" w:rsidP="00385237">
            <w:pPr>
              <w:spacing w:line="276" w:lineRule="auto"/>
              <w:ind w:right="2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Po kjo vepër, kur ka shkaktuar paaftësi të përkohshme në punë deri në 9 ditë, përbën kundërvajtje penale dhe </w:t>
            </w:r>
            <w:r w:rsidRPr="00385237">
              <w:rPr>
                <w:rFonts w:ascii="Times New Roman" w:eastAsia="Times New Roman" w:hAnsi="Times New Roman" w:cs="Times New Roman"/>
                <w:b/>
                <w:color w:val="231F20"/>
                <w:sz w:val="24"/>
                <w:szCs w:val="24"/>
                <w:u w:val="single"/>
                <w:lang w:val="sq-AL"/>
              </w:rPr>
              <w:t>dënohet me gjobë ose me burgim gjer në 6 muaj.</w:t>
            </w:r>
          </w:p>
          <w:p w14:paraId="46902843"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highlight w:val="red"/>
                <w:lang w:val="sq-AL"/>
              </w:rPr>
              <w:t>Ndjekja penale ushtrohet vetëm mbi bazën e ankimit të viktimës ose të përfaqësuesit ligjor të saj dhe çështja pushohet me heqjen dorë nga ankimi.</w:t>
            </w:r>
          </w:p>
          <w:p w14:paraId="2365721A"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05D7082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EC28258" w14:textId="77777777" w:rsidTr="00385237">
        <w:trPr>
          <w:trHeight w:val="317"/>
        </w:trPr>
        <w:tc>
          <w:tcPr>
            <w:tcW w:w="5036" w:type="dxa"/>
          </w:tcPr>
          <w:p w14:paraId="1A23088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IV</w:t>
            </w:r>
          </w:p>
          <w:p w14:paraId="4D0A9867"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2A85893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KUNDËR SHËNDETIT TË KRYERA</w:t>
            </w:r>
          </w:p>
          <w:p w14:paraId="5FED44F0"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C7A9C1B"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NGA PAKUJDESIA</w:t>
            </w:r>
          </w:p>
          <w:p w14:paraId="76C38761" w14:textId="77777777" w:rsidR="00385237" w:rsidRPr="00385237" w:rsidRDefault="00385237" w:rsidP="00385237">
            <w:pPr>
              <w:spacing w:line="228" w:lineRule="exact"/>
              <w:rPr>
                <w:rFonts w:ascii="Times New Roman" w:eastAsia="Times New Roman" w:hAnsi="Times New Roman" w:cs="Times New Roman"/>
                <w:sz w:val="24"/>
                <w:szCs w:val="24"/>
                <w:lang w:val="sq-AL" w:eastAsia="sq-AL"/>
              </w:rPr>
            </w:pPr>
          </w:p>
          <w:p w14:paraId="462D90B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91</w:t>
            </w:r>
          </w:p>
          <w:p w14:paraId="5D14CB43"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01C6B7F0"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Plagosja e rëndë nga pakujdesia</w:t>
            </w:r>
          </w:p>
          <w:p w14:paraId="3F8B298F"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58C635B5" w14:textId="77777777" w:rsidR="00385237" w:rsidRPr="00385237" w:rsidRDefault="00385237" w:rsidP="00385237">
            <w:pPr>
              <w:spacing w:line="376"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Plagosja e rëndë e kryer nga pakujdesia përbën kundërvajtje penale dhe </w:t>
            </w:r>
            <w:r w:rsidRPr="00385237">
              <w:rPr>
                <w:rFonts w:ascii="Times New Roman" w:eastAsia="Garamond" w:hAnsi="Times New Roman" w:cs="Times New Roman"/>
                <w:b/>
                <w:sz w:val="24"/>
                <w:szCs w:val="24"/>
                <w:u w:val="single"/>
                <w:lang w:val="sq-AL" w:eastAsia="sq-AL"/>
              </w:rPr>
              <w:t>dënohet me gjobë ose me burgim gjer në një vit.</w:t>
            </w:r>
          </w:p>
          <w:p w14:paraId="47073AAB" w14:textId="77777777" w:rsidR="00385237" w:rsidRPr="00385237" w:rsidRDefault="00385237" w:rsidP="00385237">
            <w:pPr>
              <w:spacing w:line="350" w:lineRule="auto"/>
              <w:ind w:firstLine="284"/>
              <w:jc w:val="both"/>
              <w:rPr>
                <w:rFonts w:ascii="Times New Roman" w:eastAsia="Garamond" w:hAnsi="Times New Roman" w:cs="Times New Roman"/>
                <w:sz w:val="24"/>
                <w:szCs w:val="24"/>
                <w:lang w:val="sq-AL" w:eastAsia="sq-AL"/>
              </w:rPr>
            </w:pPr>
          </w:p>
        </w:tc>
        <w:tc>
          <w:tcPr>
            <w:tcW w:w="5332" w:type="dxa"/>
          </w:tcPr>
          <w:p w14:paraId="7B628AC2" w14:textId="77777777" w:rsidR="00385237" w:rsidRPr="00385237" w:rsidRDefault="00385237" w:rsidP="00385237">
            <w:pPr>
              <w:spacing w:line="276" w:lineRule="auto"/>
              <w:ind w:right="20"/>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SEKSIONI IV</w:t>
            </w:r>
          </w:p>
          <w:p w14:paraId="0E72301D" w14:textId="77777777" w:rsidR="00385237" w:rsidRPr="00385237" w:rsidRDefault="00385237" w:rsidP="00385237">
            <w:pPr>
              <w:spacing w:line="276" w:lineRule="auto"/>
              <w:ind w:right="20"/>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VEPRA PENALE KUNDËR SHËNDETIT TË KRYERA NGA PAKUJDESIA</w:t>
            </w:r>
          </w:p>
          <w:p w14:paraId="4DAC70EC"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6B74E3E6"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168</w:t>
            </w:r>
          </w:p>
          <w:p w14:paraId="7E57EA68"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highlight w:val="yellow"/>
                <w:lang w:val="sq-AL"/>
              </w:rPr>
              <w:t>Dëmtimi i rëndë i shëndetit</w:t>
            </w:r>
            <w:r w:rsidRPr="00385237">
              <w:rPr>
                <w:rFonts w:ascii="Times New Roman" w:eastAsia="Times New Roman" w:hAnsi="Times New Roman" w:cs="Times New Roman"/>
                <w:b/>
                <w:color w:val="231F20"/>
                <w:sz w:val="24"/>
                <w:szCs w:val="24"/>
                <w:lang w:val="sq-AL"/>
              </w:rPr>
              <w:t xml:space="preserve"> nga pakujdesia</w:t>
            </w:r>
          </w:p>
          <w:p w14:paraId="0DC8A1BA"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64F11F7B" w14:textId="77777777" w:rsidR="00385237" w:rsidRPr="00385237" w:rsidRDefault="00385237" w:rsidP="00385237">
            <w:pPr>
              <w:spacing w:line="276" w:lineRule="auto"/>
              <w:ind w:right="20"/>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b/>
                <w:color w:val="231F20"/>
                <w:sz w:val="24"/>
                <w:szCs w:val="24"/>
                <w:highlight w:val="yellow"/>
                <w:lang w:val="sq-AL"/>
              </w:rPr>
              <w:t>Dëmtimi i rëndë i shëndetit i</w:t>
            </w:r>
            <w:r w:rsidRPr="00385237">
              <w:rPr>
                <w:rFonts w:ascii="Times New Roman" w:eastAsia="Times New Roman" w:hAnsi="Times New Roman" w:cs="Times New Roman"/>
                <w:color w:val="231F20"/>
                <w:sz w:val="24"/>
                <w:szCs w:val="24"/>
                <w:lang w:val="sq-AL"/>
              </w:rPr>
              <w:t xml:space="preserve"> kryer nga pakujdesia përbën kundërvajtje penale dhe </w:t>
            </w:r>
            <w:r w:rsidRPr="00385237">
              <w:rPr>
                <w:rFonts w:ascii="Times New Roman" w:eastAsia="Times New Roman" w:hAnsi="Times New Roman" w:cs="Times New Roman"/>
                <w:b/>
                <w:color w:val="231F20"/>
                <w:sz w:val="24"/>
                <w:szCs w:val="24"/>
                <w:u w:val="single"/>
                <w:lang w:val="sq-AL"/>
              </w:rPr>
              <w:t>dënohet me gjobë ose me burgim deri në 1 vit.</w:t>
            </w:r>
          </w:p>
          <w:p w14:paraId="11519365"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bookmarkStart w:id="0" w:name="page64"/>
            <w:bookmarkEnd w:id="0"/>
            <w:r w:rsidRPr="00385237">
              <w:rPr>
                <w:rFonts w:ascii="Times New Roman" w:eastAsia="Times New Roman" w:hAnsi="Times New Roman" w:cs="Times New Roman"/>
                <w:color w:val="231F20"/>
                <w:sz w:val="24"/>
                <w:szCs w:val="24"/>
                <w:highlight w:val="red"/>
                <w:lang w:val="sq-AL"/>
              </w:rPr>
              <w:t>Ndjekja penale ushtrohet vetëm mbi bazën e ankimit të viktimës ose të përfaqësuesit ligjor të saj dhe çështja pushohet me heqjen dorë nga ankimi.</w:t>
            </w:r>
          </w:p>
          <w:p w14:paraId="019037C7"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tc>
        <w:tc>
          <w:tcPr>
            <w:tcW w:w="3780" w:type="dxa"/>
          </w:tcPr>
          <w:p w14:paraId="14B8759B" w14:textId="77777777" w:rsidR="00385237" w:rsidRPr="002138B6" w:rsidRDefault="00385237" w:rsidP="00385237">
            <w:pPr>
              <w:rPr>
                <w:rFonts w:ascii="Times New Roman" w:eastAsia="Times New Roman" w:hAnsi="Times New Roman" w:cs="Times New Roman"/>
                <w:sz w:val="24"/>
                <w:szCs w:val="24"/>
                <w:lang w:val="sq-AL"/>
              </w:rPr>
            </w:pPr>
            <w:r w:rsidRPr="002138B6">
              <w:rPr>
                <w:rFonts w:ascii="Times New Roman" w:eastAsia="Times New Roman" w:hAnsi="Times New Roman" w:cs="Times New Roman"/>
                <w:sz w:val="24"/>
                <w:szCs w:val="24"/>
                <w:lang w:val="sq-AL"/>
              </w:rPr>
              <w:t>Termi “plagosje” të zëvendësohet me termin “dëmtim i shëndetit”. Kjo pasi “plagosja” në kuptimin gjuhësor ka një tjetër kuptim.</w:t>
            </w:r>
          </w:p>
          <w:p w14:paraId="03848A83" w14:textId="77777777" w:rsidR="00385237" w:rsidRPr="002138B6" w:rsidRDefault="00385237" w:rsidP="00385237">
            <w:pPr>
              <w:rPr>
                <w:rFonts w:ascii="Times New Roman" w:eastAsia="Calibri" w:hAnsi="Times New Roman" w:cs="Times New Roman"/>
                <w:sz w:val="24"/>
                <w:szCs w:val="24"/>
                <w:lang w:val="sq-AL"/>
              </w:rPr>
            </w:pPr>
          </w:p>
        </w:tc>
      </w:tr>
      <w:tr w:rsidR="00385237" w:rsidRPr="00385237" w14:paraId="12B34F58" w14:textId="77777777" w:rsidTr="00385237">
        <w:trPr>
          <w:trHeight w:val="317"/>
        </w:trPr>
        <w:tc>
          <w:tcPr>
            <w:tcW w:w="5036" w:type="dxa"/>
          </w:tcPr>
          <w:p w14:paraId="570F356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92</w:t>
            </w:r>
          </w:p>
          <w:p w14:paraId="7D7FD6C3"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2C5EFD6A"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lastRenderedPageBreak/>
              <w:t>Plagosja e lehtë nga pakujdesia</w:t>
            </w:r>
          </w:p>
          <w:p w14:paraId="532C87AD"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6E5DCC37"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Plagosja e lehtë e kryer nga pakujdesia përbën kundërvajtje penale dhe </w:t>
            </w:r>
            <w:r w:rsidRPr="00385237">
              <w:rPr>
                <w:rFonts w:ascii="Times New Roman" w:eastAsia="Garamond" w:hAnsi="Times New Roman" w:cs="Times New Roman"/>
                <w:b/>
                <w:sz w:val="24"/>
                <w:szCs w:val="24"/>
                <w:u w:val="single"/>
                <w:lang w:val="sq-AL" w:eastAsia="sq-AL"/>
              </w:rPr>
              <w:t>dënohet me gjobë.</w:t>
            </w:r>
          </w:p>
          <w:p w14:paraId="1F70480D"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p>
        </w:tc>
        <w:tc>
          <w:tcPr>
            <w:tcW w:w="5332" w:type="dxa"/>
          </w:tcPr>
          <w:p w14:paraId="3188EE1E" w14:textId="77777777" w:rsidR="00385237" w:rsidRPr="00385237" w:rsidRDefault="00385237" w:rsidP="00385237">
            <w:pPr>
              <w:spacing w:line="276" w:lineRule="auto"/>
              <w:ind w:right="20"/>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lastRenderedPageBreak/>
              <w:t>Shfuqizohet</w:t>
            </w:r>
          </w:p>
        </w:tc>
        <w:tc>
          <w:tcPr>
            <w:tcW w:w="3780" w:type="dxa"/>
          </w:tcPr>
          <w:p w14:paraId="6D23D51B" w14:textId="77777777" w:rsidR="00385237" w:rsidRPr="00385237" w:rsidRDefault="00385237" w:rsidP="00385237">
            <w:pPr>
              <w:rPr>
                <w:rFonts w:ascii="Times New Roman" w:eastAsia="Times New Roman" w:hAnsi="Times New Roman" w:cs="Times New Roman"/>
                <w:sz w:val="24"/>
                <w:szCs w:val="24"/>
              </w:rPr>
            </w:pPr>
          </w:p>
        </w:tc>
      </w:tr>
      <w:tr w:rsidR="00385237" w:rsidRPr="002138B6" w14:paraId="2132AB66" w14:textId="77777777" w:rsidTr="00385237">
        <w:trPr>
          <w:trHeight w:val="317"/>
        </w:trPr>
        <w:tc>
          <w:tcPr>
            <w:tcW w:w="5036" w:type="dxa"/>
          </w:tcPr>
          <w:p w14:paraId="03F7910E" w14:textId="77777777" w:rsidR="00385237" w:rsidRPr="00385237" w:rsidRDefault="00385237" w:rsidP="00385237">
            <w:pPr>
              <w:spacing w:line="0" w:lineRule="atLeast"/>
              <w:ind w:left="408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V</w:t>
            </w:r>
          </w:p>
          <w:p w14:paraId="4B846E66"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328C0E41" w14:textId="77777777" w:rsidR="00385237" w:rsidRPr="00385237" w:rsidRDefault="00385237" w:rsidP="00385237">
            <w:pPr>
              <w:spacing w:line="361" w:lineRule="auto"/>
              <w:ind w:right="20"/>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QË RREZIKOJNË JETËN DHE SHËNDETIN NGA NDËRPRERJA E SHTATZËNISË OSE MOSDHËNIA E NDIHMËS</w:t>
            </w:r>
          </w:p>
          <w:p w14:paraId="420BAD3A" w14:textId="77777777" w:rsidR="00385237" w:rsidRPr="00385237" w:rsidRDefault="00385237" w:rsidP="00385237">
            <w:pPr>
              <w:spacing w:line="1" w:lineRule="exact"/>
              <w:rPr>
                <w:rFonts w:ascii="Times New Roman" w:eastAsia="Times New Roman" w:hAnsi="Times New Roman" w:cs="Times New Roman"/>
                <w:sz w:val="24"/>
                <w:szCs w:val="24"/>
                <w:lang w:val="sq-AL" w:eastAsia="sq-AL"/>
              </w:rPr>
            </w:pPr>
          </w:p>
          <w:p w14:paraId="55016D3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93</w:t>
            </w:r>
          </w:p>
          <w:p w14:paraId="32C72348"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1CA14E43"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Ndërprerja e shtatzënisë pa pëlqim të gruas</w:t>
            </w:r>
          </w:p>
          <w:p w14:paraId="7344104B"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1531F0AE" w14:textId="77777777" w:rsidR="00385237" w:rsidRPr="00385237" w:rsidRDefault="00385237" w:rsidP="00385237">
            <w:pPr>
              <w:spacing w:line="368"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Ndërprerja e shtatzënisë pa pëlqim të gruas, veç rastit kur ndërprerja diktohet nga një shkak shëndetësor i justifikuar, </w:t>
            </w:r>
            <w:r w:rsidRPr="00385237">
              <w:rPr>
                <w:rFonts w:ascii="Times New Roman" w:eastAsia="Garamond" w:hAnsi="Times New Roman" w:cs="Times New Roman"/>
                <w:b/>
                <w:sz w:val="24"/>
                <w:szCs w:val="24"/>
                <w:u w:val="single"/>
                <w:lang w:val="sq-AL" w:eastAsia="sq-AL"/>
              </w:rPr>
              <w:t>dënohet me gjobë ose me burgim gjer në pesë vjet.</w:t>
            </w:r>
          </w:p>
          <w:p w14:paraId="37EAF830"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C400D06"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SEKSIONI V</w:t>
            </w:r>
          </w:p>
          <w:p w14:paraId="504072E0" w14:textId="77777777" w:rsidR="00385237" w:rsidRPr="00385237" w:rsidRDefault="00385237" w:rsidP="00385237">
            <w:pPr>
              <w:spacing w:line="276" w:lineRule="auto"/>
              <w:jc w:val="center"/>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VEPRA PENALE QË RREZIKOJNË JETËN DHE SHËNDETIN NGA NDËRPRERJA E SHTATZANISË OSE MOSDHËNIA E NDIHMËS</w:t>
            </w:r>
          </w:p>
          <w:p w14:paraId="5383D118"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02F957C5"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169</w:t>
            </w:r>
          </w:p>
          <w:p w14:paraId="32A8D012"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Ndërprerja e shtatzënisë pa pëlqim të gruas</w:t>
            </w:r>
          </w:p>
          <w:p w14:paraId="11432287"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5790534F"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lang w:val="sq-AL"/>
              </w:rPr>
              <w:t xml:space="preserve">Ndërprerja e shtatzënisë pa pëlqim të gruas, veç rastit kur ndërprerja diktohet nga një shkak shëndetësor i justifikuar, </w:t>
            </w:r>
            <w:r w:rsidRPr="00385237">
              <w:rPr>
                <w:rFonts w:ascii="Times New Roman" w:eastAsia="Times New Roman" w:hAnsi="Times New Roman" w:cs="Times New Roman"/>
                <w:b/>
                <w:color w:val="231F20"/>
                <w:sz w:val="24"/>
                <w:szCs w:val="24"/>
                <w:u w:val="single"/>
                <w:lang w:val="sq-AL"/>
              </w:rPr>
              <w:t xml:space="preserve">dënohet me gjobë ose me </w:t>
            </w:r>
            <w:r w:rsidRPr="00385237">
              <w:rPr>
                <w:rFonts w:ascii="Times New Roman" w:eastAsia="Times New Roman" w:hAnsi="Times New Roman" w:cs="Times New Roman"/>
                <w:b/>
                <w:color w:val="231F20"/>
                <w:sz w:val="24"/>
                <w:szCs w:val="24"/>
                <w:highlight w:val="yellow"/>
                <w:u w:val="single"/>
                <w:lang w:val="sq-AL"/>
              </w:rPr>
              <w:t>burgim nga 2 deri në 5 vjet.</w:t>
            </w:r>
          </w:p>
          <w:p w14:paraId="56D8D55D"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color w:val="231F20"/>
                <w:sz w:val="24"/>
                <w:szCs w:val="24"/>
                <w:highlight w:val="yellow"/>
                <w:lang w:val="sq-AL"/>
              </w:rPr>
              <w:t xml:space="preserve">Kur kjo vepër kryhet nga personeli mjekësor, </w:t>
            </w:r>
            <w:r w:rsidRPr="00385237">
              <w:rPr>
                <w:rFonts w:ascii="Times New Roman" w:eastAsia="Times New Roman" w:hAnsi="Times New Roman" w:cs="Times New Roman"/>
                <w:b/>
                <w:color w:val="231F20"/>
                <w:sz w:val="24"/>
                <w:szCs w:val="24"/>
                <w:highlight w:val="yellow"/>
                <w:u w:val="single"/>
                <w:lang w:val="sq-AL"/>
              </w:rPr>
              <w:t>dënohet me burgim nga 3 deri në 7 vjet dhe shoqërohet me dënimin plotësues të</w:t>
            </w:r>
            <w:r w:rsidRPr="002138B6">
              <w:rPr>
                <w:rFonts w:ascii="Times New Roman" w:eastAsia="Times New Roman" w:hAnsi="Times New Roman" w:cs="Times New Roman"/>
                <w:b/>
                <w:color w:val="000000"/>
                <w:sz w:val="24"/>
                <w:szCs w:val="24"/>
                <w:highlight w:val="yellow"/>
                <w:u w:val="single"/>
                <w:lang w:val="sq-AL"/>
              </w:rPr>
              <w:t xml:space="preserve"> heqjes të së </w:t>
            </w:r>
            <w:proofErr w:type="spellStart"/>
            <w:r w:rsidRPr="002138B6">
              <w:rPr>
                <w:rFonts w:ascii="Times New Roman" w:eastAsia="Times New Roman" w:hAnsi="Times New Roman" w:cs="Times New Roman"/>
                <w:b/>
                <w:color w:val="000000"/>
                <w:sz w:val="24"/>
                <w:szCs w:val="24"/>
                <w:highlight w:val="yellow"/>
                <w:u w:val="single"/>
                <w:lang w:val="sq-AL"/>
              </w:rPr>
              <w:t>drejtës</w:t>
            </w:r>
            <w:proofErr w:type="spellEnd"/>
            <w:r w:rsidRPr="002138B6">
              <w:rPr>
                <w:rFonts w:ascii="Times New Roman" w:eastAsia="Times New Roman" w:hAnsi="Times New Roman" w:cs="Times New Roman"/>
                <w:b/>
                <w:color w:val="000000"/>
                <w:sz w:val="24"/>
                <w:szCs w:val="24"/>
                <w:highlight w:val="yellow"/>
                <w:u w:val="single"/>
                <w:lang w:val="sq-AL"/>
              </w:rPr>
              <w:t xml:space="preserve"> të ushtrimit të profesionit.</w:t>
            </w:r>
            <w:r w:rsidRPr="002138B6">
              <w:rPr>
                <w:rFonts w:ascii="Times New Roman" w:eastAsia="Times New Roman" w:hAnsi="Times New Roman" w:cs="Times New Roman"/>
                <w:color w:val="000000"/>
                <w:sz w:val="24"/>
                <w:szCs w:val="24"/>
                <w:lang w:val="sq-AL"/>
              </w:rPr>
              <w:t xml:space="preserve"> </w:t>
            </w:r>
          </w:p>
        </w:tc>
        <w:tc>
          <w:tcPr>
            <w:tcW w:w="3780" w:type="dxa"/>
          </w:tcPr>
          <w:p w14:paraId="577E3E8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C3611F6" w14:textId="77777777" w:rsidTr="00385237">
        <w:trPr>
          <w:trHeight w:val="317"/>
        </w:trPr>
        <w:tc>
          <w:tcPr>
            <w:tcW w:w="5036" w:type="dxa"/>
          </w:tcPr>
          <w:p w14:paraId="2FE62B6B"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94</w:t>
            </w:r>
          </w:p>
          <w:p w14:paraId="2C1C66AA"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589B4379"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Ndërprerja e shtatzënisë e kryer në vende dhe nga persona të paautorizuar</w:t>
            </w:r>
          </w:p>
          <w:p w14:paraId="5778703E"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4276DAF5" w14:textId="77777777" w:rsidR="00385237" w:rsidRPr="00385237" w:rsidRDefault="00385237" w:rsidP="00385237">
            <w:pPr>
              <w:spacing w:line="265"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Ndërprerja e shtatzënisë e kryer jo në ambiente spitalore publike apo klinika private të lejuara posaçërisht, ose nga një person që nuk </w:t>
            </w:r>
            <w:r w:rsidRPr="00385237">
              <w:rPr>
                <w:rFonts w:ascii="Times New Roman" w:eastAsia="Garamond" w:hAnsi="Times New Roman" w:cs="Times New Roman"/>
                <w:sz w:val="24"/>
                <w:szCs w:val="24"/>
                <w:lang w:val="sq-AL" w:eastAsia="sq-AL"/>
              </w:rPr>
              <w:lastRenderedPageBreak/>
              <w:t xml:space="preserve">është mjek ose, tej kohës së lejueshme për ndërprerje veç rastit kur kjo diktohet nga një shkak shëndetësor i justifikuar,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p w14:paraId="64BABA13" w14:textId="77777777" w:rsidR="00385237" w:rsidRPr="00385237" w:rsidRDefault="00385237" w:rsidP="00385237">
            <w:pPr>
              <w:spacing w:line="0" w:lineRule="atLeast"/>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nga vepra është shkaktuar rrezikimi i jetës ose vdekja, </w:t>
            </w:r>
            <w:r w:rsidRPr="00385237">
              <w:rPr>
                <w:rFonts w:ascii="Times New Roman" w:eastAsia="Garamond" w:hAnsi="Times New Roman" w:cs="Times New Roman"/>
                <w:b/>
                <w:sz w:val="24"/>
                <w:szCs w:val="24"/>
                <w:u w:val="single"/>
                <w:lang w:val="sq-AL" w:eastAsia="sq-AL"/>
              </w:rPr>
              <w:t>dënohet me gjobë ose me burgim gjer në pesë.</w:t>
            </w:r>
          </w:p>
          <w:p w14:paraId="6A815945"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F4A9B42"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170</w:t>
            </w:r>
          </w:p>
          <w:p w14:paraId="6C332218"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Ndërprerja e shtatzënisë e kryer në vende dhe nga persona të paautorizuar</w:t>
            </w:r>
          </w:p>
          <w:p w14:paraId="00AFDAF3"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756F42DD"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Ndërprerja e shtatzënisë e kryer jo në ambiente spitalore publike apo klinika private të lejuara posaçërisht, ose nga një person që nuk është mjek </w:t>
            </w:r>
            <w:r w:rsidRPr="00385237">
              <w:rPr>
                <w:rFonts w:ascii="Times New Roman" w:eastAsia="Times New Roman" w:hAnsi="Times New Roman" w:cs="Times New Roman"/>
                <w:color w:val="231F20"/>
                <w:sz w:val="24"/>
                <w:szCs w:val="24"/>
                <w:lang w:val="sq-AL"/>
              </w:rPr>
              <w:lastRenderedPageBreak/>
              <w:t xml:space="preserve">ose, tej kohës së lejueshme për ndërprerje veç rastit kur kjo diktohet nga një shkak shëndetësor i justifikuar, përbën kundërvajtje penale dhe </w:t>
            </w:r>
            <w:r w:rsidRPr="00385237">
              <w:rPr>
                <w:rFonts w:ascii="Times New Roman" w:eastAsia="Times New Roman" w:hAnsi="Times New Roman" w:cs="Times New Roman"/>
                <w:b/>
                <w:color w:val="231F20"/>
                <w:sz w:val="24"/>
                <w:szCs w:val="24"/>
                <w:u w:val="single"/>
                <w:lang w:val="sq-AL"/>
              </w:rPr>
              <w:t>dënohet me gjobë ose me burgim deri në 2 vjet.</w:t>
            </w:r>
          </w:p>
          <w:p w14:paraId="48650708"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Kur nga vepra është shkaktuar rrezikimi i jetës ose vdekja, </w:t>
            </w:r>
            <w:r w:rsidRPr="00385237">
              <w:rPr>
                <w:rFonts w:ascii="Times New Roman" w:eastAsia="Times New Roman" w:hAnsi="Times New Roman" w:cs="Times New Roman"/>
                <w:b/>
                <w:color w:val="231F20"/>
                <w:sz w:val="24"/>
                <w:szCs w:val="24"/>
                <w:u w:val="single"/>
                <w:lang w:val="sq-AL"/>
              </w:rPr>
              <w:t xml:space="preserve">dënohet me </w:t>
            </w:r>
            <w:r w:rsidRPr="00385237">
              <w:rPr>
                <w:rFonts w:ascii="Times New Roman" w:eastAsia="Times New Roman" w:hAnsi="Times New Roman" w:cs="Times New Roman"/>
                <w:b/>
                <w:color w:val="231F20"/>
                <w:sz w:val="24"/>
                <w:szCs w:val="24"/>
                <w:highlight w:val="yellow"/>
                <w:u w:val="single"/>
                <w:lang w:val="sq-AL"/>
              </w:rPr>
              <w:t>burgim nga 2 deri në 5 vjet.</w:t>
            </w:r>
          </w:p>
          <w:p w14:paraId="66CB8EC0"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2A305B9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D0364D1" w14:textId="77777777" w:rsidTr="00385237">
        <w:trPr>
          <w:trHeight w:val="317"/>
        </w:trPr>
        <w:tc>
          <w:tcPr>
            <w:tcW w:w="5036" w:type="dxa"/>
          </w:tcPr>
          <w:p w14:paraId="615BD1F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95</w:t>
            </w:r>
          </w:p>
          <w:p w14:paraId="1A94165B"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E2A580E"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Dhënia e mjeteve për ndërprerjen e shtatzënisë</w:t>
            </w:r>
          </w:p>
          <w:p w14:paraId="7980F75C"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639E824D" w14:textId="77777777" w:rsidR="00385237" w:rsidRPr="00385237" w:rsidRDefault="00385237" w:rsidP="00385237">
            <w:pPr>
              <w:spacing w:line="266"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Dhënia e mjeteve që shërbejnë për ndërprerjen e shtatzënisë një gruaje me qëllim që kjo të kryejë vetë ose me ndihmën e ndonjë tjetri ndërprerje, përbën kundërvajtje penale dhe </w:t>
            </w:r>
            <w:r w:rsidRPr="00385237">
              <w:rPr>
                <w:rFonts w:ascii="Times New Roman" w:eastAsia="Garamond" w:hAnsi="Times New Roman" w:cs="Times New Roman"/>
                <w:b/>
                <w:sz w:val="24"/>
                <w:szCs w:val="24"/>
                <w:u w:val="single"/>
                <w:lang w:val="sq-AL" w:eastAsia="sq-AL"/>
              </w:rPr>
              <w:t>dënohet me gjobë ose me burgim gjer në një vit.</w:t>
            </w:r>
          </w:p>
        </w:tc>
        <w:tc>
          <w:tcPr>
            <w:tcW w:w="5332" w:type="dxa"/>
          </w:tcPr>
          <w:p w14:paraId="52F9A3CE"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171</w:t>
            </w:r>
          </w:p>
          <w:p w14:paraId="4E0DFBE3"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Dhënia e mjeteve për ndërprerjen e shtatzënisë</w:t>
            </w:r>
          </w:p>
          <w:p w14:paraId="09851C71"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52A0E0E2" w14:textId="77777777" w:rsidR="00385237" w:rsidRPr="00385237" w:rsidRDefault="00385237" w:rsidP="00385237">
            <w:pPr>
              <w:spacing w:line="276" w:lineRule="auto"/>
              <w:ind w:right="20"/>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lang w:val="sq-AL"/>
              </w:rPr>
              <w:t xml:space="preserve">Dhënia e mjeteve që shërbejnë për ndërprerjen e shtatzënisë një gruaje me qëllim që kjo të kryejë vetë ose me ndihmën e ndonjë tjetri ndërprerje, përbën kundërvajtje penale dhe </w:t>
            </w:r>
            <w:r w:rsidRPr="00385237">
              <w:rPr>
                <w:rFonts w:ascii="Times New Roman" w:eastAsia="Times New Roman" w:hAnsi="Times New Roman" w:cs="Times New Roman"/>
                <w:b/>
                <w:color w:val="231F20"/>
                <w:sz w:val="24"/>
                <w:szCs w:val="24"/>
                <w:u w:val="single"/>
                <w:lang w:val="sq-AL"/>
              </w:rPr>
              <w:t>dënohet me gjobë ose me burgim gjer në 1 vit.</w:t>
            </w:r>
          </w:p>
          <w:p w14:paraId="00E02309" w14:textId="77777777" w:rsidR="00385237" w:rsidRPr="00385237" w:rsidRDefault="00385237" w:rsidP="00385237">
            <w:pPr>
              <w:spacing w:line="276" w:lineRule="auto"/>
              <w:ind w:right="20"/>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highlight w:val="yellow"/>
                <w:lang w:val="sq-AL"/>
              </w:rPr>
              <w:t xml:space="preserve">Kur mjetet për ndërprerjen e shtatzënisë jepen nga personeli mjekësor, </w:t>
            </w:r>
            <w:r w:rsidRPr="00385237">
              <w:rPr>
                <w:rFonts w:ascii="Times New Roman" w:eastAsia="Times New Roman" w:hAnsi="Times New Roman" w:cs="Times New Roman"/>
                <w:b/>
                <w:color w:val="231F20"/>
                <w:sz w:val="24"/>
                <w:szCs w:val="24"/>
                <w:highlight w:val="yellow"/>
                <w:u w:val="single"/>
                <w:lang w:val="sq-AL"/>
              </w:rPr>
              <w:t>dënohet me burgim nga 2 deri në 3 vjet dhe shoqërohet me dënimin plotësues të</w:t>
            </w:r>
            <w:r w:rsidRPr="002138B6">
              <w:rPr>
                <w:rFonts w:ascii="Times New Roman" w:eastAsia="Times New Roman" w:hAnsi="Times New Roman" w:cs="Times New Roman"/>
                <w:b/>
                <w:color w:val="000000"/>
                <w:sz w:val="24"/>
                <w:szCs w:val="24"/>
                <w:highlight w:val="yellow"/>
                <w:u w:val="single"/>
                <w:lang w:val="sq-AL"/>
              </w:rPr>
              <w:t xml:space="preserve"> heqjes të së </w:t>
            </w:r>
            <w:proofErr w:type="spellStart"/>
            <w:r w:rsidRPr="002138B6">
              <w:rPr>
                <w:rFonts w:ascii="Times New Roman" w:eastAsia="Times New Roman" w:hAnsi="Times New Roman" w:cs="Times New Roman"/>
                <w:b/>
                <w:color w:val="000000"/>
                <w:sz w:val="24"/>
                <w:szCs w:val="24"/>
                <w:highlight w:val="yellow"/>
                <w:u w:val="single"/>
                <w:lang w:val="sq-AL"/>
              </w:rPr>
              <w:t>drejtës</w:t>
            </w:r>
            <w:proofErr w:type="spellEnd"/>
            <w:r w:rsidRPr="002138B6">
              <w:rPr>
                <w:rFonts w:ascii="Times New Roman" w:eastAsia="Times New Roman" w:hAnsi="Times New Roman" w:cs="Times New Roman"/>
                <w:b/>
                <w:color w:val="000000"/>
                <w:sz w:val="24"/>
                <w:szCs w:val="24"/>
                <w:highlight w:val="yellow"/>
                <w:u w:val="single"/>
                <w:lang w:val="sq-AL"/>
              </w:rPr>
              <w:t xml:space="preserve"> të ushtrimit të profesionit.</w:t>
            </w:r>
          </w:p>
          <w:p w14:paraId="31ACB715"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49F87DE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15DE360" w14:textId="77777777" w:rsidTr="00385237">
        <w:trPr>
          <w:trHeight w:val="317"/>
        </w:trPr>
        <w:tc>
          <w:tcPr>
            <w:tcW w:w="5036" w:type="dxa"/>
          </w:tcPr>
          <w:p w14:paraId="663F902C"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96</w:t>
            </w:r>
          </w:p>
          <w:p w14:paraId="2F8AD78E"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C7C27D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Neglizhenca në trajtimin mjekësor</w:t>
            </w:r>
          </w:p>
          <w:p w14:paraId="421076D6"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CABB79A"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paragrafi i dytë me ligjin nr. 8733, datë 24.1.2001, ndryshuar me ligjin nr. 44/2019, datë 18.7.2019)</w:t>
            </w:r>
          </w:p>
          <w:p w14:paraId="32AF49D7"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9B08E1B" w14:textId="77777777" w:rsidR="00385237" w:rsidRPr="00385237" w:rsidRDefault="00385237" w:rsidP="00385237">
            <w:pPr>
              <w:spacing w:line="248" w:lineRule="auto"/>
              <w:ind w:firstLine="28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Neglizhenca në trajtimin mjekësor të </w:t>
            </w:r>
            <w:proofErr w:type="spellStart"/>
            <w:r w:rsidRPr="00385237">
              <w:rPr>
                <w:rFonts w:ascii="Times New Roman" w:eastAsia="Garamond" w:hAnsi="Times New Roman" w:cs="Times New Roman"/>
                <w:sz w:val="24"/>
                <w:szCs w:val="24"/>
                <w:lang w:val="sq-AL" w:eastAsia="sq-AL"/>
              </w:rPr>
              <w:t>të</w:t>
            </w:r>
            <w:proofErr w:type="spellEnd"/>
            <w:r w:rsidRPr="00385237">
              <w:rPr>
                <w:rFonts w:ascii="Times New Roman" w:eastAsia="Garamond" w:hAnsi="Times New Roman" w:cs="Times New Roman"/>
                <w:sz w:val="24"/>
                <w:szCs w:val="24"/>
                <w:lang w:val="sq-AL" w:eastAsia="sq-AL"/>
              </w:rPr>
              <w:t xml:space="preserve"> sëmurëve nga ana e profesionistit shëndetësor, </w:t>
            </w:r>
            <w:r w:rsidRPr="00385237">
              <w:rPr>
                <w:rFonts w:ascii="Times New Roman" w:eastAsia="Garamond" w:hAnsi="Times New Roman" w:cs="Times New Roman"/>
                <w:sz w:val="24"/>
                <w:szCs w:val="24"/>
                <w:lang w:val="sq-AL" w:eastAsia="sq-AL"/>
              </w:rPr>
              <w:lastRenderedPageBreak/>
              <w:t xml:space="preserve">kur ka rrezikuar jetën e personit, apo ka dëmtuar rëndë shëndetin e tij, </w:t>
            </w:r>
            <w:r w:rsidRPr="00385237">
              <w:rPr>
                <w:rFonts w:ascii="Times New Roman" w:eastAsia="Garamond" w:hAnsi="Times New Roman" w:cs="Times New Roman"/>
                <w:b/>
                <w:sz w:val="24"/>
                <w:szCs w:val="24"/>
                <w:u w:val="single"/>
                <w:lang w:val="sq-AL" w:eastAsia="sq-AL"/>
              </w:rPr>
              <w:t>dënohet me gjobë ose me burgim deri në një vit.</w:t>
            </w:r>
          </w:p>
          <w:p w14:paraId="554862D8" w14:textId="77777777" w:rsidR="00385237" w:rsidRPr="00385237" w:rsidRDefault="00385237" w:rsidP="00385237">
            <w:pPr>
              <w:spacing w:line="1" w:lineRule="exact"/>
              <w:rPr>
                <w:rFonts w:ascii="Times New Roman" w:eastAsia="Times New Roman" w:hAnsi="Times New Roman" w:cs="Times New Roman"/>
                <w:sz w:val="24"/>
                <w:szCs w:val="24"/>
                <w:lang w:val="sq-AL" w:eastAsia="sq-AL"/>
              </w:rPr>
            </w:pPr>
          </w:p>
          <w:p w14:paraId="5504EBC8" w14:textId="77777777" w:rsidR="00385237" w:rsidRPr="00385237" w:rsidRDefault="00385237" w:rsidP="00385237">
            <w:pPr>
              <w:spacing w:line="0" w:lineRule="atLeast"/>
              <w:ind w:left="28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ka shkaktuar vdekjen e personit, </w:t>
            </w:r>
            <w:r w:rsidRPr="00385237">
              <w:rPr>
                <w:rFonts w:ascii="Times New Roman" w:eastAsia="Garamond" w:hAnsi="Times New Roman" w:cs="Times New Roman"/>
                <w:b/>
                <w:sz w:val="24"/>
                <w:szCs w:val="24"/>
                <w:u w:val="single"/>
                <w:lang w:val="sq-AL" w:eastAsia="sq-AL"/>
              </w:rPr>
              <w:t>dënohet me burgim deri në dy vjet.</w:t>
            </w:r>
          </w:p>
          <w:p w14:paraId="38D64667"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F57A2BB"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172</w:t>
            </w:r>
          </w:p>
          <w:p w14:paraId="300A9416"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 xml:space="preserve">Neglizhenca në trajtimin mjekësor </w:t>
            </w:r>
          </w:p>
          <w:p w14:paraId="20DFD3A8"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45C78855"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color w:val="231F20"/>
                <w:sz w:val="24"/>
                <w:szCs w:val="24"/>
                <w:lang w:val="sq-AL"/>
              </w:rPr>
              <w:t xml:space="preserve">Neglizhenca në trajtimin mjekësor të </w:t>
            </w:r>
            <w:proofErr w:type="spellStart"/>
            <w:r w:rsidRPr="00385237">
              <w:rPr>
                <w:rFonts w:ascii="Times New Roman" w:eastAsia="Times New Roman" w:hAnsi="Times New Roman" w:cs="Times New Roman"/>
                <w:color w:val="231F20"/>
                <w:sz w:val="24"/>
                <w:szCs w:val="24"/>
                <w:lang w:val="sq-AL"/>
              </w:rPr>
              <w:t>të</w:t>
            </w:r>
            <w:proofErr w:type="spellEnd"/>
            <w:r w:rsidRPr="00385237">
              <w:rPr>
                <w:rFonts w:ascii="Times New Roman" w:eastAsia="Times New Roman" w:hAnsi="Times New Roman" w:cs="Times New Roman"/>
                <w:color w:val="231F20"/>
                <w:sz w:val="24"/>
                <w:szCs w:val="24"/>
                <w:lang w:val="sq-AL"/>
              </w:rPr>
              <w:t xml:space="preserve"> sëmurëve nga ana e profesionistit shëndetësor, kur ka rrezikuar jetën e personit, apo ka dëmtuar rëndë shëndetin e tij, përbën kundërvajtje penale dhe </w:t>
            </w:r>
            <w:r w:rsidRPr="00385237">
              <w:rPr>
                <w:rFonts w:ascii="Times New Roman" w:eastAsia="Times New Roman" w:hAnsi="Times New Roman" w:cs="Times New Roman"/>
                <w:b/>
                <w:color w:val="231F20"/>
                <w:sz w:val="24"/>
                <w:szCs w:val="24"/>
                <w:u w:val="single"/>
                <w:lang w:val="sq-AL"/>
              </w:rPr>
              <w:t xml:space="preserve">dënohet me </w:t>
            </w:r>
            <w:r w:rsidRPr="00385237">
              <w:rPr>
                <w:rFonts w:ascii="Times New Roman" w:eastAsia="Times New Roman" w:hAnsi="Times New Roman" w:cs="Times New Roman"/>
                <w:b/>
                <w:color w:val="231F20"/>
                <w:sz w:val="24"/>
                <w:szCs w:val="24"/>
                <w:u w:val="single"/>
                <w:lang w:val="sq-AL"/>
              </w:rPr>
              <w:lastRenderedPageBreak/>
              <w:t xml:space="preserve">gjobë ose me burgim deri në 1 vit </w:t>
            </w:r>
            <w:r w:rsidRPr="00385237">
              <w:rPr>
                <w:rFonts w:ascii="Times New Roman" w:eastAsia="Times New Roman" w:hAnsi="Times New Roman" w:cs="Times New Roman"/>
                <w:b/>
                <w:color w:val="231F20"/>
                <w:sz w:val="24"/>
                <w:szCs w:val="24"/>
                <w:highlight w:val="yellow"/>
                <w:u w:val="single"/>
                <w:lang w:val="sq-AL"/>
              </w:rPr>
              <w:t>dhe shoqërohet me dënimin plotësues të</w:t>
            </w:r>
            <w:r w:rsidRPr="002138B6">
              <w:rPr>
                <w:rFonts w:ascii="Times New Roman" w:eastAsia="Times New Roman" w:hAnsi="Times New Roman" w:cs="Times New Roman"/>
                <w:b/>
                <w:color w:val="000000"/>
                <w:sz w:val="24"/>
                <w:szCs w:val="24"/>
                <w:highlight w:val="yellow"/>
                <w:u w:val="single"/>
                <w:lang w:val="sq-AL"/>
              </w:rPr>
              <w:t xml:space="preserve"> heqjes të së </w:t>
            </w:r>
            <w:proofErr w:type="spellStart"/>
            <w:r w:rsidRPr="002138B6">
              <w:rPr>
                <w:rFonts w:ascii="Times New Roman" w:eastAsia="Times New Roman" w:hAnsi="Times New Roman" w:cs="Times New Roman"/>
                <w:b/>
                <w:color w:val="000000"/>
                <w:sz w:val="24"/>
                <w:szCs w:val="24"/>
                <w:highlight w:val="yellow"/>
                <w:u w:val="single"/>
                <w:lang w:val="sq-AL"/>
              </w:rPr>
              <w:t>drejtës</w:t>
            </w:r>
            <w:proofErr w:type="spellEnd"/>
            <w:r w:rsidRPr="002138B6">
              <w:rPr>
                <w:rFonts w:ascii="Times New Roman" w:eastAsia="Times New Roman" w:hAnsi="Times New Roman" w:cs="Times New Roman"/>
                <w:b/>
                <w:color w:val="000000"/>
                <w:sz w:val="24"/>
                <w:szCs w:val="24"/>
                <w:highlight w:val="yellow"/>
                <w:u w:val="single"/>
                <w:lang w:val="sq-AL"/>
              </w:rPr>
              <w:t xml:space="preserve"> të ushtrimit të profesionit.</w:t>
            </w:r>
            <w:r w:rsidRPr="002138B6">
              <w:rPr>
                <w:rFonts w:ascii="Times New Roman" w:eastAsia="Times New Roman" w:hAnsi="Times New Roman" w:cs="Times New Roman"/>
                <w:color w:val="000000"/>
                <w:sz w:val="24"/>
                <w:szCs w:val="24"/>
                <w:lang w:val="sq-AL"/>
              </w:rPr>
              <w:t xml:space="preserve"> </w:t>
            </w:r>
          </w:p>
          <w:p w14:paraId="12C5F67B" w14:textId="77777777" w:rsidR="00385237" w:rsidRPr="00385237" w:rsidRDefault="00385237" w:rsidP="00385237">
            <w:pPr>
              <w:spacing w:line="276" w:lineRule="auto"/>
              <w:jc w:val="both"/>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color w:val="231F20"/>
                <w:sz w:val="24"/>
                <w:szCs w:val="24"/>
                <w:lang w:val="sq-AL"/>
              </w:rPr>
              <w:t xml:space="preserve">Po kjo vepër, kur ka shkaktuar vdekjen e personit, </w:t>
            </w:r>
            <w:r w:rsidRPr="00385237">
              <w:rPr>
                <w:rFonts w:ascii="Times New Roman" w:eastAsia="Times New Roman" w:hAnsi="Times New Roman" w:cs="Times New Roman"/>
                <w:b/>
                <w:color w:val="231F20"/>
                <w:sz w:val="24"/>
                <w:szCs w:val="24"/>
                <w:u w:val="single"/>
                <w:lang w:val="sq-AL"/>
              </w:rPr>
              <w:t xml:space="preserve">dënohet me burgim nga 2 deri në 8 vjet </w:t>
            </w:r>
            <w:r w:rsidRPr="00385237">
              <w:rPr>
                <w:rFonts w:ascii="Times New Roman" w:eastAsia="Times New Roman" w:hAnsi="Times New Roman" w:cs="Times New Roman"/>
                <w:b/>
                <w:color w:val="231F20"/>
                <w:sz w:val="24"/>
                <w:szCs w:val="24"/>
                <w:highlight w:val="yellow"/>
                <w:u w:val="single"/>
                <w:lang w:val="sq-AL"/>
              </w:rPr>
              <w:t>dhe shoqërohet me dënimin plotësues të</w:t>
            </w:r>
            <w:r w:rsidRPr="002138B6">
              <w:rPr>
                <w:rFonts w:ascii="Times New Roman" w:eastAsia="Times New Roman" w:hAnsi="Times New Roman" w:cs="Times New Roman"/>
                <w:b/>
                <w:color w:val="000000"/>
                <w:sz w:val="24"/>
                <w:szCs w:val="24"/>
                <w:highlight w:val="yellow"/>
                <w:u w:val="single"/>
                <w:lang w:val="sq-AL"/>
              </w:rPr>
              <w:t xml:space="preserve"> heqjes të së </w:t>
            </w:r>
            <w:proofErr w:type="spellStart"/>
            <w:r w:rsidRPr="002138B6">
              <w:rPr>
                <w:rFonts w:ascii="Times New Roman" w:eastAsia="Times New Roman" w:hAnsi="Times New Roman" w:cs="Times New Roman"/>
                <w:b/>
                <w:color w:val="000000"/>
                <w:sz w:val="24"/>
                <w:szCs w:val="24"/>
                <w:highlight w:val="yellow"/>
                <w:u w:val="single"/>
                <w:lang w:val="sq-AL"/>
              </w:rPr>
              <w:t>drejtës</w:t>
            </w:r>
            <w:proofErr w:type="spellEnd"/>
            <w:r w:rsidRPr="002138B6">
              <w:rPr>
                <w:rFonts w:ascii="Times New Roman" w:eastAsia="Times New Roman" w:hAnsi="Times New Roman" w:cs="Times New Roman"/>
                <w:b/>
                <w:color w:val="000000"/>
                <w:sz w:val="24"/>
                <w:szCs w:val="24"/>
                <w:highlight w:val="yellow"/>
                <w:u w:val="single"/>
                <w:lang w:val="sq-AL"/>
              </w:rPr>
              <w:t xml:space="preserve"> të ushtrimit të profesionit.</w:t>
            </w:r>
            <w:r w:rsidRPr="002138B6">
              <w:rPr>
                <w:rFonts w:ascii="Times New Roman" w:eastAsia="Times New Roman" w:hAnsi="Times New Roman" w:cs="Times New Roman"/>
                <w:color w:val="000000"/>
                <w:sz w:val="24"/>
                <w:szCs w:val="24"/>
                <w:lang w:val="sq-AL"/>
              </w:rPr>
              <w:t xml:space="preserve"> </w:t>
            </w:r>
          </w:p>
        </w:tc>
        <w:tc>
          <w:tcPr>
            <w:tcW w:w="3780" w:type="dxa"/>
          </w:tcPr>
          <w:p w14:paraId="4F8D78B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87A295B" w14:textId="77777777" w:rsidTr="00385237">
        <w:trPr>
          <w:trHeight w:val="317"/>
        </w:trPr>
        <w:tc>
          <w:tcPr>
            <w:tcW w:w="5036" w:type="dxa"/>
          </w:tcPr>
          <w:p w14:paraId="09E87EE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97</w:t>
            </w:r>
          </w:p>
          <w:p w14:paraId="3758C054"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62D73124"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Mosdhënia ndihmë</w:t>
            </w:r>
          </w:p>
          <w:p w14:paraId="74851355"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30439B3E"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Garamond" w:hAnsi="Times New Roman" w:cs="Times New Roman"/>
                <w:sz w:val="24"/>
                <w:szCs w:val="24"/>
                <w:lang w:val="sq-AL" w:eastAsia="sq-AL"/>
              </w:rPr>
              <w:t xml:space="preserve">Mosdhënia e ndihmës, pa shkaqe të arsyeshme nga ana e personit që me ligj ose për shkak të detyrës detyrohej ta jepte atë, kur si pasojë e saj është shkaktuar dëmtimi i rëndë i shëndetit, rrezikimi i jetës ose vdekja,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tc>
        <w:tc>
          <w:tcPr>
            <w:tcW w:w="5332" w:type="dxa"/>
          </w:tcPr>
          <w:p w14:paraId="2CA75AA3"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173</w:t>
            </w:r>
          </w:p>
          <w:p w14:paraId="2B4CF323"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Mosdhënia ndihmë</w:t>
            </w:r>
          </w:p>
          <w:p w14:paraId="421849FA" w14:textId="77777777" w:rsidR="00385237" w:rsidRPr="00385237" w:rsidRDefault="00385237" w:rsidP="00385237">
            <w:pPr>
              <w:spacing w:line="276" w:lineRule="auto"/>
              <w:ind w:right="20"/>
              <w:jc w:val="center"/>
              <w:rPr>
                <w:rFonts w:ascii="Times New Roman" w:eastAsia="Times New Roman" w:hAnsi="Times New Roman" w:cs="Times New Roman"/>
                <w:b/>
                <w:color w:val="231F20"/>
                <w:sz w:val="24"/>
                <w:szCs w:val="24"/>
                <w:lang w:val="sq-AL"/>
              </w:rPr>
            </w:pPr>
          </w:p>
          <w:p w14:paraId="38DAC181" w14:textId="77777777" w:rsidR="00385237" w:rsidRPr="00385237" w:rsidRDefault="00385237" w:rsidP="00385237">
            <w:pPr>
              <w:spacing w:line="276" w:lineRule="auto"/>
              <w:ind w:right="20"/>
              <w:jc w:val="both"/>
              <w:rPr>
                <w:rFonts w:ascii="Times New Roman" w:eastAsia="Times New Roman" w:hAnsi="Times New Roman" w:cs="Times New Roman"/>
                <w:b/>
                <w:color w:val="231F20"/>
                <w:sz w:val="24"/>
                <w:szCs w:val="24"/>
                <w:u w:val="single"/>
                <w:lang w:val="sq-AL"/>
              </w:rPr>
            </w:pPr>
            <w:r w:rsidRPr="00385237">
              <w:rPr>
                <w:rFonts w:ascii="Times New Roman" w:eastAsia="Times New Roman" w:hAnsi="Times New Roman" w:cs="Times New Roman"/>
                <w:color w:val="231F20"/>
                <w:sz w:val="24"/>
                <w:szCs w:val="24"/>
                <w:lang w:val="sq-AL"/>
              </w:rPr>
              <w:t xml:space="preserve">Mosdhënia e ndihmës, pa shkaqe të arsyeshme nga ana e personit </w:t>
            </w:r>
            <w:r w:rsidRPr="00385237">
              <w:rPr>
                <w:rFonts w:ascii="Times New Roman" w:eastAsia="Times New Roman" w:hAnsi="Times New Roman" w:cs="Times New Roman"/>
                <w:color w:val="231F20"/>
                <w:sz w:val="24"/>
                <w:szCs w:val="24"/>
                <w:highlight w:val="yellow"/>
                <w:lang w:val="sq-AL"/>
              </w:rPr>
              <w:t xml:space="preserve">që sipas </w:t>
            </w:r>
            <w:r w:rsidRPr="00385237">
              <w:rPr>
                <w:rFonts w:ascii="Times New Roman" w:eastAsia="Times New Roman" w:hAnsi="Times New Roman" w:cs="Times New Roman"/>
                <w:b/>
                <w:color w:val="231F20"/>
                <w:sz w:val="24"/>
                <w:szCs w:val="24"/>
                <w:highlight w:val="yellow"/>
                <w:lang w:val="sq-AL"/>
              </w:rPr>
              <w:t>nenit 23</w:t>
            </w:r>
            <w:r w:rsidRPr="00385237">
              <w:rPr>
                <w:rFonts w:ascii="Times New Roman" w:eastAsia="Times New Roman" w:hAnsi="Times New Roman" w:cs="Times New Roman"/>
                <w:color w:val="231F20"/>
                <w:sz w:val="24"/>
                <w:szCs w:val="24"/>
                <w:highlight w:val="yellow"/>
                <w:lang w:val="sq-AL"/>
              </w:rPr>
              <w:t xml:space="preserve"> të këtij kodi është i detyruar ta jepte atë, përbën kundërvajtje penale dhe </w:t>
            </w:r>
            <w:r w:rsidRPr="00385237">
              <w:rPr>
                <w:rFonts w:ascii="Times New Roman" w:eastAsia="Times New Roman" w:hAnsi="Times New Roman" w:cs="Times New Roman"/>
                <w:b/>
                <w:color w:val="231F20"/>
                <w:sz w:val="24"/>
                <w:szCs w:val="24"/>
                <w:highlight w:val="yellow"/>
                <w:u w:val="single"/>
                <w:lang w:val="sq-AL"/>
              </w:rPr>
              <w:t>dënohet me gjobë ose me burgim deri në 2 vjet.</w:t>
            </w:r>
          </w:p>
          <w:p w14:paraId="3B3E48DB" w14:textId="77777777" w:rsidR="00385237" w:rsidRPr="00385237" w:rsidRDefault="00385237" w:rsidP="00385237">
            <w:pPr>
              <w:spacing w:line="276" w:lineRule="auto"/>
              <w:ind w:right="2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highlight w:val="yellow"/>
                <w:lang w:val="sq-AL"/>
              </w:rPr>
              <w:t>Kur nga mosdhënia e ndihmës kanë ardhur pasoja për jetën, shëndetin, pasurinë, lirinë personale si dhe lirinë seksuale të fëmijëve në moshë të mitur apo të paaftë, personi përgjigjet për pasojën e veprës penale sipas parashikimit të paragrafit 2, të nenit 23 të këtij kodi.</w:t>
            </w:r>
          </w:p>
        </w:tc>
        <w:tc>
          <w:tcPr>
            <w:tcW w:w="3780" w:type="dxa"/>
          </w:tcPr>
          <w:p w14:paraId="5F7DCEFA" w14:textId="77777777" w:rsidR="00385237" w:rsidRPr="002138B6" w:rsidRDefault="00385237" w:rsidP="00385237">
            <w:pPr>
              <w:rPr>
                <w:rFonts w:ascii="Times New Roman" w:eastAsia="Calibri" w:hAnsi="Times New Roman" w:cs="Times New Roman"/>
                <w:sz w:val="24"/>
                <w:szCs w:val="24"/>
                <w:lang w:val="sq-AL"/>
              </w:rPr>
            </w:pPr>
          </w:p>
        </w:tc>
      </w:tr>
      <w:tr w:rsidR="00385237" w:rsidRPr="00385237" w14:paraId="3DC44626" w14:textId="77777777" w:rsidTr="00385237">
        <w:trPr>
          <w:trHeight w:val="317"/>
        </w:trPr>
        <w:tc>
          <w:tcPr>
            <w:tcW w:w="5036" w:type="dxa"/>
          </w:tcPr>
          <w:p w14:paraId="01916E6A"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98</w:t>
            </w:r>
          </w:p>
          <w:p w14:paraId="434590C7"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5ED00BF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Mosdhënia e ndihmës nga kapiteni i anijes</w:t>
            </w:r>
          </w:p>
          <w:p w14:paraId="6E670632"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p>
          <w:p w14:paraId="0165B0B7" w14:textId="77777777" w:rsidR="00385237" w:rsidRPr="00385237" w:rsidRDefault="00385237" w:rsidP="00385237">
            <w:pPr>
              <w:spacing w:line="296"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Mosdhënia e ndihmës nga kapiteni i anijes njerëzve që janë duke u mbytur në det ose në ujëra të tjera, kur kjo ndihmë mund të jepej pa rrezik serioz për anijen, ekuipazhin dhe udhëtarët, </w:t>
            </w:r>
            <w:r w:rsidRPr="00385237">
              <w:rPr>
                <w:rFonts w:ascii="Times New Roman" w:eastAsia="Garamond" w:hAnsi="Times New Roman" w:cs="Times New Roman"/>
                <w:b/>
                <w:sz w:val="24"/>
                <w:szCs w:val="24"/>
                <w:u w:val="single"/>
                <w:lang w:val="sq-AL" w:eastAsia="sq-AL"/>
              </w:rPr>
              <w:t xml:space="preserve">dënohet me gjobë ose me burgim gjer në katër </w:t>
            </w:r>
            <w:r w:rsidRPr="00385237">
              <w:rPr>
                <w:rFonts w:ascii="Times New Roman" w:eastAsia="Garamond" w:hAnsi="Times New Roman" w:cs="Times New Roman"/>
                <w:b/>
                <w:sz w:val="24"/>
                <w:szCs w:val="24"/>
                <w:u w:val="single"/>
                <w:lang w:val="sq-AL" w:eastAsia="sq-AL"/>
              </w:rPr>
              <w:lastRenderedPageBreak/>
              <w:t>vjet.</w:t>
            </w:r>
          </w:p>
          <w:p w14:paraId="35391C65"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6B032635"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lastRenderedPageBreak/>
              <w:t>Neni 174</w:t>
            </w:r>
          </w:p>
          <w:p w14:paraId="72DDAA96"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Mosdhënia e ndihmës nga kapiteni i anijes</w:t>
            </w:r>
          </w:p>
          <w:p w14:paraId="3CE6314E"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65FE5E11"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I PA NDRYSHUAR</w:t>
            </w:r>
          </w:p>
        </w:tc>
        <w:tc>
          <w:tcPr>
            <w:tcW w:w="3780" w:type="dxa"/>
          </w:tcPr>
          <w:p w14:paraId="6A6B9F1F" w14:textId="77777777" w:rsidR="00385237" w:rsidRPr="00385237" w:rsidRDefault="00385237" w:rsidP="00385237">
            <w:pPr>
              <w:rPr>
                <w:rFonts w:ascii="Times New Roman" w:eastAsia="Calibri" w:hAnsi="Times New Roman" w:cs="Times New Roman"/>
                <w:sz w:val="24"/>
                <w:szCs w:val="24"/>
              </w:rPr>
            </w:pPr>
          </w:p>
        </w:tc>
      </w:tr>
      <w:tr w:rsidR="00385237" w:rsidRPr="002138B6" w14:paraId="2A69C32B" w14:textId="77777777" w:rsidTr="00385237">
        <w:trPr>
          <w:trHeight w:val="317"/>
        </w:trPr>
        <w:tc>
          <w:tcPr>
            <w:tcW w:w="5036" w:type="dxa"/>
          </w:tcPr>
          <w:p w14:paraId="2DC3EA2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99</w:t>
            </w:r>
          </w:p>
          <w:p w14:paraId="4FF9FB62"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442DC10F"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Shkaktimi i vetëvrasjes</w:t>
            </w:r>
          </w:p>
          <w:p w14:paraId="2A5429DA"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9D65C05"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fjalë me ligjin nr. 144, datë 2.5.2013)</w:t>
            </w:r>
          </w:p>
          <w:p w14:paraId="2F952520"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7BE1977" w14:textId="77777777" w:rsidR="00385237" w:rsidRPr="00385237" w:rsidRDefault="00385237" w:rsidP="00385237">
            <w:pPr>
              <w:spacing w:line="32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Shkaktimi i vetëvrasjes ose i tentativës së vetëvrasjes të një personi, si rrjedhojë e trajtimit të keq sistematik ose nga sjellje të tjera sistematike që prekin rëndë dinjitetin, të kryera nga personi që e ka në varësi apo nga personi me të cilin ka marrëdhënie familjare ose bashkëjetese, </w:t>
            </w:r>
            <w:r w:rsidRPr="00385237">
              <w:rPr>
                <w:rFonts w:ascii="Times New Roman" w:eastAsia="Garamond" w:hAnsi="Times New Roman" w:cs="Times New Roman"/>
                <w:b/>
                <w:sz w:val="24"/>
                <w:szCs w:val="24"/>
                <w:u w:val="single"/>
                <w:lang w:val="sq-AL" w:eastAsia="sq-AL"/>
              </w:rPr>
              <w:t>dënohet me burgim nga tre deri në shtatë vjet.</w:t>
            </w:r>
          </w:p>
          <w:p w14:paraId="22E39FBB"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117396F0"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Neni 175</w:t>
            </w:r>
          </w:p>
          <w:p w14:paraId="1A722C0A" w14:textId="77777777" w:rsidR="00385237" w:rsidRPr="00385237" w:rsidRDefault="00385237" w:rsidP="00385237">
            <w:pPr>
              <w:spacing w:line="276" w:lineRule="auto"/>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Shkaktimi i vetëvrasjes</w:t>
            </w:r>
          </w:p>
          <w:p w14:paraId="29102D9D" w14:textId="77777777" w:rsidR="00385237" w:rsidRPr="00385237" w:rsidRDefault="00385237" w:rsidP="00385237">
            <w:pPr>
              <w:spacing w:line="276" w:lineRule="auto"/>
              <w:rPr>
                <w:rFonts w:ascii="Times New Roman" w:eastAsia="Times New Roman" w:hAnsi="Times New Roman" w:cs="Times New Roman"/>
                <w:sz w:val="24"/>
                <w:szCs w:val="24"/>
                <w:lang w:val="sq-AL"/>
              </w:rPr>
            </w:pPr>
          </w:p>
          <w:p w14:paraId="6CB2996E" w14:textId="77777777" w:rsidR="00385237" w:rsidRPr="00385237" w:rsidRDefault="00385237" w:rsidP="00385237">
            <w:pPr>
              <w:spacing w:line="276" w:lineRule="auto"/>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Shkaktimi i vetëvrasjes ose i tentativës së vetëvrasjes të një personi, si rrjedhojë e trajtimit të keq sistematik ose nga sjellje të tjera sistematike që prekin rëndë dinjitetin, të kryera nga personi që e ka në varësi apo nga personi me të cilin ka marrëdhënie familjare ose bashkëjetese, </w:t>
            </w:r>
            <w:r w:rsidRPr="00385237">
              <w:rPr>
                <w:rFonts w:ascii="Times New Roman" w:eastAsia="Times New Roman" w:hAnsi="Times New Roman" w:cs="Times New Roman"/>
                <w:b/>
                <w:color w:val="231F20"/>
                <w:sz w:val="24"/>
                <w:szCs w:val="24"/>
                <w:u w:val="single"/>
                <w:lang w:val="sq-AL"/>
              </w:rPr>
              <w:t>dënohet me burgim nga 3 deri në 7 vjet.</w:t>
            </w:r>
          </w:p>
        </w:tc>
        <w:tc>
          <w:tcPr>
            <w:tcW w:w="3780" w:type="dxa"/>
          </w:tcPr>
          <w:p w14:paraId="1AB4F00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E8F3312" w14:textId="77777777" w:rsidTr="00385237">
        <w:trPr>
          <w:trHeight w:val="317"/>
        </w:trPr>
        <w:tc>
          <w:tcPr>
            <w:tcW w:w="5036" w:type="dxa"/>
          </w:tcPr>
          <w:p w14:paraId="3671150D"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B4151B1" w14:textId="77777777" w:rsidR="00385237" w:rsidRPr="002138B6" w:rsidRDefault="00385237" w:rsidP="00385237">
            <w:pPr>
              <w:jc w:val="cente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SEKSIONET VI-X</w:t>
            </w:r>
          </w:p>
          <w:p w14:paraId="03E7AF19" w14:textId="77777777" w:rsidR="00385237" w:rsidRPr="002138B6" w:rsidRDefault="00385237" w:rsidP="00385237">
            <w:pPr>
              <w:rPr>
                <w:rFonts w:ascii="Times New Roman" w:eastAsia="Calibri" w:hAnsi="Times New Roman" w:cs="Times New Roman"/>
                <w:sz w:val="24"/>
                <w:szCs w:val="24"/>
                <w:lang w:val="it-IT"/>
              </w:rPr>
            </w:pPr>
          </w:p>
          <w:p w14:paraId="6A35039B" w14:textId="77777777" w:rsidR="00385237" w:rsidRPr="002138B6" w:rsidRDefault="00385237" w:rsidP="00385237">
            <w:pPr>
              <w:jc w:val="cente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SEKSIONI VI</w:t>
            </w:r>
          </w:p>
          <w:p w14:paraId="0ED853FD" w14:textId="77777777" w:rsidR="00385237" w:rsidRPr="002138B6" w:rsidRDefault="00385237" w:rsidP="00385237">
            <w:pPr>
              <w:rPr>
                <w:rFonts w:ascii="Times New Roman" w:eastAsia="Calibri" w:hAnsi="Times New Roman" w:cs="Times New Roman"/>
                <w:sz w:val="24"/>
                <w:szCs w:val="24"/>
                <w:lang w:val="it-IT"/>
              </w:rPr>
            </w:pPr>
          </w:p>
          <w:p w14:paraId="1C1ABBFF" w14:textId="77777777" w:rsidR="00385237" w:rsidRPr="002138B6" w:rsidRDefault="00385237" w:rsidP="00385237">
            <w:pPr>
              <w:jc w:val="cente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VEPRAT PENALE KUNDËR INTEGRITETIT SEKSUAL DHE MORALIT TË PERSONIT</w:t>
            </w:r>
          </w:p>
          <w:p w14:paraId="48AAEA1F" w14:textId="77777777" w:rsidR="00385237" w:rsidRPr="002138B6" w:rsidRDefault="00385237" w:rsidP="00385237">
            <w:pPr>
              <w:jc w:val="center"/>
              <w:rPr>
                <w:rFonts w:ascii="Times New Roman" w:eastAsia="Calibri" w:hAnsi="Times New Roman" w:cs="Times New Roman"/>
                <w:sz w:val="24"/>
                <w:szCs w:val="24"/>
                <w:lang w:val="it-IT"/>
              </w:rPr>
            </w:pPr>
          </w:p>
          <w:p w14:paraId="5FE481D9" w14:textId="77777777" w:rsidR="00385237" w:rsidRPr="00385237" w:rsidRDefault="00385237" w:rsidP="00385237">
            <w:pPr>
              <w:autoSpaceDE w:val="0"/>
              <w:autoSpaceDN w:val="0"/>
              <w:adjustRightInd w:val="0"/>
              <w:jc w:val="center"/>
              <w:rPr>
                <w:rFonts w:ascii="Times New Roman" w:eastAsia="Calibri" w:hAnsi="Times New Roman" w:cs="Times New Roman"/>
                <w:b/>
                <w:sz w:val="24"/>
                <w:szCs w:val="24"/>
              </w:rPr>
            </w:pPr>
            <w:r w:rsidRPr="00385237">
              <w:rPr>
                <w:rFonts w:ascii="Times New Roman" w:eastAsia="Calibri" w:hAnsi="Times New Roman" w:cs="Times New Roman"/>
                <w:b/>
                <w:sz w:val="24"/>
                <w:szCs w:val="24"/>
              </w:rPr>
              <w:t>Neni 176</w:t>
            </w:r>
          </w:p>
          <w:p w14:paraId="5C5652D3" w14:textId="77777777" w:rsidR="00385237" w:rsidRPr="00385237" w:rsidRDefault="00385237" w:rsidP="00385237">
            <w:pPr>
              <w:autoSpaceDE w:val="0"/>
              <w:autoSpaceDN w:val="0"/>
              <w:adjustRightInd w:val="0"/>
              <w:jc w:val="center"/>
              <w:rPr>
                <w:rFonts w:ascii="Times New Roman" w:eastAsia="Calibri" w:hAnsi="Times New Roman" w:cs="Times New Roman"/>
                <w:sz w:val="24"/>
                <w:szCs w:val="24"/>
              </w:rPr>
            </w:pPr>
            <w:proofErr w:type="spellStart"/>
            <w:r w:rsidRPr="00385237">
              <w:rPr>
                <w:rFonts w:ascii="Times New Roman" w:eastAsia="Calibri" w:hAnsi="Times New Roman" w:cs="Times New Roman"/>
                <w:b/>
                <w:sz w:val="24"/>
                <w:szCs w:val="24"/>
              </w:rPr>
              <w:t>Përkufizimet</w:t>
            </w:r>
            <w:proofErr w:type="spellEnd"/>
            <w:r w:rsidRPr="00385237">
              <w:rPr>
                <w:rFonts w:ascii="Times New Roman" w:eastAsia="Calibri" w:hAnsi="Times New Roman" w:cs="Times New Roman"/>
                <w:b/>
                <w:sz w:val="24"/>
                <w:szCs w:val="24"/>
              </w:rPr>
              <w:t xml:space="preserve"> </w:t>
            </w:r>
            <w:proofErr w:type="spellStart"/>
            <w:r w:rsidRPr="00385237">
              <w:rPr>
                <w:rFonts w:ascii="Times New Roman" w:eastAsia="Calibri" w:hAnsi="Times New Roman" w:cs="Times New Roman"/>
                <w:b/>
                <w:sz w:val="24"/>
                <w:szCs w:val="24"/>
              </w:rPr>
              <w:t>lidhur</w:t>
            </w:r>
            <w:proofErr w:type="spellEnd"/>
            <w:r w:rsidRPr="00385237">
              <w:rPr>
                <w:rFonts w:ascii="Times New Roman" w:eastAsia="Calibri" w:hAnsi="Times New Roman" w:cs="Times New Roman"/>
                <w:b/>
                <w:sz w:val="24"/>
                <w:szCs w:val="24"/>
              </w:rPr>
              <w:t xml:space="preserve"> me </w:t>
            </w:r>
            <w:proofErr w:type="spellStart"/>
            <w:r w:rsidRPr="00385237">
              <w:rPr>
                <w:rFonts w:ascii="Times New Roman" w:eastAsia="Calibri" w:hAnsi="Times New Roman" w:cs="Times New Roman"/>
                <w:b/>
                <w:sz w:val="24"/>
                <w:szCs w:val="24"/>
              </w:rPr>
              <w:t>veprat</w:t>
            </w:r>
            <w:proofErr w:type="spellEnd"/>
            <w:r w:rsidRPr="00385237">
              <w:rPr>
                <w:rFonts w:ascii="Times New Roman" w:eastAsia="Calibri" w:hAnsi="Times New Roman" w:cs="Times New Roman"/>
                <w:b/>
                <w:sz w:val="24"/>
                <w:szCs w:val="24"/>
              </w:rPr>
              <w:t xml:space="preserve"> </w:t>
            </w:r>
            <w:proofErr w:type="spellStart"/>
            <w:r w:rsidRPr="00385237">
              <w:rPr>
                <w:rFonts w:ascii="Times New Roman" w:eastAsia="Calibri" w:hAnsi="Times New Roman" w:cs="Times New Roman"/>
                <w:b/>
                <w:sz w:val="24"/>
                <w:szCs w:val="24"/>
              </w:rPr>
              <w:t>penale</w:t>
            </w:r>
            <w:proofErr w:type="spellEnd"/>
            <w:r w:rsidRPr="00385237">
              <w:rPr>
                <w:rFonts w:ascii="Times New Roman" w:eastAsia="Calibri" w:hAnsi="Times New Roman" w:cs="Times New Roman"/>
                <w:b/>
                <w:sz w:val="24"/>
                <w:szCs w:val="24"/>
              </w:rPr>
              <w:t xml:space="preserve"> </w:t>
            </w:r>
            <w:proofErr w:type="spellStart"/>
            <w:r w:rsidRPr="00385237">
              <w:rPr>
                <w:rFonts w:ascii="Times New Roman" w:eastAsia="Calibri" w:hAnsi="Times New Roman" w:cs="Times New Roman"/>
                <w:b/>
                <w:sz w:val="24"/>
                <w:szCs w:val="24"/>
              </w:rPr>
              <w:t>kundër</w:t>
            </w:r>
            <w:proofErr w:type="spellEnd"/>
            <w:r w:rsidRPr="00385237">
              <w:rPr>
                <w:rFonts w:ascii="Times New Roman" w:eastAsia="Calibri" w:hAnsi="Times New Roman" w:cs="Times New Roman"/>
                <w:b/>
                <w:sz w:val="24"/>
                <w:szCs w:val="24"/>
              </w:rPr>
              <w:t xml:space="preserve"> </w:t>
            </w:r>
            <w:proofErr w:type="spellStart"/>
            <w:r w:rsidRPr="00385237">
              <w:rPr>
                <w:rFonts w:ascii="Times New Roman" w:eastAsia="Calibri" w:hAnsi="Times New Roman" w:cs="Times New Roman"/>
                <w:b/>
                <w:sz w:val="24"/>
                <w:szCs w:val="24"/>
              </w:rPr>
              <w:t>integritetit</w:t>
            </w:r>
            <w:proofErr w:type="spellEnd"/>
            <w:r w:rsidRPr="00385237">
              <w:rPr>
                <w:rFonts w:ascii="Times New Roman" w:eastAsia="Calibri" w:hAnsi="Times New Roman" w:cs="Times New Roman"/>
                <w:b/>
                <w:sz w:val="24"/>
                <w:szCs w:val="24"/>
              </w:rPr>
              <w:t xml:space="preserve"> </w:t>
            </w:r>
            <w:proofErr w:type="spellStart"/>
            <w:r w:rsidRPr="00385237">
              <w:rPr>
                <w:rFonts w:ascii="Times New Roman" w:eastAsia="Calibri" w:hAnsi="Times New Roman" w:cs="Times New Roman"/>
                <w:b/>
                <w:sz w:val="24"/>
                <w:szCs w:val="24"/>
              </w:rPr>
              <w:t>seksual</w:t>
            </w:r>
            <w:proofErr w:type="spellEnd"/>
          </w:p>
          <w:p w14:paraId="76B43F31"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7BE93322"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qëllime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veprave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penale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këtij</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kapitulli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konceptet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vijim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kanë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këtë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kuptim</w:t>
            </w:r>
            <w:proofErr w:type="spellEnd"/>
            <w:r w:rsidRPr="00385237">
              <w:rPr>
                <w:rFonts w:ascii="Times New Roman" w:eastAsia="Calibri" w:hAnsi="Times New Roman" w:cs="Times New Roman"/>
                <w:sz w:val="24"/>
                <w:szCs w:val="24"/>
              </w:rPr>
              <w:t>:</w:t>
            </w:r>
          </w:p>
          <w:p w14:paraId="3C5B94C4"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2066EEF5"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lastRenderedPageBreak/>
              <w:t xml:space="preserve">1. </w:t>
            </w:r>
            <w:proofErr w:type="spellStart"/>
            <w:r w:rsidRPr="00385237">
              <w:rPr>
                <w:rFonts w:ascii="Times New Roman" w:eastAsia="Calibri" w:hAnsi="Times New Roman" w:cs="Times New Roman"/>
                <w:sz w:val="24"/>
                <w:szCs w:val="24"/>
              </w:rPr>
              <w:t>Shprehja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pëlqim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nënkupton</w:t>
            </w:r>
            <w:proofErr w:type="spellEnd"/>
            <w:r w:rsidRPr="00385237">
              <w:rPr>
                <w:rFonts w:ascii="Times New Roman" w:eastAsia="Calibri" w:hAnsi="Times New Roman" w:cs="Times New Roman"/>
                <w:sz w:val="24"/>
                <w:szCs w:val="24"/>
              </w:rPr>
              <w:t>:</w:t>
            </w:r>
          </w:p>
          <w:p w14:paraId="27E9F8FC"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1.1. </w:t>
            </w:r>
            <w:proofErr w:type="spellStart"/>
            <w:r w:rsidRPr="00385237">
              <w:rPr>
                <w:rFonts w:ascii="Times New Roman" w:eastAsia="Calibri" w:hAnsi="Times New Roman" w:cs="Times New Roman"/>
                <w:sz w:val="24"/>
                <w:szCs w:val="24"/>
              </w:rPr>
              <w:t>pranim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vullnetshëm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miturit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cili</w:t>
            </w:r>
            <w:proofErr w:type="spellEnd"/>
            <w:r w:rsidRPr="00385237">
              <w:rPr>
                <w:rFonts w:ascii="Times New Roman" w:eastAsia="Calibri" w:hAnsi="Times New Roman" w:cs="Times New Roman"/>
                <w:sz w:val="24"/>
                <w:szCs w:val="24"/>
              </w:rPr>
              <w:t xml:space="preserve"> ka </w:t>
            </w:r>
            <w:proofErr w:type="spellStart"/>
            <w:r w:rsidRPr="00385237">
              <w:rPr>
                <w:rFonts w:ascii="Times New Roman" w:eastAsia="Calibri" w:hAnsi="Times New Roman" w:cs="Times New Roman"/>
                <w:sz w:val="24"/>
                <w:szCs w:val="24"/>
              </w:rPr>
              <w:t>arritur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moshën</w:t>
            </w:r>
            <w:proofErr w:type="spellEnd"/>
            <w:r w:rsidRPr="00385237">
              <w:rPr>
                <w:rFonts w:ascii="Times New Roman" w:eastAsia="Calibri" w:hAnsi="Times New Roman" w:cs="Times New Roman"/>
                <w:sz w:val="24"/>
                <w:szCs w:val="24"/>
              </w:rPr>
              <w:t xml:space="preserve"> 16 </w:t>
            </w:r>
            <w:proofErr w:type="spellStart"/>
            <w:r w:rsidRPr="00385237">
              <w:rPr>
                <w:rFonts w:ascii="Times New Roman" w:eastAsia="Calibri" w:hAnsi="Times New Roman" w:cs="Times New Roman"/>
                <w:sz w:val="24"/>
                <w:szCs w:val="24"/>
              </w:rPr>
              <w:t>vjeç</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kryer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aktin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w:t>
            </w:r>
            <w:proofErr w:type="spellEnd"/>
            <w:r w:rsidRPr="00385237">
              <w:rPr>
                <w:rFonts w:ascii="Times New Roman" w:eastAsia="Calibri" w:hAnsi="Times New Roman" w:cs="Times New Roman"/>
                <w:sz w:val="24"/>
                <w:szCs w:val="24"/>
              </w:rPr>
              <w:t>.</w:t>
            </w:r>
          </w:p>
          <w:p w14:paraId="56019611"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1.2. </w:t>
            </w:r>
            <w:proofErr w:type="spellStart"/>
            <w:r w:rsidRPr="00385237">
              <w:rPr>
                <w:rFonts w:ascii="Times New Roman" w:eastAsia="Calibri" w:hAnsi="Times New Roman" w:cs="Times New Roman"/>
                <w:sz w:val="24"/>
                <w:szCs w:val="24"/>
              </w:rPr>
              <w:t>marrëveshja</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vullnetshme</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dy</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miturve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cilët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kanë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arritur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moshën</w:t>
            </w:r>
            <w:proofErr w:type="spellEnd"/>
            <w:r w:rsidRPr="00385237">
              <w:rPr>
                <w:rFonts w:ascii="Times New Roman" w:eastAsia="Calibri" w:hAnsi="Times New Roman" w:cs="Times New Roman"/>
                <w:sz w:val="24"/>
                <w:szCs w:val="24"/>
              </w:rPr>
              <w:t xml:space="preserve"> 16 </w:t>
            </w:r>
            <w:proofErr w:type="spellStart"/>
            <w:r w:rsidRPr="00385237">
              <w:rPr>
                <w:rFonts w:ascii="Times New Roman" w:eastAsia="Calibri" w:hAnsi="Times New Roman" w:cs="Times New Roman"/>
                <w:sz w:val="24"/>
                <w:szCs w:val="24"/>
              </w:rPr>
              <w:t>vjeç</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kryer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aktin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fjalë</w:t>
            </w:r>
            <w:proofErr w:type="spellEnd"/>
            <w:r w:rsidRPr="00385237">
              <w:rPr>
                <w:rFonts w:ascii="Times New Roman" w:eastAsia="Calibri" w:hAnsi="Times New Roman" w:cs="Times New Roman"/>
                <w:sz w:val="24"/>
                <w:szCs w:val="24"/>
              </w:rPr>
              <w:t>.</w:t>
            </w:r>
          </w:p>
          <w:p w14:paraId="15E6DEB3"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54FA284E"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2. </w:t>
            </w:r>
            <w:proofErr w:type="spellStart"/>
            <w:r w:rsidRPr="00385237">
              <w:rPr>
                <w:rFonts w:ascii="Times New Roman" w:eastAsia="Calibri" w:hAnsi="Times New Roman" w:cs="Times New Roman"/>
                <w:sz w:val="24"/>
                <w:szCs w:val="24"/>
              </w:rPr>
              <w:t>Nuk</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ekziston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pëlqimi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nëse</w:t>
            </w:r>
            <w:proofErr w:type="spellEnd"/>
            <w:r w:rsidRPr="00385237">
              <w:rPr>
                <w:rFonts w:ascii="Times New Roman" w:eastAsia="Calibri" w:hAnsi="Times New Roman" w:cs="Times New Roman"/>
                <w:sz w:val="24"/>
                <w:szCs w:val="24"/>
              </w:rPr>
              <w:t>:</w:t>
            </w:r>
          </w:p>
          <w:p w14:paraId="1BE929C8"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2.1.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mituri</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fjalë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sjellje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shpreh</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mungesë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vullnetit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kryer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aktin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ta </w:t>
            </w:r>
            <w:proofErr w:type="spellStart"/>
            <w:r w:rsidRPr="00385237">
              <w:rPr>
                <w:rFonts w:ascii="Times New Roman" w:eastAsia="Calibri" w:hAnsi="Times New Roman" w:cs="Times New Roman"/>
                <w:sz w:val="24"/>
                <w:szCs w:val="24"/>
              </w:rPr>
              <w:t>vazhduar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atë</w:t>
            </w:r>
            <w:proofErr w:type="spellEnd"/>
            <w:r w:rsidRPr="00385237">
              <w:rPr>
                <w:rFonts w:ascii="Times New Roman" w:eastAsia="Calibri" w:hAnsi="Times New Roman" w:cs="Times New Roman"/>
                <w:sz w:val="24"/>
                <w:szCs w:val="24"/>
              </w:rPr>
              <w:t>;</w:t>
            </w:r>
          </w:p>
          <w:p w14:paraId="5AF49148"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2.2. </w:t>
            </w:r>
            <w:proofErr w:type="spellStart"/>
            <w:r w:rsidRPr="00385237">
              <w:rPr>
                <w:rFonts w:ascii="Times New Roman" w:eastAsia="Calibri" w:hAnsi="Times New Roman" w:cs="Times New Roman"/>
                <w:sz w:val="24"/>
                <w:szCs w:val="24"/>
              </w:rPr>
              <w:t>pranimi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është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shprehur</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fjalë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sjelljen</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një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personi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tjetër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dhe</w:t>
            </w:r>
            <w:proofErr w:type="spellEnd"/>
            <w:r w:rsidRPr="00385237">
              <w:rPr>
                <w:rFonts w:ascii="Times New Roman" w:eastAsia="Calibri" w:hAnsi="Times New Roman" w:cs="Times New Roman"/>
                <w:sz w:val="24"/>
                <w:szCs w:val="24"/>
              </w:rPr>
              <w:t xml:space="preserve"> jo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miturit</w:t>
            </w:r>
            <w:proofErr w:type="spellEnd"/>
            <w:r w:rsidRPr="00385237">
              <w:rPr>
                <w:rFonts w:ascii="Times New Roman" w:eastAsia="Calibri" w:hAnsi="Times New Roman" w:cs="Times New Roman"/>
                <w:sz w:val="24"/>
                <w:szCs w:val="24"/>
              </w:rPr>
              <w:t>;</w:t>
            </w:r>
          </w:p>
          <w:p w14:paraId="737656C3"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2.3. </w:t>
            </w:r>
            <w:proofErr w:type="spellStart"/>
            <w:r w:rsidRPr="00385237">
              <w:rPr>
                <w:rFonts w:ascii="Times New Roman" w:eastAsia="Calibri" w:hAnsi="Times New Roman" w:cs="Times New Roman"/>
                <w:sz w:val="24"/>
                <w:szCs w:val="24"/>
              </w:rPr>
              <w:t>pranimi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miturit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është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marrë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nëpërmjet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shpërdorimit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besimit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gënjeshtrës</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frikësimit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kërcënim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nëse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mënyrat</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tilla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nuk</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përfshijnë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përdorimin</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forcës</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kanosjes</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serioze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shfrytëzimin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siç</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është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parashikuar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nenin</w:t>
            </w:r>
            <w:proofErr w:type="spellEnd"/>
            <w:r w:rsidRPr="00385237">
              <w:rPr>
                <w:rFonts w:ascii="Times New Roman" w:eastAsia="Calibri" w:hAnsi="Times New Roman" w:cs="Times New Roman"/>
                <w:sz w:val="24"/>
                <w:szCs w:val="24"/>
              </w:rPr>
              <w:t xml:space="preserve"> 179 </w:t>
            </w:r>
            <w:proofErr w:type="spellStart"/>
            <w:r w:rsidRPr="00385237">
              <w:rPr>
                <w:rFonts w:ascii="Times New Roman" w:eastAsia="Calibri" w:hAnsi="Times New Roman" w:cs="Times New Roman"/>
                <w:sz w:val="24"/>
                <w:szCs w:val="24"/>
              </w:rPr>
              <w:t>paragrafi</w:t>
            </w:r>
            <w:proofErr w:type="spellEnd"/>
            <w:r w:rsidRPr="00385237">
              <w:rPr>
                <w:rFonts w:ascii="Times New Roman" w:eastAsia="Calibri" w:hAnsi="Times New Roman" w:cs="Times New Roman"/>
                <w:sz w:val="24"/>
                <w:szCs w:val="24"/>
              </w:rPr>
              <w:t xml:space="preserve"> 1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këtij</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Kodi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p>
          <w:p w14:paraId="1DEB6E5A"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2.4.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mituri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është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paaftë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shprehur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vullnetin</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tij</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aktivitet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shkak</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aftësisë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ulët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mendore</w:t>
            </w:r>
            <w:proofErr w:type="spellEnd"/>
            <w:r w:rsidRPr="00385237">
              <w:rPr>
                <w:rFonts w:ascii="Times New Roman" w:eastAsia="Calibri" w:hAnsi="Times New Roman" w:cs="Times New Roman"/>
                <w:sz w:val="24"/>
                <w:szCs w:val="24"/>
              </w:rPr>
              <w:t xml:space="preserve"> apo </w:t>
            </w:r>
            <w:proofErr w:type="spellStart"/>
            <w:r w:rsidRPr="00385237">
              <w:rPr>
                <w:rFonts w:ascii="Times New Roman" w:eastAsia="Calibri" w:hAnsi="Times New Roman" w:cs="Times New Roman"/>
                <w:sz w:val="24"/>
                <w:szCs w:val="24"/>
              </w:rPr>
              <w:t>fizike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shkak</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sëmundje</w:t>
            </w:r>
            <w:proofErr w:type="spellEnd"/>
            <w:r w:rsidRPr="00385237">
              <w:rPr>
                <w:rFonts w:ascii="Times New Roman" w:eastAsia="Calibri" w:hAnsi="Times New Roman" w:cs="Times New Roman"/>
                <w:sz w:val="24"/>
                <w:szCs w:val="24"/>
              </w:rPr>
              <w:t xml:space="preserve"> apo </w:t>
            </w:r>
            <w:proofErr w:type="spellStart"/>
            <w:r w:rsidRPr="00385237">
              <w:rPr>
                <w:rFonts w:ascii="Times New Roman" w:eastAsia="Calibri" w:hAnsi="Times New Roman" w:cs="Times New Roman"/>
                <w:sz w:val="24"/>
                <w:szCs w:val="24"/>
              </w:rPr>
              <w:t>aftësisë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ulët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mendore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shkaktuar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nga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përdorimi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pijeve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alkoolike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lëndëve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narkotike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psikotrope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stimulantëve</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substancave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tjera</w:t>
            </w:r>
            <w:proofErr w:type="spellEnd"/>
            <w:r w:rsidRPr="00385237">
              <w:rPr>
                <w:rFonts w:ascii="Times New Roman" w:eastAsia="Calibri" w:hAnsi="Times New Roman" w:cs="Times New Roman"/>
                <w:sz w:val="24"/>
                <w:szCs w:val="24"/>
              </w:rPr>
              <w:t>.</w:t>
            </w:r>
          </w:p>
          <w:p w14:paraId="6BF541BE"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3AE80811"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3. </w:t>
            </w:r>
            <w:proofErr w:type="spellStart"/>
            <w:r w:rsidRPr="00385237">
              <w:rPr>
                <w:rFonts w:ascii="Times New Roman" w:eastAsia="Calibri" w:hAnsi="Times New Roman" w:cs="Times New Roman"/>
                <w:sz w:val="24"/>
                <w:szCs w:val="24"/>
              </w:rPr>
              <w:t>Veprimet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eparashikuar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nga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paragrafi</w:t>
            </w:r>
            <w:proofErr w:type="spellEnd"/>
            <w:r w:rsidRPr="00385237">
              <w:rPr>
                <w:rFonts w:ascii="Times New Roman" w:eastAsia="Calibri" w:hAnsi="Times New Roman" w:cs="Times New Roman"/>
                <w:sz w:val="24"/>
                <w:szCs w:val="24"/>
              </w:rPr>
              <w:t xml:space="preserve"> 1 </w:t>
            </w:r>
            <w:proofErr w:type="spellStart"/>
            <w:r w:rsidRPr="00385237">
              <w:rPr>
                <w:rFonts w:ascii="Times New Roman" w:eastAsia="Calibri" w:hAnsi="Times New Roman" w:cs="Times New Roman"/>
                <w:sz w:val="24"/>
                <w:szCs w:val="24"/>
              </w:rPr>
              <w:t>dhe</w:t>
            </w:r>
            <w:proofErr w:type="spellEnd"/>
            <w:r w:rsidRPr="00385237">
              <w:rPr>
                <w:rFonts w:ascii="Times New Roman" w:eastAsia="Calibri" w:hAnsi="Times New Roman" w:cs="Times New Roman"/>
                <w:sz w:val="24"/>
                <w:szCs w:val="24"/>
              </w:rPr>
              <w:t xml:space="preserve"> 2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këtij</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neni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nuk</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duhet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interpretohen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kufizuese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terrethanave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cilat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nuk</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ekziston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pëlqimi</w:t>
            </w:r>
            <w:proofErr w:type="spellEnd"/>
            <w:r w:rsidRPr="00385237">
              <w:rPr>
                <w:rFonts w:ascii="Times New Roman" w:eastAsia="Calibri" w:hAnsi="Times New Roman" w:cs="Times New Roman"/>
                <w:sz w:val="24"/>
                <w:szCs w:val="24"/>
              </w:rPr>
              <w:t>.</w:t>
            </w:r>
          </w:p>
          <w:p w14:paraId="728A3955"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3BC664D2"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4. </w:t>
            </w:r>
            <w:proofErr w:type="spellStart"/>
            <w:r w:rsidRPr="00385237">
              <w:rPr>
                <w:rFonts w:ascii="Times New Roman" w:eastAsia="Calibri" w:hAnsi="Times New Roman" w:cs="Times New Roman"/>
                <w:sz w:val="24"/>
                <w:szCs w:val="24"/>
              </w:rPr>
              <w:t>Shprehja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akt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nënkupton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penetrim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sado</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vogël</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organit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objektit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w:t>
            </w:r>
            <w:proofErr w:type="spellEnd"/>
          </w:p>
          <w:p w14:paraId="45169857"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roofErr w:type="spellStart"/>
            <w:r w:rsidRPr="00385237">
              <w:rPr>
                <w:rFonts w:ascii="Times New Roman" w:eastAsia="Calibri" w:hAnsi="Times New Roman" w:cs="Times New Roman"/>
                <w:sz w:val="24"/>
                <w:szCs w:val="24"/>
              </w:rPr>
              <w:t>qëllime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cilëndo</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pjesë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trupit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personit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lastRenderedPageBreak/>
              <w:t>ose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penetrim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sado</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vogël</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zonat</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trupit</w:t>
            </w:r>
            <w:proofErr w:type="spellEnd"/>
          </w:p>
          <w:p w14:paraId="0EDF2976"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anus, </w:t>
            </w:r>
            <w:proofErr w:type="spellStart"/>
            <w:r w:rsidRPr="00385237">
              <w:rPr>
                <w:rFonts w:ascii="Times New Roman" w:eastAsia="Calibri" w:hAnsi="Times New Roman" w:cs="Times New Roman"/>
                <w:sz w:val="24"/>
                <w:szCs w:val="24"/>
              </w:rPr>
              <w:t>gojë</w:t>
            </w:r>
            <w:proofErr w:type="spellEnd"/>
            <w:r w:rsidRPr="00385237">
              <w:rPr>
                <w:rFonts w:ascii="Times New Roman" w:eastAsia="Calibri" w:hAnsi="Times New Roman" w:cs="Times New Roman"/>
                <w:sz w:val="24"/>
                <w:szCs w:val="24"/>
              </w:rPr>
              <w:t xml:space="preserve"> apo </w:t>
            </w:r>
            <w:proofErr w:type="spellStart"/>
            <w:r w:rsidRPr="00385237">
              <w:rPr>
                <w:rFonts w:ascii="Times New Roman" w:eastAsia="Calibri" w:hAnsi="Times New Roman" w:cs="Times New Roman"/>
                <w:sz w:val="24"/>
                <w:szCs w:val="24"/>
              </w:rPr>
              <w:t>gjenitale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personit</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ndonjë</w:t>
            </w:r>
            <w:proofErr w:type="spellEnd"/>
            <w:r w:rsidRPr="00385237">
              <w:rPr>
                <w:rFonts w:ascii="Times New Roman" w:eastAsia="Calibri" w:hAnsi="Times New Roman" w:cs="Times New Roman"/>
                <w:sz w:val="24"/>
                <w:szCs w:val="24"/>
              </w:rPr>
              <w:t xml:space="preserve"> send </w:t>
            </w:r>
            <w:proofErr w:type="spellStart"/>
            <w:r w:rsidRPr="00385237">
              <w:rPr>
                <w:rFonts w:ascii="Times New Roman" w:eastAsia="Calibri" w:hAnsi="Times New Roman" w:cs="Times New Roman"/>
                <w:sz w:val="24"/>
                <w:szCs w:val="24"/>
              </w:rPr>
              <w:t>për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qëllim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cilëndo</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pjesë</w:t>
            </w:r>
            <w:proofErr w:type="spellEnd"/>
          </w:p>
          <w:p w14:paraId="22463DE7"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roofErr w:type="spellStart"/>
            <w:r w:rsidRPr="00385237">
              <w:rPr>
                <w:rFonts w:ascii="Times New Roman" w:eastAsia="Calibri" w:hAnsi="Times New Roman" w:cs="Times New Roman"/>
                <w:sz w:val="24"/>
                <w:szCs w:val="24"/>
              </w:rPr>
              <w:t>tjetër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trupit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cilëndo</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pjesë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kafshës</w:t>
            </w:r>
            <w:proofErr w:type="spellEnd"/>
            <w:r w:rsidRPr="00385237">
              <w:rPr>
                <w:rFonts w:ascii="Times New Roman" w:eastAsia="Calibri" w:hAnsi="Times New Roman" w:cs="Times New Roman"/>
                <w:sz w:val="24"/>
                <w:szCs w:val="24"/>
              </w:rPr>
              <w:t>.</w:t>
            </w:r>
          </w:p>
          <w:p w14:paraId="7BC19CEF"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4DAE6ABE"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5. </w:t>
            </w:r>
            <w:proofErr w:type="spellStart"/>
            <w:r w:rsidRPr="00385237">
              <w:rPr>
                <w:rFonts w:ascii="Times New Roman" w:eastAsia="Calibri" w:hAnsi="Times New Roman" w:cs="Times New Roman"/>
                <w:sz w:val="24"/>
                <w:szCs w:val="24"/>
              </w:rPr>
              <w:t>Shprehja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dhunë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nënkupton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kryerjen</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aktit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nëpërmjet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penetrimit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cfarëdo</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natyre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qoftë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kundër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vullnetit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viktimës</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mungesë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pëlqimit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saj</w:t>
            </w:r>
            <w:proofErr w:type="spellEnd"/>
            <w:r w:rsidRPr="00385237">
              <w:rPr>
                <w:rFonts w:ascii="Times New Roman" w:eastAsia="Calibri" w:hAnsi="Times New Roman" w:cs="Times New Roman"/>
                <w:sz w:val="24"/>
                <w:szCs w:val="24"/>
              </w:rPr>
              <w:t xml:space="preserve">, duke </w:t>
            </w:r>
            <w:proofErr w:type="spellStart"/>
            <w:r w:rsidRPr="00385237">
              <w:rPr>
                <w:rFonts w:ascii="Times New Roman" w:eastAsia="Calibri" w:hAnsi="Times New Roman" w:cs="Times New Roman"/>
                <w:sz w:val="24"/>
                <w:szCs w:val="24"/>
              </w:rPr>
              <w:t>iu</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imponuar</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detyrim</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kërcënuar</w:t>
            </w:r>
            <w:proofErr w:type="spellEnd"/>
            <w:r w:rsidRPr="00385237">
              <w:rPr>
                <w:rFonts w:ascii="Times New Roman" w:eastAsia="Calibri" w:hAnsi="Times New Roman" w:cs="Times New Roman"/>
                <w:sz w:val="24"/>
                <w:szCs w:val="24"/>
              </w:rPr>
              <w:t xml:space="preserve"> apo </w:t>
            </w:r>
            <w:proofErr w:type="spellStart"/>
            <w:r w:rsidRPr="00385237">
              <w:rPr>
                <w:rFonts w:ascii="Times New Roman" w:eastAsia="Calibri" w:hAnsi="Times New Roman" w:cs="Times New Roman"/>
                <w:sz w:val="24"/>
                <w:szCs w:val="24"/>
              </w:rPr>
              <w:t>vepruar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befasi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plotë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ndaj</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saj</w:t>
            </w:r>
            <w:proofErr w:type="spellEnd"/>
            <w:r w:rsidRPr="00385237">
              <w:rPr>
                <w:rFonts w:ascii="Times New Roman" w:eastAsia="Calibri" w:hAnsi="Times New Roman" w:cs="Times New Roman"/>
                <w:sz w:val="24"/>
                <w:szCs w:val="24"/>
              </w:rPr>
              <w:t xml:space="preserve">. </w:t>
            </w:r>
          </w:p>
          <w:p w14:paraId="3741E6D9"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7641D4EA"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roofErr w:type="spellStart"/>
            <w:r w:rsidRPr="00385237">
              <w:rPr>
                <w:rFonts w:ascii="Times New Roman" w:eastAsia="Calibri" w:hAnsi="Times New Roman" w:cs="Times New Roman"/>
                <w:sz w:val="24"/>
                <w:szCs w:val="24"/>
              </w:rPr>
              <w:t>Dhuna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përfshin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sjelljet</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mëposhtme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qëllimshme</w:t>
            </w:r>
            <w:proofErr w:type="spellEnd"/>
            <w:r w:rsidRPr="00385237">
              <w:rPr>
                <w:rFonts w:ascii="Times New Roman" w:eastAsia="Calibri" w:hAnsi="Times New Roman" w:cs="Times New Roman"/>
                <w:sz w:val="24"/>
                <w:szCs w:val="24"/>
              </w:rPr>
              <w:t>:</w:t>
            </w:r>
          </w:p>
          <w:p w14:paraId="56921D27"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a- </w:t>
            </w:r>
            <w:proofErr w:type="spellStart"/>
            <w:r w:rsidRPr="00385237">
              <w:rPr>
                <w:rFonts w:ascii="Times New Roman" w:eastAsia="Calibri" w:hAnsi="Times New Roman" w:cs="Times New Roman"/>
                <w:sz w:val="24"/>
                <w:szCs w:val="24"/>
              </w:rPr>
              <w:t>depërtimin</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detyruar</w:t>
            </w:r>
            <w:proofErr w:type="spellEnd"/>
            <w:r w:rsidRPr="00385237">
              <w:rPr>
                <w:rFonts w:ascii="Times New Roman" w:eastAsia="Calibri" w:hAnsi="Times New Roman" w:cs="Times New Roman"/>
                <w:sz w:val="24"/>
                <w:szCs w:val="24"/>
              </w:rPr>
              <w:t xml:space="preserve"> vaginal, anal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oral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një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natyre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trupin</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një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personi</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tjetër</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pjesë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trupore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objekte</w:t>
            </w:r>
            <w:proofErr w:type="spellEnd"/>
            <w:r w:rsidRPr="00385237">
              <w:rPr>
                <w:rFonts w:ascii="Times New Roman" w:eastAsia="Calibri" w:hAnsi="Times New Roman" w:cs="Times New Roman"/>
                <w:sz w:val="24"/>
                <w:szCs w:val="24"/>
              </w:rPr>
              <w:t>;</w:t>
            </w:r>
          </w:p>
          <w:p w14:paraId="3E753CA8"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b- </w:t>
            </w:r>
            <w:proofErr w:type="spellStart"/>
            <w:r w:rsidRPr="00385237">
              <w:rPr>
                <w:rFonts w:ascii="Times New Roman" w:eastAsia="Calibri" w:hAnsi="Times New Roman" w:cs="Times New Roman"/>
                <w:sz w:val="24"/>
                <w:szCs w:val="24"/>
              </w:rPr>
              <w:t>përfshirjen</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një</w:t>
            </w:r>
            <w:proofErr w:type="spellEnd"/>
            <w:r w:rsidRPr="00385237">
              <w:rPr>
                <w:rFonts w:ascii="Times New Roman" w:eastAsia="Calibri" w:hAnsi="Times New Roman" w:cs="Times New Roman"/>
                <w:sz w:val="24"/>
                <w:szCs w:val="24"/>
              </w:rPr>
              <w:t xml:space="preserve"> person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akte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tjera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detyruara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një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natyre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seksuale</w:t>
            </w:r>
            <w:proofErr w:type="spellEnd"/>
            <w:r w:rsidRPr="00385237">
              <w:rPr>
                <w:rFonts w:ascii="Times New Roman" w:eastAsia="Calibri" w:hAnsi="Times New Roman" w:cs="Times New Roman"/>
                <w:sz w:val="24"/>
                <w:szCs w:val="24"/>
              </w:rPr>
              <w:t>;</w:t>
            </w:r>
          </w:p>
          <w:p w14:paraId="32A4CA8E"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c- </w:t>
            </w:r>
            <w:proofErr w:type="spellStart"/>
            <w:r w:rsidRPr="00385237">
              <w:rPr>
                <w:rFonts w:ascii="Times New Roman" w:eastAsia="Calibri" w:hAnsi="Times New Roman" w:cs="Times New Roman"/>
                <w:sz w:val="24"/>
                <w:szCs w:val="24"/>
              </w:rPr>
              <w:t>nxitjen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që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një</w:t>
            </w:r>
            <w:proofErr w:type="spellEnd"/>
            <w:r w:rsidRPr="00385237">
              <w:rPr>
                <w:rFonts w:ascii="Times New Roman" w:eastAsia="Calibri" w:hAnsi="Times New Roman" w:cs="Times New Roman"/>
                <w:sz w:val="24"/>
                <w:szCs w:val="24"/>
              </w:rPr>
              <w:t xml:space="preserve"> person </w:t>
            </w:r>
            <w:proofErr w:type="spellStart"/>
            <w:r w:rsidRPr="00385237">
              <w:rPr>
                <w:rFonts w:ascii="Times New Roman" w:eastAsia="Calibri" w:hAnsi="Times New Roman" w:cs="Times New Roman"/>
                <w:sz w:val="24"/>
                <w:szCs w:val="24"/>
              </w:rPr>
              <w:t>tjetër</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përfshihet</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një</w:t>
            </w:r>
            <w:proofErr w:type="spellEnd"/>
            <w:r w:rsidRPr="00385237">
              <w:rPr>
                <w:rFonts w:ascii="Times New Roman" w:eastAsia="Calibri" w:hAnsi="Times New Roman" w:cs="Times New Roman"/>
                <w:sz w:val="24"/>
                <w:szCs w:val="24"/>
              </w:rPr>
              <w:t xml:space="preserve"> person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tretë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akte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detyruara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p>
          <w:p w14:paraId="76FB7509"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roofErr w:type="spellStart"/>
            <w:r w:rsidRPr="00385237">
              <w:rPr>
                <w:rFonts w:ascii="Times New Roman" w:eastAsia="Calibri" w:hAnsi="Times New Roman" w:cs="Times New Roman"/>
                <w:sz w:val="24"/>
                <w:szCs w:val="24"/>
              </w:rPr>
              <w:t>një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natyre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seksuale</w:t>
            </w:r>
            <w:proofErr w:type="spellEnd"/>
            <w:r w:rsidRPr="00385237">
              <w:rPr>
                <w:rFonts w:ascii="Times New Roman" w:eastAsia="Calibri" w:hAnsi="Times New Roman" w:cs="Times New Roman"/>
                <w:sz w:val="24"/>
                <w:szCs w:val="24"/>
              </w:rPr>
              <w:t>.</w:t>
            </w:r>
          </w:p>
          <w:p w14:paraId="27C5D71A"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6BD9CB99"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6. Me </w:t>
            </w:r>
            <w:proofErr w:type="spellStart"/>
            <w:r w:rsidRPr="00385237">
              <w:rPr>
                <w:rFonts w:ascii="Times New Roman" w:eastAsia="Calibri" w:hAnsi="Times New Roman" w:cs="Times New Roman"/>
                <w:sz w:val="24"/>
                <w:szCs w:val="24"/>
              </w:rPr>
              <w:t>shprehjen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pjesë</w:t>
            </w:r>
            <w:proofErr w:type="spellEnd"/>
            <w:r w:rsidRPr="00385237">
              <w:rPr>
                <w:rFonts w:ascii="Times New Roman" w:eastAsia="Calibri" w:hAnsi="Times New Roman" w:cs="Times New Roman"/>
                <w:sz w:val="24"/>
                <w:szCs w:val="24"/>
              </w:rPr>
              <w:t xml:space="preserve"> intime” </w:t>
            </w:r>
            <w:proofErr w:type="spellStart"/>
            <w:r w:rsidRPr="00385237">
              <w:rPr>
                <w:rFonts w:ascii="Times New Roman" w:eastAsia="Calibri" w:hAnsi="Times New Roman" w:cs="Times New Roman"/>
                <w:sz w:val="24"/>
                <w:szCs w:val="24"/>
              </w:rPr>
              <w:t>nënkuptohen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gjinjtë</w:t>
            </w:r>
            <w:proofErr w:type="spellEnd"/>
            <w:r w:rsidRPr="00385237">
              <w:rPr>
                <w:rFonts w:ascii="Times New Roman" w:eastAsia="Calibri" w:hAnsi="Times New Roman" w:cs="Times New Roman"/>
                <w:sz w:val="24"/>
                <w:szCs w:val="24"/>
              </w:rPr>
              <w:t xml:space="preserve"> e </w:t>
            </w:r>
            <w:proofErr w:type="spellStart"/>
            <w:r w:rsidRPr="00385237">
              <w:rPr>
                <w:rFonts w:ascii="Times New Roman" w:eastAsia="Calibri" w:hAnsi="Times New Roman" w:cs="Times New Roman"/>
                <w:sz w:val="24"/>
                <w:szCs w:val="24"/>
              </w:rPr>
              <w:t>një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femre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penisi</w:t>
            </w:r>
            <w:proofErr w:type="spellEnd"/>
            <w:r w:rsidRPr="00385237">
              <w:rPr>
                <w:rFonts w:ascii="Times New Roman" w:eastAsia="Calibri" w:hAnsi="Times New Roman" w:cs="Times New Roman"/>
                <w:sz w:val="24"/>
                <w:szCs w:val="24"/>
              </w:rPr>
              <w:t xml:space="preserve">, vagina </w:t>
            </w:r>
            <w:proofErr w:type="spellStart"/>
            <w:r w:rsidRPr="00385237">
              <w:rPr>
                <w:rFonts w:ascii="Times New Roman" w:eastAsia="Calibri" w:hAnsi="Times New Roman" w:cs="Times New Roman"/>
                <w:sz w:val="24"/>
                <w:szCs w:val="24"/>
              </w:rPr>
              <w:t>dhe</w:t>
            </w:r>
            <w:proofErr w:type="spellEnd"/>
            <w:r w:rsidRPr="00385237">
              <w:rPr>
                <w:rFonts w:ascii="Times New Roman" w:eastAsia="Calibri" w:hAnsi="Times New Roman" w:cs="Times New Roman"/>
                <w:sz w:val="24"/>
                <w:szCs w:val="24"/>
              </w:rPr>
              <w:t xml:space="preserve">/apo </w:t>
            </w:r>
            <w:proofErr w:type="spellStart"/>
            <w:r w:rsidRPr="00385237">
              <w:rPr>
                <w:rFonts w:ascii="Times New Roman" w:eastAsia="Calibri" w:hAnsi="Times New Roman" w:cs="Times New Roman"/>
                <w:sz w:val="24"/>
                <w:szCs w:val="24"/>
              </w:rPr>
              <w:t>anusi</w:t>
            </w:r>
            <w:proofErr w:type="spellEnd"/>
            <w:r w:rsidRPr="00385237">
              <w:rPr>
                <w:rFonts w:ascii="Times New Roman" w:eastAsia="Calibri" w:hAnsi="Times New Roman" w:cs="Times New Roman"/>
                <w:sz w:val="24"/>
                <w:szCs w:val="24"/>
              </w:rPr>
              <w:t>.</w:t>
            </w:r>
          </w:p>
          <w:p w14:paraId="1D648D8B"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3596C2C5"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7. </w:t>
            </w:r>
            <w:proofErr w:type="spellStart"/>
            <w:r w:rsidRPr="00385237">
              <w:rPr>
                <w:rFonts w:ascii="Times New Roman" w:eastAsia="Calibri" w:hAnsi="Times New Roman" w:cs="Times New Roman"/>
                <w:sz w:val="24"/>
                <w:szCs w:val="24"/>
              </w:rPr>
              <w:t>Shprehja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prekje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nënkupton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kontakt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direkt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indirekt</w:t>
            </w:r>
            <w:proofErr w:type="spellEnd"/>
            <w:r w:rsidRPr="00385237">
              <w:rPr>
                <w:rFonts w:ascii="Times New Roman" w:eastAsia="Calibri" w:hAnsi="Times New Roman" w:cs="Times New Roman"/>
                <w:sz w:val="24"/>
                <w:szCs w:val="24"/>
              </w:rPr>
              <w:t xml:space="preserve">, pa </w:t>
            </w:r>
            <w:proofErr w:type="spellStart"/>
            <w:r w:rsidRPr="00385237">
              <w:rPr>
                <w:rFonts w:ascii="Times New Roman" w:eastAsia="Calibri" w:hAnsi="Times New Roman" w:cs="Times New Roman"/>
                <w:sz w:val="24"/>
                <w:szCs w:val="24"/>
              </w:rPr>
              <w:t>penetrim</w:t>
            </w:r>
            <w:proofErr w:type="spellEnd"/>
            <w:r w:rsidRPr="00385237">
              <w:rPr>
                <w:rFonts w:ascii="Times New Roman" w:eastAsia="Calibri" w:hAnsi="Times New Roman" w:cs="Times New Roman"/>
                <w:sz w:val="24"/>
                <w:szCs w:val="24"/>
              </w:rPr>
              <w:t xml:space="preserve">, midis </w:t>
            </w:r>
            <w:proofErr w:type="spellStart"/>
            <w:r w:rsidRPr="00385237">
              <w:rPr>
                <w:rFonts w:ascii="Times New Roman" w:eastAsia="Calibri" w:hAnsi="Times New Roman" w:cs="Times New Roman"/>
                <w:sz w:val="24"/>
                <w:szCs w:val="24"/>
              </w:rPr>
              <w:t>trupit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personit</w:t>
            </w:r>
            <w:proofErr w:type="spellEnd"/>
          </w:p>
          <w:p w14:paraId="73BADF06"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me </w:t>
            </w:r>
            <w:proofErr w:type="spellStart"/>
            <w:r w:rsidRPr="00385237">
              <w:rPr>
                <w:rFonts w:ascii="Times New Roman" w:eastAsia="Calibri" w:hAnsi="Times New Roman" w:cs="Times New Roman"/>
                <w:sz w:val="24"/>
                <w:szCs w:val="24"/>
              </w:rPr>
              <w:t>cilëndo</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pjesë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trupit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të</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personit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tjetër</w:t>
            </w:r>
            <w:proofErr w:type="spellEnd"/>
            <w:r w:rsidRPr="00385237">
              <w:rPr>
                <w:rFonts w:ascii="Times New Roman" w:eastAsia="Calibri" w:hAnsi="Times New Roman" w:cs="Times New Roman"/>
                <w:sz w:val="24"/>
                <w:szCs w:val="24"/>
              </w:rPr>
              <w:t xml:space="preserve"> apo me </w:t>
            </w:r>
            <w:proofErr w:type="spellStart"/>
            <w:r w:rsidRPr="00385237">
              <w:rPr>
                <w:rFonts w:ascii="Times New Roman" w:eastAsia="Calibri" w:hAnsi="Times New Roman" w:cs="Times New Roman"/>
                <w:sz w:val="24"/>
                <w:szCs w:val="24"/>
              </w:rPr>
              <w:t>ndonjë</w:t>
            </w:r>
            <w:proofErr w:type="spellEnd"/>
            <w:r w:rsidRPr="00385237">
              <w:rPr>
                <w:rFonts w:ascii="Times New Roman" w:eastAsia="Calibri" w:hAnsi="Times New Roman" w:cs="Times New Roman"/>
                <w:sz w:val="24"/>
                <w:szCs w:val="24"/>
              </w:rPr>
              <w:t xml:space="preserve"> send.</w:t>
            </w:r>
          </w:p>
          <w:p w14:paraId="630AD2C0"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p>
          <w:p w14:paraId="31440D68" w14:textId="77777777" w:rsidR="00385237" w:rsidRPr="00385237" w:rsidRDefault="00385237" w:rsidP="00385237">
            <w:pPr>
              <w:autoSpaceDE w:val="0"/>
              <w:autoSpaceDN w:val="0"/>
              <w:adjustRightInd w:val="0"/>
              <w:jc w:val="both"/>
              <w:rPr>
                <w:rFonts w:ascii="Times New Roman" w:eastAsia="Calibri" w:hAnsi="Times New Roman" w:cs="Times New Roman"/>
                <w:sz w:val="24"/>
                <w:szCs w:val="24"/>
              </w:rPr>
            </w:pPr>
            <w:r w:rsidRPr="00385237">
              <w:rPr>
                <w:rFonts w:ascii="Times New Roman" w:eastAsia="Calibri" w:hAnsi="Times New Roman" w:cs="Times New Roman"/>
                <w:sz w:val="24"/>
                <w:szCs w:val="24"/>
              </w:rPr>
              <w:t xml:space="preserve">8. </w:t>
            </w:r>
            <w:proofErr w:type="spellStart"/>
            <w:r w:rsidRPr="00385237">
              <w:rPr>
                <w:rFonts w:ascii="Times New Roman" w:eastAsia="Calibri" w:hAnsi="Times New Roman" w:cs="Times New Roman"/>
                <w:sz w:val="24"/>
                <w:szCs w:val="24"/>
              </w:rPr>
              <w:t>Shprehja</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pornografi</w:t>
            </w:r>
            <w:proofErr w:type="spellEnd"/>
            <w:r w:rsidRPr="00385237">
              <w:rPr>
                <w:rFonts w:ascii="Times New Roman" w:eastAsia="Calibri" w:hAnsi="Times New Roman" w:cs="Times New Roman"/>
                <w:sz w:val="24"/>
                <w:szCs w:val="24"/>
              </w:rPr>
              <w:t xml:space="preserve"> me </w:t>
            </w:r>
            <w:proofErr w:type="spellStart"/>
            <w:r w:rsidRPr="00385237">
              <w:rPr>
                <w:rFonts w:ascii="Times New Roman" w:eastAsia="Calibri" w:hAnsi="Times New Roman" w:cs="Times New Roman"/>
                <w:sz w:val="24"/>
                <w:szCs w:val="24"/>
              </w:rPr>
              <w:t>fëmijët</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nënkupton</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lastRenderedPageBreak/>
              <w:t>çfarëdo</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pamje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vizuale</w:t>
            </w:r>
            <w:proofErr w:type="spellEnd"/>
            <w:r w:rsidRPr="00385237">
              <w:rPr>
                <w:rFonts w:ascii="Times New Roman" w:eastAsia="Calibri" w:hAnsi="Times New Roman" w:cs="Times New Roman"/>
                <w:sz w:val="24"/>
                <w:szCs w:val="24"/>
              </w:rPr>
              <w:t xml:space="preserve"> apo </w:t>
            </w:r>
            <w:proofErr w:type="spellStart"/>
            <w:r w:rsidRPr="00385237">
              <w:rPr>
                <w:rFonts w:ascii="Times New Roman" w:eastAsia="Calibri" w:hAnsi="Times New Roman" w:cs="Times New Roman"/>
                <w:sz w:val="24"/>
                <w:szCs w:val="24"/>
              </w:rPr>
              <w:t>shfaqje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ose</w:t>
            </w:r>
            <w:proofErr w:type="spellEnd"/>
            <w:r w:rsidRPr="00385237">
              <w:rPr>
                <w:rFonts w:ascii="Times New Roman" w:eastAsia="Calibri" w:hAnsi="Times New Roman" w:cs="Times New Roman"/>
                <w:sz w:val="24"/>
                <w:szCs w:val="24"/>
              </w:rPr>
              <w:t xml:space="preserve"> </w:t>
            </w:r>
            <w:proofErr w:type="spellStart"/>
            <w:r w:rsidRPr="00385237">
              <w:rPr>
                <w:rFonts w:ascii="Times New Roman" w:eastAsia="Calibri" w:hAnsi="Times New Roman" w:cs="Times New Roman"/>
                <w:sz w:val="24"/>
                <w:szCs w:val="24"/>
              </w:rPr>
              <w:t>pasqyrim</w:t>
            </w:r>
            <w:proofErr w:type="spellEnd"/>
          </w:p>
          <w:p w14:paraId="1AC319B6"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vizual, duke përfshirë çdo fotografi, film, video, pamje apo imazh ose fotografi e krijuar me</w:t>
            </w:r>
          </w:p>
          <w:p w14:paraId="49BE272B"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kompjuter, edhe nëse është krijuar në mënyre elektronike, mekanike apo me mjete tjera, që</w:t>
            </w:r>
          </w:p>
          <w:p w14:paraId="1EF18479"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paraqet ose pasqyron:</w:t>
            </w:r>
          </w:p>
          <w:p w14:paraId="3273E65B"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8.1. gjenitalet (vagina, penisi ose anusi) apo zonën e ashtit mbivetor të një fëmije,</w:t>
            </w:r>
          </w:p>
          <w:p w14:paraId="23590714"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kryesisht për qëllime seksuale;</w:t>
            </w:r>
          </w:p>
          <w:p w14:paraId="297151D3"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8.2. një fëmijë të vërtetë i cili është përfshirë në një sjellje seksualisht eksplicite të</w:t>
            </w:r>
          </w:p>
          <w:p w14:paraId="7B5CD108"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vërtetë apo të simuluar;</w:t>
            </w:r>
          </w:p>
          <w:p w14:paraId="32CC27C1"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8.3. një person i cili duket të jetë fëmijë i vërtetë i përfshirë në një sjellje seksualisht</w:t>
            </w:r>
          </w:p>
          <w:p w14:paraId="5D1DD6BA"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eksplicite të vërtetë apo të simuluar; ose</w:t>
            </w:r>
          </w:p>
          <w:p w14:paraId="5CC37F93"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8.4. pamje realiste të një fëmije joekzistues të përfshirë në një sjellje seksualisht</w:t>
            </w:r>
          </w:p>
          <w:p w14:paraId="53021AB8"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eksplicite të vërtetë apo të simuluar.</w:t>
            </w:r>
          </w:p>
          <w:p w14:paraId="12C7E967"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p>
          <w:p w14:paraId="1A51BEC1"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9. Shprehja “ngacmim seksual” nënkupton çdo formë sjelljeje e padëshiruar verbale, joverbale ose fizike e një natyre seksuale, apo një veprim me natyrë e qëllim seksual imponues të kryer ndaj një personi, i cili mund të jetë i ripërsëritur, apo propozime a sjellje me natyrë e qëllim seksual, apo seksist që për shkak të natyrës së tyre degraduese ose poshtëruese, cënojnë dinjitetin e viktimës dhe krijojnë një mjedis/situatë frikësuese, intimiduese, nënshtruese ose fyese për të.</w:t>
            </w:r>
          </w:p>
          <w:p w14:paraId="4D0FBDA4"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p>
          <w:p w14:paraId="6FEB1A03"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10. Shprehja “prostitucion” nënkupton ofrimin ose dhënien e shërbimeve seksuale në këmbim të</w:t>
            </w:r>
          </w:p>
          <w:p w14:paraId="2951D256"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të vlerave monetare, mallrave ose shërbimeve, përfshirë, por pa u kufizuar në detyrimin për të paguar ose ofrimin e mallrave apo shërbimeve, përfshirë shërbimet seksuale falas apo me zbritje. Nuk është me rëndësi nëse pagesa, mallrat apo shërbimet i janë dhënë apo premtuar personit të përfshirë në shërbime seksuale apo personit të tretë.</w:t>
            </w:r>
          </w:p>
          <w:p w14:paraId="42FF00CA"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p>
          <w:p w14:paraId="4BCE0D2A"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11. Shprehja “qëllimi seksual” nënkupton çdo veprim i kryer për qëllimet e kënaqësisë seksuale të një personi.</w:t>
            </w:r>
          </w:p>
          <w:p w14:paraId="3ADBDE8C" w14:textId="77777777" w:rsidR="00385237" w:rsidRPr="002138B6" w:rsidRDefault="00385237" w:rsidP="00385237">
            <w:pPr>
              <w:jc w:val="both"/>
              <w:rPr>
                <w:rFonts w:ascii="Times New Roman" w:eastAsia="Calibri" w:hAnsi="Times New Roman" w:cs="Times New Roman"/>
                <w:sz w:val="24"/>
                <w:szCs w:val="24"/>
                <w:lang w:val="it-IT"/>
              </w:rPr>
            </w:pPr>
          </w:p>
          <w:p w14:paraId="1FF575FB"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12. Me termin “shfrytëzim seksual dhe abuzimi seksual i fëmijëve” nënkuptohet çdo sjellje që përfshin në akte/aktivitete seksuale një të mitur i cili nuk e ka arritur ende moshën ligjore (16 vjeç) për aktivitete seksuale konsensuale dhe çdo sjellje që përfshin në akte/aktivitete seksuale një fëmijë të moshës 16 deri në moshën nën18 vjeç, nëpërmjet përdorimit të dhunës, mjeteve shtrënguese, forcës ose kërcënimit; si dhe çdo sjellje e përshkruar nga neni 18 deri në nenin 23 të Konventës së Lanzarote të vitit 2007, së Këshillit të Evropës “Për Mbrojtjen e Fëmijëve nga Shfrytëzimi Seksual dhe Abuzimi Seksual.”</w:t>
            </w:r>
          </w:p>
          <w:p w14:paraId="26BBDED9" w14:textId="77777777" w:rsidR="00385237" w:rsidRPr="002138B6" w:rsidRDefault="00385237" w:rsidP="00385237">
            <w:pPr>
              <w:jc w:val="both"/>
              <w:rPr>
                <w:rFonts w:ascii="Times New Roman" w:eastAsia="Calibri" w:hAnsi="Times New Roman" w:cs="Times New Roman"/>
                <w:sz w:val="24"/>
                <w:szCs w:val="24"/>
                <w:lang w:val="it-IT"/>
              </w:rPr>
            </w:pPr>
          </w:p>
          <w:p w14:paraId="1060FB4F"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13. Me termin “viktimë e mitur” identifikohet çdo fëmijë që është objekt i dhunës, keqtrajtimit fizik, mendor, emocional, moral, I shfrytëzimit seksual, lëmoshës, shërbimeve ose punës së detyruar, skllavërisë ose veprimeve të ngjashme me skllavërinë, robërisë, heqjes së organeve apo </w:t>
            </w:r>
            <w:r w:rsidRPr="002138B6">
              <w:rPr>
                <w:rFonts w:ascii="Times New Roman" w:eastAsia="Calibri" w:hAnsi="Times New Roman" w:cs="Times New Roman"/>
                <w:sz w:val="24"/>
                <w:szCs w:val="24"/>
                <w:lang w:val="it-IT"/>
              </w:rPr>
              <w:lastRenderedPageBreak/>
              <w:t>qelizave, I shfrytëzimit përprostitucion, pornografi apo çdo forme tjetër abuzimi.</w:t>
            </w:r>
          </w:p>
          <w:p w14:paraId="7395BC52" w14:textId="77777777" w:rsidR="00385237" w:rsidRPr="002138B6" w:rsidRDefault="00385237" w:rsidP="00385237">
            <w:pPr>
              <w:jc w:val="both"/>
              <w:rPr>
                <w:rFonts w:ascii="Times New Roman" w:eastAsia="Calibri" w:hAnsi="Times New Roman" w:cs="Times New Roman"/>
                <w:sz w:val="24"/>
                <w:szCs w:val="24"/>
                <w:lang w:val="it-IT"/>
              </w:rPr>
            </w:pPr>
          </w:p>
          <w:p w14:paraId="52667F96"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14. Termi “prostituimi i fëmijëve” nënkupton përdorimin e një fëmije për aktivitete seksuale në rastin kur jepen ose premtohen pagesa, ose çdo formë tjetër shpërblimi ose ideje, pavarësisht nëse kjo pagesë, premtim ose ide i jepet fëmijës ose një personi të tretë.</w:t>
            </w:r>
          </w:p>
          <w:p w14:paraId="4139899D" w14:textId="77777777" w:rsidR="00385237" w:rsidRPr="002138B6" w:rsidRDefault="00385237" w:rsidP="00385237">
            <w:pPr>
              <w:jc w:val="both"/>
              <w:rPr>
                <w:rFonts w:ascii="Times New Roman" w:eastAsia="Calibri" w:hAnsi="Times New Roman" w:cs="Times New Roman"/>
                <w:sz w:val="24"/>
                <w:szCs w:val="24"/>
                <w:lang w:val="it-IT"/>
              </w:rPr>
            </w:pPr>
          </w:p>
          <w:p w14:paraId="576129FE"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15. Termi “pornografi e fëmijëve” nënkupton çdo lloj materiali që përshkruan në mënyrë vizuale një fëmijë të përfshirë në një sjellje reale ose seksualisht të simuluar ose çdo pamje të organeve seksuale të fëmijës për qëllime kryesore seksuale.</w:t>
            </w:r>
          </w:p>
          <w:p w14:paraId="4594ECEF" w14:textId="77777777" w:rsidR="00385237" w:rsidRPr="002138B6" w:rsidRDefault="00385237" w:rsidP="00385237">
            <w:pPr>
              <w:jc w:val="both"/>
              <w:rPr>
                <w:rFonts w:ascii="Times New Roman" w:eastAsia="Calibri" w:hAnsi="Times New Roman" w:cs="Times New Roman"/>
                <w:sz w:val="24"/>
                <w:szCs w:val="24"/>
                <w:lang w:val="it-IT"/>
              </w:rPr>
            </w:pPr>
          </w:p>
          <w:p w14:paraId="7D5269BB"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16. Termi “pornografi virtuale e fëmijëve” nënkupton çdo lloj materiali që pasqyron në mënyrë vizuale imazhe virtuale, të realizuara me teknikat e përpunimit grafik, duke përdorur imazhe figurative të një fëmije të përfshirë në një sjellje apo veprimtari seksuale jo reale, ose imazhe të simuluara që ekspozojnë çdo pamje të organeve seksuale të fëmijës për qëllime kryesore seksuale.</w:t>
            </w:r>
          </w:p>
          <w:p w14:paraId="5DAF3420"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p>
          <w:p w14:paraId="256F9FF2"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17. Shprehja “joshje” nënkupton çdo veprim që synon të fitojë besimin e të miturit nëpërmjet artificave, lajkave apo kërcënimeve, të zbatuara gjithashtu përmes përdorimit të internetit ose rrjeteve të tjera ose mjeteve të komunikimit.</w:t>
            </w:r>
          </w:p>
          <w:p w14:paraId="4657C51B" w14:textId="77777777" w:rsidR="00385237" w:rsidRPr="002138B6" w:rsidRDefault="00385237" w:rsidP="00385237">
            <w:pPr>
              <w:jc w:val="both"/>
              <w:rPr>
                <w:rFonts w:ascii="Times New Roman" w:eastAsia="Calibri" w:hAnsi="Times New Roman" w:cs="Times New Roman"/>
                <w:sz w:val="24"/>
                <w:szCs w:val="24"/>
                <w:lang w:val="it-IT"/>
              </w:rPr>
            </w:pPr>
          </w:p>
          <w:p w14:paraId="30316D82"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18. Shprehja “favorizim i prostitucionit” përfshin por nuk kufizohet në rekrutimin, organizimin, ndihmën, kontrollimin, mbajtjen ose fshehjen e personit tjetër për qëllim të prostitucionit.</w:t>
            </w:r>
          </w:p>
          <w:p w14:paraId="7342DFC0"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678ECC8C"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Janë domosdoshmëri për kuptimin, njohjen dhe respektimin e dispozitave që kriminalizojnë sjelljet seksuale penalizuese si për individët ashtu dhe zbatuesit e ligjit penal. Shih përkufizimet e Konventës së Lanzarote, përkufizimet përkatëse në dispozitat specifike te krimeve seksuale tek K.P.Franez dhe nenin 225 te K.P.Kosovës. Gjithashtu, janë sanksionuar në përputhje me parashikimet e Konventës Lanzarote, Konventës për Krimin Kibernetik dhe Kodin Penal Italian.</w:t>
            </w:r>
          </w:p>
          <w:p w14:paraId="6C4A042D" w14:textId="77777777" w:rsidR="00385237" w:rsidRPr="002138B6" w:rsidRDefault="00385237" w:rsidP="00385237">
            <w:pPr>
              <w:jc w:val="both"/>
              <w:rPr>
                <w:rFonts w:ascii="Times New Roman" w:eastAsia="Calibri" w:hAnsi="Times New Roman" w:cs="Times New Roman"/>
                <w:sz w:val="24"/>
                <w:szCs w:val="24"/>
                <w:lang w:val="it-IT"/>
              </w:rPr>
            </w:pPr>
          </w:p>
        </w:tc>
      </w:tr>
      <w:tr w:rsidR="00385237" w:rsidRPr="002138B6" w14:paraId="21A8CB5F" w14:textId="77777777" w:rsidTr="00385237">
        <w:trPr>
          <w:trHeight w:val="317"/>
        </w:trPr>
        <w:tc>
          <w:tcPr>
            <w:tcW w:w="5036" w:type="dxa"/>
          </w:tcPr>
          <w:p w14:paraId="06A73C25"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58BAFBA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177</w:t>
            </w:r>
          </w:p>
          <w:p w14:paraId="1854456E"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Padijenia dhe lajthimi në fakt lidhur me moshën e viktimës</w:t>
            </w:r>
          </w:p>
          <w:p w14:paraId="73F83CB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153D20D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 Padijenia apo lajthimi lidhur me moshën e viktimës e cila është nën moshën 16 vjeç nuk është lajthim në fakt sipas nenit 16 të këtij Kodi, nëse personi me vetëdije ka qenë i pakujdesshëm në mbartjen e këtij lajthimi.</w:t>
            </w:r>
          </w:p>
          <w:p w14:paraId="65212647"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 Në rastet kur krimet e parashikuara në nenet vijuese janë kryer në dëm të një të mituri të moshës 16-18 (tetëmbëdhjetë) vjeç, personi që ka kryer një apo më shumë prej këtyre krimeve nuk mund të përdorë si shkak justifikues padijeninë për moshën e viktimës, përveçse në rastin kur bëhet fjalë për një padijeni të shkaktuar për shkaqe objektive, të arsyeshme dhe të paevitueshme, ne kuptimin e permbajtjes se nenit 16.3 te ketij Kodi.</w:t>
            </w:r>
          </w:p>
          <w:p w14:paraId="43C653A6"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2A83E9B0"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CF2FD05" w14:textId="77777777" w:rsidTr="00385237">
        <w:trPr>
          <w:trHeight w:val="317"/>
        </w:trPr>
        <w:tc>
          <w:tcPr>
            <w:tcW w:w="5036" w:type="dxa"/>
          </w:tcPr>
          <w:p w14:paraId="638ECB7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VI</w:t>
            </w:r>
          </w:p>
          <w:p w14:paraId="7820406F"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0854E8F9"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KRIME SEKSUALE</w:t>
            </w:r>
          </w:p>
          <w:p w14:paraId="3C7A5BAB" w14:textId="77777777" w:rsidR="00385237" w:rsidRPr="00385237" w:rsidRDefault="00385237" w:rsidP="00385237">
            <w:pPr>
              <w:spacing w:line="228" w:lineRule="exact"/>
              <w:rPr>
                <w:rFonts w:ascii="Times New Roman" w:eastAsia="Times New Roman" w:hAnsi="Times New Roman" w:cs="Times New Roman"/>
                <w:sz w:val="24"/>
                <w:szCs w:val="24"/>
                <w:lang w:val="sq-AL" w:eastAsia="sq-AL"/>
              </w:rPr>
            </w:pPr>
          </w:p>
          <w:p w14:paraId="3D1B8657"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100</w:t>
            </w:r>
          </w:p>
          <w:p w14:paraId="63FD7B90"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0E7A39DA"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me të mitur</w:t>
            </w:r>
          </w:p>
          <w:p w14:paraId="020A2150"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59ACA79E"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lastRenderedPageBreak/>
              <w:t>(Ndryshuar me ligjin nr. 8733, datë 24.1.2001; ndryshuar fjalë në paragrafin e dytë dhe të tretë me ligjin nr. 144, datë</w:t>
            </w:r>
          </w:p>
          <w:p w14:paraId="4FA74306"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5EC319DD"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2.5.2013)</w:t>
            </w:r>
          </w:p>
          <w:p w14:paraId="7DC42792"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692F08A5" w14:textId="77777777" w:rsidR="00385237" w:rsidRPr="00385237" w:rsidRDefault="00385237" w:rsidP="00385237">
            <w:pPr>
              <w:spacing w:line="274"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Kryerja e marrëdhënieve seksuale ose homoseksuale me fëmijë të mitur, që nuk ka arritur moshën katërmbëdhjetë vjeç ose me të miturën që nuk ka arritur pjekurinë seksuale, </w:t>
            </w:r>
            <w:r w:rsidRPr="00385237">
              <w:rPr>
                <w:rFonts w:ascii="Times New Roman" w:eastAsia="Garamond" w:hAnsi="Times New Roman" w:cs="Times New Roman"/>
                <w:b/>
                <w:sz w:val="24"/>
                <w:szCs w:val="24"/>
                <w:u w:val="single"/>
                <w:lang w:val="sq-AL" w:eastAsia="sq-AL"/>
              </w:rPr>
              <w:t>dënohet me burgim nga shtatë gjer në pesëmbëdhjetë vjet.</w:t>
            </w:r>
          </w:p>
          <w:p w14:paraId="4C6B7E7A"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52DFF4AC" w14:textId="77777777" w:rsidR="00385237" w:rsidRPr="00385237" w:rsidRDefault="00385237" w:rsidP="00385237">
            <w:pPr>
              <w:spacing w:line="2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marrëdhënia seksuale ose homoseksuale kryhet në bashkëpunim, më shumë se një herë ose me dhunë, ose kur i janë shkaktuar fëmijës së dëmtuar pasoja të rënda për shëndetin, </w:t>
            </w:r>
            <w:r w:rsidRPr="00385237">
              <w:rPr>
                <w:rFonts w:ascii="Times New Roman" w:eastAsia="Garamond" w:hAnsi="Times New Roman" w:cs="Times New Roman"/>
                <w:b/>
                <w:sz w:val="24"/>
                <w:szCs w:val="24"/>
                <w:u w:val="single"/>
                <w:lang w:val="sq-AL" w:eastAsia="sq-AL"/>
              </w:rPr>
              <w:t>dënohet me burgim jo më pak se njëzet e pesë vjet.</w:t>
            </w:r>
          </w:p>
          <w:p w14:paraId="74BA48F7"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298E2DCF" w14:textId="77777777" w:rsidR="00385237" w:rsidRPr="00385237" w:rsidRDefault="00385237" w:rsidP="00385237">
            <w:pPr>
              <w:spacing w:line="3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vepra ka sjellë si pasojë vdekjen ose vetëvrasjen e fëmijës së mitur </w:t>
            </w:r>
            <w:r w:rsidRPr="00385237">
              <w:rPr>
                <w:rFonts w:ascii="Times New Roman" w:eastAsia="Garamond" w:hAnsi="Times New Roman" w:cs="Times New Roman"/>
                <w:b/>
                <w:sz w:val="24"/>
                <w:szCs w:val="24"/>
                <w:u w:val="single"/>
                <w:lang w:val="sq-AL" w:eastAsia="sq-AL"/>
              </w:rPr>
              <w:t>dënohet me burgim jo më pak se tridhjetë vjet ose me burgim të përjetshëm.</w:t>
            </w:r>
          </w:p>
          <w:p w14:paraId="4E801E43"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415D5CB"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lastRenderedPageBreak/>
              <w:t>Neni 178</w:t>
            </w:r>
          </w:p>
          <w:p w14:paraId="74B7A456"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Akte seksuale me të mitur nën moshën 16 vjeç</w:t>
            </w:r>
          </w:p>
          <w:p w14:paraId="44285E0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BACADED"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Kryerja e akteve seksuale me fëmijë të mitur, që nuk ka arritur moshën 16 vjeç, </w:t>
            </w:r>
            <w:r w:rsidRPr="002138B6">
              <w:rPr>
                <w:rFonts w:ascii="Times New Roman" w:eastAsia="Calibri" w:hAnsi="Times New Roman" w:cs="Times New Roman"/>
                <w:b/>
                <w:sz w:val="24"/>
                <w:szCs w:val="24"/>
                <w:u w:val="single"/>
                <w:lang w:val="it-IT"/>
              </w:rPr>
              <w:t>dënohet me burgim nga 7 deri në 15 vjet.</w:t>
            </w:r>
            <w:r w:rsidRPr="002138B6">
              <w:rPr>
                <w:rFonts w:ascii="Times New Roman" w:eastAsia="Calibri" w:hAnsi="Times New Roman" w:cs="Times New Roman"/>
                <w:sz w:val="24"/>
                <w:szCs w:val="24"/>
                <w:lang w:val="it-IT"/>
              </w:rPr>
              <w:t xml:space="preserve"> </w:t>
            </w:r>
          </w:p>
          <w:p w14:paraId="0A99467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35306C1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Kur vepra është kryer në një nga rrethanat e mëposhtme </w:t>
            </w:r>
            <w:r w:rsidRPr="002138B6">
              <w:rPr>
                <w:rFonts w:ascii="Times New Roman" w:eastAsia="Calibri" w:hAnsi="Times New Roman" w:cs="Times New Roman"/>
                <w:b/>
                <w:sz w:val="24"/>
                <w:szCs w:val="24"/>
                <w:u w:val="single"/>
                <w:lang w:val="it-IT"/>
              </w:rPr>
              <w:t>dënohet me burgim nga 10 deri në 25 vjet:</w:t>
            </w:r>
          </w:p>
          <w:p w14:paraId="1DAF7EAE" w14:textId="77777777" w:rsidR="00385237" w:rsidRPr="002138B6" w:rsidRDefault="00385237" w:rsidP="00385237">
            <w:pPr>
              <w:numPr>
                <w:ilvl w:val="0"/>
                <w:numId w:val="9"/>
              </w:numPr>
              <w:spacing w:line="276" w:lineRule="auto"/>
              <w:contextualSpacing/>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me kanosje serioze ose me kanosje për përdorim të dhunës;</w:t>
            </w:r>
          </w:p>
          <w:p w14:paraId="709BA842" w14:textId="77777777" w:rsidR="00385237" w:rsidRPr="002138B6" w:rsidRDefault="00385237" w:rsidP="00385237">
            <w:pPr>
              <w:numPr>
                <w:ilvl w:val="0"/>
                <w:numId w:val="9"/>
              </w:numPr>
              <w:spacing w:line="276" w:lineRule="auto"/>
              <w:contextualSpacing/>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me kanosje të rrezikimit të atëçastshëm të jetës ose shëndetit të të miturit apo tënjë personi tjetër; ose</w:t>
            </w:r>
          </w:p>
          <w:p w14:paraId="1E92DE05" w14:textId="77777777" w:rsidR="00385237" w:rsidRPr="002138B6" w:rsidRDefault="00385237" w:rsidP="00385237">
            <w:pPr>
              <w:numPr>
                <w:ilvl w:val="0"/>
                <w:numId w:val="9"/>
              </w:numPr>
              <w:spacing w:line="276" w:lineRule="auto"/>
              <w:contextualSpacing/>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duke shfrytëzuar situatën në të cilën personi është i pambrojtur dhe ku siguria e tij është në rrezik.</w:t>
            </w:r>
          </w:p>
          <w:p w14:paraId="035C2AFB"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3. Kur vepra penale kryhet në një nga rrethanat në vijim, </w:t>
            </w:r>
            <w:r w:rsidRPr="002138B6">
              <w:rPr>
                <w:rFonts w:ascii="Times New Roman" w:eastAsia="Calibri" w:hAnsi="Times New Roman" w:cs="Times New Roman"/>
                <w:b/>
                <w:sz w:val="24"/>
                <w:szCs w:val="24"/>
                <w:u w:val="single"/>
                <w:lang w:val="it-IT"/>
              </w:rPr>
              <w:t xml:space="preserve">dënohet me burgim jo më pak se 25 vjet: </w:t>
            </w:r>
          </w:p>
          <w:p w14:paraId="01E98567" w14:textId="77777777" w:rsidR="00385237" w:rsidRPr="002138B6" w:rsidRDefault="00385237" w:rsidP="00385237">
            <w:pPr>
              <w:numPr>
                <w:ilvl w:val="0"/>
                <w:numId w:val="10"/>
              </w:numPr>
              <w:spacing w:line="276" w:lineRule="auto"/>
              <w:contextualSpacing/>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veprës i ka paraprirë, ajo është shoqëruar ose përcjellë nga tortura apo trajtimi çnjerëzor;</w:t>
            </w:r>
          </w:p>
          <w:p w14:paraId="76AF65F4" w14:textId="77777777" w:rsidR="00385237" w:rsidRPr="00385237" w:rsidRDefault="00385237" w:rsidP="00385237">
            <w:pPr>
              <w:numPr>
                <w:ilvl w:val="0"/>
                <w:numId w:val="10"/>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forca</w:t>
            </w:r>
            <w:proofErr w:type="spellEnd"/>
            <w:r w:rsidRPr="00385237">
              <w:rPr>
                <w:rFonts w:ascii="Times New Roman" w:eastAsia="Calibri" w:hAnsi="Times New Roman" w:cs="Times New Roman"/>
                <w:sz w:val="24"/>
                <w:szCs w:val="24"/>
                <w:lang w:val="en-US"/>
              </w:rPr>
              <w:t>;</w:t>
            </w:r>
          </w:p>
          <w:p w14:paraId="41E741EC" w14:textId="77777777" w:rsidR="00385237" w:rsidRPr="00385237" w:rsidRDefault="00385237" w:rsidP="00385237">
            <w:pPr>
              <w:numPr>
                <w:ilvl w:val="0"/>
                <w:numId w:val="10"/>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janë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shkaktuar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lëndime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rënda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trupore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çrregullim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rëndë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mendor</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fizik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miturit</w:t>
            </w:r>
            <w:proofErr w:type="spellEnd"/>
            <w:r w:rsidRPr="00385237">
              <w:rPr>
                <w:rFonts w:ascii="Times New Roman" w:eastAsia="Calibri" w:hAnsi="Times New Roman" w:cs="Times New Roman"/>
                <w:sz w:val="24"/>
                <w:szCs w:val="24"/>
                <w:lang w:val="en-US"/>
              </w:rPr>
              <w:t>;</w:t>
            </w:r>
          </w:p>
          <w:p w14:paraId="5FD8C416" w14:textId="77777777" w:rsidR="00385237" w:rsidRPr="00385237" w:rsidRDefault="00385237" w:rsidP="00385237">
            <w:pPr>
              <w:numPr>
                <w:ilvl w:val="0"/>
                <w:numId w:val="10"/>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kanosur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janë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armë</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mjete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rrezikshme</w:t>
            </w:r>
            <w:proofErr w:type="spellEnd"/>
            <w:r w:rsidRPr="00385237">
              <w:rPr>
                <w:rFonts w:ascii="Times New Roman" w:eastAsia="Calibri" w:hAnsi="Times New Roman" w:cs="Times New Roman"/>
                <w:sz w:val="24"/>
                <w:szCs w:val="24"/>
                <w:lang w:val="en-US"/>
              </w:rPr>
              <w:t>;</w:t>
            </w:r>
          </w:p>
          <w:p w14:paraId="19E77987" w14:textId="77777777" w:rsidR="00385237" w:rsidRPr="00385237" w:rsidRDefault="00385237" w:rsidP="00385237">
            <w:pPr>
              <w:numPr>
                <w:ilvl w:val="0"/>
                <w:numId w:val="10"/>
              </w:numPr>
              <w:spacing w:line="276" w:lineRule="auto"/>
              <w:contextualSpacing/>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me </w:t>
            </w:r>
            <w:proofErr w:type="spellStart"/>
            <w:r w:rsidRPr="00385237">
              <w:rPr>
                <w:rFonts w:ascii="Times New Roman" w:eastAsia="Calibri" w:hAnsi="Times New Roman" w:cs="Times New Roman"/>
                <w:sz w:val="24"/>
                <w:szCs w:val="24"/>
                <w:lang w:val="en-US"/>
              </w:rPr>
              <w:t>dashje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shkaktuar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dehjen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anë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alkoolit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lëndëve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narkotike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psikotrope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substancave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w:t>
            </w:r>
          </w:p>
          <w:p w14:paraId="602DFB58" w14:textId="77777777" w:rsidR="00385237" w:rsidRPr="00385237" w:rsidRDefault="00385237" w:rsidP="00385237">
            <w:pPr>
              <w:numPr>
                <w:ilvl w:val="0"/>
                <w:numId w:val="10"/>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bashkërisht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shumë</w:t>
            </w:r>
            <w:proofErr w:type="spellEnd"/>
            <w:r w:rsidRPr="00385237">
              <w:rPr>
                <w:rFonts w:ascii="Times New Roman" w:eastAsia="Calibri" w:hAnsi="Times New Roman" w:cs="Times New Roman"/>
                <w:sz w:val="24"/>
                <w:szCs w:val="24"/>
                <w:lang w:val="en-US"/>
              </w:rPr>
              <w:t xml:space="preserve"> se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person;</w:t>
            </w:r>
          </w:p>
          <w:p w14:paraId="5F104DDC" w14:textId="77777777" w:rsidR="00385237" w:rsidRPr="00385237" w:rsidRDefault="00385237" w:rsidP="00385237">
            <w:pPr>
              <w:numPr>
                <w:ilvl w:val="0"/>
                <w:numId w:val="10"/>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shfrytëzon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cilësitë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specifike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lastRenderedPageBreak/>
              <w:t>aftësitë</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kufizuara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mendore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fizike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çrregullimet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paaftësinë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fizike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mendore</w:t>
            </w:r>
            <w:proofErr w:type="spellEnd"/>
            <w:r w:rsidRPr="00385237">
              <w:rPr>
                <w:rFonts w:ascii="Times New Roman" w:eastAsia="Calibri" w:hAnsi="Times New Roman" w:cs="Times New Roman"/>
                <w:sz w:val="24"/>
                <w:szCs w:val="24"/>
                <w:lang w:val="en-US"/>
              </w:rPr>
              <w:t>;</w:t>
            </w:r>
          </w:p>
          <w:p w14:paraId="0F87EA89" w14:textId="77777777" w:rsidR="00385237" w:rsidRPr="00385237" w:rsidRDefault="00385237" w:rsidP="00385237">
            <w:pPr>
              <w:numPr>
                <w:ilvl w:val="0"/>
                <w:numId w:val="10"/>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viktima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moshën</w:t>
            </w:r>
            <w:proofErr w:type="spellEnd"/>
            <w:r w:rsidRPr="00385237">
              <w:rPr>
                <w:rFonts w:ascii="Times New Roman" w:eastAsia="Calibri" w:hAnsi="Times New Roman" w:cs="Times New Roman"/>
                <w:sz w:val="24"/>
                <w:szCs w:val="24"/>
                <w:lang w:val="en-US"/>
              </w:rPr>
              <w:t xml:space="preserve"> 10 </w:t>
            </w:r>
            <w:proofErr w:type="spellStart"/>
            <w:r w:rsidRPr="00385237">
              <w:rPr>
                <w:rFonts w:ascii="Times New Roman" w:eastAsia="Calibri" w:hAnsi="Times New Roman" w:cs="Times New Roman"/>
                <w:sz w:val="24"/>
                <w:szCs w:val="24"/>
                <w:lang w:val="en-US"/>
              </w:rPr>
              <w:t>vjeç</w:t>
            </w:r>
            <w:proofErr w:type="spellEnd"/>
            <w:r w:rsidRPr="00385237">
              <w:rPr>
                <w:rFonts w:ascii="Times New Roman" w:eastAsia="Calibri" w:hAnsi="Times New Roman" w:cs="Times New Roman"/>
                <w:sz w:val="24"/>
                <w:szCs w:val="24"/>
                <w:lang w:val="en-US"/>
              </w:rPr>
              <w:t>;</w:t>
            </w:r>
          </w:p>
          <w:p w14:paraId="6C3D35AD" w14:textId="77777777" w:rsidR="00385237" w:rsidRPr="00385237" w:rsidRDefault="00385237" w:rsidP="00385237">
            <w:pPr>
              <w:numPr>
                <w:ilvl w:val="0"/>
                <w:numId w:val="10"/>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birësuesi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njerku</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njerka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paralindurit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gjini</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afërt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personin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person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marrëdhënie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familjare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viktimën</w:t>
            </w:r>
            <w:proofErr w:type="spellEnd"/>
            <w:r w:rsidRPr="00385237">
              <w:rPr>
                <w:rFonts w:ascii="Times New Roman" w:eastAsia="Calibri" w:hAnsi="Times New Roman" w:cs="Times New Roman"/>
                <w:sz w:val="24"/>
                <w:szCs w:val="24"/>
                <w:lang w:val="en-US"/>
              </w:rPr>
              <w:t>;</w:t>
            </w:r>
          </w:p>
          <w:p w14:paraId="034118A0" w14:textId="77777777" w:rsidR="00385237" w:rsidRPr="00385237" w:rsidRDefault="00385237" w:rsidP="00385237">
            <w:pPr>
              <w:numPr>
                <w:ilvl w:val="0"/>
                <w:numId w:val="10"/>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mësuesi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udhëheqësi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fetar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specialisti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shëndetësor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besuar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rritja</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kujdesi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ndonjë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mënyrë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tjetër</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autoritet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w:t>
            </w:r>
          </w:p>
          <w:p w14:paraId="735A5F74" w14:textId="77777777" w:rsidR="00385237" w:rsidRPr="00385237" w:rsidRDefault="00385237" w:rsidP="00385237">
            <w:pPr>
              <w:spacing w:line="276" w:lineRule="auto"/>
              <w:ind w:left="720"/>
              <w:contextualSpacing/>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j/1. duke </w:t>
            </w:r>
            <w:proofErr w:type="spellStart"/>
            <w:r w:rsidRPr="00385237">
              <w:rPr>
                <w:rFonts w:ascii="Times New Roman" w:eastAsia="Calibri" w:hAnsi="Times New Roman" w:cs="Times New Roman"/>
                <w:sz w:val="24"/>
                <w:szCs w:val="24"/>
                <w:lang w:val="en-US"/>
              </w:rPr>
              <w:t>keqpërdorur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kontrollin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gjendjen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financiare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familjare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shoqërore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shëndetësore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punësimit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shkollimit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fetare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rrethanave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viktimës</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tretë</w:t>
            </w:r>
            <w:proofErr w:type="spellEnd"/>
            <w:r w:rsidRPr="00385237">
              <w:rPr>
                <w:rFonts w:ascii="Times New Roman" w:eastAsia="Calibri" w:hAnsi="Times New Roman" w:cs="Times New Roman"/>
                <w:sz w:val="24"/>
                <w:szCs w:val="24"/>
                <w:lang w:val="en-US"/>
              </w:rPr>
              <w:t xml:space="preserve">; </w:t>
            </w:r>
          </w:p>
          <w:p w14:paraId="6D0CE139" w14:textId="77777777" w:rsidR="00385237" w:rsidRPr="00385237" w:rsidRDefault="00385237" w:rsidP="00385237">
            <w:pPr>
              <w:spacing w:line="276" w:lineRule="auto"/>
              <w:ind w:left="720"/>
              <w:contextualSpacing/>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j/2.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viktima</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mitur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mbahet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qendër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disiplinore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edukimit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institucion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edukativo-korrektues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pacient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spital</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qendër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mendor</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rehabilitimit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banor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shtëpisë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kujdesit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strehimores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mbahet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mbyllur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çfarëdo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vendi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tjetër</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urdhër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gjykatës</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prokurorisë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sipas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ligjit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
          <w:p w14:paraId="222930D5" w14:textId="77777777" w:rsidR="00385237" w:rsidRPr="00385237" w:rsidRDefault="00385237" w:rsidP="00385237">
            <w:pPr>
              <w:spacing w:line="276" w:lineRule="auto"/>
              <w:ind w:left="720"/>
              <w:contextualSpacing/>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j/3. duke </w:t>
            </w:r>
            <w:proofErr w:type="spellStart"/>
            <w:r w:rsidRPr="00385237">
              <w:rPr>
                <w:rFonts w:ascii="Times New Roman" w:eastAsia="Calibri" w:hAnsi="Times New Roman" w:cs="Times New Roman"/>
                <w:sz w:val="24"/>
                <w:szCs w:val="24"/>
                <w:lang w:val="en-US"/>
              </w:rPr>
              <w:t>keqpërdorur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pozitën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autoritetin</w:t>
            </w:r>
            <w:proofErr w:type="spellEnd"/>
            <w:r w:rsidRPr="00385237">
              <w:rPr>
                <w:rFonts w:ascii="Times New Roman" w:eastAsia="Calibri" w:hAnsi="Times New Roman" w:cs="Times New Roman"/>
                <w:sz w:val="24"/>
                <w:szCs w:val="24"/>
                <w:lang w:val="en-US"/>
              </w:rPr>
              <w:t xml:space="preserve"> </w:t>
            </w:r>
            <w:r w:rsidRPr="00385237">
              <w:rPr>
                <w:rFonts w:ascii="Times New Roman" w:eastAsia="Calibri" w:hAnsi="Times New Roman" w:cs="Times New Roman"/>
                <w:sz w:val="24"/>
                <w:szCs w:val="24"/>
                <w:lang w:val="en-US"/>
              </w:rPr>
              <w:lastRenderedPageBreak/>
              <w:t xml:space="preserve">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cila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besuar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rritjen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edukimin</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kujdesin</w:t>
            </w:r>
            <w:proofErr w:type="spellEnd"/>
            <w:r w:rsidRPr="00385237">
              <w:rPr>
                <w:rFonts w:ascii="Times New Roman" w:eastAsia="Calibri" w:hAnsi="Times New Roman" w:cs="Times New Roman"/>
                <w:sz w:val="24"/>
                <w:szCs w:val="24"/>
                <w:lang w:val="en-US"/>
              </w:rPr>
              <w:t>.</w:t>
            </w:r>
          </w:p>
          <w:p w14:paraId="21432F3A" w14:textId="77777777" w:rsidR="00385237" w:rsidRPr="00385237" w:rsidRDefault="00385237" w:rsidP="00385237">
            <w:pPr>
              <w:spacing w:line="256" w:lineRule="auto"/>
              <w:jc w:val="both"/>
              <w:rPr>
                <w:rFonts w:ascii="Times New Roman" w:eastAsia="Calibri" w:hAnsi="Times New Roman" w:cs="Times New Roman"/>
                <w:sz w:val="24"/>
                <w:szCs w:val="24"/>
                <w:lang w:val="en-US"/>
              </w:rPr>
            </w:pPr>
          </w:p>
          <w:p w14:paraId="2977815D" w14:textId="77777777" w:rsidR="00385237" w:rsidRPr="00385237" w:rsidRDefault="00385237" w:rsidP="00385237">
            <w:pPr>
              <w:spacing w:line="256" w:lineRule="auto"/>
              <w:jc w:val="both"/>
              <w:rPr>
                <w:rFonts w:ascii="Times New Roman" w:eastAsia="Calibri" w:hAnsi="Times New Roman" w:cs="Times New Roman"/>
                <w:b/>
                <w:sz w:val="24"/>
                <w:szCs w:val="24"/>
                <w:u w:val="single"/>
                <w:lang w:val="en-US"/>
              </w:rPr>
            </w:pPr>
            <w:r w:rsidRPr="00385237">
              <w:rPr>
                <w:rFonts w:ascii="Times New Roman" w:eastAsia="Calibri" w:hAnsi="Times New Roman" w:cs="Times New Roman"/>
                <w:sz w:val="24"/>
                <w:szCs w:val="24"/>
                <w:lang w:val="en-US"/>
              </w:rPr>
              <w:t xml:space="preserve">4. Kur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shumë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rrethanat</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parashikuara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paragrafet</w:t>
            </w:r>
            <w:proofErr w:type="spellEnd"/>
            <w:r w:rsidRPr="00385237">
              <w:rPr>
                <w:rFonts w:ascii="Times New Roman" w:eastAsia="Calibri" w:hAnsi="Times New Roman" w:cs="Times New Roman"/>
                <w:sz w:val="24"/>
                <w:szCs w:val="24"/>
                <w:lang w:val="en-US"/>
              </w:rPr>
              <w:t xml:space="preserve"> 2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3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këtij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neni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b/>
                <w:sz w:val="24"/>
                <w:szCs w:val="24"/>
                <w:u w:val="single"/>
                <w:lang w:val="en-US"/>
              </w:rPr>
              <w:t>dënohet</w:t>
            </w:r>
            <w:proofErr w:type="spellEnd"/>
            <w:r w:rsidRPr="00385237">
              <w:rPr>
                <w:rFonts w:ascii="Times New Roman" w:eastAsia="Calibri" w:hAnsi="Times New Roman" w:cs="Times New Roman"/>
                <w:b/>
                <w:sz w:val="24"/>
                <w:szCs w:val="24"/>
                <w:u w:val="single"/>
                <w:lang w:val="en-US"/>
              </w:rPr>
              <w:t xml:space="preserve"> me </w:t>
            </w:r>
            <w:proofErr w:type="spellStart"/>
            <w:r w:rsidRPr="00385237">
              <w:rPr>
                <w:rFonts w:ascii="Times New Roman" w:eastAsia="Calibri" w:hAnsi="Times New Roman" w:cs="Times New Roman"/>
                <w:b/>
                <w:sz w:val="24"/>
                <w:szCs w:val="24"/>
                <w:u w:val="single"/>
                <w:lang w:val="en-US"/>
              </w:rPr>
              <w:t>burgim</w:t>
            </w:r>
            <w:proofErr w:type="spellEnd"/>
            <w:r w:rsidRPr="00385237">
              <w:rPr>
                <w:rFonts w:ascii="Times New Roman" w:eastAsia="Calibri" w:hAnsi="Times New Roman" w:cs="Times New Roman"/>
                <w:b/>
                <w:sz w:val="24"/>
                <w:szCs w:val="24"/>
                <w:u w:val="single"/>
                <w:lang w:val="en-US"/>
              </w:rPr>
              <w:t xml:space="preserve"> jo </w:t>
            </w:r>
            <w:proofErr w:type="spellStart"/>
            <w:r w:rsidRPr="00385237">
              <w:rPr>
                <w:rFonts w:ascii="Times New Roman" w:eastAsia="Calibri" w:hAnsi="Times New Roman" w:cs="Times New Roman"/>
                <w:b/>
                <w:sz w:val="24"/>
                <w:szCs w:val="24"/>
                <w:u w:val="single"/>
                <w:lang w:val="en-US"/>
              </w:rPr>
              <w:t>më</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pak</w:t>
            </w:r>
            <w:proofErr w:type="spellEnd"/>
            <w:r w:rsidRPr="00385237">
              <w:rPr>
                <w:rFonts w:ascii="Times New Roman" w:eastAsia="Calibri" w:hAnsi="Times New Roman" w:cs="Times New Roman"/>
                <w:b/>
                <w:sz w:val="24"/>
                <w:szCs w:val="24"/>
                <w:u w:val="single"/>
                <w:lang w:val="en-US"/>
              </w:rPr>
              <w:t xml:space="preserve"> se 30 </w:t>
            </w:r>
            <w:proofErr w:type="spellStart"/>
            <w:r w:rsidRPr="00385237">
              <w:rPr>
                <w:rFonts w:ascii="Times New Roman" w:eastAsia="Calibri" w:hAnsi="Times New Roman" w:cs="Times New Roman"/>
                <w:b/>
                <w:sz w:val="24"/>
                <w:szCs w:val="24"/>
                <w:u w:val="single"/>
                <w:lang w:val="en-US"/>
              </w:rPr>
              <w:t>vjet</w:t>
            </w:r>
            <w:proofErr w:type="spellEnd"/>
            <w:r w:rsidRPr="00385237">
              <w:rPr>
                <w:rFonts w:ascii="Times New Roman" w:eastAsia="Calibri" w:hAnsi="Times New Roman" w:cs="Times New Roman"/>
                <w:b/>
                <w:sz w:val="24"/>
                <w:szCs w:val="24"/>
                <w:u w:val="single"/>
                <w:lang w:val="en-US"/>
              </w:rPr>
              <w:t xml:space="preserve">. </w:t>
            </w:r>
          </w:p>
          <w:p w14:paraId="68AA9696" w14:textId="77777777" w:rsidR="00385237" w:rsidRPr="00385237" w:rsidRDefault="00385237" w:rsidP="00385237">
            <w:pPr>
              <w:spacing w:line="256" w:lineRule="auto"/>
              <w:jc w:val="both"/>
              <w:rPr>
                <w:rFonts w:ascii="Times New Roman" w:eastAsia="Calibri" w:hAnsi="Times New Roman" w:cs="Times New Roman"/>
                <w:sz w:val="24"/>
                <w:szCs w:val="24"/>
                <w:lang w:val="en-US"/>
              </w:rPr>
            </w:pPr>
          </w:p>
          <w:p w14:paraId="735FF578" w14:textId="77777777" w:rsidR="00385237" w:rsidRPr="00385237" w:rsidRDefault="00385237" w:rsidP="00385237">
            <w:pPr>
              <w:spacing w:line="256" w:lineRule="auto"/>
              <w:jc w:val="both"/>
              <w:rPr>
                <w:rFonts w:ascii="Times New Roman" w:eastAsia="Calibri" w:hAnsi="Times New Roman" w:cs="Times New Roman"/>
                <w:b/>
                <w:sz w:val="24"/>
                <w:szCs w:val="24"/>
                <w:u w:val="single"/>
                <w:lang w:val="en-US"/>
              </w:rPr>
            </w:pPr>
            <w:r w:rsidRPr="00385237">
              <w:rPr>
                <w:rFonts w:ascii="Times New Roman" w:eastAsia="Calibri" w:hAnsi="Times New Roman" w:cs="Times New Roman"/>
                <w:sz w:val="24"/>
                <w:szCs w:val="24"/>
                <w:lang w:val="en-US"/>
              </w:rPr>
              <w:t xml:space="preserve">5. Kur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sjellë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pasojë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vdekjen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vetëvrasjen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viktimës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b/>
                <w:sz w:val="24"/>
                <w:szCs w:val="24"/>
                <w:u w:val="single"/>
                <w:lang w:val="en-US"/>
              </w:rPr>
              <w:t>dënohet</w:t>
            </w:r>
            <w:proofErr w:type="spellEnd"/>
            <w:r w:rsidRPr="00385237">
              <w:rPr>
                <w:rFonts w:ascii="Times New Roman" w:eastAsia="Calibri" w:hAnsi="Times New Roman" w:cs="Times New Roman"/>
                <w:b/>
                <w:sz w:val="24"/>
                <w:szCs w:val="24"/>
                <w:u w:val="single"/>
                <w:lang w:val="en-US"/>
              </w:rPr>
              <w:t xml:space="preserve"> me </w:t>
            </w:r>
            <w:proofErr w:type="spellStart"/>
            <w:r w:rsidRPr="00385237">
              <w:rPr>
                <w:rFonts w:ascii="Times New Roman" w:eastAsia="Calibri" w:hAnsi="Times New Roman" w:cs="Times New Roman"/>
                <w:b/>
                <w:sz w:val="24"/>
                <w:szCs w:val="24"/>
                <w:u w:val="single"/>
                <w:lang w:val="en-US"/>
              </w:rPr>
              <w:t>burgim</w:t>
            </w:r>
            <w:proofErr w:type="spellEnd"/>
            <w:r w:rsidRPr="00385237">
              <w:rPr>
                <w:rFonts w:ascii="Times New Roman" w:eastAsia="Calibri" w:hAnsi="Times New Roman" w:cs="Times New Roman"/>
                <w:b/>
                <w:sz w:val="24"/>
                <w:szCs w:val="24"/>
                <w:u w:val="single"/>
                <w:lang w:val="en-US"/>
              </w:rPr>
              <w:t xml:space="preserve"> jo </w:t>
            </w:r>
            <w:proofErr w:type="spellStart"/>
            <w:r w:rsidRPr="00385237">
              <w:rPr>
                <w:rFonts w:ascii="Times New Roman" w:eastAsia="Calibri" w:hAnsi="Times New Roman" w:cs="Times New Roman"/>
                <w:b/>
                <w:sz w:val="24"/>
                <w:szCs w:val="24"/>
                <w:u w:val="single"/>
                <w:lang w:val="en-US"/>
              </w:rPr>
              <w:t>më</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pak</w:t>
            </w:r>
            <w:proofErr w:type="spellEnd"/>
            <w:r w:rsidRPr="00385237">
              <w:rPr>
                <w:rFonts w:ascii="Times New Roman" w:eastAsia="Calibri" w:hAnsi="Times New Roman" w:cs="Times New Roman"/>
                <w:b/>
                <w:sz w:val="24"/>
                <w:szCs w:val="24"/>
                <w:u w:val="single"/>
                <w:lang w:val="en-US"/>
              </w:rPr>
              <w:t xml:space="preserve"> se 35 </w:t>
            </w:r>
            <w:proofErr w:type="spellStart"/>
            <w:r w:rsidRPr="00385237">
              <w:rPr>
                <w:rFonts w:ascii="Times New Roman" w:eastAsia="Calibri" w:hAnsi="Times New Roman" w:cs="Times New Roman"/>
                <w:b/>
                <w:sz w:val="24"/>
                <w:szCs w:val="24"/>
                <w:u w:val="single"/>
                <w:lang w:val="en-US"/>
              </w:rPr>
              <w:t>vjet</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ose</w:t>
            </w:r>
            <w:proofErr w:type="spellEnd"/>
            <w:r w:rsidRPr="00385237">
              <w:rPr>
                <w:rFonts w:ascii="Times New Roman" w:eastAsia="Calibri" w:hAnsi="Times New Roman" w:cs="Times New Roman"/>
                <w:b/>
                <w:sz w:val="24"/>
                <w:szCs w:val="24"/>
                <w:u w:val="single"/>
                <w:lang w:val="en-US"/>
              </w:rPr>
              <w:t xml:space="preserve"> me </w:t>
            </w:r>
            <w:proofErr w:type="spellStart"/>
            <w:r w:rsidRPr="00385237">
              <w:rPr>
                <w:rFonts w:ascii="Times New Roman" w:eastAsia="Calibri" w:hAnsi="Times New Roman" w:cs="Times New Roman"/>
                <w:b/>
                <w:sz w:val="24"/>
                <w:szCs w:val="24"/>
                <w:u w:val="single"/>
                <w:lang w:val="en-US"/>
              </w:rPr>
              <w:t>burgim</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të</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përjetshëm</w:t>
            </w:r>
            <w:proofErr w:type="spellEnd"/>
            <w:r w:rsidRPr="00385237">
              <w:rPr>
                <w:rFonts w:ascii="Times New Roman" w:eastAsia="Calibri" w:hAnsi="Times New Roman" w:cs="Times New Roman"/>
                <w:b/>
                <w:sz w:val="24"/>
                <w:szCs w:val="24"/>
                <w:u w:val="single"/>
                <w:lang w:val="en-US"/>
              </w:rPr>
              <w:t>.</w:t>
            </w:r>
          </w:p>
          <w:p w14:paraId="4358FBE6" w14:textId="77777777" w:rsidR="00385237" w:rsidRPr="00385237" w:rsidRDefault="00385237" w:rsidP="00385237">
            <w:pPr>
              <w:spacing w:line="256" w:lineRule="auto"/>
              <w:jc w:val="both"/>
              <w:rPr>
                <w:rFonts w:ascii="Times New Roman" w:eastAsia="Calibri" w:hAnsi="Times New Roman" w:cs="Times New Roman"/>
                <w:color w:val="FF0000"/>
                <w:sz w:val="24"/>
                <w:szCs w:val="24"/>
                <w:lang w:val="en-US"/>
              </w:rPr>
            </w:pPr>
          </w:p>
          <w:p w14:paraId="47C47168" w14:textId="77777777" w:rsidR="00385237" w:rsidRPr="00385237" w:rsidRDefault="00385237" w:rsidP="00385237">
            <w:pPr>
              <w:spacing w:line="256" w:lineRule="auto"/>
              <w:jc w:val="both"/>
              <w:rPr>
                <w:rFonts w:ascii="Times New Roman" w:eastAsia="Calibri" w:hAnsi="Times New Roman" w:cs="Times New Roman"/>
                <w:sz w:val="24"/>
                <w:szCs w:val="24"/>
              </w:rPr>
            </w:pPr>
            <w:r w:rsidRPr="00385237">
              <w:rPr>
                <w:rFonts w:ascii="Times New Roman" w:eastAsia="Calibri" w:hAnsi="Times New Roman" w:cs="Times New Roman"/>
                <w:sz w:val="24"/>
                <w:szCs w:val="24"/>
                <w:lang w:val="en-US"/>
              </w:rPr>
              <w:t xml:space="preserve">6. </w:t>
            </w:r>
            <w:proofErr w:type="spellStart"/>
            <w:r w:rsidRPr="00385237">
              <w:rPr>
                <w:rFonts w:ascii="Times New Roman" w:eastAsia="Calibri" w:hAnsi="Times New Roman" w:cs="Times New Roman"/>
                <w:sz w:val="24"/>
                <w:szCs w:val="24"/>
                <w:lang w:val="en-US"/>
              </w:rPr>
              <w:t>Nuk</w:t>
            </w:r>
            <w:proofErr w:type="spellEnd"/>
            <w:r w:rsidRPr="00385237">
              <w:rPr>
                <w:rFonts w:ascii="Times New Roman" w:eastAsia="Calibri" w:hAnsi="Times New Roman" w:cs="Times New Roman"/>
                <w:sz w:val="24"/>
                <w:szCs w:val="24"/>
                <w:lang w:val="en-US"/>
              </w:rPr>
              <w:t xml:space="preserve"> do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dënohet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kryhen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akte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seksuale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parashikuar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paragrafi</w:t>
            </w:r>
            <w:proofErr w:type="spellEnd"/>
            <w:r w:rsidRPr="00385237">
              <w:rPr>
                <w:rFonts w:ascii="Times New Roman" w:eastAsia="Calibri" w:hAnsi="Times New Roman" w:cs="Times New Roman"/>
                <w:sz w:val="24"/>
                <w:szCs w:val="24"/>
                <w:lang w:val="en-US"/>
              </w:rPr>
              <w:t xml:space="preserve"> 1 </w:t>
            </w:r>
            <w:proofErr w:type="spellStart"/>
            <w:r w:rsidRPr="00385237">
              <w:rPr>
                <w:rFonts w:ascii="Times New Roman" w:eastAsia="Calibri" w:hAnsi="Times New Roman" w:cs="Times New Roman"/>
                <w:sz w:val="24"/>
                <w:szCs w:val="24"/>
                <w:lang w:val="en-US"/>
              </w:rPr>
              <w:t>këtij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neni</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pëlqim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reciprok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mbushur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moshën</w:t>
            </w:r>
            <w:proofErr w:type="spellEnd"/>
            <w:r w:rsidRPr="00385237">
              <w:rPr>
                <w:rFonts w:ascii="Times New Roman" w:eastAsia="Calibri" w:hAnsi="Times New Roman" w:cs="Times New Roman"/>
                <w:sz w:val="24"/>
                <w:szCs w:val="24"/>
                <w:lang w:val="en-US"/>
              </w:rPr>
              <w:t xml:space="preserve"> 14 </w:t>
            </w:r>
            <w:proofErr w:type="spellStart"/>
            <w:r w:rsidRPr="00385237">
              <w:rPr>
                <w:rFonts w:ascii="Times New Roman" w:eastAsia="Calibri" w:hAnsi="Times New Roman" w:cs="Times New Roman"/>
                <w:sz w:val="24"/>
                <w:szCs w:val="24"/>
                <w:lang w:val="en-US"/>
              </w:rPr>
              <w:t>vjeç</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diferenca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moshë</w:t>
            </w:r>
            <w:proofErr w:type="spellEnd"/>
            <w:r w:rsidRPr="00385237">
              <w:rPr>
                <w:rFonts w:ascii="Times New Roman" w:eastAsia="Calibri" w:hAnsi="Times New Roman" w:cs="Times New Roman"/>
                <w:sz w:val="24"/>
                <w:szCs w:val="24"/>
                <w:lang w:val="en-US"/>
              </w:rPr>
              <w:t xml:space="preserve"> midis </w:t>
            </w:r>
            <w:proofErr w:type="spellStart"/>
            <w:r w:rsidRPr="00385237">
              <w:rPr>
                <w:rFonts w:ascii="Times New Roman" w:eastAsia="Calibri" w:hAnsi="Times New Roman" w:cs="Times New Roman"/>
                <w:sz w:val="24"/>
                <w:szCs w:val="24"/>
                <w:lang w:val="en-US"/>
              </w:rPr>
              <w:t>subjekteve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nuk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shumë</w:t>
            </w:r>
            <w:proofErr w:type="spellEnd"/>
            <w:r w:rsidRPr="00385237">
              <w:rPr>
                <w:rFonts w:ascii="Times New Roman" w:eastAsia="Calibri" w:hAnsi="Times New Roman" w:cs="Times New Roman"/>
                <w:sz w:val="24"/>
                <w:szCs w:val="24"/>
                <w:lang w:val="en-US"/>
              </w:rPr>
              <w:t xml:space="preserve"> se 2 </w:t>
            </w:r>
            <w:proofErr w:type="spellStart"/>
            <w:r w:rsidRPr="00385237">
              <w:rPr>
                <w:rFonts w:ascii="Times New Roman" w:eastAsia="Calibri" w:hAnsi="Times New Roman" w:cs="Times New Roman"/>
                <w:sz w:val="24"/>
                <w:szCs w:val="24"/>
                <w:lang w:val="en-US"/>
              </w:rPr>
              <w:t>vjet</w:t>
            </w:r>
            <w:proofErr w:type="spellEnd"/>
          </w:p>
        </w:tc>
        <w:tc>
          <w:tcPr>
            <w:tcW w:w="3780" w:type="dxa"/>
          </w:tcPr>
          <w:p w14:paraId="563F8E3A"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Sipas parahikimeve të Konventës Lanzarote, neni 18 dhe nenin 609-quarter të K.P italian</w:t>
            </w:r>
          </w:p>
          <w:p w14:paraId="5F40330A" w14:textId="77777777" w:rsidR="00385237" w:rsidRPr="002138B6" w:rsidRDefault="00385237" w:rsidP="00385237">
            <w:pPr>
              <w:jc w:val="both"/>
              <w:rPr>
                <w:rFonts w:ascii="Times New Roman" w:eastAsia="Calibri" w:hAnsi="Times New Roman" w:cs="Times New Roman"/>
                <w:sz w:val="24"/>
                <w:szCs w:val="24"/>
                <w:lang w:val="it-IT"/>
              </w:rPr>
            </w:pPr>
          </w:p>
        </w:tc>
      </w:tr>
      <w:tr w:rsidR="00385237" w:rsidRPr="00385237" w14:paraId="6CEEFF04" w14:textId="77777777" w:rsidTr="00385237">
        <w:trPr>
          <w:trHeight w:val="317"/>
        </w:trPr>
        <w:tc>
          <w:tcPr>
            <w:tcW w:w="5036" w:type="dxa"/>
          </w:tcPr>
          <w:p w14:paraId="50E1825B"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101</w:t>
            </w:r>
          </w:p>
          <w:p w14:paraId="7652B938"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5E988337"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me dhunë me të mitur të moshës 14-18 vjeç</w:t>
            </w:r>
          </w:p>
          <w:p w14:paraId="1BEEC826"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2811440"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1CF2A8CE"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24429A3D" w14:textId="77777777" w:rsidR="00385237" w:rsidRPr="00385237" w:rsidRDefault="00385237" w:rsidP="00385237">
            <w:pPr>
              <w:spacing w:line="274"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Kryerja e marrëdhënieve seksuale ose homoseksuale, me dhunë, me fëmijë të mitur në moshën katërmbëdhjetë gjer në tetëmbëdhjetë vjeç dhe që ka arritur pjekurinë seksuale, </w:t>
            </w:r>
            <w:r w:rsidRPr="00385237">
              <w:rPr>
                <w:rFonts w:ascii="Times New Roman" w:eastAsia="Garamond" w:hAnsi="Times New Roman" w:cs="Times New Roman"/>
                <w:b/>
                <w:sz w:val="24"/>
                <w:szCs w:val="24"/>
                <w:u w:val="single"/>
                <w:lang w:val="sq-AL" w:eastAsia="sq-AL"/>
              </w:rPr>
              <w:t>dënohet me burgim nga pesë gjer në pesëmbëdhjetë vjet.</w:t>
            </w:r>
          </w:p>
          <w:p w14:paraId="2A23E0DE"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3D765BCC" w14:textId="77777777" w:rsidR="00385237" w:rsidRPr="00385237" w:rsidRDefault="00385237" w:rsidP="00385237">
            <w:pPr>
              <w:spacing w:line="2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marrëdhënia seksuale ose homoseksuale, me dhunë, kryhet në bashkëpunim ose më shumë se një herë, ose kur fëmijës së dëmtuar i </w:t>
            </w:r>
            <w:r w:rsidRPr="00385237">
              <w:rPr>
                <w:rFonts w:ascii="Times New Roman" w:eastAsia="Garamond" w:hAnsi="Times New Roman" w:cs="Times New Roman"/>
                <w:sz w:val="24"/>
                <w:szCs w:val="24"/>
                <w:lang w:val="sq-AL" w:eastAsia="sq-AL"/>
              </w:rPr>
              <w:lastRenderedPageBreak/>
              <w:t xml:space="preserve">shkaktohen pasoja të rënda për shëndetin, </w:t>
            </w:r>
            <w:r w:rsidRPr="00385237">
              <w:rPr>
                <w:rFonts w:ascii="Times New Roman" w:eastAsia="Garamond" w:hAnsi="Times New Roman" w:cs="Times New Roman"/>
                <w:b/>
                <w:sz w:val="24"/>
                <w:szCs w:val="24"/>
                <w:u w:val="single"/>
                <w:lang w:val="sq-AL" w:eastAsia="sq-AL"/>
              </w:rPr>
              <w:t>dënohet me burgim nga dhjetë gjer në njëzet vjet.</w:t>
            </w:r>
          </w:p>
          <w:p w14:paraId="00AC6EF7"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7229A2A3" w14:textId="77777777" w:rsidR="00385237" w:rsidRPr="00385237" w:rsidRDefault="00385237" w:rsidP="00385237">
            <w:pPr>
              <w:spacing w:line="3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vepra ka sjellë si pasojë vdekjen ose vetëvrasjen e fëmijës së mitur </w:t>
            </w:r>
            <w:r w:rsidRPr="00385237">
              <w:rPr>
                <w:rFonts w:ascii="Times New Roman" w:eastAsia="Garamond" w:hAnsi="Times New Roman" w:cs="Times New Roman"/>
                <w:b/>
                <w:sz w:val="24"/>
                <w:szCs w:val="24"/>
                <w:u w:val="single"/>
                <w:lang w:val="sq-AL" w:eastAsia="sq-AL"/>
              </w:rPr>
              <w:t>dënohet me burgim jo më pak se njëzet vjet.</w:t>
            </w:r>
          </w:p>
          <w:p w14:paraId="42514E29"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103</w:t>
            </w:r>
          </w:p>
          <w:p w14:paraId="44306584" w14:textId="77777777" w:rsidR="00385237" w:rsidRPr="00385237" w:rsidRDefault="00385237" w:rsidP="00385237">
            <w:pPr>
              <w:spacing w:line="19" w:lineRule="exact"/>
              <w:rPr>
                <w:rFonts w:ascii="Times New Roman" w:eastAsia="Times New Roman" w:hAnsi="Times New Roman" w:cs="Times New Roman"/>
                <w:sz w:val="24"/>
                <w:szCs w:val="24"/>
                <w:lang w:val="sq-AL" w:eastAsia="sq-AL"/>
              </w:rPr>
            </w:pPr>
          </w:p>
          <w:p w14:paraId="0FB3650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me persona të pazotë për t’u mbrojtur</w:t>
            </w:r>
          </w:p>
          <w:p w14:paraId="703687FD"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770BF0B0"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201D92D7" w14:textId="77777777" w:rsidR="00385237" w:rsidRPr="00385237" w:rsidRDefault="00385237" w:rsidP="00385237">
            <w:pPr>
              <w:spacing w:line="245"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Kryerja e marrëdhënieve seksuale ose homoseksuale, duke përfituar nga pazotësia fizike ose mendore e personit të dëmtuar ose, nga vendosja në gjendje të pandërgjegjshme, </w:t>
            </w:r>
            <w:r w:rsidRPr="00385237">
              <w:rPr>
                <w:rFonts w:ascii="Times New Roman" w:eastAsia="Garamond" w:hAnsi="Times New Roman" w:cs="Times New Roman"/>
                <w:b/>
                <w:sz w:val="24"/>
                <w:szCs w:val="24"/>
                <w:u w:val="single"/>
                <w:lang w:val="sq-AL" w:eastAsia="sq-AL"/>
              </w:rPr>
              <w:t>dënohet me burgim nga pesë gjer në dhjetë vjet.</w:t>
            </w:r>
          </w:p>
          <w:p w14:paraId="2997022C"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213B1114" w14:textId="77777777" w:rsidR="00385237" w:rsidRPr="00385237" w:rsidRDefault="00385237" w:rsidP="00385237">
            <w:pPr>
              <w:spacing w:line="0" w:lineRule="atLeast"/>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marrëdhënia seksuale ose homoseksuale kryhet në bashkëpunim ose më shumë se një herë, ose kur personit të dëmtuar i shkaktohen pasoja të rënda për shëndetin, </w:t>
            </w:r>
            <w:r w:rsidRPr="00385237">
              <w:rPr>
                <w:rFonts w:ascii="Times New Roman" w:eastAsia="Garamond" w:hAnsi="Times New Roman" w:cs="Times New Roman"/>
                <w:b/>
                <w:sz w:val="24"/>
                <w:szCs w:val="24"/>
                <w:u w:val="single"/>
                <w:lang w:val="sq-AL" w:eastAsia="sq-AL"/>
              </w:rPr>
              <w:t>dënohet me burgim nga shtatë gjer në pesëmbëdhjetë vjet.</w:t>
            </w:r>
          </w:p>
          <w:p w14:paraId="720ADD7E" w14:textId="77777777" w:rsidR="00385237" w:rsidRPr="00385237" w:rsidRDefault="00385237" w:rsidP="00385237">
            <w:pPr>
              <w:spacing w:line="350"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vepra ka sjellë si pasojë vdekjen ose vetëvrasjen e personit të dëmtuar </w:t>
            </w:r>
            <w:r w:rsidRPr="00385237">
              <w:rPr>
                <w:rFonts w:ascii="Times New Roman" w:eastAsia="Garamond" w:hAnsi="Times New Roman" w:cs="Times New Roman"/>
                <w:b/>
                <w:sz w:val="24"/>
                <w:szCs w:val="24"/>
                <w:u w:val="single"/>
                <w:lang w:val="sq-AL" w:eastAsia="sq-AL"/>
              </w:rPr>
              <w:t>dënohet me burgim nga dhjetë gjer në njëzet vjet.</w:t>
            </w:r>
          </w:p>
          <w:p w14:paraId="25E0119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104</w:t>
            </w:r>
          </w:p>
          <w:p w14:paraId="200F1656" w14:textId="77777777" w:rsidR="00385237" w:rsidRPr="00385237" w:rsidRDefault="00385237" w:rsidP="00385237">
            <w:pPr>
              <w:spacing w:line="19" w:lineRule="exact"/>
              <w:rPr>
                <w:rFonts w:ascii="Times New Roman" w:eastAsia="Times New Roman" w:hAnsi="Times New Roman" w:cs="Times New Roman"/>
                <w:sz w:val="24"/>
                <w:szCs w:val="24"/>
                <w:lang w:val="sq-AL" w:eastAsia="sq-AL"/>
              </w:rPr>
            </w:pPr>
          </w:p>
          <w:p w14:paraId="7DD8A43A"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me kërcënim me përdorimin e armës</w:t>
            </w:r>
          </w:p>
          <w:p w14:paraId="7B212DBE"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42E4C8C9"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5DF79D1C" w14:textId="77777777" w:rsidR="00385237" w:rsidRPr="00385237" w:rsidRDefault="00385237" w:rsidP="00385237">
            <w:pPr>
              <w:spacing w:line="359"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lastRenderedPageBreak/>
              <w:t xml:space="preserve">Kryerja e marrëdhënieve seksuale ose homoseksuale, duke kërcënuar personin e dëmtuar për përdorim aty për aty të armës, </w:t>
            </w:r>
            <w:r w:rsidRPr="00385237">
              <w:rPr>
                <w:rFonts w:ascii="Times New Roman" w:eastAsia="Garamond" w:hAnsi="Times New Roman" w:cs="Times New Roman"/>
                <w:b/>
                <w:sz w:val="24"/>
                <w:szCs w:val="24"/>
                <w:u w:val="single"/>
                <w:lang w:val="sq-AL" w:eastAsia="sq-AL"/>
              </w:rPr>
              <w:t>dënohet me burgim nga pesë gjer në pesëmbëdhjetë vjet.</w:t>
            </w:r>
          </w:p>
          <w:p w14:paraId="7F53300E"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105</w:t>
            </w:r>
          </w:p>
          <w:p w14:paraId="35679713"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621B95D5"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duke shpërdoruar detyrën</w:t>
            </w:r>
          </w:p>
          <w:p w14:paraId="574FF5BA"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192C93F"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673F4635"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17554AC" w14:textId="77777777" w:rsidR="00385237" w:rsidRPr="00385237" w:rsidRDefault="00385237" w:rsidP="00385237">
            <w:pPr>
              <w:spacing w:line="39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Kryerja e marrëdhënieve seksuale ose homoseksuale duke shpërdoruar marrëdhëniet e varësisë ose të detyrës, </w:t>
            </w:r>
            <w:r w:rsidRPr="00385237">
              <w:rPr>
                <w:rFonts w:ascii="Times New Roman" w:eastAsia="Garamond" w:hAnsi="Times New Roman" w:cs="Times New Roman"/>
                <w:b/>
                <w:sz w:val="24"/>
                <w:szCs w:val="24"/>
                <w:u w:val="single"/>
                <w:lang w:val="sq-AL" w:eastAsia="sq-AL"/>
              </w:rPr>
              <w:t>dënohet me burgim gjer në tre vjet.</w:t>
            </w:r>
          </w:p>
          <w:p w14:paraId="0D3DEFCD"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1C25507C" w14:textId="77777777" w:rsidR="00385237" w:rsidRPr="00385237" w:rsidRDefault="00385237" w:rsidP="00385237">
            <w:pPr>
              <w:spacing w:line="350" w:lineRule="auto"/>
              <w:ind w:firstLine="454"/>
              <w:jc w:val="both"/>
              <w:rPr>
                <w:rFonts w:ascii="Times New Roman" w:eastAsia="Garamond" w:hAnsi="Times New Roman" w:cs="Times New Roman"/>
                <w:sz w:val="24"/>
                <w:szCs w:val="24"/>
                <w:lang w:val="sq-AL" w:eastAsia="sq-AL"/>
              </w:rPr>
            </w:pPr>
          </w:p>
          <w:p w14:paraId="5E8D6F30"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2EF673A"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179</w:t>
            </w:r>
          </w:p>
          <w:p w14:paraId="65581C0C" w14:textId="77777777" w:rsidR="00385237" w:rsidRPr="002138B6" w:rsidRDefault="00385237" w:rsidP="00385237">
            <w:pPr>
              <w:spacing w:line="256" w:lineRule="auto"/>
              <w:jc w:val="center"/>
              <w:rPr>
                <w:rFonts w:ascii="Times New Roman" w:eastAsia="Calibri" w:hAnsi="Times New Roman" w:cs="Times New Roman"/>
                <w:sz w:val="24"/>
                <w:szCs w:val="24"/>
                <w:lang w:val="sq-AL"/>
              </w:rPr>
            </w:pPr>
            <w:r w:rsidRPr="002138B6">
              <w:rPr>
                <w:rFonts w:ascii="Times New Roman" w:eastAsia="Calibri" w:hAnsi="Times New Roman" w:cs="Times New Roman"/>
                <w:b/>
                <w:sz w:val="24"/>
                <w:szCs w:val="24"/>
                <w:lang w:val="sq-AL"/>
              </w:rPr>
              <w:t>Akte seksuale të cilësuara me të mitur të moshës 16-18 vjeç</w:t>
            </w:r>
          </w:p>
          <w:p w14:paraId="0038DB7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2049302A"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1. Kryerja e akteve seksuale me fëmijë të mitur të moshës 16deri në 18 vjeç </w:t>
            </w:r>
            <w:r w:rsidRPr="002138B6">
              <w:rPr>
                <w:rFonts w:ascii="Times New Roman" w:eastAsia="Calibri" w:hAnsi="Times New Roman" w:cs="Times New Roman"/>
                <w:sz w:val="24"/>
                <w:szCs w:val="24"/>
                <w:highlight w:val="yellow"/>
                <w:lang w:val="sq-AL"/>
              </w:rPr>
              <w:t>pa pëlqimin e të miturit</w:t>
            </w:r>
            <w:r w:rsidRPr="002138B6">
              <w:rPr>
                <w:rFonts w:ascii="Times New Roman" w:eastAsia="Calibri" w:hAnsi="Times New Roman" w:cs="Times New Roman"/>
                <w:sz w:val="24"/>
                <w:szCs w:val="24"/>
                <w:lang w:val="sq-AL"/>
              </w:rPr>
              <w:t xml:space="preserve">, kur vepra është kryer në një nga rrethanat e mëposhtme </w:t>
            </w:r>
            <w:r w:rsidRPr="002138B6">
              <w:rPr>
                <w:rFonts w:ascii="Times New Roman" w:eastAsia="Calibri" w:hAnsi="Times New Roman" w:cs="Times New Roman"/>
                <w:b/>
                <w:sz w:val="24"/>
                <w:szCs w:val="24"/>
                <w:u w:val="single"/>
                <w:lang w:val="sq-AL"/>
              </w:rPr>
              <w:t>dënohet me burgim nga 5 deri në 15 vjet:</w:t>
            </w:r>
          </w:p>
          <w:p w14:paraId="32C9885D" w14:textId="77777777" w:rsidR="00385237" w:rsidRPr="002138B6" w:rsidRDefault="00385237" w:rsidP="00385237">
            <w:pPr>
              <w:numPr>
                <w:ilvl w:val="0"/>
                <w:numId w:val="9"/>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me kanosje serioze ose me kanosje për përdorim të dhunës;</w:t>
            </w:r>
          </w:p>
          <w:p w14:paraId="7881161F" w14:textId="77777777" w:rsidR="00385237" w:rsidRPr="002138B6" w:rsidRDefault="00385237" w:rsidP="00385237">
            <w:pPr>
              <w:numPr>
                <w:ilvl w:val="0"/>
                <w:numId w:val="9"/>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me kanosje të rrezikimit të atëçastshëm të jetës ose shëndetit të </w:t>
            </w:r>
            <w:proofErr w:type="spellStart"/>
            <w:r w:rsidRPr="002138B6">
              <w:rPr>
                <w:rFonts w:ascii="Times New Roman" w:eastAsia="Calibri" w:hAnsi="Times New Roman" w:cs="Times New Roman"/>
                <w:sz w:val="24"/>
                <w:szCs w:val="24"/>
                <w:lang w:val="sq-AL"/>
              </w:rPr>
              <w:t>të</w:t>
            </w:r>
            <w:proofErr w:type="spellEnd"/>
            <w:r w:rsidRPr="002138B6">
              <w:rPr>
                <w:rFonts w:ascii="Times New Roman" w:eastAsia="Calibri" w:hAnsi="Times New Roman" w:cs="Times New Roman"/>
                <w:sz w:val="24"/>
                <w:szCs w:val="24"/>
                <w:lang w:val="sq-AL"/>
              </w:rPr>
              <w:t xml:space="preserve"> miturit apo të një personi tjetër; ose</w:t>
            </w:r>
          </w:p>
          <w:p w14:paraId="0B3AA843" w14:textId="77777777" w:rsidR="00385237" w:rsidRPr="002138B6" w:rsidRDefault="00385237" w:rsidP="00385237">
            <w:pPr>
              <w:numPr>
                <w:ilvl w:val="0"/>
                <w:numId w:val="9"/>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duke shfrytëzuar situatën në të cilën personi është i pambrojtur dhe ku siguria e tij është në rrezik.</w:t>
            </w:r>
          </w:p>
          <w:p w14:paraId="6455D5B3"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Kur vepra penale kryhet në një nga rrethanat në vijim, </w:t>
            </w:r>
            <w:r w:rsidRPr="002138B6">
              <w:rPr>
                <w:rFonts w:ascii="Times New Roman" w:eastAsia="Calibri" w:hAnsi="Times New Roman" w:cs="Times New Roman"/>
                <w:b/>
                <w:sz w:val="24"/>
                <w:szCs w:val="24"/>
                <w:u w:val="single"/>
                <w:lang w:val="sq-AL"/>
              </w:rPr>
              <w:t xml:space="preserve">dënohet me burgim nga 10 deri në 20 vjet: </w:t>
            </w:r>
          </w:p>
          <w:p w14:paraId="4BF4192E" w14:textId="77777777" w:rsidR="00385237" w:rsidRPr="002138B6" w:rsidRDefault="00385237" w:rsidP="00385237">
            <w:pPr>
              <w:numPr>
                <w:ilvl w:val="0"/>
                <w:numId w:val="11"/>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veprës i ka paraprirë, ajo është shoqëruar ose përcjellë nga tortura apo trajtimi çnjerëzor;</w:t>
            </w:r>
          </w:p>
          <w:p w14:paraId="6E76DBCA" w14:textId="77777777" w:rsidR="00385237" w:rsidRPr="00385237" w:rsidRDefault="00385237" w:rsidP="00385237">
            <w:pPr>
              <w:numPr>
                <w:ilvl w:val="0"/>
                <w:numId w:val="1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forca</w:t>
            </w:r>
            <w:proofErr w:type="spellEnd"/>
            <w:r w:rsidRPr="00385237">
              <w:rPr>
                <w:rFonts w:ascii="Times New Roman" w:eastAsia="Calibri" w:hAnsi="Times New Roman" w:cs="Times New Roman"/>
                <w:sz w:val="24"/>
                <w:szCs w:val="24"/>
                <w:lang w:val="en-US"/>
              </w:rPr>
              <w:t>;</w:t>
            </w:r>
          </w:p>
          <w:p w14:paraId="60DACBAB" w14:textId="77777777" w:rsidR="00385237" w:rsidRPr="00385237" w:rsidRDefault="00385237" w:rsidP="00385237">
            <w:pPr>
              <w:numPr>
                <w:ilvl w:val="0"/>
                <w:numId w:val="1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janë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shkaktuar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lëndime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rënda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trupore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çrregullim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rëndë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mendor</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fizik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miturit</w:t>
            </w:r>
            <w:proofErr w:type="spellEnd"/>
            <w:r w:rsidRPr="00385237">
              <w:rPr>
                <w:rFonts w:ascii="Times New Roman" w:eastAsia="Calibri" w:hAnsi="Times New Roman" w:cs="Times New Roman"/>
                <w:sz w:val="24"/>
                <w:szCs w:val="24"/>
                <w:lang w:val="en-US"/>
              </w:rPr>
              <w:t>;</w:t>
            </w:r>
          </w:p>
          <w:p w14:paraId="44C43F8E" w14:textId="77777777" w:rsidR="00385237" w:rsidRPr="00385237" w:rsidRDefault="00385237" w:rsidP="00385237">
            <w:pPr>
              <w:numPr>
                <w:ilvl w:val="0"/>
                <w:numId w:val="1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kanosur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janë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armë</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mjete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rrezikshme</w:t>
            </w:r>
            <w:proofErr w:type="spellEnd"/>
            <w:r w:rsidRPr="00385237">
              <w:rPr>
                <w:rFonts w:ascii="Times New Roman" w:eastAsia="Calibri" w:hAnsi="Times New Roman" w:cs="Times New Roman"/>
                <w:sz w:val="24"/>
                <w:szCs w:val="24"/>
                <w:lang w:val="en-US"/>
              </w:rPr>
              <w:t>;</w:t>
            </w:r>
          </w:p>
          <w:p w14:paraId="37C6FBA9" w14:textId="77777777" w:rsidR="00385237" w:rsidRPr="00385237" w:rsidRDefault="00385237" w:rsidP="00385237">
            <w:pPr>
              <w:numPr>
                <w:ilvl w:val="0"/>
                <w:numId w:val="11"/>
              </w:numPr>
              <w:spacing w:line="276" w:lineRule="auto"/>
              <w:contextualSpacing/>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me </w:t>
            </w:r>
            <w:proofErr w:type="spellStart"/>
            <w:r w:rsidRPr="00385237">
              <w:rPr>
                <w:rFonts w:ascii="Times New Roman" w:eastAsia="Calibri" w:hAnsi="Times New Roman" w:cs="Times New Roman"/>
                <w:sz w:val="24"/>
                <w:szCs w:val="24"/>
                <w:lang w:val="en-US"/>
              </w:rPr>
              <w:t>dashje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shkaktuar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dehjen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anë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alkoolit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substancave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narkotike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psikotrope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substancave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w:t>
            </w:r>
          </w:p>
          <w:p w14:paraId="67B14A66" w14:textId="77777777" w:rsidR="00385237" w:rsidRPr="00385237" w:rsidRDefault="00385237" w:rsidP="00385237">
            <w:pPr>
              <w:numPr>
                <w:ilvl w:val="0"/>
                <w:numId w:val="1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bashkërisht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shumë</w:t>
            </w:r>
            <w:proofErr w:type="spellEnd"/>
            <w:r w:rsidRPr="00385237">
              <w:rPr>
                <w:rFonts w:ascii="Times New Roman" w:eastAsia="Calibri" w:hAnsi="Times New Roman" w:cs="Times New Roman"/>
                <w:sz w:val="24"/>
                <w:szCs w:val="24"/>
                <w:lang w:val="en-US"/>
              </w:rPr>
              <w:t xml:space="preserve"> se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person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prani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disa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rrethanave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parashikuara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paragrafin</w:t>
            </w:r>
            <w:proofErr w:type="spellEnd"/>
            <w:r w:rsidRPr="00385237">
              <w:rPr>
                <w:rFonts w:ascii="Times New Roman" w:eastAsia="Calibri" w:hAnsi="Times New Roman" w:cs="Times New Roman"/>
                <w:sz w:val="24"/>
                <w:szCs w:val="24"/>
                <w:lang w:val="en-US"/>
              </w:rPr>
              <w:t xml:space="preserve"> 1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këtij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neni</w:t>
            </w:r>
            <w:proofErr w:type="spellEnd"/>
            <w:r w:rsidRPr="00385237">
              <w:rPr>
                <w:rFonts w:ascii="Times New Roman" w:eastAsia="Calibri" w:hAnsi="Times New Roman" w:cs="Times New Roman"/>
                <w:sz w:val="24"/>
                <w:szCs w:val="24"/>
                <w:lang w:val="en-US"/>
              </w:rPr>
              <w:t>;</w:t>
            </w:r>
          </w:p>
          <w:p w14:paraId="17801A40" w14:textId="77777777" w:rsidR="00385237" w:rsidRPr="00385237" w:rsidRDefault="00385237" w:rsidP="00385237">
            <w:pPr>
              <w:numPr>
                <w:ilvl w:val="0"/>
                <w:numId w:val="1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shfrytëzon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cilësitë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specifike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aftësitë</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kufizuara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mendore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fizike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çrregullimet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paaftësinë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fizike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mendore</w:t>
            </w:r>
            <w:proofErr w:type="spellEnd"/>
            <w:r w:rsidRPr="00385237">
              <w:rPr>
                <w:rFonts w:ascii="Times New Roman" w:eastAsia="Calibri" w:hAnsi="Times New Roman" w:cs="Times New Roman"/>
                <w:sz w:val="24"/>
                <w:szCs w:val="24"/>
                <w:lang w:val="en-US"/>
              </w:rPr>
              <w:t>;</w:t>
            </w:r>
          </w:p>
          <w:p w14:paraId="287BD202" w14:textId="77777777" w:rsidR="00385237" w:rsidRPr="00385237" w:rsidRDefault="00385237" w:rsidP="00385237">
            <w:pPr>
              <w:numPr>
                <w:ilvl w:val="0"/>
                <w:numId w:val="1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birësuesi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njerku</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njerka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paralindurit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gini</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afërt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personin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person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marrëdhënie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familjare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lastRenderedPageBreak/>
              <w:t>viktimën</w:t>
            </w:r>
            <w:proofErr w:type="spellEnd"/>
            <w:r w:rsidRPr="00385237">
              <w:rPr>
                <w:rFonts w:ascii="Times New Roman" w:eastAsia="Calibri" w:hAnsi="Times New Roman" w:cs="Times New Roman"/>
                <w:sz w:val="24"/>
                <w:szCs w:val="24"/>
                <w:lang w:val="en-US"/>
              </w:rPr>
              <w:t>;</w:t>
            </w:r>
          </w:p>
          <w:p w14:paraId="31345884" w14:textId="77777777" w:rsidR="00385237" w:rsidRPr="00385237" w:rsidRDefault="00385237" w:rsidP="00385237">
            <w:pPr>
              <w:numPr>
                <w:ilvl w:val="0"/>
                <w:numId w:val="1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mësuesi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udhëheqësi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fetar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specialisti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shëndetësor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besuar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rritja</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kujdesi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ndonjë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mënyrë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tjetër</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autoritet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w:t>
            </w:r>
          </w:p>
          <w:p w14:paraId="403485DD" w14:textId="77777777" w:rsidR="00385237" w:rsidRPr="00385237" w:rsidRDefault="00385237" w:rsidP="00385237">
            <w:pPr>
              <w:spacing w:line="276" w:lineRule="auto"/>
              <w:ind w:left="720"/>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/1. duke </w:t>
            </w:r>
            <w:proofErr w:type="spellStart"/>
            <w:r w:rsidRPr="00385237">
              <w:rPr>
                <w:rFonts w:ascii="Times New Roman" w:eastAsia="Calibri" w:hAnsi="Times New Roman" w:cs="Times New Roman"/>
                <w:sz w:val="24"/>
                <w:szCs w:val="24"/>
                <w:lang w:val="en-US"/>
              </w:rPr>
              <w:t>keqpërdorur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kontrollin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gjendjen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financiare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familjare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shoqërore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shëndetësore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punësimit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shkollimit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fetare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rrethanave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tillë</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tretë</w:t>
            </w:r>
            <w:proofErr w:type="spellEnd"/>
            <w:r w:rsidRPr="00385237">
              <w:rPr>
                <w:rFonts w:ascii="Times New Roman" w:eastAsia="Calibri" w:hAnsi="Times New Roman" w:cs="Times New Roman"/>
                <w:sz w:val="24"/>
                <w:szCs w:val="24"/>
                <w:lang w:val="en-US"/>
              </w:rPr>
              <w:t xml:space="preserve">; </w:t>
            </w:r>
          </w:p>
          <w:p w14:paraId="3A0034D2" w14:textId="77777777" w:rsidR="00385237" w:rsidRPr="00385237" w:rsidRDefault="00385237" w:rsidP="00385237">
            <w:pPr>
              <w:spacing w:line="276" w:lineRule="auto"/>
              <w:ind w:left="720"/>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/2.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viktima</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mitur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mbahet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qendër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disiplinore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edukimit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institucion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edukativo-korrektues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pacient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spital</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qendër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mendor</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rehabilitimit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banor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shtëpisë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kujdesit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strehimores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mbahet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mbyllur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çfarëdo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vendi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tjetër</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urdhër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gjykatës</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prokurorisë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sipas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ligjit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
          <w:p w14:paraId="34F72558" w14:textId="77777777" w:rsidR="00385237" w:rsidRPr="00385237" w:rsidRDefault="00385237" w:rsidP="00385237">
            <w:pPr>
              <w:spacing w:line="276" w:lineRule="auto"/>
              <w:ind w:left="720"/>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/3. duke </w:t>
            </w:r>
            <w:proofErr w:type="spellStart"/>
            <w:r w:rsidRPr="00385237">
              <w:rPr>
                <w:rFonts w:ascii="Times New Roman" w:eastAsia="Calibri" w:hAnsi="Times New Roman" w:cs="Times New Roman"/>
                <w:sz w:val="24"/>
                <w:szCs w:val="24"/>
                <w:lang w:val="en-US"/>
              </w:rPr>
              <w:t>keqpërdorur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pozitën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autoritetin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cila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besuar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rritjen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edukimin</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kujdesin</w:t>
            </w:r>
            <w:proofErr w:type="spellEnd"/>
            <w:r w:rsidRPr="00385237">
              <w:rPr>
                <w:rFonts w:ascii="Times New Roman" w:eastAsia="Calibri" w:hAnsi="Times New Roman" w:cs="Times New Roman"/>
                <w:sz w:val="24"/>
                <w:szCs w:val="24"/>
                <w:lang w:val="en-US"/>
              </w:rPr>
              <w:t>.</w:t>
            </w:r>
          </w:p>
          <w:p w14:paraId="08607EA2" w14:textId="77777777" w:rsidR="00385237" w:rsidRPr="00385237" w:rsidRDefault="00385237" w:rsidP="00385237">
            <w:pPr>
              <w:spacing w:line="256" w:lineRule="auto"/>
              <w:jc w:val="both"/>
              <w:rPr>
                <w:rFonts w:ascii="Times New Roman" w:eastAsia="Calibri" w:hAnsi="Times New Roman" w:cs="Times New Roman"/>
                <w:sz w:val="24"/>
                <w:szCs w:val="24"/>
                <w:lang w:val="en-US"/>
              </w:rPr>
            </w:pPr>
          </w:p>
          <w:p w14:paraId="78E6C246" w14:textId="77777777" w:rsidR="00385237" w:rsidRPr="00385237" w:rsidRDefault="00385237" w:rsidP="00385237">
            <w:pPr>
              <w:spacing w:line="25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3. Kur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shumë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rrethanat</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parashikuara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paragrafet</w:t>
            </w:r>
            <w:proofErr w:type="spellEnd"/>
            <w:r w:rsidRPr="00385237">
              <w:rPr>
                <w:rFonts w:ascii="Times New Roman" w:eastAsia="Calibri" w:hAnsi="Times New Roman" w:cs="Times New Roman"/>
                <w:sz w:val="24"/>
                <w:szCs w:val="24"/>
                <w:lang w:val="en-US"/>
              </w:rPr>
              <w:t xml:space="preserve"> 1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2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këtij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neni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b/>
                <w:sz w:val="24"/>
                <w:szCs w:val="24"/>
                <w:u w:val="single"/>
                <w:lang w:val="en-US"/>
              </w:rPr>
              <w:t>dënohet</w:t>
            </w:r>
            <w:proofErr w:type="spellEnd"/>
            <w:r w:rsidRPr="00385237">
              <w:rPr>
                <w:rFonts w:ascii="Times New Roman" w:eastAsia="Calibri" w:hAnsi="Times New Roman" w:cs="Times New Roman"/>
                <w:b/>
                <w:sz w:val="24"/>
                <w:szCs w:val="24"/>
                <w:u w:val="single"/>
                <w:lang w:val="en-US"/>
              </w:rPr>
              <w:t xml:space="preserve"> me </w:t>
            </w:r>
            <w:proofErr w:type="spellStart"/>
            <w:r w:rsidRPr="00385237">
              <w:rPr>
                <w:rFonts w:ascii="Times New Roman" w:eastAsia="Calibri" w:hAnsi="Times New Roman" w:cs="Times New Roman"/>
                <w:b/>
                <w:sz w:val="24"/>
                <w:szCs w:val="24"/>
                <w:u w:val="single"/>
                <w:lang w:val="en-US"/>
              </w:rPr>
              <w:t>burgim</w:t>
            </w:r>
            <w:proofErr w:type="spellEnd"/>
            <w:r w:rsidRPr="00385237">
              <w:rPr>
                <w:rFonts w:ascii="Times New Roman" w:eastAsia="Calibri" w:hAnsi="Times New Roman" w:cs="Times New Roman"/>
                <w:b/>
                <w:sz w:val="24"/>
                <w:szCs w:val="24"/>
                <w:u w:val="single"/>
                <w:lang w:val="en-US"/>
              </w:rPr>
              <w:t xml:space="preserve"> jo </w:t>
            </w:r>
            <w:proofErr w:type="spellStart"/>
            <w:r w:rsidRPr="00385237">
              <w:rPr>
                <w:rFonts w:ascii="Times New Roman" w:eastAsia="Calibri" w:hAnsi="Times New Roman" w:cs="Times New Roman"/>
                <w:b/>
                <w:sz w:val="24"/>
                <w:szCs w:val="24"/>
                <w:u w:val="single"/>
                <w:lang w:val="en-US"/>
              </w:rPr>
              <w:t>më</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pak</w:t>
            </w:r>
            <w:proofErr w:type="spellEnd"/>
            <w:r w:rsidRPr="00385237">
              <w:rPr>
                <w:rFonts w:ascii="Times New Roman" w:eastAsia="Calibri" w:hAnsi="Times New Roman" w:cs="Times New Roman"/>
                <w:b/>
                <w:sz w:val="24"/>
                <w:szCs w:val="24"/>
                <w:u w:val="single"/>
                <w:lang w:val="en-US"/>
              </w:rPr>
              <w:t xml:space="preserve"> se 25 </w:t>
            </w:r>
            <w:proofErr w:type="spellStart"/>
            <w:r w:rsidRPr="00385237">
              <w:rPr>
                <w:rFonts w:ascii="Times New Roman" w:eastAsia="Calibri" w:hAnsi="Times New Roman" w:cs="Times New Roman"/>
                <w:b/>
                <w:sz w:val="24"/>
                <w:szCs w:val="24"/>
                <w:u w:val="single"/>
                <w:lang w:val="en-US"/>
              </w:rPr>
              <w:t>vjet</w:t>
            </w:r>
            <w:proofErr w:type="spellEnd"/>
            <w:r w:rsidRPr="00385237">
              <w:rPr>
                <w:rFonts w:ascii="Times New Roman" w:eastAsia="Calibri" w:hAnsi="Times New Roman" w:cs="Times New Roman"/>
                <w:b/>
                <w:sz w:val="24"/>
                <w:szCs w:val="24"/>
                <w:u w:val="single"/>
                <w:lang w:val="en-US"/>
              </w:rPr>
              <w:t>.</w:t>
            </w:r>
            <w:r w:rsidRPr="00385237">
              <w:rPr>
                <w:rFonts w:ascii="Times New Roman" w:eastAsia="Calibri" w:hAnsi="Times New Roman" w:cs="Times New Roman"/>
                <w:sz w:val="24"/>
                <w:szCs w:val="24"/>
                <w:lang w:val="en-US"/>
              </w:rPr>
              <w:t xml:space="preserve"> </w:t>
            </w:r>
          </w:p>
          <w:p w14:paraId="47B7E4D3" w14:textId="77777777" w:rsidR="00385237" w:rsidRPr="00385237" w:rsidRDefault="00385237" w:rsidP="00385237">
            <w:pPr>
              <w:spacing w:line="256" w:lineRule="auto"/>
              <w:jc w:val="both"/>
              <w:rPr>
                <w:rFonts w:ascii="Times New Roman" w:eastAsia="Calibri" w:hAnsi="Times New Roman" w:cs="Times New Roman"/>
                <w:sz w:val="24"/>
                <w:szCs w:val="24"/>
                <w:lang w:val="en-US"/>
              </w:rPr>
            </w:pPr>
          </w:p>
          <w:p w14:paraId="74D253FB" w14:textId="77777777" w:rsidR="00385237" w:rsidRPr="00385237" w:rsidRDefault="00385237" w:rsidP="00385237">
            <w:pPr>
              <w:spacing w:line="256" w:lineRule="auto"/>
              <w:jc w:val="both"/>
              <w:rPr>
                <w:rFonts w:ascii="Times New Roman" w:eastAsia="Calibri" w:hAnsi="Times New Roman" w:cs="Times New Roman"/>
                <w:sz w:val="24"/>
                <w:szCs w:val="24"/>
              </w:rPr>
            </w:pPr>
            <w:r w:rsidRPr="00385237">
              <w:rPr>
                <w:rFonts w:ascii="Times New Roman" w:eastAsia="Calibri" w:hAnsi="Times New Roman" w:cs="Times New Roman"/>
                <w:sz w:val="24"/>
                <w:szCs w:val="24"/>
                <w:lang w:val="en-US"/>
              </w:rPr>
              <w:t xml:space="preserve">4. Kur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sjellë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pasojë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vdekjen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lastRenderedPageBreak/>
              <w:t>vetëvrasjen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viktimës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b/>
                <w:sz w:val="24"/>
                <w:szCs w:val="24"/>
                <w:u w:val="single"/>
                <w:lang w:val="en-US"/>
              </w:rPr>
              <w:t>dënohet</w:t>
            </w:r>
            <w:proofErr w:type="spellEnd"/>
            <w:r w:rsidRPr="00385237">
              <w:rPr>
                <w:rFonts w:ascii="Times New Roman" w:eastAsia="Calibri" w:hAnsi="Times New Roman" w:cs="Times New Roman"/>
                <w:b/>
                <w:sz w:val="24"/>
                <w:szCs w:val="24"/>
                <w:u w:val="single"/>
                <w:lang w:val="en-US"/>
              </w:rPr>
              <w:t xml:space="preserve"> me </w:t>
            </w:r>
            <w:proofErr w:type="spellStart"/>
            <w:r w:rsidRPr="00385237">
              <w:rPr>
                <w:rFonts w:ascii="Times New Roman" w:eastAsia="Calibri" w:hAnsi="Times New Roman" w:cs="Times New Roman"/>
                <w:b/>
                <w:sz w:val="24"/>
                <w:szCs w:val="24"/>
                <w:u w:val="single"/>
                <w:lang w:val="en-US"/>
              </w:rPr>
              <w:t>burgim</w:t>
            </w:r>
            <w:proofErr w:type="spellEnd"/>
            <w:r w:rsidRPr="00385237">
              <w:rPr>
                <w:rFonts w:ascii="Times New Roman" w:eastAsia="Calibri" w:hAnsi="Times New Roman" w:cs="Times New Roman"/>
                <w:b/>
                <w:sz w:val="24"/>
                <w:szCs w:val="24"/>
                <w:u w:val="single"/>
                <w:lang w:val="en-US"/>
              </w:rPr>
              <w:t xml:space="preserve"> jo </w:t>
            </w:r>
            <w:proofErr w:type="spellStart"/>
            <w:r w:rsidRPr="00385237">
              <w:rPr>
                <w:rFonts w:ascii="Times New Roman" w:eastAsia="Calibri" w:hAnsi="Times New Roman" w:cs="Times New Roman"/>
                <w:b/>
                <w:sz w:val="24"/>
                <w:szCs w:val="24"/>
                <w:u w:val="single"/>
                <w:lang w:val="en-US"/>
              </w:rPr>
              <w:t>më</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pak</w:t>
            </w:r>
            <w:proofErr w:type="spellEnd"/>
            <w:r w:rsidRPr="00385237">
              <w:rPr>
                <w:rFonts w:ascii="Times New Roman" w:eastAsia="Calibri" w:hAnsi="Times New Roman" w:cs="Times New Roman"/>
                <w:b/>
                <w:sz w:val="24"/>
                <w:szCs w:val="24"/>
                <w:u w:val="single"/>
                <w:lang w:val="en-US"/>
              </w:rPr>
              <w:t xml:space="preserve"> se 30 </w:t>
            </w:r>
            <w:proofErr w:type="spellStart"/>
            <w:r w:rsidRPr="00385237">
              <w:rPr>
                <w:rFonts w:ascii="Times New Roman" w:eastAsia="Calibri" w:hAnsi="Times New Roman" w:cs="Times New Roman"/>
                <w:b/>
                <w:sz w:val="24"/>
                <w:szCs w:val="24"/>
                <w:u w:val="single"/>
                <w:lang w:val="en-US"/>
              </w:rPr>
              <w:t>vjet</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ose</w:t>
            </w:r>
            <w:proofErr w:type="spellEnd"/>
            <w:r w:rsidRPr="00385237">
              <w:rPr>
                <w:rFonts w:ascii="Times New Roman" w:eastAsia="Calibri" w:hAnsi="Times New Roman" w:cs="Times New Roman"/>
                <w:b/>
                <w:sz w:val="24"/>
                <w:szCs w:val="24"/>
                <w:u w:val="single"/>
                <w:lang w:val="en-US"/>
              </w:rPr>
              <w:t xml:space="preserve"> me </w:t>
            </w:r>
            <w:proofErr w:type="spellStart"/>
            <w:r w:rsidRPr="00385237">
              <w:rPr>
                <w:rFonts w:ascii="Times New Roman" w:eastAsia="Calibri" w:hAnsi="Times New Roman" w:cs="Times New Roman"/>
                <w:b/>
                <w:sz w:val="24"/>
                <w:szCs w:val="24"/>
                <w:u w:val="single"/>
                <w:lang w:val="en-US"/>
              </w:rPr>
              <w:t>burgim</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të</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përjetshëm</w:t>
            </w:r>
            <w:proofErr w:type="spellEnd"/>
            <w:r w:rsidRPr="00385237">
              <w:rPr>
                <w:rFonts w:ascii="Times New Roman" w:eastAsia="Calibri" w:hAnsi="Times New Roman" w:cs="Times New Roman"/>
                <w:b/>
                <w:sz w:val="24"/>
                <w:szCs w:val="24"/>
                <w:u w:val="single"/>
                <w:lang w:val="en-US"/>
              </w:rPr>
              <w:t>.</w:t>
            </w:r>
          </w:p>
        </w:tc>
        <w:tc>
          <w:tcPr>
            <w:tcW w:w="3780" w:type="dxa"/>
          </w:tcPr>
          <w:p w14:paraId="43ECC283" w14:textId="77777777" w:rsidR="00385237" w:rsidRPr="00385237" w:rsidRDefault="00385237" w:rsidP="00385237">
            <w:pPr>
              <w:rPr>
                <w:rFonts w:ascii="Times New Roman" w:eastAsia="Calibri" w:hAnsi="Times New Roman" w:cs="Times New Roman"/>
                <w:sz w:val="24"/>
                <w:szCs w:val="24"/>
              </w:rPr>
            </w:pPr>
          </w:p>
        </w:tc>
      </w:tr>
      <w:tr w:rsidR="00385237" w:rsidRPr="002138B6" w14:paraId="371A99D0" w14:textId="77777777" w:rsidTr="00385237">
        <w:trPr>
          <w:trHeight w:val="317"/>
        </w:trPr>
        <w:tc>
          <w:tcPr>
            <w:tcW w:w="5036" w:type="dxa"/>
          </w:tcPr>
          <w:p w14:paraId="27BA3E1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102</w:t>
            </w:r>
          </w:p>
          <w:p w14:paraId="2EEC6866"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3E6DD072"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me dhunë me të rritura</w:t>
            </w:r>
          </w:p>
          <w:p w14:paraId="15E2728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B500846"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sz w:val="24"/>
                <w:szCs w:val="24"/>
                <w:lang w:val="sq-AL" w:eastAsia="sq-AL"/>
              </w:rPr>
              <w:t>(</w:t>
            </w:r>
            <w:r w:rsidRPr="00385237">
              <w:rPr>
                <w:rFonts w:ascii="Times New Roman" w:eastAsia="Garamond" w:hAnsi="Times New Roman" w:cs="Times New Roman"/>
                <w:i/>
                <w:sz w:val="24"/>
                <w:szCs w:val="24"/>
                <w:lang w:val="sq-AL" w:eastAsia="sq-AL"/>
              </w:rPr>
              <w:t xml:space="preserve">Ndryshuar paragrafi i </w:t>
            </w:r>
            <w:proofErr w:type="spellStart"/>
            <w:r w:rsidRPr="00385237">
              <w:rPr>
                <w:rFonts w:ascii="Times New Roman" w:eastAsia="Garamond" w:hAnsi="Times New Roman" w:cs="Times New Roman"/>
                <w:i/>
                <w:sz w:val="24"/>
                <w:szCs w:val="24"/>
                <w:lang w:val="sq-AL" w:eastAsia="sq-AL"/>
              </w:rPr>
              <w:t>I</w:t>
            </w:r>
            <w:proofErr w:type="spellEnd"/>
            <w:r w:rsidRPr="00385237">
              <w:rPr>
                <w:rFonts w:ascii="Times New Roman" w:eastAsia="Garamond" w:hAnsi="Times New Roman" w:cs="Times New Roman"/>
                <w:i/>
                <w:sz w:val="24"/>
                <w:szCs w:val="24"/>
                <w:lang w:val="sq-AL" w:eastAsia="sq-AL"/>
              </w:rPr>
              <w:t>, II me ligjin nr. 8733, datë 24.1.2001; ndryshuar paragrafi i parë me ligjin nr. 144, datë 2.5.2013)</w:t>
            </w:r>
          </w:p>
          <w:p w14:paraId="385A227F"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4EA3D65" w14:textId="77777777" w:rsidR="00385237" w:rsidRPr="00385237" w:rsidRDefault="00385237" w:rsidP="00385237">
            <w:pPr>
              <w:spacing w:line="380"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Kryerja e marrëdhënieve seksuale me dhunë, me të rritura ose midis bashkëshortëve apo bashkëjetuesve, pa pëlqimin e njërit prej tyre</w:t>
            </w:r>
            <w:r w:rsidRPr="00385237">
              <w:rPr>
                <w:rFonts w:ascii="Times New Roman" w:eastAsia="Garamond" w:hAnsi="Times New Roman" w:cs="Times New Roman"/>
                <w:b/>
                <w:sz w:val="24"/>
                <w:szCs w:val="24"/>
                <w:u w:val="single"/>
                <w:lang w:val="sq-AL" w:eastAsia="sq-AL"/>
              </w:rPr>
              <w:t>, dënohet me burgim nga tre gjer në dhjetë vjet.</w:t>
            </w:r>
          </w:p>
          <w:p w14:paraId="59425509" w14:textId="77777777" w:rsidR="00385237" w:rsidRPr="00385237" w:rsidRDefault="00385237" w:rsidP="00385237">
            <w:pPr>
              <w:spacing w:line="346"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marrëdhënia seksuale me dhunë kryhet në bashkëpunim ose më shumë se një herë, ose kur të dëmtuarës i shkaktohen pasoja të rënda për shëndetin, </w:t>
            </w:r>
            <w:r w:rsidRPr="00385237">
              <w:rPr>
                <w:rFonts w:ascii="Times New Roman" w:eastAsia="Garamond" w:hAnsi="Times New Roman" w:cs="Times New Roman"/>
                <w:b/>
                <w:sz w:val="24"/>
                <w:szCs w:val="24"/>
                <w:u w:val="single"/>
                <w:lang w:val="sq-AL" w:eastAsia="sq-AL"/>
              </w:rPr>
              <w:t>dënohet me burgim nga pesë gjer në pesëmbëdhjetë</w:t>
            </w:r>
          </w:p>
          <w:p w14:paraId="60C51229" w14:textId="77777777" w:rsidR="00385237" w:rsidRPr="00385237" w:rsidRDefault="00385237" w:rsidP="00385237">
            <w:pPr>
              <w:spacing w:line="239" w:lineRule="auto"/>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b/>
                <w:sz w:val="24"/>
                <w:szCs w:val="24"/>
                <w:u w:val="single"/>
                <w:vertAlign w:val="superscript"/>
                <w:lang w:val="sq-AL" w:eastAsia="sq-AL"/>
              </w:rPr>
              <w:t>vjet.</w:t>
            </w:r>
            <w:r w:rsidRPr="00385237">
              <w:rPr>
                <w:rFonts w:ascii="Times New Roman" w:eastAsia="Garamond" w:hAnsi="Times New Roman" w:cs="Times New Roman"/>
                <w:sz w:val="24"/>
                <w:szCs w:val="24"/>
                <w:lang w:val="sq-AL" w:eastAsia="sq-AL"/>
              </w:rPr>
              <w:t xml:space="preserve"> Kur vepra ka sjellë si pasojë vdekjen ose vetëvrasjen e të dëmtuarës, </w:t>
            </w:r>
            <w:r w:rsidRPr="00385237">
              <w:rPr>
                <w:rFonts w:ascii="Times New Roman" w:eastAsia="Garamond" w:hAnsi="Times New Roman" w:cs="Times New Roman"/>
                <w:b/>
                <w:sz w:val="24"/>
                <w:szCs w:val="24"/>
                <w:u w:val="single"/>
                <w:lang w:val="sq-AL" w:eastAsia="sq-AL"/>
              </w:rPr>
              <w:t>dënohet me burgim nga dhjetë gjer në njëzet vjet.</w:t>
            </w:r>
          </w:p>
          <w:p w14:paraId="03568B36" w14:textId="77777777" w:rsidR="00385237" w:rsidRPr="00385237" w:rsidRDefault="00385237" w:rsidP="00385237">
            <w:pPr>
              <w:spacing w:line="239" w:lineRule="auto"/>
              <w:jc w:val="both"/>
              <w:rPr>
                <w:rFonts w:ascii="Times New Roman" w:eastAsia="Garamond" w:hAnsi="Times New Roman" w:cs="Times New Roman"/>
                <w:sz w:val="24"/>
                <w:szCs w:val="24"/>
                <w:lang w:val="sq-AL" w:eastAsia="sq-AL"/>
              </w:rPr>
            </w:pPr>
          </w:p>
          <w:p w14:paraId="2A2741B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102/a</w:t>
            </w:r>
          </w:p>
          <w:p w14:paraId="3F105AE0"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717B1DF6"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Marrëdhëniet homoseksuale me dhunë me të rritur</w:t>
            </w:r>
          </w:p>
          <w:p w14:paraId="1B39575D"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1D93AF8"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datë 24.1.2001; ndryshuar me ligjin nr. 23/2012, datë 1.3.2012)</w:t>
            </w:r>
          </w:p>
          <w:p w14:paraId="05B7E7B5"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B40B34A"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Kryerja e marrëdhënieve homoseksuale me dhunë me të rritur dënohet me burgim nga tre gjer në shtatë</w:t>
            </w:r>
          </w:p>
          <w:p w14:paraId="7C2B18FA" w14:textId="77777777" w:rsidR="00385237" w:rsidRPr="00385237" w:rsidRDefault="00385237" w:rsidP="00385237">
            <w:pPr>
              <w:spacing w:line="152" w:lineRule="exact"/>
              <w:rPr>
                <w:rFonts w:ascii="Times New Roman" w:eastAsia="Times New Roman" w:hAnsi="Times New Roman" w:cs="Times New Roman"/>
                <w:sz w:val="24"/>
                <w:szCs w:val="24"/>
                <w:lang w:val="sq-AL" w:eastAsia="sq-AL"/>
              </w:rPr>
            </w:pPr>
          </w:p>
          <w:p w14:paraId="1C6A3086" w14:textId="77777777" w:rsidR="00385237" w:rsidRPr="00385237" w:rsidRDefault="00385237" w:rsidP="00385237">
            <w:pPr>
              <w:spacing w:line="232" w:lineRule="auto"/>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vertAlign w:val="superscript"/>
                <w:lang w:val="sq-AL" w:eastAsia="sq-AL"/>
              </w:rPr>
              <w:t>vjet.</w:t>
            </w:r>
            <w:r w:rsidRPr="00385237">
              <w:rPr>
                <w:rFonts w:ascii="Times New Roman" w:eastAsia="Garamond" w:hAnsi="Times New Roman" w:cs="Times New Roman"/>
                <w:sz w:val="24"/>
                <w:szCs w:val="24"/>
                <w:lang w:val="sq-AL" w:eastAsia="sq-AL"/>
              </w:rPr>
              <w:t xml:space="preserve"> Kur marrëdhënia homoseksuale me dhunë kryhet në bashkëpunim ose më shumë se një herë, ose kur të dëmtuarit i shkaktohen pasoja të rënda për shëndetin, </w:t>
            </w:r>
            <w:r w:rsidRPr="00385237">
              <w:rPr>
                <w:rFonts w:ascii="Times New Roman" w:eastAsia="Garamond" w:hAnsi="Times New Roman" w:cs="Times New Roman"/>
                <w:b/>
                <w:sz w:val="24"/>
                <w:szCs w:val="24"/>
                <w:u w:val="single"/>
                <w:lang w:val="sq-AL" w:eastAsia="sq-AL"/>
              </w:rPr>
              <w:t>dënohet me burgim nga pesë gjer në dhjetë vjet.</w:t>
            </w:r>
          </w:p>
          <w:p w14:paraId="30D44857"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5AE80C44" w14:textId="77777777" w:rsidR="00385237" w:rsidRPr="00385237" w:rsidRDefault="00385237" w:rsidP="00385237">
            <w:pPr>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vepra ka sjellë si pasojë vdekjen ose vetëvrasjen e të dëmtuarit </w:t>
            </w:r>
            <w:r w:rsidRPr="00385237">
              <w:rPr>
                <w:rFonts w:ascii="Times New Roman" w:eastAsia="Garamond" w:hAnsi="Times New Roman" w:cs="Times New Roman"/>
                <w:b/>
                <w:sz w:val="24"/>
                <w:szCs w:val="24"/>
                <w:u w:val="single"/>
                <w:lang w:val="sq-AL" w:eastAsia="sq-AL"/>
              </w:rPr>
              <w:t>dënohet me burgim nga dhjetë gjer në njëzet vjet.</w:t>
            </w:r>
          </w:p>
          <w:p w14:paraId="132B84AB" w14:textId="77777777" w:rsidR="00385237" w:rsidRPr="00385237" w:rsidRDefault="00385237" w:rsidP="00385237">
            <w:pPr>
              <w:rPr>
                <w:rFonts w:ascii="Times New Roman" w:eastAsia="Garamond" w:hAnsi="Times New Roman" w:cs="Times New Roman"/>
                <w:sz w:val="24"/>
                <w:szCs w:val="24"/>
                <w:lang w:val="sq-AL" w:eastAsia="sq-AL"/>
              </w:rPr>
            </w:pPr>
          </w:p>
          <w:p w14:paraId="078D402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103</w:t>
            </w:r>
          </w:p>
          <w:p w14:paraId="50E3F70E" w14:textId="77777777" w:rsidR="00385237" w:rsidRPr="00385237" w:rsidRDefault="00385237" w:rsidP="00385237">
            <w:pPr>
              <w:spacing w:line="19" w:lineRule="exact"/>
              <w:rPr>
                <w:rFonts w:ascii="Times New Roman" w:eastAsia="Times New Roman" w:hAnsi="Times New Roman" w:cs="Times New Roman"/>
                <w:sz w:val="24"/>
                <w:szCs w:val="24"/>
                <w:lang w:val="sq-AL" w:eastAsia="sq-AL"/>
              </w:rPr>
            </w:pPr>
          </w:p>
          <w:p w14:paraId="5489C5D3"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me persona të pazotë për t’u mbrojtur</w:t>
            </w:r>
          </w:p>
          <w:p w14:paraId="44772584"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29E70814"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1F2DB9EA" w14:textId="77777777" w:rsidR="00385237" w:rsidRPr="00385237" w:rsidRDefault="00385237" w:rsidP="00385237">
            <w:pPr>
              <w:spacing w:line="245"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Kryerja e marrëdhënieve seksuale ose homoseksuale, duke përfituar nga pazotësia fizike ose mendore e personit të dëmtuar ose, nga vendosja në gjendje të pandërgjegjshme, </w:t>
            </w:r>
            <w:r w:rsidRPr="00385237">
              <w:rPr>
                <w:rFonts w:ascii="Times New Roman" w:eastAsia="Garamond" w:hAnsi="Times New Roman" w:cs="Times New Roman"/>
                <w:b/>
                <w:sz w:val="24"/>
                <w:szCs w:val="24"/>
                <w:u w:val="single"/>
                <w:lang w:val="sq-AL" w:eastAsia="sq-AL"/>
              </w:rPr>
              <w:t>dënohet me burgim nga pesë gjer në dhjetë vjet.</w:t>
            </w:r>
          </w:p>
          <w:p w14:paraId="384206E6"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580F6491" w14:textId="77777777" w:rsidR="00385237" w:rsidRPr="00385237" w:rsidRDefault="00385237" w:rsidP="00385237">
            <w:pPr>
              <w:spacing w:line="0" w:lineRule="atLeast"/>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marrëdhënia seksuale ose homoseksuale kryhet në bashkëpunim ose më shumë se një herë, ose kur personit të dëmtuar i shkaktohen pasoja të rënda për shëndetin, </w:t>
            </w:r>
            <w:r w:rsidRPr="00385237">
              <w:rPr>
                <w:rFonts w:ascii="Times New Roman" w:eastAsia="Garamond" w:hAnsi="Times New Roman" w:cs="Times New Roman"/>
                <w:b/>
                <w:sz w:val="24"/>
                <w:szCs w:val="24"/>
                <w:u w:val="single"/>
                <w:lang w:val="sq-AL" w:eastAsia="sq-AL"/>
              </w:rPr>
              <w:t>dënohet me burgim nga shtatë gjer në pesëmbëdhjetë vjet.</w:t>
            </w:r>
          </w:p>
          <w:p w14:paraId="619205A9" w14:textId="77777777" w:rsidR="00385237" w:rsidRPr="00385237" w:rsidRDefault="00385237" w:rsidP="00385237">
            <w:pPr>
              <w:spacing w:line="350"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vepra ka sjellë si pasojë vdekjen ose vetëvrasjen e personit të dëmtuar </w:t>
            </w:r>
            <w:r w:rsidRPr="00385237">
              <w:rPr>
                <w:rFonts w:ascii="Times New Roman" w:eastAsia="Garamond" w:hAnsi="Times New Roman" w:cs="Times New Roman"/>
                <w:b/>
                <w:sz w:val="24"/>
                <w:szCs w:val="24"/>
                <w:u w:val="single"/>
                <w:lang w:val="sq-AL" w:eastAsia="sq-AL"/>
              </w:rPr>
              <w:t>dënohet me burgim nga dhjetë gjer në njëzet vjet.</w:t>
            </w:r>
          </w:p>
          <w:p w14:paraId="39F00F51"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104</w:t>
            </w:r>
          </w:p>
          <w:p w14:paraId="498877FB" w14:textId="77777777" w:rsidR="00385237" w:rsidRPr="00385237" w:rsidRDefault="00385237" w:rsidP="00385237">
            <w:pPr>
              <w:spacing w:line="19" w:lineRule="exact"/>
              <w:rPr>
                <w:rFonts w:ascii="Times New Roman" w:eastAsia="Times New Roman" w:hAnsi="Times New Roman" w:cs="Times New Roman"/>
                <w:sz w:val="24"/>
                <w:szCs w:val="24"/>
                <w:lang w:val="sq-AL" w:eastAsia="sq-AL"/>
              </w:rPr>
            </w:pPr>
          </w:p>
          <w:p w14:paraId="136FC50F"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me kërcënim me përdorimin e armës</w:t>
            </w:r>
          </w:p>
          <w:p w14:paraId="41E78101"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694CD1D0"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4319F938" w14:textId="77777777" w:rsidR="00385237" w:rsidRPr="00385237" w:rsidRDefault="00385237" w:rsidP="00385237">
            <w:pPr>
              <w:spacing w:line="359"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Kryerja e marrëdhënieve seksuale ose homoseksuale, duke kërcënuar personin e dëmtuar për përdorim aty për aty të armës, </w:t>
            </w:r>
            <w:r w:rsidRPr="00385237">
              <w:rPr>
                <w:rFonts w:ascii="Times New Roman" w:eastAsia="Garamond" w:hAnsi="Times New Roman" w:cs="Times New Roman"/>
                <w:b/>
                <w:sz w:val="24"/>
                <w:szCs w:val="24"/>
                <w:u w:val="single"/>
                <w:lang w:val="sq-AL" w:eastAsia="sq-AL"/>
              </w:rPr>
              <w:t>dënohet me burgim nga pesë gjer në pesëmbëdhjetë vjet</w:t>
            </w:r>
            <w:r w:rsidRPr="00385237">
              <w:rPr>
                <w:rFonts w:ascii="Times New Roman" w:eastAsia="Garamond" w:hAnsi="Times New Roman" w:cs="Times New Roman"/>
                <w:sz w:val="24"/>
                <w:szCs w:val="24"/>
                <w:lang w:val="sq-AL" w:eastAsia="sq-AL"/>
              </w:rPr>
              <w:t>.</w:t>
            </w:r>
          </w:p>
          <w:p w14:paraId="567ABF5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105</w:t>
            </w:r>
          </w:p>
          <w:p w14:paraId="3E0A8ECC"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3614F21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duke shpërdoruar detyrën</w:t>
            </w:r>
          </w:p>
          <w:p w14:paraId="5C97345D"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FC0CAD9"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1232B25D"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3DF150DC" w14:textId="77777777" w:rsidR="00385237" w:rsidRPr="00385237" w:rsidRDefault="00385237" w:rsidP="00385237">
            <w:pPr>
              <w:spacing w:line="39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Kryerja e marrëdhënieve seksuale ose homoseksuale duke shpërdoruar marrëdhëniet e varësisë ose të detyrës,</w:t>
            </w:r>
            <w:r w:rsidRPr="00385237">
              <w:rPr>
                <w:rFonts w:ascii="Times New Roman" w:eastAsia="Garamond" w:hAnsi="Times New Roman" w:cs="Times New Roman"/>
                <w:b/>
                <w:sz w:val="24"/>
                <w:szCs w:val="24"/>
                <w:u w:val="single"/>
                <w:lang w:val="sq-AL" w:eastAsia="sq-AL"/>
              </w:rPr>
              <w:t xml:space="preserve"> dënohet me burgim gjer në tre vjet.</w:t>
            </w:r>
          </w:p>
          <w:p w14:paraId="6DB7CECD"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3F85883B" w14:textId="77777777" w:rsidR="00385237" w:rsidRPr="00385237" w:rsidRDefault="00385237" w:rsidP="00385237">
            <w:pPr>
              <w:spacing w:line="296" w:lineRule="auto"/>
              <w:ind w:firstLine="454"/>
              <w:jc w:val="both"/>
              <w:rPr>
                <w:rFonts w:ascii="Times New Roman" w:eastAsia="Garamond" w:hAnsi="Times New Roman" w:cs="Times New Roman"/>
                <w:sz w:val="24"/>
                <w:szCs w:val="24"/>
                <w:lang w:val="sq-AL" w:eastAsia="sq-AL"/>
              </w:rPr>
            </w:pPr>
          </w:p>
          <w:p w14:paraId="00C81FB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107/a</w:t>
            </w:r>
          </w:p>
          <w:p w14:paraId="187598FB" w14:textId="77777777" w:rsidR="00385237" w:rsidRPr="00385237" w:rsidRDefault="00385237" w:rsidP="00385237">
            <w:pPr>
              <w:spacing w:line="19" w:lineRule="exact"/>
              <w:rPr>
                <w:rFonts w:ascii="Times New Roman" w:eastAsia="Times New Roman" w:hAnsi="Times New Roman" w:cs="Times New Roman"/>
                <w:sz w:val="24"/>
                <w:szCs w:val="24"/>
                <w:lang w:val="sq-AL" w:eastAsia="sq-AL"/>
              </w:rPr>
            </w:pPr>
          </w:p>
          <w:p w14:paraId="727AA56E"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Dhuna seksuale</w:t>
            </w:r>
          </w:p>
          <w:p w14:paraId="662966E8" w14:textId="77777777" w:rsidR="00385237" w:rsidRPr="00385237" w:rsidRDefault="00385237" w:rsidP="00385237">
            <w:pPr>
              <w:spacing w:line="248" w:lineRule="exact"/>
              <w:rPr>
                <w:rFonts w:ascii="Times New Roman" w:eastAsia="Times New Roman" w:hAnsi="Times New Roman" w:cs="Times New Roman"/>
                <w:sz w:val="24"/>
                <w:szCs w:val="24"/>
                <w:lang w:val="sq-AL" w:eastAsia="sq-AL"/>
              </w:rPr>
            </w:pPr>
          </w:p>
          <w:p w14:paraId="5D5DB0C4" w14:textId="77777777" w:rsidR="00385237" w:rsidRPr="00385237" w:rsidRDefault="00385237" w:rsidP="00385237">
            <w:pPr>
              <w:spacing w:line="0" w:lineRule="atLeast"/>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Ushtrimi i dhunës seksuale, nëpërmjet kryerjes së veprimeve me natyrë seksuale në trupin e një personi tjetër me objekte, përbën vepër penale dhe </w:t>
            </w:r>
            <w:r w:rsidRPr="00385237">
              <w:rPr>
                <w:rFonts w:ascii="Times New Roman" w:eastAsia="Garamond" w:hAnsi="Times New Roman" w:cs="Times New Roman"/>
                <w:b/>
                <w:sz w:val="24"/>
                <w:szCs w:val="24"/>
                <w:u w:val="single"/>
                <w:lang w:val="sq-AL" w:eastAsia="sq-AL"/>
              </w:rPr>
              <w:t xml:space="preserve">dënohet me burgim nga tre </w:t>
            </w:r>
            <w:r w:rsidRPr="00385237">
              <w:rPr>
                <w:rFonts w:ascii="Times New Roman" w:eastAsia="Garamond" w:hAnsi="Times New Roman" w:cs="Times New Roman"/>
                <w:b/>
                <w:sz w:val="24"/>
                <w:szCs w:val="24"/>
                <w:u w:val="single"/>
                <w:lang w:val="sq-AL" w:eastAsia="sq-AL"/>
              </w:rPr>
              <w:lastRenderedPageBreak/>
              <w:t>deri në shtatë vjet.</w:t>
            </w:r>
          </w:p>
          <w:p w14:paraId="6E532AEA" w14:textId="77777777" w:rsidR="00385237" w:rsidRPr="00385237" w:rsidRDefault="00385237" w:rsidP="00385237">
            <w:pPr>
              <w:spacing w:line="247"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kundër disa personave, më shumë se një herë, ose kundër fëmijëve të moshës katërmbëdhjetë deri në tetëmbëdhjetë vjeç </w:t>
            </w:r>
            <w:r w:rsidRPr="00385237">
              <w:rPr>
                <w:rFonts w:ascii="Times New Roman" w:eastAsia="Garamond" w:hAnsi="Times New Roman" w:cs="Times New Roman"/>
                <w:b/>
                <w:sz w:val="24"/>
                <w:szCs w:val="24"/>
                <w:u w:val="single"/>
                <w:lang w:val="sq-AL" w:eastAsia="sq-AL"/>
              </w:rPr>
              <w:t>dënohet me burgim nga pesë deri në pesëmbëdhjetë vjet.</w:t>
            </w:r>
          </w:p>
          <w:p w14:paraId="07A23970" w14:textId="77777777" w:rsidR="00385237" w:rsidRPr="00385237" w:rsidRDefault="00385237" w:rsidP="00385237">
            <w:pPr>
              <w:spacing w:line="1" w:lineRule="exact"/>
              <w:rPr>
                <w:rFonts w:ascii="Times New Roman" w:eastAsia="Times New Roman" w:hAnsi="Times New Roman" w:cs="Times New Roman"/>
                <w:sz w:val="24"/>
                <w:szCs w:val="24"/>
                <w:lang w:val="sq-AL" w:eastAsia="sq-AL"/>
              </w:rPr>
            </w:pPr>
          </w:p>
          <w:p w14:paraId="75823CD9"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ndaj një të mituri që nuk ka arritur moshën katërmbëdhjetë vjeç apo një të mituri që nuk ka arritur pjekurinë seksuale, pavarësisht nëse kryhet me dhunë apo jo, </w:t>
            </w:r>
            <w:r w:rsidRPr="00385237">
              <w:rPr>
                <w:rFonts w:ascii="Times New Roman" w:eastAsia="Garamond" w:hAnsi="Times New Roman" w:cs="Times New Roman"/>
                <w:b/>
                <w:sz w:val="24"/>
                <w:szCs w:val="24"/>
                <w:u w:val="single"/>
                <w:lang w:val="sq-AL" w:eastAsia="sq-AL"/>
              </w:rPr>
              <w:t>dënohet me burgim jo më pak se njëzet vjet</w:t>
            </w:r>
            <w:r w:rsidRPr="00385237">
              <w:rPr>
                <w:rFonts w:ascii="Times New Roman" w:eastAsia="Garamond" w:hAnsi="Times New Roman" w:cs="Times New Roman"/>
                <w:sz w:val="24"/>
                <w:szCs w:val="24"/>
                <w:lang w:val="sq-AL" w:eastAsia="sq-AL"/>
              </w:rPr>
              <w:t>.</w:t>
            </w:r>
          </w:p>
          <w:p w14:paraId="206555C2"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6A97AFF1"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ka sjellë si pasojë vdekjen ose vetëvrasjen e të dëmtuarit </w:t>
            </w:r>
            <w:r w:rsidRPr="00385237">
              <w:rPr>
                <w:rFonts w:ascii="Times New Roman" w:eastAsia="Garamond" w:hAnsi="Times New Roman" w:cs="Times New Roman"/>
                <w:b/>
                <w:sz w:val="24"/>
                <w:szCs w:val="24"/>
                <w:u w:val="single"/>
                <w:lang w:val="sq-AL" w:eastAsia="sq-AL"/>
              </w:rPr>
              <w:t>dënohet me burgim jo më pak se njëzet e pesë vjet.</w:t>
            </w:r>
          </w:p>
          <w:p w14:paraId="5845A0CB" w14:textId="77777777" w:rsidR="00385237" w:rsidRPr="00385237" w:rsidRDefault="00385237" w:rsidP="00385237">
            <w:pPr>
              <w:spacing w:line="296" w:lineRule="auto"/>
              <w:ind w:firstLine="454"/>
              <w:jc w:val="both"/>
              <w:rPr>
                <w:rFonts w:ascii="Times New Roman" w:eastAsia="Garamond" w:hAnsi="Times New Roman" w:cs="Times New Roman"/>
                <w:sz w:val="24"/>
                <w:szCs w:val="24"/>
                <w:lang w:val="sq-AL" w:eastAsia="sq-AL"/>
              </w:rPr>
            </w:pPr>
          </w:p>
          <w:p w14:paraId="02366956"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C73B6B2"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sq-AL"/>
              </w:rPr>
            </w:pPr>
            <w:r w:rsidRPr="002138B6">
              <w:rPr>
                <w:rFonts w:ascii="Times New Roman" w:eastAsia="Calibri" w:hAnsi="Times New Roman" w:cs="Times New Roman"/>
                <w:b/>
                <w:bCs/>
                <w:sz w:val="24"/>
                <w:szCs w:val="24"/>
                <w:lang w:val="sq-AL"/>
              </w:rPr>
              <w:lastRenderedPageBreak/>
              <w:t>Neni 180</w:t>
            </w:r>
          </w:p>
          <w:p w14:paraId="7E34BC2E"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sq-AL"/>
              </w:rPr>
            </w:pPr>
            <w:r w:rsidRPr="002138B6">
              <w:rPr>
                <w:rFonts w:ascii="Times New Roman" w:eastAsia="Calibri" w:hAnsi="Times New Roman" w:cs="Times New Roman"/>
                <w:b/>
                <w:bCs/>
                <w:sz w:val="24"/>
                <w:szCs w:val="24"/>
                <w:lang w:val="sq-AL"/>
              </w:rPr>
              <w:t>Dhuna seksuale</w:t>
            </w:r>
          </w:p>
          <w:p w14:paraId="482428AC"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Cilido që detyron një person për të kryer akt seksual pa pëlqimin e këtij personi, edhe kur janë bashkëshortë, ish-bashkëshortë ose bashkëjetues apo ish-bashkëjetues mes tyre, edhe kur mes tyre ka </w:t>
            </w:r>
            <w:proofErr w:type="spellStart"/>
            <w:r w:rsidRPr="002138B6">
              <w:rPr>
                <w:rFonts w:ascii="Times New Roman" w:eastAsia="Calibri" w:hAnsi="Times New Roman" w:cs="Times New Roman"/>
                <w:sz w:val="24"/>
                <w:szCs w:val="24"/>
                <w:lang w:val="sq-AL"/>
              </w:rPr>
              <w:t>patur</w:t>
            </w:r>
            <w:proofErr w:type="spellEnd"/>
            <w:r w:rsidRPr="002138B6">
              <w:rPr>
                <w:rFonts w:ascii="Times New Roman" w:eastAsia="Calibri" w:hAnsi="Times New Roman" w:cs="Times New Roman"/>
                <w:sz w:val="24"/>
                <w:szCs w:val="24"/>
                <w:lang w:val="sq-AL"/>
              </w:rPr>
              <w:t xml:space="preserve"> apo ka një marrëdhënie afektive, qoftë edhe pa bashkëjetesë, </w:t>
            </w:r>
            <w:r w:rsidRPr="002138B6">
              <w:rPr>
                <w:rFonts w:ascii="Times New Roman" w:eastAsia="Calibri" w:hAnsi="Times New Roman" w:cs="Times New Roman"/>
                <w:b/>
                <w:sz w:val="24"/>
                <w:szCs w:val="24"/>
                <w:u w:val="single"/>
                <w:lang w:val="sq-AL"/>
              </w:rPr>
              <w:t>dënohet me burgim nga 3 deri në 8 vjet.</w:t>
            </w:r>
          </w:p>
          <w:p w14:paraId="2E3920FB" w14:textId="77777777" w:rsidR="00385237" w:rsidRPr="002138B6" w:rsidRDefault="00385237" w:rsidP="00385237">
            <w:pPr>
              <w:spacing w:line="256" w:lineRule="auto"/>
              <w:jc w:val="both"/>
              <w:rPr>
                <w:rFonts w:ascii="Times New Roman" w:eastAsia="Calibri" w:hAnsi="Times New Roman" w:cs="Times New Roman"/>
                <w:b/>
                <w:i/>
                <w:sz w:val="24"/>
                <w:szCs w:val="24"/>
                <w:lang w:val="sq-AL"/>
              </w:rPr>
            </w:pPr>
          </w:p>
          <w:p w14:paraId="60B3167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Cilido që detyron një person për të kryer akt seksual duke e kanosur me zbulimin e një fakti që do të dëmtonte rëndë nderin ose reputacionin e këtij personi apo të personit të lidhur ngushtë me të, </w:t>
            </w:r>
            <w:r w:rsidRPr="002138B6">
              <w:rPr>
                <w:rFonts w:ascii="Times New Roman" w:eastAsia="Calibri" w:hAnsi="Times New Roman" w:cs="Times New Roman"/>
                <w:b/>
                <w:sz w:val="24"/>
                <w:szCs w:val="24"/>
                <w:u w:val="single"/>
                <w:lang w:val="sq-AL"/>
              </w:rPr>
              <w:t>dënohet me burgim nga 5 deri në 10 vjet.</w:t>
            </w:r>
          </w:p>
          <w:p w14:paraId="5172F3C2"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p>
          <w:p w14:paraId="41FE295A" w14:textId="77777777" w:rsidR="00385237" w:rsidRPr="002138B6" w:rsidRDefault="00385237" w:rsidP="00385237">
            <w:pPr>
              <w:spacing w:line="27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3. Çdo person që me përdorimin e kërcënimit, dhunës ose shfrytëzimit të autoritetit publik detyron një person tjetër që të kryejë ose t’i nënshtrohet akteve seksuale, </w:t>
            </w:r>
            <w:r w:rsidRPr="002138B6">
              <w:rPr>
                <w:rFonts w:ascii="Times New Roman" w:eastAsia="Calibri" w:hAnsi="Times New Roman" w:cs="Times New Roman"/>
                <w:b/>
                <w:sz w:val="24"/>
                <w:szCs w:val="24"/>
                <w:u w:val="single"/>
                <w:lang w:val="sq-AL"/>
              </w:rPr>
              <w:t>dënohet me burgim nga 6 deri në 12 vjet.</w:t>
            </w:r>
          </w:p>
          <w:p w14:paraId="4E852D4C"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4. I njëjti dënim zbatohet dhe ndaj çdo personi që shtyn një person tjetër të kryejë ose t’i nënshtrohet akteve seksuale:</w:t>
            </w:r>
          </w:p>
          <w:p w14:paraId="6627A103" w14:textId="77777777" w:rsidR="00385237" w:rsidRPr="002138B6" w:rsidRDefault="00385237" w:rsidP="00385237">
            <w:pPr>
              <w:numPr>
                <w:ilvl w:val="0"/>
                <w:numId w:val="12"/>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duke abuzuar me inferioritetin fizik apo mendor të personit të dëmtuar në kohën e kryerjes së veprës penale;</w:t>
            </w:r>
          </w:p>
          <w:p w14:paraId="1958D938" w14:textId="77777777" w:rsidR="00385237" w:rsidRPr="002138B6" w:rsidRDefault="00385237" w:rsidP="00385237">
            <w:pPr>
              <w:numPr>
                <w:ilvl w:val="0"/>
                <w:numId w:val="12"/>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duke mashtruar personin e dëmtuar në mënyrë që personi fajtor të </w:t>
            </w:r>
            <w:proofErr w:type="spellStart"/>
            <w:r w:rsidRPr="002138B6">
              <w:rPr>
                <w:rFonts w:ascii="Times New Roman" w:eastAsia="Calibri" w:hAnsi="Times New Roman" w:cs="Times New Roman"/>
                <w:sz w:val="24"/>
                <w:szCs w:val="24"/>
                <w:lang w:val="sq-AL"/>
              </w:rPr>
              <w:t>zëvëndësohet</w:t>
            </w:r>
            <w:proofErr w:type="spellEnd"/>
            <w:r w:rsidRPr="002138B6">
              <w:rPr>
                <w:rFonts w:ascii="Times New Roman" w:eastAsia="Calibri" w:hAnsi="Times New Roman" w:cs="Times New Roman"/>
                <w:sz w:val="24"/>
                <w:szCs w:val="24"/>
                <w:lang w:val="sq-AL"/>
              </w:rPr>
              <w:t xml:space="preserve"> me një person tjetër.</w:t>
            </w:r>
          </w:p>
          <w:p w14:paraId="0091E6C1"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5. Dënimi i parashikuar nga paragrafët 1-4 të këtij neni </w:t>
            </w:r>
            <w:r w:rsidRPr="002138B6">
              <w:rPr>
                <w:rFonts w:ascii="Times New Roman" w:eastAsia="Calibri" w:hAnsi="Times New Roman" w:cs="Times New Roman"/>
                <w:b/>
                <w:sz w:val="24"/>
                <w:szCs w:val="24"/>
                <w:u w:val="single"/>
                <w:lang w:val="sq-AL"/>
              </w:rPr>
              <w:t xml:space="preserve">rritet me një të tretën </w:t>
            </w:r>
            <w:r w:rsidRPr="002138B6">
              <w:rPr>
                <w:rFonts w:ascii="Times New Roman" w:eastAsia="Calibri" w:hAnsi="Times New Roman" w:cs="Times New Roman"/>
                <w:sz w:val="24"/>
                <w:szCs w:val="24"/>
                <w:lang w:val="sq-AL"/>
              </w:rPr>
              <w:t>nëse veprimet e parashikuara në to janë kryer:</w:t>
            </w:r>
          </w:p>
          <w:p w14:paraId="784E306F"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a. duke përdorur forcën;</w:t>
            </w:r>
          </w:p>
          <w:p w14:paraId="6AA5069D"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b. duke i shkaktuar lëndime të rënda trupore ose çrregullim </w:t>
            </w:r>
            <w:proofErr w:type="spellStart"/>
            <w:r w:rsidRPr="002138B6">
              <w:rPr>
                <w:rFonts w:ascii="Times New Roman" w:eastAsia="Calibri" w:hAnsi="Times New Roman" w:cs="Times New Roman"/>
                <w:sz w:val="24"/>
                <w:szCs w:val="24"/>
                <w:lang w:val="sq-AL"/>
              </w:rPr>
              <w:t>tërëndë</w:t>
            </w:r>
            <w:proofErr w:type="spellEnd"/>
            <w:r w:rsidRPr="002138B6">
              <w:rPr>
                <w:rFonts w:ascii="Times New Roman" w:eastAsia="Calibri" w:hAnsi="Times New Roman" w:cs="Times New Roman"/>
                <w:sz w:val="24"/>
                <w:szCs w:val="24"/>
                <w:lang w:val="sq-AL"/>
              </w:rPr>
              <w:t xml:space="preserve"> për shëndetin mendor apo fizik viktimës; </w:t>
            </w:r>
          </w:p>
          <w:p w14:paraId="57FB96D1"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c. duke përdorur armë apo mjete të tjera të rrezikshme;</w:t>
            </w:r>
          </w:p>
          <w:p w14:paraId="69D5AB56"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c. duke i shkaktuar me dashje dehjen viktimës me anë të alkoolit, lëndëve narkotike, </w:t>
            </w:r>
            <w:proofErr w:type="spellStart"/>
            <w:r w:rsidRPr="002138B6">
              <w:rPr>
                <w:rFonts w:ascii="Times New Roman" w:eastAsia="Calibri" w:hAnsi="Times New Roman" w:cs="Times New Roman"/>
                <w:sz w:val="24"/>
                <w:szCs w:val="24"/>
                <w:lang w:val="sq-AL"/>
              </w:rPr>
              <w:t>psikotrope</w:t>
            </w:r>
            <w:proofErr w:type="spellEnd"/>
            <w:r w:rsidRPr="002138B6">
              <w:rPr>
                <w:rFonts w:ascii="Times New Roman" w:eastAsia="Calibri" w:hAnsi="Times New Roman" w:cs="Times New Roman"/>
                <w:sz w:val="24"/>
                <w:szCs w:val="24"/>
                <w:lang w:val="sq-AL"/>
              </w:rPr>
              <w:t xml:space="preserve"> apo substancave tjera;</w:t>
            </w:r>
          </w:p>
          <w:p w14:paraId="451AF329"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d. duke shfrytëzuar cilësitë specifike të personit si aftësitë e kufizuara mendore apo fizike, çrregullimet apo paaftësinë fizike apo mendore ose shtatzëninë;</w:t>
            </w:r>
          </w:p>
          <w:p w14:paraId="35EF3B78"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dh. veprës i ka paraprirë, ajo është shoqëruar ose përcjellë nga tortura apo trajtimi çnjerëzor;</w:t>
            </w:r>
          </w:p>
          <w:p w14:paraId="35C940B0" w14:textId="77777777" w:rsidR="00385237" w:rsidRPr="002138B6" w:rsidRDefault="00385237" w:rsidP="00385237">
            <w:pPr>
              <w:numPr>
                <w:ilvl w:val="0"/>
                <w:numId w:val="13"/>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kur vepra kryhet nga prindi, birësuesi, njerku apo njerka, të paralindurit, </w:t>
            </w:r>
            <w:proofErr w:type="spellStart"/>
            <w:r w:rsidRPr="002138B6">
              <w:rPr>
                <w:rFonts w:ascii="Times New Roman" w:eastAsia="Calibri" w:hAnsi="Times New Roman" w:cs="Times New Roman"/>
                <w:sz w:val="24"/>
                <w:szCs w:val="24"/>
                <w:lang w:val="sq-AL"/>
              </w:rPr>
              <w:t>gini</w:t>
            </w:r>
            <w:proofErr w:type="spellEnd"/>
            <w:r w:rsidRPr="002138B6">
              <w:rPr>
                <w:rFonts w:ascii="Times New Roman" w:eastAsia="Calibri" w:hAnsi="Times New Roman" w:cs="Times New Roman"/>
                <w:sz w:val="24"/>
                <w:szCs w:val="24"/>
                <w:lang w:val="sq-AL"/>
              </w:rPr>
              <w:t xml:space="preserve"> e afërt me viktimën ose kur vepra është kryer nga një person që është në marrëdhënie familjare me viktimën;</w:t>
            </w:r>
          </w:p>
          <w:p w14:paraId="04C36E77"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f. kur vepra është kryer nga mësuesi, </w:t>
            </w:r>
            <w:r w:rsidRPr="002138B6">
              <w:rPr>
                <w:rFonts w:ascii="Times New Roman" w:eastAsia="Calibri" w:hAnsi="Times New Roman" w:cs="Times New Roman"/>
                <w:sz w:val="24"/>
                <w:szCs w:val="24"/>
                <w:lang w:val="sq-AL"/>
              </w:rPr>
              <w:lastRenderedPageBreak/>
              <w:t>udhëheqësi fetar, specialisti i kujdesit shëndetësor, personi të cilit i është besuar kujdesi për viktimën ose që në ndonjë mënyrë tjetër ka autoritet ndaj saj:</w:t>
            </w:r>
          </w:p>
          <w:p w14:paraId="58718C7E"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f.1. duke keqpërdorur kontrollin e tij mbi gjendjen financiare, familjare, shoqërore, shëndetësore, të punësimit, shkollimit, fetare ose rrethanave tjera të viktimës apo të personit të tretë;</w:t>
            </w:r>
          </w:p>
          <w:p w14:paraId="17279FA2"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f.2. kur viktima mbahet në një institucion edukativo-korrektues, është pacient në spital, qendër të shëndetit mendor apo rehabilitimit, banor i shtëpisë së kujdesit apo strehimores, ose një personi që po i nënshtrohet kufizimeve të lirisë personale me urdhër të gjykatës apo prokurorisë ose sipas ligjit;</w:t>
            </w:r>
          </w:p>
          <w:p w14:paraId="6623C5DE"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f.3. duke keqpërdorur pozitën ose autoritetin e tij mbi viktimën dhe e cila i është besuar për rritjen, edukimin apo kujdesin;</w:t>
            </w:r>
          </w:p>
          <w:p w14:paraId="056AC273"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f.4. nga një person që është “maskuar” ose që simulon cilësinë e një funksionari publik ose të një personi të ngarkuar me një shërbim publik;</w:t>
            </w:r>
          </w:p>
          <w:p w14:paraId="6BB25F5C"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g. nëse vepra penale është kryer nga një person që bën pjesë në një organizatë kriminale me qëllimin që të lehtësojë veprimtarinë e saj.</w:t>
            </w:r>
          </w:p>
          <w:p w14:paraId="3501455B"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p>
          <w:p w14:paraId="0CCE947F" w14:textId="77777777" w:rsidR="00385237" w:rsidRPr="002138B6" w:rsidRDefault="00385237" w:rsidP="00385237">
            <w:pPr>
              <w:spacing w:line="256" w:lineRule="auto"/>
              <w:ind w:left="780"/>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lastRenderedPageBreak/>
              <w:t xml:space="preserve">gj. Kur vepra ka sjellë si pasojë vdekjen ose vetëvrasjen e viktimës </w:t>
            </w:r>
            <w:r w:rsidRPr="002138B6">
              <w:rPr>
                <w:rFonts w:ascii="Times New Roman" w:eastAsia="Calibri" w:hAnsi="Times New Roman" w:cs="Times New Roman"/>
                <w:b/>
                <w:sz w:val="24"/>
                <w:szCs w:val="24"/>
                <w:u w:val="single"/>
                <w:lang w:val="sq-AL"/>
              </w:rPr>
              <w:t>dënohet me burgim nga 10 deri në 20 vjet burgim.</w:t>
            </w:r>
          </w:p>
          <w:p w14:paraId="6C2376D8" w14:textId="77777777" w:rsidR="00385237" w:rsidRPr="002138B6" w:rsidRDefault="00385237" w:rsidP="00385237">
            <w:pPr>
              <w:spacing w:line="256" w:lineRule="auto"/>
              <w:ind w:left="780"/>
              <w:jc w:val="both"/>
              <w:rPr>
                <w:rFonts w:ascii="Times New Roman" w:eastAsia="Calibri" w:hAnsi="Times New Roman" w:cs="Times New Roman"/>
                <w:b/>
                <w:sz w:val="24"/>
                <w:szCs w:val="24"/>
                <w:u w:val="single"/>
                <w:lang w:val="sq-AL"/>
              </w:rPr>
            </w:pPr>
          </w:p>
          <w:p w14:paraId="27932AD7"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6. Dënimi i parashikuar nga paragrafi i 2 i këtij neni </w:t>
            </w:r>
            <w:r w:rsidRPr="002138B6">
              <w:rPr>
                <w:rFonts w:ascii="Times New Roman" w:eastAsia="Calibri" w:hAnsi="Times New Roman" w:cs="Times New Roman"/>
                <w:b/>
                <w:sz w:val="24"/>
                <w:szCs w:val="24"/>
                <w:u w:val="single"/>
                <w:lang w:val="sq-AL"/>
              </w:rPr>
              <w:t>rritet me gjysmën</w:t>
            </w:r>
            <w:r w:rsidRPr="002138B6">
              <w:rPr>
                <w:rFonts w:ascii="Times New Roman" w:eastAsia="Calibri" w:hAnsi="Times New Roman" w:cs="Times New Roman"/>
                <w:sz w:val="24"/>
                <w:szCs w:val="24"/>
                <w:lang w:val="sq-AL"/>
              </w:rPr>
              <w:t xml:space="preserve"> nëse veprimet e parashikuara në të janë kryer ndaj një të mituri të moshës 14-18 vjeç kur nuk përbëjnë një vepër penale më të rëndë.</w:t>
            </w:r>
            <w:r w:rsidRPr="002138B6">
              <w:rPr>
                <w:rFonts w:ascii="Times New Roman" w:eastAsia="Calibri" w:hAnsi="Times New Roman" w:cs="Times New Roman"/>
                <w:b/>
                <w:sz w:val="24"/>
                <w:szCs w:val="24"/>
                <w:u w:val="single"/>
                <w:lang w:val="sq-AL"/>
              </w:rPr>
              <w:t xml:space="preserve"> </w:t>
            </w:r>
          </w:p>
        </w:tc>
        <w:tc>
          <w:tcPr>
            <w:tcW w:w="3780" w:type="dxa"/>
          </w:tcPr>
          <w:p w14:paraId="53DF4303" w14:textId="77777777" w:rsidR="00385237" w:rsidRPr="002138B6" w:rsidRDefault="00385237" w:rsidP="00385237">
            <w:pP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Shih nenin 36 të Konventës së Stambollit, nenin 609 bis të </w:t>
            </w:r>
            <w:proofErr w:type="spellStart"/>
            <w:r w:rsidRPr="002138B6">
              <w:rPr>
                <w:rFonts w:ascii="Times New Roman" w:eastAsia="Calibri" w:hAnsi="Times New Roman" w:cs="Times New Roman"/>
                <w:sz w:val="24"/>
                <w:szCs w:val="24"/>
                <w:lang w:val="sq-AL"/>
              </w:rPr>
              <w:t>K.P.italian</w:t>
            </w:r>
            <w:proofErr w:type="spellEnd"/>
            <w:r w:rsidRPr="002138B6">
              <w:rPr>
                <w:rFonts w:ascii="Times New Roman" w:eastAsia="Calibri" w:hAnsi="Times New Roman" w:cs="Times New Roman"/>
                <w:sz w:val="24"/>
                <w:szCs w:val="24"/>
                <w:lang w:val="sq-AL"/>
              </w:rPr>
              <w:t xml:space="preserve"> dhe nenin 227 të </w:t>
            </w:r>
            <w:proofErr w:type="spellStart"/>
            <w:r w:rsidRPr="002138B6">
              <w:rPr>
                <w:rFonts w:ascii="Times New Roman" w:eastAsia="Calibri" w:hAnsi="Times New Roman" w:cs="Times New Roman"/>
                <w:sz w:val="24"/>
                <w:szCs w:val="24"/>
                <w:lang w:val="sq-AL"/>
              </w:rPr>
              <w:t>K.P.Kosovës</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sdhe</w:t>
            </w:r>
            <w:proofErr w:type="spellEnd"/>
            <w:r w:rsidRPr="002138B6">
              <w:rPr>
                <w:rFonts w:ascii="Times New Roman" w:eastAsia="Calibri" w:hAnsi="Times New Roman" w:cs="Times New Roman"/>
                <w:sz w:val="24"/>
                <w:szCs w:val="24"/>
                <w:lang w:val="sq-AL"/>
              </w:rPr>
              <w:t xml:space="preserve"> nenin 222-24 të K.P francez.</w:t>
            </w:r>
          </w:p>
        </w:tc>
      </w:tr>
      <w:tr w:rsidR="00385237" w:rsidRPr="002138B6" w14:paraId="0910670C" w14:textId="77777777" w:rsidTr="00385237">
        <w:trPr>
          <w:trHeight w:val="317"/>
        </w:trPr>
        <w:tc>
          <w:tcPr>
            <w:tcW w:w="5036" w:type="dxa"/>
          </w:tcPr>
          <w:p w14:paraId="128BA49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107/a</w:t>
            </w:r>
          </w:p>
          <w:p w14:paraId="12362181" w14:textId="77777777" w:rsidR="00385237" w:rsidRPr="00385237" w:rsidRDefault="00385237" w:rsidP="00385237">
            <w:pPr>
              <w:spacing w:line="19" w:lineRule="exact"/>
              <w:rPr>
                <w:rFonts w:ascii="Times New Roman" w:eastAsia="Times New Roman" w:hAnsi="Times New Roman" w:cs="Times New Roman"/>
                <w:sz w:val="24"/>
                <w:szCs w:val="24"/>
                <w:lang w:val="sq-AL" w:eastAsia="sq-AL"/>
              </w:rPr>
            </w:pPr>
          </w:p>
          <w:p w14:paraId="41B013E0"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Dhuna seksuale</w:t>
            </w:r>
          </w:p>
          <w:p w14:paraId="1AF75331" w14:textId="77777777" w:rsidR="00385237" w:rsidRPr="00385237" w:rsidRDefault="00385237" w:rsidP="00385237">
            <w:pPr>
              <w:spacing w:line="248" w:lineRule="exact"/>
              <w:rPr>
                <w:rFonts w:ascii="Times New Roman" w:eastAsia="Times New Roman" w:hAnsi="Times New Roman" w:cs="Times New Roman"/>
                <w:sz w:val="24"/>
                <w:szCs w:val="24"/>
                <w:lang w:val="sq-AL" w:eastAsia="sq-AL"/>
              </w:rPr>
            </w:pPr>
          </w:p>
          <w:p w14:paraId="1D3F37F9" w14:textId="77777777" w:rsidR="00385237" w:rsidRPr="00385237" w:rsidRDefault="00385237" w:rsidP="00385237">
            <w:pPr>
              <w:spacing w:line="0" w:lineRule="atLeast"/>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Ushtrimi i dhunës seksuale, nëpërmjet kryerjes së veprimeve me natyrë seksuale në trupin e një personi tjetër me objekte, përbën vepër penale dhe</w:t>
            </w:r>
            <w:r w:rsidRPr="00385237">
              <w:rPr>
                <w:rFonts w:ascii="Times New Roman" w:eastAsia="Garamond" w:hAnsi="Times New Roman" w:cs="Times New Roman"/>
                <w:b/>
                <w:sz w:val="24"/>
                <w:szCs w:val="24"/>
                <w:u w:val="single"/>
                <w:lang w:val="sq-AL" w:eastAsia="sq-AL"/>
              </w:rPr>
              <w:t xml:space="preserve"> dënohet me burgim nga tre deri në shtatë vjet.</w:t>
            </w:r>
          </w:p>
          <w:p w14:paraId="1D5315A3" w14:textId="77777777" w:rsidR="00385237" w:rsidRPr="00385237" w:rsidRDefault="00385237" w:rsidP="00385237">
            <w:pPr>
              <w:spacing w:line="247"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kundër disa personave, më shumë se një herë, ose kundër fëmijëve të moshës katërmbëdhjetë deri në tetëmbëdhjetë vjeç </w:t>
            </w:r>
            <w:r w:rsidRPr="00385237">
              <w:rPr>
                <w:rFonts w:ascii="Times New Roman" w:eastAsia="Garamond" w:hAnsi="Times New Roman" w:cs="Times New Roman"/>
                <w:b/>
                <w:sz w:val="24"/>
                <w:szCs w:val="24"/>
                <w:u w:val="single"/>
                <w:lang w:val="sq-AL" w:eastAsia="sq-AL"/>
              </w:rPr>
              <w:t>dënohet me burgim nga pesë deri në pesëmbëdhjetë vjet.</w:t>
            </w:r>
          </w:p>
          <w:p w14:paraId="1771E150" w14:textId="77777777" w:rsidR="00385237" w:rsidRPr="00385237" w:rsidRDefault="00385237" w:rsidP="00385237">
            <w:pPr>
              <w:spacing w:line="1" w:lineRule="exact"/>
              <w:rPr>
                <w:rFonts w:ascii="Times New Roman" w:eastAsia="Times New Roman" w:hAnsi="Times New Roman" w:cs="Times New Roman"/>
                <w:sz w:val="24"/>
                <w:szCs w:val="24"/>
                <w:lang w:val="sq-AL" w:eastAsia="sq-AL"/>
              </w:rPr>
            </w:pPr>
          </w:p>
          <w:p w14:paraId="06DD7E67"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ndaj një të mituri që nuk ka arritur moshën katërmbëdhjetë vjeç apo </w:t>
            </w:r>
            <w:r w:rsidRPr="00385237">
              <w:rPr>
                <w:rFonts w:ascii="Times New Roman" w:eastAsia="Garamond" w:hAnsi="Times New Roman" w:cs="Times New Roman"/>
                <w:sz w:val="24"/>
                <w:szCs w:val="24"/>
                <w:lang w:val="sq-AL" w:eastAsia="sq-AL"/>
              </w:rPr>
              <w:lastRenderedPageBreak/>
              <w:t xml:space="preserve">një të mituri që nuk ka arritur pjekurinë seksuale, pavarësisht nëse kryhet me dhunë apo jo, </w:t>
            </w:r>
            <w:r w:rsidRPr="00385237">
              <w:rPr>
                <w:rFonts w:ascii="Times New Roman" w:eastAsia="Garamond" w:hAnsi="Times New Roman" w:cs="Times New Roman"/>
                <w:b/>
                <w:sz w:val="24"/>
                <w:szCs w:val="24"/>
                <w:u w:val="single"/>
                <w:lang w:val="sq-AL" w:eastAsia="sq-AL"/>
              </w:rPr>
              <w:t>dënohet me burgim jo më pak se njëzet vjet.</w:t>
            </w:r>
          </w:p>
          <w:p w14:paraId="7A46DBB4"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0B6781A1" w14:textId="77777777" w:rsidR="00385237" w:rsidRPr="00385237" w:rsidRDefault="00385237" w:rsidP="00385237">
            <w:pPr>
              <w:spacing w:line="2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kjo vepër ka sjellë si pasojë vdekjen ose vetëvrasjen e të dëmtuarit </w:t>
            </w:r>
            <w:r w:rsidRPr="00385237">
              <w:rPr>
                <w:rFonts w:ascii="Times New Roman" w:eastAsia="Garamond" w:hAnsi="Times New Roman" w:cs="Times New Roman"/>
                <w:b/>
                <w:sz w:val="24"/>
                <w:szCs w:val="24"/>
                <w:u w:val="single"/>
                <w:lang w:val="sq-AL" w:eastAsia="sq-AL"/>
              </w:rPr>
              <w:t>dënohet me burgim jo më pak se njëzet e pesë vjet.</w:t>
            </w:r>
          </w:p>
          <w:p w14:paraId="1CE4AD12"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BD04C21"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181</w:t>
            </w:r>
          </w:p>
          <w:p w14:paraId="5105577E"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Dhuna seksuale në grup</w:t>
            </w:r>
          </w:p>
          <w:p w14:paraId="54FA5DE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23F06A2A"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1. Pjesëmarrja e dy ose më shumë personave të bashkuar me qëllim kryerjen e akteve seksuale ndaj një personi tjetër me përdorimin e kërcënimit, dhunës ose shfrytëzimit të autoritetit publik, për ta shtrënguar këtë person të kryejë veprimtari seksuale duke iu nënshtruar dhunës seksuale në grup, përbën krim </w:t>
            </w:r>
            <w:r w:rsidRPr="002138B6">
              <w:rPr>
                <w:rFonts w:ascii="Times New Roman" w:eastAsia="Calibri" w:hAnsi="Times New Roman" w:cs="Times New Roman"/>
                <w:b/>
                <w:sz w:val="24"/>
                <w:szCs w:val="24"/>
                <w:u w:val="single"/>
                <w:lang w:val="sq-AL"/>
              </w:rPr>
              <w:t>dhe dënohet me burgim nga 8 deri në 14 vjet.</w:t>
            </w:r>
          </w:p>
          <w:p w14:paraId="59259689"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p>
          <w:p w14:paraId="120CF857"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Dënimi i parashikuar nga paragrafin 1 të këtij neni </w:t>
            </w:r>
            <w:r w:rsidRPr="002138B6">
              <w:rPr>
                <w:rFonts w:ascii="Times New Roman" w:eastAsia="Calibri" w:hAnsi="Times New Roman" w:cs="Times New Roman"/>
                <w:b/>
                <w:sz w:val="24"/>
                <w:szCs w:val="24"/>
                <w:u w:val="single"/>
                <w:lang w:val="sq-AL"/>
              </w:rPr>
              <w:t>rritet nga një të tretën deri në një të dytën</w:t>
            </w:r>
            <w:r w:rsidRPr="002138B6">
              <w:rPr>
                <w:rFonts w:ascii="Times New Roman" w:eastAsia="Calibri" w:hAnsi="Times New Roman" w:cs="Times New Roman"/>
                <w:sz w:val="24"/>
                <w:szCs w:val="24"/>
                <w:lang w:val="sq-AL"/>
              </w:rPr>
              <w:t xml:space="preserve"> nëse </w:t>
            </w:r>
            <w:r w:rsidRPr="002138B6">
              <w:rPr>
                <w:rFonts w:ascii="Times New Roman" w:eastAsia="Calibri" w:hAnsi="Times New Roman" w:cs="Times New Roman"/>
                <w:sz w:val="24"/>
                <w:szCs w:val="24"/>
                <w:lang w:val="sq-AL"/>
              </w:rPr>
              <w:lastRenderedPageBreak/>
              <w:t xml:space="preserve">veprimet e parashikuara në to janë </w:t>
            </w:r>
            <w:proofErr w:type="spellStart"/>
            <w:r w:rsidRPr="002138B6">
              <w:rPr>
                <w:rFonts w:ascii="Times New Roman" w:eastAsia="Calibri" w:hAnsi="Times New Roman" w:cs="Times New Roman"/>
                <w:sz w:val="24"/>
                <w:szCs w:val="24"/>
                <w:lang w:val="sq-AL"/>
              </w:rPr>
              <w:t>shoqeruar</w:t>
            </w:r>
            <w:proofErr w:type="spellEnd"/>
            <w:r w:rsidRPr="002138B6">
              <w:rPr>
                <w:rFonts w:ascii="Times New Roman" w:eastAsia="Calibri" w:hAnsi="Times New Roman" w:cs="Times New Roman"/>
                <w:sz w:val="24"/>
                <w:szCs w:val="24"/>
                <w:lang w:val="sq-AL"/>
              </w:rPr>
              <w:t xml:space="preserve"> te kryera edhe:</w:t>
            </w:r>
          </w:p>
          <w:p w14:paraId="169FCAAB" w14:textId="77777777" w:rsidR="00385237" w:rsidRPr="002138B6" w:rsidRDefault="00385237" w:rsidP="00385237">
            <w:pPr>
              <w:spacing w:line="276" w:lineRule="auto"/>
              <w:ind w:left="780"/>
              <w:jc w:val="both"/>
              <w:rPr>
                <w:rFonts w:ascii="Times New Roman" w:eastAsia="Calibri" w:hAnsi="Times New Roman" w:cs="Times New Roman"/>
                <w:b/>
                <w:i/>
                <w:sz w:val="24"/>
                <w:szCs w:val="24"/>
                <w:lang w:val="sq-AL"/>
              </w:rPr>
            </w:pPr>
            <w:r w:rsidRPr="002138B6">
              <w:rPr>
                <w:rFonts w:ascii="Times New Roman" w:eastAsia="Calibri" w:hAnsi="Times New Roman" w:cs="Times New Roman"/>
                <w:sz w:val="24"/>
                <w:szCs w:val="24"/>
                <w:lang w:val="sq-AL"/>
              </w:rPr>
              <w:t>2.1. duke e kanosur viktimën me zbulimin e një fakti që do të dëmtonte rëndë nderin ose reputacionin e saj apo të personit të lidhur ngushtë me të;</w:t>
            </w:r>
          </w:p>
          <w:p w14:paraId="0B2ECA48"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2.3. duke i shkaktuar lëndime të rënda trupore ose çrregullim i rëndë për shëndetin mendor apo fizik viktimës; </w:t>
            </w:r>
          </w:p>
          <w:p w14:paraId="1D12DC90"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2.4. duke përdorur armë apo mjete të tjera të rrezikshme;</w:t>
            </w:r>
          </w:p>
          <w:p w14:paraId="77A440D3"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2.5. duke i shkaktuar me dashje dehjen viktimës me anë të alkoolit, lëndëve narkotike, </w:t>
            </w:r>
            <w:proofErr w:type="spellStart"/>
            <w:r w:rsidRPr="002138B6">
              <w:rPr>
                <w:rFonts w:ascii="Times New Roman" w:eastAsia="Calibri" w:hAnsi="Times New Roman" w:cs="Times New Roman"/>
                <w:sz w:val="24"/>
                <w:szCs w:val="24"/>
                <w:lang w:val="sq-AL"/>
              </w:rPr>
              <w:t>psikotrope</w:t>
            </w:r>
            <w:proofErr w:type="spellEnd"/>
            <w:r w:rsidRPr="002138B6">
              <w:rPr>
                <w:rFonts w:ascii="Times New Roman" w:eastAsia="Calibri" w:hAnsi="Times New Roman" w:cs="Times New Roman"/>
                <w:sz w:val="24"/>
                <w:szCs w:val="24"/>
                <w:lang w:val="sq-AL"/>
              </w:rPr>
              <w:t xml:space="preserve"> apo substancave tjera;</w:t>
            </w:r>
          </w:p>
          <w:p w14:paraId="7357C78D"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2.6. duke shfrytëzuar cilësitë specifike të personit si aftësitë e kufizuara mendore apo fizike, çrregullimet apo paaftësinë fizike apo mendore ose shtatzëninë;</w:t>
            </w:r>
          </w:p>
          <w:p w14:paraId="098F5174"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2.7.veprës i ka paraprirë, ajo është shoqëruar ose përcjellë nga tortura apo trajtimi çnjerëzor;</w:t>
            </w:r>
          </w:p>
          <w:p w14:paraId="5A3491E7"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2.8. kur vepra kryhet nga prindi, birësuesi, njerku apo njerka, të paralindurit, gjini e afërt me viktimën ose kur vepra është kryer nga një person që është në marrëdhënie familjare me viktimën;</w:t>
            </w:r>
          </w:p>
          <w:p w14:paraId="2DCE1EB0" w14:textId="77777777" w:rsidR="00385237" w:rsidRPr="002138B6" w:rsidRDefault="00385237" w:rsidP="00385237">
            <w:pPr>
              <w:numPr>
                <w:ilvl w:val="1"/>
                <w:numId w:val="14"/>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kur vepra është kryer nga mësuesi, udhëheqësi fetar, specialisti i kujdesit </w:t>
            </w:r>
            <w:r w:rsidRPr="002138B6">
              <w:rPr>
                <w:rFonts w:ascii="Times New Roman" w:eastAsia="Calibri" w:hAnsi="Times New Roman" w:cs="Times New Roman"/>
                <w:sz w:val="24"/>
                <w:szCs w:val="24"/>
                <w:lang w:val="sq-AL"/>
              </w:rPr>
              <w:lastRenderedPageBreak/>
              <w:t>shëndetësor, personi të cilit i është besuar rritja apo kujdesi për viktimën ose që në ndonjë mënyrë tjetër ka autoritet ndaj personit:</w:t>
            </w:r>
          </w:p>
          <w:p w14:paraId="577C229F" w14:textId="77777777" w:rsidR="00385237" w:rsidRPr="002138B6" w:rsidRDefault="00385237" w:rsidP="00385237">
            <w:pPr>
              <w:numPr>
                <w:ilvl w:val="2"/>
                <w:numId w:val="14"/>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duke keqpërdorur kontrollin e tij mbi gjendjen financiare, familjare, shoqërore, shëndetësore, të punësimit, shkollimit, fetare ose rrethanave tjera të viktimës apo të personit të tretë;</w:t>
            </w:r>
          </w:p>
          <w:p w14:paraId="5049220D" w14:textId="77777777" w:rsidR="00385237" w:rsidRPr="002138B6" w:rsidRDefault="00385237" w:rsidP="00385237">
            <w:pPr>
              <w:numPr>
                <w:ilvl w:val="2"/>
                <w:numId w:val="14"/>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kur viktima mbahet në një institucion edukativo-korrektues, është pacient në spital, qendër të shëndetit mendor apo rehabilitimit, banor i shtëpisë së kujdesit apo strehimores, ose një personi që po i nënshtrohet kufizimeve të lirisë personale me urdhër të gjykatës apo prokurorisë ose sipas ligjit;</w:t>
            </w:r>
          </w:p>
          <w:p w14:paraId="20AC22F8" w14:textId="77777777" w:rsidR="00385237" w:rsidRPr="002138B6" w:rsidRDefault="00385237" w:rsidP="00385237">
            <w:pPr>
              <w:numPr>
                <w:ilvl w:val="2"/>
                <w:numId w:val="14"/>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duke keqpërdorur pozitën ose autoritetin e tij mbi viktimën dhe e cila i është besuar për rritjen, edukimin apo kujdesin;</w:t>
            </w:r>
          </w:p>
          <w:p w14:paraId="06C63A32" w14:textId="77777777" w:rsidR="00385237" w:rsidRPr="002138B6" w:rsidRDefault="00385237" w:rsidP="00385237">
            <w:pPr>
              <w:numPr>
                <w:ilvl w:val="2"/>
                <w:numId w:val="14"/>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nga një person që është </w:t>
            </w:r>
            <w:r w:rsidRPr="002138B6">
              <w:rPr>
                <w:rFonts w:ascii="Times New Roman" w:eastAsia="Calibri" w:hAnsi="Times New Roman" w:cs="Times New Roman"/>
                <w:sz w:val="24"/>
                <w:szCs w:val="24"/>
                <w:lang w:val="sq-AL"/>
              </w:rPr>
              <w:lastRenderedPageBreak/>
              <w:t>“maskuar” ose që simulon cilësinë e një funksionari publik ose të një personi të ngarkuar me një shërbim publik;</w:t>
            </w:r>
          </w:p>
          <w:p w14:paraId="7DB3492E" w14:textId="77777777" w:rsidR="00385237" w:rsidRPr="002138B6" w:rsidRDefault="00385237" w:rsidP="00385237">
            <w:pPr>
              <w:numPr>
                <w:ilvl w:val="2"/>
                <w:numId w:val="14"/>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nëse vepra penale është kryer nga një person që bën pjesë në një organizatë kriminale me qëllimin që të lehtësojë veprimtarinë e saj.</w:t>
            </w:r>
          </w:p>
          <w:p w14:paraId="620B72A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6C3B588C"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 Dënimi i parashikuar nga paragrafi1 i këtij neni </w:t>
            </w:r>
            <w:proofErr w:type="spellStart"/>
            <w:r w:rsidRPr="002138B6">
              <w:rPr>
                <w:rFonts w:ascii="Times New Roman" w:eastAsia="Calibri" w:hAnsi="Times New Roman" w:cs="Times New Roman"/>
                <w:sz w:val="24"/>
                <w:szCs w:val="24"/>
                <w:lang w:val="sq-AL"/>
              </w:rPr>
              <w:t>dyfishohetnëse</w:t>
            </w:r>
            <w:proofErr w:type="spellEnd"/>
            <w:r w:rsidRPr="002138B6">
              <w:rPr>
                <w:rFonts w:ascii="Times New Roman" w:eastAsia="Calibri" w:hAnsi="Times New Roman" w:cs="Times New Roman"/>
                <w:sz w:val="24"/>
                <w:szCs w:val="24"/>
                <w:lang w:val="sq-AL"/>
              </w:rPr>
              <w:t xml:space="preserve"> vepra kryhet në prani të më shumë se një nga rrethanat e parashikuara në paragrafin 2 të tij, ose nëse veprimet e parashikuara në të janë kryer ndaj një të mituri. </w:t>
            </w:r>
          </w:p>
          <w:p w14:paraId="3BC0DCC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70E3C50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4. Vepra penale e parashikuar në paragrafin 1 të këtij </w:t>
            </w:r>
            <w:proofErr w:type="spellStart"/>
            <w:r w:rsidRPr="002138B6">
              <w:rPr>
                <w:rFonts w:ascii="Times New Roman" w:eastAsia="Calibri" w:hAnsi="Times New Roman" w:cs="Times New Roman"/>
                <w:b/>
                <w:sz w:val="24"/>
                <w:szCs w:val="24"/>
                <w:u w:val="single"/>
                <w:lang w:val="sq-AL"/>
              </w:rPr>
              <w:t>nenidënohet</w:t>
            </w:r>
            <w:proofErr w:type="spellEnd"/>
            <w:r w:rsidRPr="002138B6">
              <w:rPr>
                <w:rFonts w:ascii="Times New Roman" w:eastAsia="Calibri" w:hAnsi="Times New Roman" w:cs="Times New Roman"/>
                <w:b/>
                <w:sz w:val="24"/>
                <w:szCs w:val="24"/>
                <w:u w:val="single"/>
                <w:lang w:val="sq-AL"/>
              </w:rPr>
              <w:t xml:space="preserve"> jo më pak se 25 vjet burgim</w:t>
            </w:r>
            <w:r w:rsidRPr="002138B6">
              <w:rPr>
                <w:rFonts w:ascii="Times New Roman" w:eastAsia="Calibri" w:hAnsi="Times New Roman" w:cs="Times New Roman"/>
                <w:sz w:val="24"/>
                <w:szCs w:val="24"/>
                <w:lang w:val="sq-AL"/>
              </w:rPr>
              <w:t xml:space="preserve"> nëse kryhet ndaj një të mituri që nuk ka mbushur moshën 10 vjeç.</w:t>
            </w:r>
          </w:p>
          <w:p w14:paraId="6D0B1AA6"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5E0A429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5. Kur vepra ka sjellë si pasojë vdekjen ose vetëvrasjen e viktimës </w:t>
            </w:r>
            <w:r w:rsidRPr="002138B6">
              <w:rPr>
                <w:rFonts w:ascii="Times New Roman" w:eastAsia="Calibri" w:hAnsi="Times New Roman" w:cs="Times New Roman"/>
                <w:b/>
                <w:sz w:val="24"/>
                <w:szCs w:val="24"/>
                <w:u w:val="single"/>
                <w:lang w:val="sq-AL"/>
              </w:rPr>
              <w:t>dënohet me burgim jo më pak se 35 vjet ose me burgim të përjetshëm</w:t>
            </w:r>
            <w:r w:rsidRPr="002138B6">
              <w:rPr>
                <w:rFonts w:ascii="Times New Roman" w:eastAsia="Calibri" w:hAnsi="Times New Roman" w:cs="Times New Roman"/>
                <w:sz w:val="24"/>
                <w:szCs w:val="24"/>
                <w:lang w:val="sq-AL"/>
              </w:rPr>
              <w:t>.</w:t>
            </w:r>
          </w:p>
          <w:p w14:paraId="4AAAB264"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tc>
        <w:tc>
          <w:tcPr>
            <w:tcW w:w="3780" w:type="dxa"/>
          </w:tcPr>
          <w:p w14:paraId="118A7DF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B8CEFC6" w14:textId="77777777" w:rsidTr="00385237">
        <w:trPr>
          <w:trHeight w:val="317"/>
        </w:trPr>
        <w:tc>
          <w:tcPr>
            <w:tcW w:w="5036" w:type="dxa"/>
          </w:tcPr>
          <w:p w14:paraId="554DEECE"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108</w:t>
            </w:r>
          </w:p>
          <w:p w14:paraId="29CF3E90"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E9FD91B"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Vepra të turpshme</w:t>
            </w:r>
          </w:p>
          <w:p w14:paraId="25589C87"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5379B7F7"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 xml:space="preserve">(Ndryshuar me ligjin nr. 8733, datë 24.1.2001; </w:t>
            </w:r>
            <w:r w:rsidRPr="00385237">
              <w:rPr>
                <w:rFonts w:ascii="Times New Roman" w:eastAsia="Garamond" w:hAnsi="Times New Roman" w:cs="Times New Roman"/>
                <w:i/>
                <w:sz w:val="24"/>
                <w:szCs w:val="24"/>
                <w:lang w:val="sq-AL" w:eastAsia="sq-AL"/>
              </w:rPr>
              <w:lastRenderedPageBreak/>
              <w:t>ndryshuar me ligjin nr. 23/2012, datë 1.3.2012;</w:t>
            </w:r>
          </w:p>
          <w:p w14:paraId="7F935F29"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53B69F54"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paragrafët me ligjin nr. 144, datë 2.5.2013)</w:t>
            </w:r>
          </w:p>
          <w:p w14:paraId="200B480A"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6BD75809" w14:textId="77777777" w:rsidR="00385237" w:rsidRPr="00385237" w:rsidRDefault="00385237" w:rsidP="00385237">
            <w:pPr>
              <w:spacing w:line="29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Kryerja e veprave të turpshme me të mitur që nuk kanë arritur moshën katërmbëdhjetë vjeç, </w:t>
            </w:r>
            <w:r w:rsidRPr="00385237">
              <w:rPr>
                <w:rFonts w:ascii="Times New Roman" w:eastAsia="Garamond" w:hAnsi="Times New Roman" w:cs="Times New Roman"/>
                <w:b/>
                <w:sz w:val="24"/>
                <w:szCs w:val="24"/>
                <w:u w:val="single"/>
                <w:lang w:val="sq-AL" w:eastAsia="sq-AL"/>
              </w:rPr>
              <w:t>dënohet me burgim nga tre gjer në shtatë vjet.</w:t>
            </w:r>
          </w:p>
          <w:p w14:paraId="3F593825"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5CCBCC6A"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ndaj një të mituri që nuk ka arritur moshën katërmbëdhjetë vjeç, me të cilin autori ka marrëdhënie familjare, </w:t>
            </w:r>
            <w:r w:rsidRPr="00385237">
              <w:rPr>
                <w:rFonts w:ascii="Times New Roman" w:eastAsia="Garamond" w:hAnsi="Times New Roman" w:cs="Times New Roman"/>
                <w:b/>
                <w:sz w:val="24"/>
                <w:szCs w:val="24"/>
                <w:u w:val="single"/>
                <w:lang w:val="sq-AL" w:eastAsia="sq-AL"/>
              </w:rPr>
              <w:t>dënohet me burgim nga pesë deri në dhjetë vjet.</w:t>
            </w:r>
          </w:p>
          <w:p w14:paraId="116DEAB5"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40D1E052"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Përfshirja e qëllimshme si dëshmitar, në veprime me natyrë seksuale, e një të mituri që nuk ka arritur moshën katërmbëdhjetë vjeç apo i një të mituri që nuk ka arritur pjekurinë seksuale, </w:t>
            </w:r>
            <w:r w:rsidRPr="00385237">
              <w:rPr>
                <w:rFonts w:ascii="Times New Roman" w:eastAsia="Garamond" w:hAnsi="Times New Roman" w:cs="Times New Roman"/>
                <w:b/>
                <w:sz w:val="24"/>
                <w:szCs w:val="24"/>
                <w:u w:val="single"/>
                <w:lang w:val="sq-AL" w:eastAsia="sq-AL"/>
              </w:rPr>
              <w:t>përbën vepër penale dhe dënohet me burgim nga një deri në pesë vjet.</w:t>
            </w:r>
          </w:p>
          <w:p w14:paraId="4E9776F7"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23BBBF05" w14:textId="77777777" w:rsidR="00385237" w:rsidRPr="00385237" w:rsidRDefault="00385237" w:rsidP="00385237">
            <w:pPr>
              <w:spacing w:line="31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Propozimi i bërë nga një i rritur, me çdo mjet ose formë, për të takuar një të mitur që nuk ka arritur moshën katërmbëdhjetë vjeç apo një të mitur që nuk ka arritur pjekurinë seksuale, me qëllim kryerjen e ndonjërës nga veprat penale të parashikuara në këtë seksion apo në seksionin VIII të kreut II të këtij Kodi, përbën vepër penale dhe </w:t>
            </w:r>
            <w:r w:rsidRPr="00385237">
              <w:rPr>
                <w:rFonts w:ascii="Times New Roman" w:eastAsia="Garamond" w:hAnsi="Times New Roman" w:cs="Times New Roman"/>
                <w:b/>
                <w:sz w:val="24"/>
                <w:szCs w:val="24"/>
                <w:u w:val="single"/>
                <w:lang w:val="sq-AL" w:eastAsia="sq-AL"/>
              </w:rPr>
              <w:t>dënohet me burgim nga një deri në pesë vjet.</w:t>
            </w:r>
          </w:p>
          <w:p w14:paraId="749BDBC2"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1A4AA37B"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108/a</w:t>
            </w:r>
          </w:p>
          <w:p w14:paraId="3C6E5EDB"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7139C1BC"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Ngacmimi seksual</w:t>
            </w:r>
          </w:p>
          <w:p w14:paraId="4FCA42C1"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1D6FD0E3"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lastRenderedPageBreak/>
              <w:t>(Shtuar neni 108/a me ligjin nr. 144, datë 2.5.2013)</w:t>
            </w:r>
          </w:p>
          <w:p w14:paraId="65AD6815"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487EE2BE" w14:textId="77777777" w:rsidR="00385237" w:rsidRPr="00385237" w:rsidRDefault="00385237" w:rsidP="00385237">
            <w:pPr>
              <w:spacing w:line="402"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Kryerja e sjelljeve me natyrë seksuale, që cenojnë dinjitetin e një personi, me çdo mjet ose formë, duke krijuar një mjedis kërcënues, armiqësor, degradues, poshtërues ose ofendues, përbën vepër penale dhe </w:t>
            </w:r>
            <w:r w:rsidRPr="00385237">
              <w:rPr>
                <w:rFonts w:ascii="Times New Roman" w:eastAsia="Garamond" w:hAnsi="Times New Roman" w:cs="Times New Roman"/>
                <w:b/>
                <w:sz w:val="24"/>
                <w:szCs w:val="24"/>
                <w:u w:val="single"/>
                <w:lang w:val="sq-AL" w:eastAsia="sq-AL"/>
              </w:rPr>
              <w:t>dënohet me burgim nga një deri në pesë vjet.</w:t>
            </w:r>
          </w:p>
          <w:p w14:paraId="46CD6931" w14:textId="77777777" w:rsidR="00385237" w:rsidRPr="00385237" w:rsidRDefault="00385237" w:rsidP="00385237">
            <w:pPr>
              <w:spacing w:line="413"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kundër disa personave, më shumë se një herë, ose kundër fëmijëve, </w:t>
            </w:r>
            <w:r w:rsidRPr="00385237">
              <w:rPr>
                <w:rFonts w:ascii="Times New Roman" w:eastAsia="Garamond" w:hAnsi="Times New Roman" w:cs="Times New Roman"/>
                <w:b/>
                <w:sz w:val="24"/>
                <w:szCs w:val="24"/>
                <w:u w:val="single"/>
                <w:lang w:val="sq-AL" w:eastAsia="sq-AL"/>
              </w:rPr>
              <w:t>dënohet me burgim nga tre deri në shtatë vjet.</w:t>
            </w:r>
          </w:p>
          <w:p w14:paraId="5149524B"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4E6EAC1"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182</w:t>
            </w:r>
          </w:p>
          <w:p w14:paraId="29C8A9FC"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Ngacmimi seksual</w:t>
            </w:r>
          </w:p>
          <w:p w14:paraId="122DE10C"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051F3B3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1. Cilido që kryen ndaj një personi veprime me natyrë e qëllim seksual që konsistojnë në komunikimin edhe të përsëritur të fjalëve ose sjelljeve përfshirë edhe prekjen ndaj tij, apo i drejton propozime a sjellje me natyrë e qëllim seksual, ose e shtyn këtë të fundit të prekë autorin apo personin e tretë për qëllim seksual, pa pëlqimin e vetë personit, </w:t>
            </w:r>
            <w:proofErr w:type="spellStart"/>
            <w:r w:rsidRPr="002138B6">
              <w:rPr>
                <w:rFonts w:ascii="Times New Roman" w:eastAsia="Calibri" w:hAnsi="Times New Roman" w:cs="Times New Roman"/>
                <w:sz w:val="24"/>
                <w:szCs w:val="24"/>
                <w:lang w:val="sq-AL"/>
              </w:rPr>
              <w:t>perben</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kundervajtje</w:t>
            </w:r>
            <w:proofErr w:type="spellEnd"/>
            <w:r w:rsidRPr="002138B6">
              <w:rPr>
                <w:rFonts w:ascii="Times New Roman" w:eastAsia="Calibri" w:hAnsi="Times New Roman" w:cs="Times New Roman"/>
                <w:sz w:val="24"/>
                <w:szCs w:val="24"/>
                <w:lang w:val="sq-AL"/>
              </w:rPr>
              <w:t xml:space="preserve"> penale dhe </w:t>
            </w:r>
            <w:r w:rsidRPr="002138B6">
              <w:rPr>
                <w:rFonts w:ascii="Times New Roman" w:eastAsia="Calibri" w:hAnsi="Times New Roman" w:cs="Times New Roman"/>
                <w:b/>
                <w:sz w:val="24"/>
                <w:szCs w:val="24"/>
                <w:u w:val="single"/>
                <w:lang w:val="sq-AL"/>
              </w:rPr>
              <w:t>dënohet me gjobë ose me burgim deri në 2 vjet.</w:t>
            </w:r>
          </w:p>
          <w:p w14:paraId="1A2E7243"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02E2354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Përbën ngacmim </w:t>
            </w:r>
            <w:proofErr w:type="spellStart"/>
            <w:r w:rsidRPr="002138B6">
              <w:rPr>
                <w:rFonts w:ascii="Times New Roman" w:eastAsia="Calibri" w:hAnsi="Times New Roman" w:cs="Times New Roman"/>
                <w:sz w:val="24"/>
                <w:szCs w:val="24"/>
                <w:lang w:val="sq-AL"/>
              </w:rPr>
              <w:t>seksualapo</w:t>
            </w:r>
            <w:proofErr w:type="spellEnd"/>
            <w:r w:rsidRPr="002138B6">
              <w:rPr>
                <w:rFonts w:ascii="Times New Roman" w:eastAsia="Calibri" w:hAnsi="Times New Roman" w:cs="Times New Roman"/>
                <w:sz w:val="24"/>
                <w:szCs w:val="24"/>
                <w:lang w:val="sq-AL"/>
              </w:rPr>
              <w:t xml:space="preserve"> sjellje </w:t>
            </w:r>
            <w:proofErr w:type="spellStart"/>
            <w:r w:rsidRPr="002138B6">
              <w:rPr>
                <w:rFonts w:ascii="Times New Roman" w:eastAsia="Calibri" w:hAnsi="Times New Roman" w:cs="Times New Roman"/>
                <w:sz w:val="24"/>
                <w:szCs w:val="24"/>
                <w:lang w:val="sq-AL"/>
              </w:rPr>
              <w:t>turpëruesegjithashtu</w:t>
            </w:r>
            <w:proofErr w:type="spellEnd"/>
            <w:r w:rsidRPr="002138B6">
              <w:rPr>
                <w:rFonts w:ascii="Times New Roman" w:eastAsia="Calibri" w:hAnsi="Times New Roman" w:cs="Times New Roman"/>
                <w:sz w:val="24"/>
                <w:szCs w:val="24"/>
                <w:lang w:val="sq-AL"/>
              </w:rPr>
              <w:t>:</w:t>
            </w:r>
          </w:p>
          <w:p w14:paraId="3B23B752"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2.1. kur komentet ose sjelljet i imponohen të njëjtës viktimë nga disa persona, në një mënyrë të bashkërenduar ose me nxitjen e njërit prej tyre, edhe pse secili prej këtyre personave nuk ka vepruar veçmas në mënyrë të përsëritur;</w:t>
            </w:r>
          </w:p>
          <w:p w14:paraId="643C914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 2 .2. kur këto komente ose sjellje i imponohen të njëjtës viktimë, radhazi, nga disa persona që, edhe në mungesë të bashkërendimit mes tyre, e dinë që këto fjalë ose sjellje përbëjnë </w:t>
            </w:r>
            <w:proofErr w:type="spellStart"/>
            <w:r w:rsidRPr="002138B6">
              <w:rPr>
                <w:rFonts w:ascii="Times New Roman" w:eastAsia="Calibri" w:hAnsi="Times New Roman" w:cs="Times New Roman"/>
                <w:sz w:val="24"/>
                <w:szCs w:val="24"/>
                <w:lang w:val="sq-AL"/>
              </w:rPr>
              <w:t>nje</w:t>
            </w:r>
            <w:proofErr w:type="spellEnd"/>
            <w:r w:rsidRPr="002138B6">
              <w:rPr>
                <w:rFonts w:ascii="Times New Roman" w:eastAsia="Calibri" w:hAnsi="Times New Roman" w:cs="Times New Roman"/>
                <w:sz w:val="24"/>
                <w:szCs w:val="24"/>
                <w:lang w:val="sq-AL"/>
              </w:rPr>
              <w:t xml:space="preserve"> përsëritje;</w:t>
            </w:r>
          </w:p>
          <w:p w14:paraId="029EC63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2.3. edhe fakti i përdorimit të çdo forme të presionit serioz me qëllimin e vërtetë të dukshëm të kryerjes së një akti të një natyre seksuale, edhe nëse fakti nuk përsëritet, pavarësisht nëse kërkohet në dobi të autorit ose për përfitimin e një pale të tretë. </w:t>
            </w:r>
          </w:p>
          <w:p w14:paraId="2025CE0C"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655E5516"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 Vepra penale </w:t>
            </w:r>
            <w:r w:rsidRPr="002138B6">
              <w:rPr>
                <w:rFonts w:ascii="Times New Roman" w:eastAsia="Calibri" w:hAnsi="Times New Roman" w:cs="Times New Roman"/>
                <w:b/>
                <w:sz w:val="24"/>
                <w:szCs w:val="24"/>
                <w:u w:val="single"/>
                <w:lang w:val="sq-AL"/>
              </w:rPr>
              <w:t>dënohet me burgim nga 2 deri në 6 vjet</w:t>
            </w:r>
            <w:r w:rsidRPr="002138B6">
              <w:rPr>
                <w:rFonts w:ascii="Times New Roman" w:eastAsia="Calibri" w:hAnsi="Times New Roman" w:cs="Times New Roman"/>
                <w:sz w:val="24"/>
                <w:szCs w:val="24"/>
                <w:lang w:val="sq-AL"/>
              </w:rPr>
              <w:t xml:space="preserve"> nëse kryhet në një ose më shumë prej rrethanave në vijim:</w:t>
            </w:r>
          </w:p>
          <w:p w14:paraId="6EF31CB5"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3.1. nga një person që abuzon me autoritetin që i është dhënë nga funksionet e tij; </w:t>
            </w:r>
          </w:p>
          <w:p w14:paraId="7FA1454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3.2. ndaj një të mituri; </w:t>
            </w:r>
          </w:p>
          <w:p w14:paraId="68EBF355"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3.3.ndaj një personi, cilësitë e veçanta të të cilit, për shkak të moshës së tij, sëmundjes, paaftësisë fizik ose mendore ose gjendjes së shtatzanisë, janë të dukshme ose të njohura për autorin e tyre;</w:t>
            </w:r>
          </w:p>
          <w:p w14:paraId="3EE300C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3.4. ndaj një personi, vulnerabiliteti ose varësia e veçantë e të cilit rezultojnë nga pasiguria e situatës së tij ekonomike ose sociale, kur ajo është e dukshme ose e njohur për autorin e tyre; </w:t>
            </w:r>
          </w:p>
          <w:p w14:paraId="25A1F0FE"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3.5. nga disa persona që veprojnë në cilësinë e autorit ose bashkëpunëtorit; </w:t>
            </w:r>
          </w:p>
          <w:p w14:paraId="50A70F2C"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3.6. duke përdorur një shërbim të komunikimit publik në internet ose me anë të një aparature dixhitale ose elektronike; </w:t>
            </w:r>
          </w:p>
          <w:p w14:paraId="33FDEF1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3.7. kur një i mitur ka qenë i pranishëm dhe ka asistuar; </w:t>
            </w:r>
          </w:p>
          <w:p w14:paraId="2FCA129C"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3.8. kur vepra kryhet nga prindi, birësuesi, njerku apo njerka, të paralindurit, gini e afërt me personin ose kur vepra është kryer nga një person që është në marrëdhënie familjare me viktimën;</w:t>
            </w:r>
          </w:p>
          <w:p w14:paraId="7638A88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3.9. kur vepra është kryer nga mësuesi, udhëheqësi fetar, specialisti i kujdesit shëndetësor,</w:t>
            </w:r>
          </w:p>
          <w:p w14:paraId="76A7777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personi të cilit i është besuar rritja apo kujdesi për viktimën ose që në ndonjë mënyrë tjetër ka autoritet ndaj personit;</w:t>
            </w:r>
          </w:p>
          <w:p w14:paraId="11A0459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3.10. kur viktima mbahet në burg, paraburgim, qendër disiplinore, në një institucion të edukimit apo institucion edukativo-korrektues, është pacient në </w:t>
            </w:r>
            <w:r w:rsidRPr="002138B6">
              <w:rPr>
                <w:rFonts w:ascii="Times New Roman" w:eastAsia="Calibri" w:hAnsi="Times New Roman" w:cs="Times New Roman"/>
                <w:sz w:val="24"/>
                <w:szCs w:val="24"/>
                <w:lang w:val="it-IT"/>
              </w:rPr>
              <w:lastRenderedPageBreak/>
              <w:t>spital, qendër të shëndetit mendor apo rehabilitimit, banor i shtëpisë së kujdesit apo strehimores, ose mbahet apo është i mbyllur në çfarëdo vendi tjetër me urdhër të gjykatës apo prokurorisë ose sipas ligjit.</w:t>
            </w:r>
          </w:p>
        </w:tc>
        <w:tc>
          <w:tcPr>
            <w:tcW w:w="3780" w:type="dxa"/>
          </w:tcPr>
          <w:p w14:paraId="4C9A6E79"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31B6E7A" w14:textId="77777777" w:rsidTr="00385237">
        <w:trPr>
          <w:trHeight w:val="317"/>
        </w:trPr>
        <w:tc>
          <w:tcPr>
            <w:tcW w:w="5036" w:type="dxa"/>
          </w:tcPr>
          <w:p w14:paraId="48D75446"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108</w:t>
            </w:r>
          </w:p>
          <w:p w14:paraId="07C8D700"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EECDF1C"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Vepra të turpshme</w:t>
            </w:r>
          </w:p>
          <w:p w14:paraId="20381349"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2489064"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 ndryshuar me ligjin nr. 23/2012, datë 1.3.2012;</w:t>
            </w:r>
          </w:p>
          <w:p w14:paraId="54D820FF"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276BA38"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paragrafët me ligjin nr. 144, datë 2.5.2013)</w:t>
            </w:r>
          </w:p>
          <w:p w14:paraId="1FD2B92F"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216F473" w14:textId="77777777" w:rsidR="00385237" w:rsidRPr="00385237" w:rsidRDefault="00385237" w:rsidP="00385237">
            <w:pPr>
              <w:spacing w:line="29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Kryerja e veprave të turpshme me të mitur që nuk kanë arritur moshën katërmbëdhjetë vjeç, </w:t>
            </w:r>
            <w:r w:rsidRPr="00385237">
              <w:rPr>
                <w:rFonts w:ascii="Times New Roman" w:eastAsia="Garamond" w:hAnsi="Times New Roman" w:cs="Times New Roman"/>
                <w:b/>
                <w:sz w:val="24"/>
                <w:szCs w:val="24"/>
                <w:u w:val="single"/>
                <w:lang w:val="sq-AL" w:eastAsia="sq-AL"/>
              </w:rPr>
              <w:t>dënohet me burgim nga tre gjer në shtatë vjet.</w:t>
            </w:r>
          </w:p>
          <w:p w14:paraId="75ACCF58"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019B4EA5"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ndaj një të mituri që nuk ka arritur moshën katërmbëdhjetë vjeç, me të cilin autori ka marrëdhënie familjare, </w:t>
            </w:r>
            <w:r w:rsidRPr="00385237">
              <w:rPr>
                <w:rFonts w:ascii="Times New Roman" w:eastAsia="Garamond" w:hAnsi="Times New Roman" w:cs="Times New Roman"/>
                <w:b/>
                <w:sz w:val="24"/>
                <w:szCs w:val="24"/>
                <w:u w:val="single"/>
                <w:lang w:val="sq-AL" w:eastAsia="sq-AL"/>
              </w:rPr>
              <w:t>dënohet me burgim nga pesë deri në dhjetë vjet.</w:t>
            </w:r>
          </w:p>
          <w:p w14:paraId="3E24C42B"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23867041"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Përfshirja e qëllimshme si dëshmitar, në veprime me natyrë seksuale, e një të mituri që nuk ka arritur moshën katërmbëdhjetë vjeç apo i një të mituri që nuk ka arritur pjekurinë seksuale, përbën vepër penale dhe </w:t>
            </w:r>
            <w:r w:rsidRPr="00385237">
              <w:rPr>
                <w:rFonts w:ascii="Times New Roman" w:eastAsia="Garamond" w:hAnsi="Times New Roman" w:cs="Times New Roman"/>
                <w:b/>
                <w:sz w:val="24"/>
                <w:szCs w:val="24"/>
                <w:u w:val="single"/>
                <w:lang w:val="sq-AL" w:eastAsia="sq-AL"/>
              </w:rPr>
              <w:t>dënohet me burgim nga një deri në pesë vjet.</w:t>
            </w:r>
          </w:p>
          <w:p w14:paraId="778D2941"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7D7492ED" w14:textId="77777777" w:rsidR="00385237" w:rsidRPr="00385237" w:rsidRDefault="00385237" w:rsidP="00385237">
            <w:pPr>
              <w:spacing w:line="31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Propozimi i bërë nga një i rritur, me çdo mjet ose formë, për të takuar një të mitur që nuk ka arritur moshën katërmbëdhjetë vjeç apo një të mitur që nuk ka arritur pjekurinë seksuale, me </w:t>
            </w:r>
            <w:r w:rsidRPr="00385237">
              <w:rPr>
                <w:rFonts w:ascii="Times New Roman" w:eastAsia="Garamond" w:hAnsi="Times New Roman" w:cs="Times New Roman"/>
                <w:sz w:val="24"/>
                <w:szCs w:val="24"/>
                <w:lang w:val="sq-AL" w:eastAsia="sq-AL"/>
              </w:rPr>
              <w:lastRenderedPageBreak/>
              <w:t xml:space="preserve">qëllim kryerjen e ndonjërës nga veprat penale të parashikuara në këtë seksion apo në seksionin VIII të kreut II të këtij Kodi, përbën vepër penale dhe </w:t>
            </w:r>
            <w:r w:rsidRPr="00385237">
              <w:rPr>
                <w:rFonts w:ascii="Times New Roman" w:eastAsia="Garamond" w:hAnsi="Times New Roman" w:cs="Times New Roman"/>
                <w:b/>
                <w:sz w:val="24"/>
                <w:szCs w:val="24"/>
                <w:u w:val="single"/>
                <w:lang w:val="sq-AL" w:eastAsia="sq-AL"/>
              </w:rPr>
              <w:t>dënohet me burgim nga një deri në pesë vjet.</w:t>
            </w:r>
          </w:p>
          <w:p w14:paraId="7C359916"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2F3EDF19"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108/a</w:t>
            </w:r>
          </w:p>
          <w:p w14:paraId="1A019089"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49129210"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Ngacmimi seksual</w:t>
            </w:r>
          </w:p>
          <w:p w14:paraId="687A55CA"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83A0864"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neni 108/a me ligjin nr. 144, datë 2.5.2013)</w:t>
            </w:r>
          </w:p>
          <w:p w14:paraId="2560AE49"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90AE4B7" w14:textId="77777777" w:rsidR="00385237" w:rsidRPr="00385237" w:rsidRDefault="00385237" w:rsidP="00385237">
            <w:pPr>
              <w:spacing w:line="402"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Kryerja e sjelljeve me natyrë seksuale, që cenojnë dinjitetin e një personi, me çdo mjet ose formë, duke krijuar një mjedis kërcënues, armiqësor, degradues, poshtërues ose ofendues, përbën vepër penale dhe </w:t>
            </w:r>
            <w:r w:rsidRPr="00385237">
              <w:rPr>
                <w:rFonts w:ascii="Times New Roman" w:eastAsia="Garamond" w:hAnsi="Times New Roman" w:cs="Times New Roman"/>
                <w:b/>
                <w:sz w:val="24"/>
                <w:szCs w:val="24"/>
                <w:u w:val="single"/>
                <w:lang w:val="sq-AL" w:eastAsia="sq-AL"/>
              </w:rPr>
              <w:t>dënohet me burgim nga një deri në pesë vjet.</w:t>
            </w:r>
          </w:p>
          <w:p w14:paraId="01F4EAD2" w14:textId="77777777" w:rsidR="00385237" w:rsidRPr="00385237" w:rsidRDefault="00385237" w:rsidP="00385237">
            <w:pPr>
              <w:spacing w:line="413"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kundër disa personave, më shumë se një herë, ose kundër fëmijëve, </w:t>
            </w:r>
            <w:r w:rsidRPr="00385237">
              <w:rPr>
                <w:rFonts w:ascii="Times New Roman" w:eastAsia="Garamond" w:hAnsi="Times New Roman" w:cs="Times New Roman"/>
                <w:b/>
                <w:sz w:val="24"/>
                <w:szCs w:val="24"/>
                <w:u w:val="single"/>
                <w:lang w:val="sq-AL" w:eastAsia="sq-AL"/>
              </w:rPr>
              <w:t>dënohet me burgim nga tre deri në shtatë vjet.</w:t>
            </w:r>
          </w:p>
          <w:p w14:paraId="2BE11F74"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6808293"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183</w:t>
            </w:r>
          </w:p>
          <w:p w14:paraId="3B1E45A7"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Degradimi i integritetit seksual</w:t>
            </w:r>
          </w:p>
          <w:p w14:paraId="1362E213"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5387B48A"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Cilido që shtyn një person me çdo mjet ose formë të ekspozojë pjesët intime të trupit të tij, të masturbojë ose të kryejë ndonjë akt tjetër që cenon dinjitetin e këtij personi, duke krijuar një mjedis poshtërues apo degradues të integritetit seksual të këtij personi, pa pëlqimin e tij, </w:t>
            </w:r>
            <w:r w:rsidRPr="002138B6">
              <w:rPr>
                <w:rFonts w:ascii="Times New Roman" w:eastAsia="Calibri" w:hAnsi="Times New Roman" w:cs="Times New Roman"/>
                <w:b/>
                <w:sz w:val="24"/>
                <w:szCs w:val="24"/>
                <w:u w:val="single"/>
                <w:lang w:val="sq-AL"/>
              </w:rPr>
              <w:t>dënohet me gjobë ose me burgim nga 1 deri në 3 vjet</w:t>
            </w:r>
            <w:r w:rsidRPr="002138B6">
              <w:rPr>
                <w:rFonts w:ascii="Times New Roman" w:eastAsia="Calibri" w:hAnsi="Times New Roman" w:cs="Times New Roman"/>
                <w:sz w:val="24"/>
                <w:szCs w:val="24"/>
                <w:lang w:val="sq-AL"/>
              </w:rPr>
              <w:t>.</w:t>
            </w:r>
          </w:p>
          <w:p w14:paraId="1825F07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0286F96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Vepra penale </w:t>
            </w:r>
            <w:r w:rsidRPr="002138B6">
              <w:rPr>
                <w:rFonts w:ascii="Times New Roman" w:eastAsia="Calibri" w:hAnsi="Times New Roman" w:cs="Times New Roman"/>
                <w:b/>
                <w:sz w:val="24"/>
                <w:szCs w:val="24"/>
                <w:u w:val="single"/>
                <w:lang w:val="sq-AL"/>
              </w:rPr>
              <w:t>dënohet me burgim nga 2 deri në 6 vjet</w:t>
            </w:r>
            <w:r w:rsidRPr="002138B6">
              <w:rPr>
                <w:rFonts w:ascii="Times New Roman" w:eastAsia="Calibri" w:hAnsi="Times New Roman" w:cs="Times New Roman"/>
                <w:sz w:val="24"/>
                <w:szCs w:val="24"/>
                <w:lang w:val="sq-AL"/>
              </w:rPr>
              <w:t xml:space="preserve"> kur kryhet në një apo më shumë nga rrethanat në vijim:</w:t>
            </w:r>
          </w:p>
          <w:p w14:paraId="0F1979D2"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2.1. me kanosje serioze ose me kanosje për përdorim të dhunës;</w:t>
            </w:r>
          </w:p>
          <w:p w14:paraId="5F632BA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2.2. me kanosje të rrezikimit të atëçastshëm të jetës ose trupit të viktimës apo të</w:t>
            </w:r>
          </w:p>
          <w:p w14:paraId="7A8DB51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personit tjetër; ose</w:t>
            </w:r>
          </w:p>
          <w:p w14:paraId="296A6D36"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2.3. duke shfrytëzuar situatën në të cilën personi është i pambrojtur dhe ku siguria e tij</w:t>
            </w:r>
          </w:p>
          <w:p w14:paraId="72EC6956"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është në rrezik.</w:t>
            </w:r>
          </w:p>
          <w:p w14:paraId="7291F556"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2.4. është përdorur forca;</w:t>
            </w:r>
          </w:p>
          <w:p w14:paraId="647DD01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2.5. i është shkaktuar çrregullim i rëndë për shëndetin mendor viktimës, apo viktima tenton të </w:t>
            </w:r>
            <w:r w:rsidRPr="002138B6">
              <w:rPr>
                <w:rFonts w:ascii="Times New Roman" w:eastAsia="Calibri" w:hAnsi="Times New Roman" w:cs="Times New Roman"/>
                <w:sz w:val="24"/>
                <w:szCs w:val="24"/>
                <w:lang w:val="sq-AL"/>
              </w:rPr>
              <w:lastRenderedPageBreak/>
              <w:t>bëjë vetëvrasje pas veprës penale;</w:t>
            </w:r>
          </w:p>
          <w:p w14:paraId="49A3DE56"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2.6.me dashje i ka shkaktuar dehjen viktimës me anë të alkoolit, drogës apo substancave tjera;</w:t>
            </w:r>
          </w:p>
          <w:p w14:paraId="2E9571F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2.7. vepra është kryer nga më shumë se një person;</w:t>
            </w:r>
          </w:p>
          <w:p w14:paraId="3642F49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2.8. shfrytëzon cilësitë specifike të personit si mosha, aftësitë e kufizuara mendore apo fizike, çrregullimet apo paaftësinë fizike apo mendore, ose shtatzëninë;</w:t>
            </w:r>
          </w:p>
          <w:p w14:paraId="41AD299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2.9. viktima është e mitur;</w:t>
            </w:r>
          </w:p>
          <w:p w14:paraId="2B21EB5D"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2.10. kur vepra kryhet nga prindi, birësuesi, njerku apo njerka, të paralindurit, </w:t>
            </w:r>
            <w:proofErr w:type="spellStart"/>
            <w:r w:rsidRPr="002138B6">
              <w:rPr>
                <w:rFonts w:ascii="Times New Roman" w:eastAsia="Calibri" w:hAnsi="Times New Roman" w:cs="Times New Roman"/>
                <w:sz w:val="24"/>
                <w:szCs w:val="24"/>
                <w:lang w:val="sq-AL"/>
              </w:rPr>
              <w:t>gini</w:t>
            </w:r>
            <w:proofErr w:type="spellEnd"/>
            <w:r w:rsidRPr="002138B6">
              <w:rPr>
                <w:rFonts w:ascii="Times New Roman" w:eastAsia="Calibri" w:hAnsi="Times New Roman" w:cs="Times New Roman"/>
                <w:sz w:val="24"/>
                <w:szCs w:val="24"/>
                <w:lang w:val="sq-AL"/>
              </w:rPr>
              <w:t xml:space="preserve"> e afërt me personin ose kur vepra është kryer nga një person që është në marrëdhënie familjare me viktimën;</w:t>
            </w:r>
          </w:p>
          <w:p w14:paraId="4F4F1046"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2.11. kur vepra është kryer nga mësuesi, udhëheqësi fetar, specialisti i kujdesit shëndetësor, personi të cilit i është besuar rritja apo kujdesi për personin e tillë ose që në ndonjë</w:t>
            </w:r>
          </w:p>
          <w:p w14:paraId="27301DD4"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mënyrë tjetër ka autoritet ndaj personit;</w:t>
            </w:r>
          </w:p>
          <w:p w14:paraId="7BF5240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2.12. kur viktima mbahet në burg, paraburgim, qendër disiplinore, në një institucion të edukimit apo institucion edukativo-korrektues, është pacient në spital, qendër të shëndetit mendor apo rehabilitimit, banor i shtëpisë së kujdesit apo strehimores, ose mbahet apo është i mbyllur në çfarëdo vendi tjetër me urdhër të gjykatës apo prokurorisë ose sipas ligjit.</w:t>
            </w:r>
          </w:p>
        </w:tc>
        <w:tc>
          <w:tcPr>
            <w:tcW w:w="3780" w:type="dxa"/>
          </w:tcPr>
          <w:p w14:paraId="067434D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6B22D2E" w14:textId="77777777" w:rsidTr="00385237">
        <w:trPr>
          <w:trHeight w:val="317"/>
        </w:trPr>
        <w:tc>
          <w:tcPr>
            <w:tcW w:w="5036" w:type="dxa"/>
          </w:tcPr>
          <w:p w14:paraId="3E6A0068"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39E779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184</w:t>
            </w:r>
          </w:p>
          <w:p w14:paraId="715DAAB9"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Joshja e të miturit në veprimtari seksuale</w:t>
            </w:r>
          </w:p>
          <w:p w14:paraId="316B6C2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011FD74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Joshja apo manipulimi i të miturit nën moshën 16 vjeç nëpërmjet shpërdorimit të besimit, gënjeshtrës, sajesave, nëpërmjet cdo mjeti apo forme komunikimi përfshirë këtu komunikimet elektronike dhe rrjetet sociale, për t’u përfshirë në akte seksuale apo në performanca pornografike si dhe shtytja e të miturit për të nxitur të mitur të tjerë të po kësaj moshe të përfshihen në akte seksuale, nëse fakti penal nuk përbën një krim më të rëndë të parashikuar në këtë seksion, </w:t>
            </w:r>
            <w:r w:rsidRPr="002138B6">
              <w:rPr>
                <w:rFonts w:ascii="Times New Roman" w:eastAsia="Calibri" w:hAnsi="Times New Roman" w:cs="Times New Roman"/>
                <w:b/>
                <w:sz w:val="24"/>
                <w:szCs w:val="24"/>
                <w:u w:val="single"/>
                <w:lang w:val="it-IT"/>
              </w:rPr>
              <w:t>dënohet me burgim nga 3 deri në 6 vjet.</w:t>
            </w:r>
          </w:p>
        </w:tc>
        <w:tc>
          <w:tcPr>
            <w:tcW w:w="3780" w:type="dxa"/>
          </w:tcPr>
          <w:p w14:paraId="3D92757E"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5C5AA3B7" w14:textId="77777777" w:rsidTr="00385237">
        <w:trPr>
          <w:trHeight w:val="317"/>
        </w:trPr>
        <w:tc>
          <w:tcPr>
            <w:tcW w:w="5036" w:type="dxa"/>
          </w:tcPr>
          <w:p w14:paraId="6C7C0ACF"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6DB7A3E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185</w:t>
            </w:r>
          </w:p>
          <w:p w14:paraId="3916D22B"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Shërbimet seksuale të viktimës së trafikimit</w:t>
            </w:r>
          </w:p>
          <w:p w14:paraId="3B8996F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28711EF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 Për qëllime të këtij neni, shprehja “viktimë e trafikimit” nënkupton personin i cili ështëtrafikuar sipas dispozitave të neneve 209, 210 (janë nenet respektive te trafkimit të personave madhorë dhe trafikimit të të miturve) të këtij Kodi. Për qëllime të këtij neni, nuk është e rëndësishme nëse personi e ka ditur apo jo se viktima është viktimë e trafikimit, përveç nëse për arsye të justifikuara,për shkaqe objektive, mosnjohja ka qenë e paevitueshme dhe ai nuk e ka ditur dhe nuk ka mundur ta dijë se personi është viktimë e trafikimit.</w:t>
            </w:r>
          </w:p>
          <w:p w14:paraId="16BD4A5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76D99AF5"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Kushdo që shfrytëzon ose mundëson shërbimet seksuale të viktimës së trafikimit </w:t>
            </w:r>
            <w:r w:rsidRPr="002138B6">
              <w:rPr>
                <w:rFonts w:ascii="Times New Roman" w:eastAsia="Calibri" w:hAnsi="Times New Roman" w:cs="Times New Roman"/>
                <w:b/>
                <w:sz w:val="24"/>
                <w:szCs w:val="24"/>
                <w:u w:val="single"/>
                <w:lang w:val="it-IT"/>
              </w:rPr>
              <w:t>dënohet me burgim nga 2 deri në 5 vjet.</w:t>
            </w:r>
          </w:p>
          <w:p w14:paraId="151AA16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39AF357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3. Kur vepra penale kryhet nga personi zyrtar në keqpërdorim të pozitës apo në bazë tëautorizimeve të tij, </w:t>
            </w:r>
            <w:r w:rsidRPr="002138B6">
              <w:rPr>
                <w:rFonts w:ascii="Times New Roman" w:eastAsia="Calibri" w:hAnsi="Times New Roman" w:cs="Times New Roman"/>
                <w:b/>
                <w:sz w:val="24"/>
                <w:szCs w:val="24"/>
                <w:u w:val="single"/>
                <w:lang w:val="it-IT"/>
              </w:rPr>
              <w:t>dënohet me burgim nga 5 deri në 10 vjet.</w:t>
            </w:r>
          </w:p>
          <w:p w14:paraId="11A263BB"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4. Kur vepra penale e parashikuar nga paragrafi 2i këtij neni kryhet ndaj viktimësme aftësi të ulët mendore ose fizike, çrregullime apo paaftësi mendore, fizike ose shtatzënisë, </w:t>
            </w:r>
            <w:r w:rsidRPr="002138B6">
              <w:rPr>
                <w:rFonts w:ascii="Times New Roman" w:eastAsia="Calibri" w:hAnsi="Times New Roman" w:cs="Times New Roman"/>
                <w:b/>
                <w:sz w:val="24"/>
                <w:szCs w:val="24"/>
                <w:u w:val="single"/>
                <w:lang w:val="it-IT"/>
              </w:rPr>
              <w:t>dënohet me burgim nga 8 deri në 12 vjet.</w:t>
            </w:r>
          </w:p>
          <w:p w14:paraId="1DD8C671"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p>
          <w:p w14:paraId="204197CC"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5. Kur vepra penale e parashikuar nga paragrafi 2 i këtij neni kryhet ndaj tëviktimës sëmitur të moshës 16 deri nën 18 vjeç, </w:t>
            </w:r>
            <w:r w:rsidRPr="002138B6">
              <w:rPr>
                <w:rFonts w:ascii="Times New Roman" w:eastAsia="Calibri" w:hAnsi="Times New Roman" w:cs="Times New Roman"/>
                <w:b/>
                <w:sz w:val="24"/>
                <w:szCs w:val="24"/>
                <w:u w:val="single"/>
                <w:lang w:val="it-IT"/>
              </w:rPr>
              <w:t>dënohet me burgim nga 7 deri në 15 vjet.</w:t>
            </w:r>
          </w:p>
          <w:p w14:paraId="0F69302C"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169D143"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6. Kur vepra penale e parashikuar nga paragrafi 2 i këtij neni kryhet ndaj të miturit nën moshën 16 vjeç, </w:t>
            </w:r>
            <w:r w:rsidRPr="002138B6">
              <w:rPr>
                <w:rFonts w:ascii="Times New Roman" w:eastAsia="Calibri" w:hAnsi="Times New Roman" w:cs="Times New Roman"/>
                <w:b/>
                <w:sz w:val="24"/>
                <w:szCs w:val="24"/>
                <w:u w:val="single"/>
                <w:lang w:val="it-IT"/>
              </w:rPr>
              <w:t>dënohet me burgim nga 10 deri në 20 vjet.</w:t>
            </w:r>
          </w:p>
          <w:p w14:paraId="638DE9E7"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p>
          <w:p w14:paraId="565338B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7. Nëse vepra penale e parashikuar nga paragrafi 2 i këtij neni rezulton me vdekjen e një apo mëshumë personave viktima të trafikimit, </w:t>
            </w:r>
            <w:r w:rsidRPr="002138B6">
              <w:rPr>
                <w:rFonts w:ascii="Times New Roman" w:eastAsia="Calibri" w:hAnsi="Times New Roman" w:cs="Times New Roman"/>
                <w:b/>
                <w:sz w:val="24"/>
                <w:szCs w:val="24"/>
                <w:u w:val="single"/>
                <w:lang w:val="it-IT"/>
              </w:rPr>
              <w:t>dënohet nga 15 deri në25 vjet burgim.</w:t>
            </w:r>
          </w:p>
          <w:p w14:paraId="51B33FE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64A7A46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8. Nëse vepra penale e parashikuar nga paragrafi 2 i këtij neni rezulton me vdekjen e një apo më shumë viktimave të mitur të trafikimit, </w:t>
            </w:r>
            <w:r w:rsidRPr="002138B6">
              <w:rPr>
                <w:rFonts w:ascii="Times New Roman" w:eastAsia="Calibri" w:hAnsi="Times New Roman" w:cs="Times New Roman"/>
                <w:b/>
                <w:sz w:val="24"/>
                <w:szCs w:val="24"/>
                <w:u w:val="single"/>
                <w:lang w:val="it-IT"/>
              </w:rPr>
              <w:t>dënohet jo më pak se 35 vjet ose me burgim të përjetshëm.</w:t>
            </w:r>
          </w:p>
        </w:tc>
        <w:tc>
          <w:tcPr>
            <w:tcW w:w="3780" w:type="dxa"/>
          </w:tcPr>
          <w:p w14:paraId="0E5B3706" w14:textId="77777777" w:rsidR="00385237" w:rsidRPr="002138B6" w:rsidRDefault="00385237" w:rsidP="00385237">
            <w:pP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Është detyrim I marrë përsipër nga shteti ynë për të kriminalizuar shërbimet e viktimës së trafikimit sipas nenit 19 të Konventës së Kombeve të Bashkuara </w:t>
            </w:r>
            <w:r w:rsidRPr="002138B6">
              <w:rPr>
                <w:rFonts w:ascii="Times New Roman" w:eastAsia="Calibri" w:hAnsi="Times New Roman" w:cs="Times New Roman"/>
                <w:b/>
                <w:bCs/>
                <w:sz w:val="24"/>
                <w:szCs w:val="24"/>
                <w:lang w:val="it-IT"/>
              </w:rPr>
              <w:t>“Për masat kundër trafikimit të qënieve njerëzore” e ratifikuar me Ligjin Nr.9642,</w:t>
            </w:r>
            <w:r w:rsidRPr="002138B6">
              <w:rPr>
                <w:rFonts w:ascii="Times New Roman" w:eastAsia="Calibri" w:hAnsi="Times New Roman" w:cs="Times New Roman"/>
                <w:b/>
                <w:bCs/>
                <w:spacing w:val="-5"/>
                <w:sz w:val="24"/>
                <w:szCs w:val="24"/>
                <w:lang w:val="it-IT"/>
              </w:rPr>
              <w:t xml:space="preserve"> </w:t>
            </w:r>
            <w:r w:rsidRPr="002138B6">
              <w:rPr>
                <w:rFonts w:ascii="Times New Roman" w:eastAsia="Calibri" w:hAnsi="Times New Roman" w:cs="Times New Roman"/>
                <w:b/>
                <w:bCs/>
                <w:sz w:val="24"/>
                <w:szCs w:val="24"/>
                <w:lang w:val="it-IT"/>
              </w:rPr>
              <w:t>datë 20.1</w:t>
            </w:r>
            <w:r w:rsidRPr="002138B6">
              <w:rPr>
                <w:rFonts w:ascii="Times New Roman" w:eastAsia="Calibri" w:hAnsi="Times New Roman" w:cs="Times New Roman"/>
                <w:b/>
                <w:bCs/>
                <w:spacing w:val="-5"/>
                <w:sz w:val="24"/>
                <w:szCs w:val="24"/>
                <w:lang w:val="it-IT"/>
              </w:rPr>
              <w:t>1</w:t>
            </w:r>
            <w:r w:rsidRPr="002138B6">
              <w:rPr>
                <w:rFonts w:ascii="Times New Roman" w:eastAsia="Calibri" w:hAnsi="Times New Roman" w:cs="Times New Roman"/>
                <w:b/>
                <w:bCs/>
                <w:sz w:val="24"/>
                <w:szCs w:val="24"/>
                <w:lang w:val="it-IT"/>
              </w:rPr>
              <w:t>.2006.</w:t>
            </w:r>
          </w:p>
        </w:tc>
      </w:tr>
      <w:tr w:rsidR="00385237" w:rsidRPr="002138B6" w14:paraId="79387368" w14:textId="77777777" w:rsidTr="00385237">
        <w:trPr>
          <w:trHeight w:val="317"/>
        </w:trPr>
        <w:tc>
          <w:tcPr>
            <w:tcW w:w="5036" w:type="dxa"/>
          </w:tcPr>
          <w:p w14:paraId="1C4788B6"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7F5470CD"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186</w:t>
            </w:r>
          </w:p>
          <w:p w14:paraId="65785BA3"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b/>
                <w:sz w:val="24"/>
                <w:szCs w:val="24"/>
                <w:lang w:val="it-IT"/>
              </w:rPr>
              <w:t>Prostitucioni i të miturve</w:t>
            </w:r>
          </w:p>
          <w:p w14:paraId="55605D1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6CE05C9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1. Në qoftë se fakti nuk përbën një vepër penale më të rëndë, kushdo që kryen akte seksuale me një të mitur të moshës 16 deri nën 18 vjeç, në këmbim të një shume në para ose përfitime të tjera, edhe nëse është vetëm premtim, </w:t>
            </w:r>
            <w:r w:rsidRPr="002138B6">
              <w:rPr>
                <w:rFonts w:ascii="Times New Roman" w:eastAsia="Calibri" w:hAnsi="Times New Roman" w:cs="Times New Roman"/>
                <w:b/>
                <w:sz w:val="24"/>
                <w:szCs w:val="24"/>
                <w:u w:val="single"/>
                <w:lang w:val="it-IT"/>
              </w:rPr>
              <w:t>dënohet me burgim nga 5 deri në 10 vjet.</w:t>
            </w:r>
          </w:p>
          <w:p w14:paraId="764D5596"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p>
          <w:p w14:paraId="0FD94D03"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Çdo veprim i kryer me qëllim përfshirjen e të miturit të moshës nga 16 deri nën 18 vjeç në veprimtari prostitucioni, duke e rekrutuar, tërhequr të miturin në prostituim ose shkaktimin e pjesëmarrjes së të miturit në prostituim, </w:t>
            </w:r>
            <w:r w:rsidRPr="002138B6">
              <w:rPr>
                <w:rFonts w:ascii="Times New Roman" w:eastAsia="Calibri" w:hAnsi="Times New Roman" w:cs="Times New Roman"/>
                <w:b/>
                <w:sz w:val="24"/>
                <w:szCs w:val="24"/>
                <w:u w:val="single"/>
                <w:lang w:val="it-IT"/>
              </w:rPr>
              <w:t>dënohet me burgim nga 8 deri në 14 vjet.</w:t>
            </w:r>
          </w:p>
          <w:p w14:paraId="1E6C26C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3617C2E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Kur vepra penale e parashikuar nga paragrafi 1 tekëtij neni kryhet brenda perimetrit prej 300 metrash nga shkolla ose mjedisi tjetër i cili përdoret nga fëmijët, </w:t>
            </w:r>
            <w:r w:rsidRPr="002138B6">
              <w:rPr>
                <w:rFonts w:ascii="Times New Roman" w:eastAsia="Calibri" w:hAnsi="Times New Roman" w:cs="Times New Roman"/>
                <w:b/>
                <w:sz w:val="24"/>
                <w:szCs w:val="24"/>
                <w:u w:val="single"/>
                <w:lang w:val="it-IT"/>
              </w:rPr>
              <w:t>dënohet me burgim nga 10 deri në 15 vjet.</w:t>
            </w:r>
          </w:p>
          <w:p w14:paraId="489E183A"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 Favorizimi, shfrytëzimi, administrimi, kontrollimi apo organizimi i prostitucionit të një të mituri, detyrimi i të miturit të kryejë prostitucion ose realizimi i përfitimeve nga aktivitete të tilla, </w:t>
            </w:r>
            <w:r w:rsidRPr="002138B6">
              <w:rPr>
                <w:rFonts w:ascii="Times New Roman" w:eastAsia="Calibri" w:hAnsi="Times New Roman" w:cs="Times New Roman"/>
                <w:b/>
                <w:sz w:val="24"/>
                <w:szCs w:val="24"/>
                <w:u w:val="single"/>
                <w:lang w:val="it-IT"/>
              </w:rPr>
              <w:t>dënohet me burgim nga 10 deri në 20 vjet.</w:t>
            </w:r>
          </w:p>
          <w:p w14:paraId="741434E5"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5. Kur vepra penale e parashikuar nga paragrafët 1, 2, 3 dhe 4 të këtij neni kryhet ndaj të miturit nën moshën 14 vjeç, </w:t>
            </w:r>
            <w:r w:rsidRPr="002138B6">
              <w:rPr>
                <w:rFonts w:ascii="Times New Roman" w:eastAsia="Calibri" w:hAnsi="Times New Roman" w:cs="Times New Roman"/>
                <w:b/>
                <w:sz w:val="24"/>
                <w:szCs w:val="24"/>
                <w:u w:val="single"/>
                <w:lang w:val="it-IT"/>
              </w:rPr>
              <w:t>dënohet me burgim jo më pak se 25 vjet.</w:t>
            </w:r>
          </w:p>
          <w:p w14:paraId="463E2E8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A8AC15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6. Kur vepra e parashikuar nga paragrafët 1, 2, 3 dhe </w:t>
            </w:r>
            <w:r w:rsidRPr="002138B6">
              <w:rPr>
                <w:rFonts w:ascii="Times New Roman" w:eastAsia="Calibri" w:hAnsi="Times New Roman" w:cs="Times New Roman"/>
                <w:sz w:val="24"/>
                <w:szCs w:val="24"/>
                <w:lang w:val="it-IT"/>
              </w:rPr>
              <w:lastRenderedPageBreak/>
              <w:t xml:space="preserve">4 të këtij neni është kryer në rrethanat cilësuese të parashikuara në nenin 181(dhuna seksuale) paragrafi 5, </w:t>
            </w:r>
            <w:r w:rsidRPr="002138B6">
              <w:rPr>
                <w:rFonts w:ascii="Times New Roman" w:eastAsia="Calibri" w:hAnsi="Times New Roman" w:cs="Times New Roman"/>
                <w:b/>
                <w:sz w:val="24"/>
                <w:szCs w:val="24"/>
                <w:u w:val="single"/>
                <w:lang w:val="it-IT"/>
              </w:rPr>
              <w:t>dënohet me burgim nga 20 deri në 30 vjet.</w:t>
            </w:r>
          </w:p>
          <w:p w14:paraId="1827DC1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7. Kur vepra ka sjellë si pasojë vdekjen ose vetëvrasjen e të miturit </w:t>
            </w:r>
            <w:r w:rsidRPr="002138B6">
              <w:rPr>
                <w:rFonts w:ascii="Times New Roman" w:eastAsia="Calibri" w:hAnsi="Times New Roman" w:cs="Times New Roman"/>
                <w:b/>
                <w:sz w:val="24"/>
                <w:szCs w:val="24"/>
                <w:u w:val="single"/>
                <w:lang w:val="it-IT"/>
              </w:rPr>
              <w:t>dënohet me burgim jo më pak se 35 vjet ose me burgim të përjetshëm.</w:t>
            </w:r>
          </w:p>
        </w:tc>
        <w:tc>
          <w:tcPr>
            <w:tcW w:w="3780" w:type="dxa"/>
          </w:tcPr>
          <w:p w14:paraId="4C33C5CF"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4F4C1CBF" w14:textId="77777777" w:rsidTr="00385237">
        <w:trPr>
          <w:trHeight w:val="317"/>
        </w:trPr>
        <w:tc>
          <w:tcPr>
            <w:tcW w:w="5036" w:type="dxa"/>
          </w:tcPr>
          <w:p w14:paraId="05B05B7D"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59B283E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187</w:t>
            </w:r>
          </w:p>
          <w:p w14:paraId="307A34CB"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b/>
                <w:sz w:val="24"/>
                <w:szCs w:val="24"/>
                <w:lang w:val="it-IT"/>
              </w:rPr>
              <w:t>Iniciativat turistike për shfrytëzimin e prostitucionit të të miturve</w:t>
            </w:r>
          </w:p>
          <w:p w14:paraId="5B48125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76F5194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Organizimi apo propagandimi i udhëtimeve turistike duke përfshirë edhe shfrytëzimin e aktivitetit të prostitucionit të të miturve të moshës 16 deri nën 18 vjeç, </w:t>
            </w:r>
            <w:r w:rsidRPr="002138B6">
              <w:rPr>
                <w:rFonts w:ascii="Times New Roman" w:eastAsia="Calibri" w:hAnsi="Times New Roman" w:cs="Times New Roman"/>
                <w:b/>
                <w:sz w:val="24"/>
                <w:szCs w:val="24"/>
                <w:u w:val="single"/>
                <w:lang w:val="it-IT"/>
              </w:rPr>
              <w:t>dënohet me burgim nga 8 deri në 14 vjet.</w:t>
            </w:r>
          </w:p>
        </w:tc>
        <w:tc>
          <w:tcPr>
            <w:tcW w:w="3780" w:type="dxa"/>
          </w:tcPr>
          <w:p w14:paraId="33D6B78B"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781C1A23" w14:textId="77777777" w:rsidTr="00385237">
        <w:trPr>
          <w:trHeight w:val="317"/>
        </w:trPr>
        <w:tc>
          <w:tcPr>
            <w:tcW w:w="5036" w:type="dxa"/>
          </w:tcPr>
          <w:p w14:paraId="35F7AFA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107</w:t>
            </w:r>
          </w:p>
          <w:p w14:paraId="7A1A01C3"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52C29837"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në vende publike</w:t>
            </w:r>
          </w:p>
          <w:p w14:paraId="0E5651EC"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0917958"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fjalë me ligjin nr. 8733, datë 24.1.2001; shtuar neni 107/a me ligjin nr. 144, datë 2.5.2013)</w:t>
            </w:r>
          </w:p>
          <w:p w14:paraId="07E8D7B3"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AA7A062" w14:textId="77777777" w:rsidR="00385237" w:rsidRPr="00385237" w:rsidRDefault="00385237" w:rsidP="00385237">
            <w:pPr>
              <w:spacing w:line="369"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Kryerja e marrëdhënieve seksuale ose homoseksuale në vende publike ose në ambiente të ekspozuara nga vështrimi i njerëzve, përbën kundërvajtje penale dhe </w:t>
            </w:r>
            <w:r w:rsidRPr="00385237">
              <w:rPr>
                <w:rFonts w:ascii="Times New Roman" w:eastAsia="Garamond" w:hAnsi="Times New Roman" w:cs="Times New Roman"/>
                <w:b/>
                <w:sz w:val="24"/>
                <w:szCs w:val="24"/>
                <w:u w:val="single"/>
                <w:lang w:val="sq-AL" w:eastAsia="sq-AL"/>
              </w:rPr>
              <w:t>dënohet me gjobë ose me burgim gjer në një vit.</w:t>
            </w:r>
          </w:p>
          <w:p w14:paraId="5BC08579"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3CD63CE"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188</w:t>
            </w:r>
          </w:p>
          <w:p w14:paraId="797A7813"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Akte seksuale në vende publike</w:t>
            </w:r>
          </w:p>
          <w:p w14:paraId="6A5D717A"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1DD749D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Kryerja e akteve seksuale në vende publike ose në ambiente të ekspozuara nga vështrimi i njerëzve, përbën kundërvajtje penale dhe </w:t>
            </w:r>
            <w:r w:rsidRPr="002138B6">
              <w:rPr>
                <w:rFonts w:ascii="Times New Roman" w:eastAsia="Calibri" w:hAnsi="Times New Roman" w:cs="Times New Roman"/>
                <w:b/>
                <w:sz w:val="24"/>
                <w:szCs w:val="24"/>
                <w:u w:val="single"/>
                <w:lang w:val="it-IT"/>
              </w:rPr>
              <w:t>dënohet me gjobë ose me burgim deri në 2 vjet.</w:t>
            </w:r>
          </w:p>
        </w:tc>
        <w:tc>
          <w:tcPr>
            <w:tcW w:w="3780" w:type="dxa"/>
          </w:tcPr>
          <w:p w14:paraId="67385B86"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576A2F55" w14:textId="77777777" w:rsidTr="00385237">
        <w:trPr>
          <w:trHeight w:val="317"/>
        </w:trPr>
        <w:tc>
          <w:tcPr>
            <w:tcW w:w="5036" w:type="dxa"/>
          </w:tcPr>
          <w:p w14:paraId="6923B79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117</w:t>
            </w:r>
          </w:p>
          <w:p w14:paraId="1A46CD89" w14:textId="77777777" w:rsidR="00385237" w:rsidRPr="00385237" w:rsidRDefault="00385237" w:rsidP="00385237">
            <w:pPr>
              <w:spacing w:line="85" w:lineRule="exact"/>
              <w:rPr>
                <w:rFonts w:ascii="Times New Roman" w:eastAsia="Times New Roman" w:hAnsi="Times New Roman" w:cs="Times New Roman"/>
                <w:sz w:val="24"/>
                <w:szCs w:val="24"/>
                <w:lang w:val="sq-AL" w:eastAsia="sq-AL"/>
              </w:rPr>
            </w:pPr>
          </w:p>
          <w:p w14:paraId="2947C4A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lastRenderedPageBreak/>
              <w:t>Pornografia</w:t>
            </w:r>
          </w:p>
          <w:p w14:paraId="41502A3D"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B712B65"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paragrafi i dytë me ligjin nr. 9859, datë 21.1.2008; ndryshuar me ligjin nr. 144, datë 2.5.2013)</w:t>
            </w:r>
          </w:p>
          <w:p w14:paraId="7F9A953C" w14:textId="77777777" w:rsidR="00385237" w:rsidRPr="00385237" w:rsidRDefault="00385237" w:rsidP="00385237">
            <w:pPr>
              <w:spacing w:line="313"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Prodhimi, shpërndarja, reklamimi, importimi, shitja e botimi i materialeve pornografike në mjediset ku ka fëmijë, me çdo mjet ose formë, përbëjnë kundërvajtje penale dhe </w:t>
            </w:r>
            <w:r w:rsidRPr="00385237">
              <w:rPr>
                <w:rFonts w:ascii="Times New Roman" w:eastAsia="Garamond" w:hAnsi="Times New Roman" w:cs="Times New Roman"/>
                <w:b/>
                <w:sz w:val="24"/>
                <w:szCs w:val="24"/>
                <w:u w:val="single"/>
                <w:lang w:val="sq-AL" w:eastAsia="sq-AL"/>
              </w:rPr>
              <w:t>dënohen me burgim deri në dy vjet.</w:t>
            </w:r>
          </w:p>
          <w:p w14:paraId="685C0CF0"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Prodhimi, importimi, ofrimi, vënia në dispozicion, shpërndarja, transmetimi, përdorimi ose posedimi i pornografisë së fëmijëve, si dhe krijimi i </w:t>
            </w:r>
            <w:proofErr w:type="spellStart"/>
            <w:r w:rsidRPr="00385237">
              <w:rPr>
                <w:rFonts w:ascii="Times New Roman" w:eastAsia="Garamond" w:hAnsi="Times New Roman" w:cs="Times New Roman"/>
                <w:sz w:val="24"/>
                <w:szCs w:val="24"/>
                <w:lang w:val="sq-AL" w:eastAsia="sq-AL"/>
              </w:rPr>
              <w:t>aksesit</w:t>
            </w:r>
            <w:proofErr w:type="spellEnd"/>
            <w:r w:rsidRPr="00385237">
              <w:rPr>
                <w:rFonts w:ascii="Times New Roman" w:eastAsia="Garamond" w:hAnsi="Times New Roman" w:cs="Times New Roman"/>
                <w:sz w:val="24"/>
                <w:szCs w:val="24"/>
                <w:lang w:val="sq-AL" w:eastAsia="sq-AL"/>
              </w:rPr>
              <w:t xml:space="preserve"> në mënyrë të vetëdijshme në të, me çdo mjet ose formë, </w:t>
            </w:r>
            <w:r w:rsidRPr="00385237">
              <w:rPr>
                <w:rFonts w:ascii="Times New Roman" w:eastAsia="Garamond" w:hAnsi="Times New Roman" w:cs="Times New Roman"/>
                <w:b/>
                <w:sz w:val="24"/>
                <w:szCs w:val="24"/>
                <w:u w:val="single"/>
                <w:lang w:val="sq-AL" w:eastAsia="sq-AL"/>
              </w:rPr>
              <w:t>dënohet me burgim nga tre deri në dhjetë vjet.</w:t>
            </w:r>
          </w:p>
          <w:p w14:paraId="2E6953FE"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19C7F3F8" w14:textId="77777777" w:rsidR="00385237" w:rsidRPr="00385237" w:rsidRDefault="00385237" w:rsidP="00385237">
            <w:pPr>
              <w:spacing w:line="3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Rekrutimi, përdorimi, shtrëngimi, ose bindja e një fëmije, për të marrë pjesë në shfaqje pornografike, ose marrja pjesë në shfaqje pornografike që përfshijnë fëmijët, </w:t>
            </w:r>
            <w:r w:rsidRPr="00385237">
              <w:rPr>
                <w:rFonts w:ascii="Times New Roman" w:eastAsia="Garamond" w:hAnsi="Times New Roman" w:cs="Times New Roman"/>
                <w:b/>
                <w:sz w:val="24"/>
                <w:szCs w:val="24"/>
                <w:u w:val="single"/>
                <w:lang w:val="sq-AL" w:eastAsia="sq-AL"/>
              </w:rPr>
              <w:t>dënohet me burgim nga pesë deri në dhjetë vjet.</w:t>
            </w:r>
          </w:p>
          <w:p w14:paraId="26E72984"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D307E2E"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lastRenderedPageBreak/>
              <w:t>Neni 189</w:t>
            </w:r>
          </w:p>
          <w:p w14:paraId="18655A4B"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lastRenderedPageBreak/>
              <w:t>Pornografia në mjediset e ekspozuara ndaj të miturve</w:t>
            </w:r>
          </w:p>
          <w:p w14:paraId="0345AFD7" w14:textId="77777777" w:rsidR="00385237" w:rsidRPr="002138B6" w:rsidRDefault="00385237" w:rsidP="00385237">
            <w:pPr>
              <w:spacing w:line="256" w:lineRule="auto"/>
              <w:jc w:val="both"/>
              <w:rPr>
                <w:rFonts w:ascii="Times New Roman" w:eastAsia="Calibri" w:hAnsi="Times New Roman" w:cs="Times New Roman"/>
                <w:b/>
                <w:sz w:val="24"/>
                <w:szCs w:val="24"/>
                <w:lang w:val="it-IT"/>
              </w:rPr>
            </w:pPr>
          </w:p>
          <w:p w14:paraId="23776E4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Prodhimi, shpërndarja, reklamimi, tregtimi, shitja e botimi i materialeve pornografike në institucionet educative, arsimore, apo çdo mjedis tjetër ku ka të mitur, me çdo mjet ose formë, </w:t>
            </w:r>
            <w:r w:rsidRPr="002138B6">
              <w:rPr>
                <w:rFonts w:ascii="Times New Roman" w:eastAsia="Calibri" w:hAnsi="Times New Roman" w:cs="Times New Roman"/>
                <w:b/>
                <w:sz w:val="24"/>
                <w:szCs w:val="24"/>
                <w:u w:val="single"/>
                <w:lang w:val="it-IT"/>
              </w:rPr>
              <w:t>dënohet me burgim deri në 3 vjet.</w:t>
            </w:r>
          </w:p>
          <w:p w14:paraId="37CD47FF"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2. Shfaqja apo reklamimi i fotove, videove, filmave, apo çdo materiali pornografik nga televizionet, mediat audiovizive apo platformat dixhitale që operojnë në Shqipëri përgjatë ditës në oraret apo intervalet kohore kur televizionet frekuentohen nga të miturit nën 18 vjeç dhe në kundërshtim me rregullat që zbatohen për shërbimet e medias në Republikën e Shqipërisë sipas ligjit “Për mediat audiovizive në R.Sh”, </w:t>
            </w:r>
            <w:r w:rsidRPr="002138B6">
              <w:rPr>
                <w:rFonts w:ascii="Times New Roman" w:eastAsia="Calibri" w:hAnsi="Times New Roman" w:cs="Times New Roman"/>
                <w:b/>
                <w:sz w:val="24"/>
                <w:szCs w:val="24"/>
                <w:highlight w:val="yellow"/>
                <w:u w:val="single"/>
                <w:lang w:val="it-IT"/>
              </w:rPr>
              <w:t>dënohet me burgim nga 5 deri ne 10 vjet per personin fizik dhe, nese vepra penale eshte kryer edhe nga personi juridik, denohet me mbylljen e veprimtarise se personit juridik dhe konfiskimin e te ardhurave te realizuara nga vepra penale.</w:t>
            </w:r>
          </w:p>
          <w:p w14:paraId="594FDBB3"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67AC489A"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7A365301" w14:textId="77777777" w:rsidTr="00385237">
        <w:trPr>
          <w:trHeight w:val="317"/>
        </w:trPr>
        <w:tc>
          <w:tcPr>
            <w:tcW w:w="5036" w:type="dxa"/>
          </w:tcPr>
          <w:p w14:paraId="1FA6C59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117</w:t>
            </w:r>
          </w:p>
          <w:p w14:paraId="5BF71968" w14:textId="77777777" w:rsidR="00385237" w:rsidRPr="00385237" w:rsidRDefault="00385237" w:rsidP="00385237">
            <w:pPr>
              <w:spacing w:line="85" w:lineRule="exact"/>
              <w:rPr>
                <w:rFonts w:ascii="Times New Roman" w:eastAsia="Times New Roman" w:hAnsi="Times New Roman" w:cs="Times New Roman"/>
                <w:sz w:val="24"/>
                <w:szCs w:val="24"/>
                <w:lang w:val="sq-AL" w:eastAsia="sq-AL"/>
              </w:rPr>
            </w:pPr>
          </w:p>
          <w:p w14:paraId="319685AC"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Pornografia</w:t>
            </w:r>
          </w:p>
          <w:p w14:paraId="7692D79F"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A66DB2E"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paragrafi i dytë me ligjin nr. 9859, datë 21.1.2008; ndryshuar me ligjin nr. 144, datë 2.5.2013)</w:t>
            </w:r>
          </w:p>
          <w:p w14:paraId="56F36D9E" w14:textId="77777777" w:rsidR="00385237" w:rsidRPr="00385237" w:rsidRDefault="00385237" w:rsidP="00385237">
            <w:pPr>
              <w:spacing w:line="313"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Prodhimi, shpërndarja, reklamimi, </w:t>
            </w:r>
            <w:r w:rsidRPr="00385237">
              <w:rPr>
                <w:rFonts w:ascii="Times New Roman" w:eastAsia="Garamond" w:hAnsi="Times New Roman" w:cs="Times New Roman"/>
                <w:sz w:val="24"/>
                <w:szCs w:val="24"/>
                <w:lang w:val="sq-AL" w:eastAsia="sq-AL"/>
              </w:rPr>
              <w:lastRenderedPageBreak/>
              <w:t xml:space="preserve">importimi, shitja e botimi i materialeve pornografike në mjediset ku ka fëmijë, me çdo mjet ose formë, përbëjnë kundërvajtje penale dhe </w:t>
            </w:r>
            <w:r w:rsidRPr="00385237">
              <w:rPr>
                <w:rFonts w:ascii="Times New Roman" w:eastAsia="Garamond" w:hAnsi="Times New Roman" w:cs="Times New Roman"/>
                <w:b/>
                <w:sz w:val="24"/>
                <w:szCs w:val="24"/>
                <w:u w:val="single"/>
                <w:lang w:val="sq-AL" w:eastAsia="sq-AL"/>
              </w:rPr>
              <w:t>dënohen me burgim deri në dy vjet.</w:t>
            </w:r>
          </w:p>
          <w:p w14:paraId="53C1349E" w14:textId="77777777" w:rsidR="00385237" w:rsidRPr="00385237" w:rsidRDefault="00385237" w:rsidP="00385237">
            <w:pPr>
              <w:spacing w:line="2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Prodhimi, importimi, ofrimi, vënia në dispozicion, shpërndarja, transmetimi, përdorimi ose posedimi i pornografisë së fëmijëve, si dhe krijimi i </w:t>
            </w:r>
            <w:proofErr w:type="spellStart"/>
            <w:r w:rsidRPr="00385237">
              <w:rPr>
                <w:rFonts w:ascii="Times New Roman" w:eastAsia="Garamond" w:hAnsi="Times New Roman" w:cs="Times New Roman"/>
                <w:sz w:val="24"/>
                <w:szCs w:val="24"/>
                <w:lang w:val="sq-AL" w:eastAsia="sq-AL"/>
              </w:rPr>
              <w:t>aksesit</w:t>
            </w:r>
            <w:proofErr w:type="spellEnd"/>
            <w:r w:rsidRPr="00385237">
              <w:rPr>
                <w:rFonts w:ascii="Times New Roman" w:eastAsia="Garamond" w:hAnsi="Times New Roman" w:cs="Times New Roman"/>
                <w:sz w:val="24"/>
                <w:szCs w:val="24"/>
                <w:lang w:val="sq-AL" w:eastAsia="sq-AL"/>
              </w:rPr>
              <w:t xml:space="preserve"> në mënyrë të vetëdijshme në të, me çdo mjet ose formë, </w:t>
            </w:r>
            <w:r w:rsidRPr="00385237">
              <w:rPr>
                <w:rFonts w:ascii="Times New Roman" w:eastAsia="Garamond" w:hAnsi="Times New Roman" w:cs="Times New Roman"/>
                <w:b/>
                <w:sz w:val="24"/>
                <w:szCs w:val="24"/>
                <w:u w:val="single"/>
                <w:lang w:val="sq-AL" w:eastAsia="sq-AL"/>
              </w:rPr>
              <w:t>dënohet me burgim nga tre deri në dhjetë vjet.</w:t>
            </w:r>
          </w:p>
          <w:p w14:paraId="360C72A8"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16976808" w14:textId="77777777" w:rsidR="00385237" w:rsidRPr="00385237" w:rsidRDefault="00385237" w:rsidP="00385237">
            <w:pPr>
              <w:spacing w:line="3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Rekrutimi, përdorimi, shtrëngimi, ose bindja e një fëmije, për të marrë pjesë në shfaqje pornografike, ose marrja pjesë në shfaqje pornografike që përfshijnë fëmijët</w:t>
            </w:r>
            <w:r w:rsidRPr="00385237">
              <w:rPr>
                <w:rFonts w:ascii="Times New Roman" w:eastAsia="Garamond" w:hAnsi="Times New Roman" w:cs="Times New Roman"/>
                <w:b/>
                <w:sz w:val="24"/>
                <w:szCs w:val="24"/>
                <w:u w:val="single"/>
                <w:lang w:val="sq-AL" w:eastAsia="sq-AL"/>
              </w:rPr>
              <w:t>, dënohet me burgim nga pesë deri në dhjetë vjet.</w:t>
            </w:r>
          </w:p>
          <w:p w14:paraId="497EBBF2"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1DFCFFDE"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190</w:t>
            </w:r>
          </w:p>
          <w:p w14:paraId="0DF0B008"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Pornografia e fëmijëve</w:t>
            </w:r>
          </w:p>
          <w:p w14:paraId="659DE837"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75E2607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Përfshirja e një të mituri në </w:t>
            </w:r>
            <w:proofErr w:type="spellStart"/>
            <w:r w:rsidRPr="002138B6">
              <w:rPr>
                <w:rFonts w:ascii="Times New Roman" w:eastAsia="Calibri" w:hAnsi="Times New Roman" w:cs="Times New Roman"/>
                <w:sz w:val="24"/>
                <w:szCs w:val="24"/>
                <w:lang w:val="sq-AL"/>
              </w:rPr>
              <w:t>performanca</w:t>
            </w:r>
            <w:proofErr w:type="spellEnd"/>
            <w:r w:rsidRPr="002138B6">
              <w:rPr>
                <w:rFonts w:ascii="Times New Roman" w:eastAsia="Calibri" w:hAnsi="Times New Roman" w:cs="Times New Roman"/>
                <w:sz w:val="24"/>
                <w:szCs w:val="24"/>
                <w:lang w:val="sq-AL"/>
              </w:rPr>
              <w:t xml:space="preserve"> pornografike përbën krim dhe </w:t>
            </w:r>
            <w:r w:rsidRPr="002138B6">
              <w:rPr>
                <w:rFonts w:ascii="Times New Roman" w:eastAsia="Calibri" w:hAnsi="Times New Roman" w:cs="Times New Roman"/>
                <w:b/>
                <w:sz w:val="24"/>
                <w:szCs w:val="24"/>
                <w:u w:val="single"/>
                <w:lang w:val="sq-AL"/>
              </w:rPr>
              <w:t>dënohet me burgim nga 6 deri në 10 vjet</w:t>
            </w:r>
            <w:r w:rsidRPr="002138B6">
              <w:rPr>
                <w:rFonts w:ascii="Times New Roman" w:eastAsia="Calibri" w:hAnsi="Times New Roman" w:cs="Times New Roman"/>
                <w:sz w:val="24"/>
                <w:szCs w:val="24"/>
                <w:lang w:val="sq-AL"/>
              </w:rPr>
              <w:t xml:space="preserve"> kur kryhet ndaj një të mituri të </w:t>
            </w:r>
            <w:r w:rsidRPr="002138B6">
              <w:rPr>
                <w:rFonts w:ascii="Times New Roman" w:eastAsia="Calibri" w:hAnsi="Times New Roman" w:cs="Times New Roman"/>
                <w:sz w:val="24"/>
                <w:szCs w:val="24"/>
                <w:lang w:val="sq-AL"/>
              </w:rPr>
              <w:lastRenderedPageBreak/>
              <w:t>moshës 16 deri nën moshën 18 vjeç nëpërmjet:</w:t>
            </w:r>
          </w:p>
          <w:p w14:paraId="089CABCD" w14:textId="77777777" w:rsidR="00385237" w:rsidRPr="002138B6" w:rsidRDefault="00385237" w:rsidP="00385237">
            <w:pPr>
              <w:numPr>
                <w:ilvl w:val="0"/>
                <w:numId w:val="15"/>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rekrutimit të </w:t>
            </w:r>
            <w:proofErr w:type="spellStart"/>
            <w:r w:rsidRPr="002138B6">
              <w:rPr>
                <w:rFonts w:ascii="Times New Roman" w:eastAsia="Calibri" w:hAnsi="Times New Roman" w:cs="Times New Roman"/>
                <w:sz w:val="24"/>
                <w:szCs w:val="24"/>
                <w:lang w:val="sq-AL"/>
              </w:rPr>
              <w:t>të</w:t>
            </w:r>
            <w:proofErr w:type="spellEnd"/>
            <w:r w:rsidRPr="002138B6">
              <w:rPr>
                <w:rFonts w:ascii="Times New Roman" w:eastAsia="Calibri" w:hAnsi="Times New Roman" w:cs="Times New Roman"/>
                <w:sz w:val="24"/>
                <w:szCs w:val="24"/>
                <w:lang w:val="sq-AL"/>
              </w:rPr>
              <w:t xml:space="preserve"> miturit për të marrë pjesë në </w:t>
            </w:r>
            <w:proofErr w:type="spellStart"/>
            <w:r w:rsidRPr="002138B6">
              <w:rPr>
                <w:rFonts w:ascii="Times New Roman" w:eastAsia="Calibri" w:hAnsi="Times New Roman" w:cs="Times New Roman"/>
                <w:sz w:val="24"/>
                <w:szCs w:val="24"/>
                <w:lang w:val="sq-AL"/>
              </w:rPr>
              <w:t>performanca</w:t>
            </w:r>
            <w:proofErr w:type="spellEnd"/>
            <w:r w:rsidRPr="002138B6">
              <w:rPr>
                <w:rFonts w:ascii="Times New Roman" w:eastAsia="Calibri" w:hAnsi="Times New Roman" w:cs="Times New Roman"/>
                <w:sz w:val="24"/>
                <w:szCs w:val="24"/>
                <w:lang w:val="sq-AL"/>
              </w:rPr>
              <w:t xml:space="preserve"> pornografike, për realizimin e shfaqjeve pornografike, ose prodhimin e materialeve pornografike;</w:t>
            </w:r>
          </w:p>
          <w:p w14:paraId="7D778BD8" w14:textId="77777777" w:rsidR="00385237" w:rsidRPr="002138B6" w:rsidRDefault="00385237" w:rsidP="00385237">
            <w:pPr>
              <w:numPr>
                <w:ilvl w:val="0"/>
                <w:numId w:val="15"/>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shkaktimit të pjesëmarrjes së të miturit në </w:t>
            </w:r>
            <w:proofErr w:type="spellStart"/>
            <w:r w:rsidRPr="002138B6">
              <w:rPr>
                <w:rFonts w:ascii="Times New Roman" w:eastAsia="Calibri" w:hAnsi="Times New Roman" w:cs="Times New Roman"/>
                <w:sz w:val="24"/>
                <w:szCs w:val="24"/>
                <w:lang w:val="sq-AL"/>
              </w:rPr>
              <w:t>performanca</w:t>
            </w:r>
            <w:proofErr w:type="spellEnd"/>
            <w:r w:rsidRPr="002138B6">
              <w:rPr>
                <w:rFonts w:ascii="Times New Roman" w:eastAsia="Calibri" w:hAnsi="Times New Roman" w:cs="Times New Roman"/>
                <w:sz w:val="24"/>
                <w:szCs w:val="24"/>
                <w:lang w:val="sq-AL"/>
              </w:rPr>
              <w:t xml:space="preserve"> të tilla;</w:t>
            </w:r>
          </w:p>
          <w:p w14:paraId="6E3CDC65" w14:textId="77777777" w:rsidR="00385237" w:rsidRPr="002138B6" w:rsidRDefault="00385237" w:rsidP="00385237">
            <w:pPr>
              <w:numPr>
                <w:ilvl w:val="0"/>
                <w:numId w:val="15"/>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shtrëngimit të </w:t>
            </w:r>
            <w:proofErr w:type="spellStart"/>
            <w:r w:rsidRPr="002138B6">
              <w:rPr>
                <w:rFonts w:ascii="Times New Roman" w:eastAsia="Calibri" w:hAnsi="Times New Roman" w:cs="Times New Roman"/>
                <w:sz w:val="24"/>
                <w:szCs w:val="24"/>
                <w:lang w:val="sq-AL"/>
              </w:rPr>
              <w:t>të</w:t>
            </w:r>
            <w:proofErr w:type="spellEnd"/>
            <w:r w:rsidRPr="002138B6">
              <w:rPr>
                <w:rFonts w:ascii="Times New Roman" w:eastAsia="Calibri" w:hAnsi="Times New Roman" w:cs="Times New Roman"/>
                <w:sz w:val="24"/>
                <w:szCs w:val="24"/>
                <w:lang w:val="sq-AL"/>
              </w:rPr>
              <w:t xml:space="preserve"> miturit për pjesëmarrje në </w:t>
            </w:r>
            <w:proofErr w:type="spellStart"/>
            <w:r w:rsidRPr="002138B6">
              <w:rPr>
                <w:rFonts w:ascii="Times New Roman" w:eastAsia="Calibri" w:hAnsi="Times New Roman" w:cs="Times New Roman"/>
                <w:sz w:val="24"/>
                <w:szCs w:val="24"/>
                <w:lang w:val="sq-AL"/>
              </w:rPr>
              <w:t>performanca</w:t>
            </w:r>
            <w:proofErr w:type="spellEnd"/>
            <w:r w:rsidRPr="002138B6">
              <w:rPr>
                <w:rFonts w:ascii="Times New Roman" w:eastAsia="Calibri" w:hAnsi="Times New Roman" w:cs="Times New Roman"/>
                <w:sz w:val="24"/>
                <w:szCs w:val="24"/>
                <w:lang w:val="sq-AL"/>
              </w:rPr>
              <w:t xml:space="preserve"> pornografike ose përfituese;</w:t>
            </w:r>
          </w:p>
          <w:p w14:paraId="2FE00382" w14:textId="77777777" w:rsidR="00385237" w:rsidRPr="002138B6" w:rsidRDefault="00385237" w:rsidP="00385237">
            <w:pPr>
              <w:numPr>
                <w:ilvl w:val="0"/>
                <w:numId w:val="15"/>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shfrytëzimit të </w:t>
            </w:r>
            <w:proofErr w:type="spellStart"/>
            <w:r w:rsidRPr="002138B6">
              <w:rPr>
                <w:rFonts w:ascii="Times New Roman" w:eastAsia="Calibri" w:hAnsi="Times New Roman" w:cs="Times New Roman"/>
                <w:sz w:val="24"/>
                <w:szCs w:val="24"/>
                <w:lang w:val="sq-AL"/>
              </w:rPr>
              <w:t>të</w:t>
            </w:r>
            <w:proofErr w:type="spellEnd"/>
            <w:r w:rsidRPr="002138B6">
              <w:rPr>
                <w:rFonts w:ascii="Times New Roman" w:eastAsia="Calibri" w:hAnsi="Times New Roman" w:cs="Times New Roman"/>
                <w:sz w:val="24"/>
                <w:szCs w:val="24"/>
                <w:lang w:val="sq-AL"/>
              </w:rPr>
              <w:t xml:space="preserve"> miturit për qëllime të tilla;</w:t>
            </w:r>
          </w:p>
          <w:p w14:paraId="3FF34C99" w14:textId="77777777" w:rsidR="00385237" w:rsidRPr="002138B6" w:rsidRDefault="00385237" w:rsidP="00385237">
            <w:pPr>
              <w:numPr>
                <w:ilvl w:val="0"/>
                <w:numId w:val="15"/>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pjesëmarrjes me dijeni në </w:t>
            </w:r>
            <w:proofErr w:type="spellStart"/>
            <w:r w:rsidRPr="002138B6">
              <w:rPr>
                <w:rFonts w:ascii="Times New Roman" w:eastAsia="Calibri" w:hAnsi="Times New Roman" w:cs="Times New Roman"/>
                <w:sz w:val="24"/>
                <w:szCs w:val="24"/>
                <w:lang w:val="sq-AL"/>
              </w:rPr>
              <w:t>performanca</w:t>
            </w:r>
            <w:proofErr w:type="spellEnd"/>
            <w:r w:rsidRPr="002138B6">
              <w:rPr>
                <w:rFonts w:ascii="Times New Roman" w:eastAsia="Calibri" w:hAnsi="Times New Roman" w:cs="Times New Roman"/>
                <w:sz w:val="24"/>
                <w:szCs w:val="24"/>
                <w:lang w:val="sq-AL"/>
              </w:rPr>
              <w:t xml:space="preserve"> pornografike që përfshijnë edhe pjesëmarrjen e</w:t>
            </w:r>
          </w:p>
          <w:p w14:paraId="73CE5029"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të miturve.</w:t>
            </w:r>
          </w:p>
          <w:p w14:paraId="4CE63924"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Prodhimi i çdo lloj materiali që përshkruan në mënyrë vizuale një fëmijë të mitur të moshës 16 deri nën moshën 18 vjeç të përfshirë në një sjellje apo veprimtari reale seksuale, ose ekspozon çdo pamje të organeve seksuale të fëmijës për qëllime kryesore seksuale, përbën krim dhe </w:t>
            </w:r>
            <w:r w:rsidRPr="002138B6">
              <w:rPr>
                <w:rFonts w:ascii="Times New Roman" w:eastAsia="Calibri" w:hAnsi="Times New Roman" w:cs="Times New Roman"/>
                <w:b/>
                <w:sz w:val="24"/>
                <w:szCs w:val="24"/>
                <w:u w:val="single"/>
                <w:lang w:val="sq-AL"/>
              </w:rPr>
              <w:t>dënohet me burgim nga 7 deri në 12 vjet.</w:t>
            </w:r>
          </w:p>
          <w:p w14:paraId="372B0AD9"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 </w:t>
            </w:r>
            <w:proofErr w:type="spellStart"/>
            <w:r w:rsidRPr="002138B6">
              <w:rPr>
                <w:rFonts w:ascii="Times New Roman" w:eastAsia="Calibri" w:hAnsi="Times New Roman" w:cs="Times New Roman"/>
                <w:sz w:val="24"/>
                <w:szCs w:val="24"/>
                <w:lang w:val="sq-AL"/>
              </w:rPr>
              <w:t>Aksesi</w:t>
            </w:r>
            <w:proofErr w:type="spellEnd"/>
            <w:r w:rsidRPr="002138B6">
              <w:rPr>
                <w:rFonts w:ascii="Times New Roman" w:eastAsia="Calibri" w:hAnsi="Times New Roman" w:cs="Times New Roman"/>
                <w:sz w:val="24"/>
                <w:szCs w:val="24"/>
                <w:lang w:val="sq-AL"/>
              </w:rPr>
              <w:t xml:space="preserve"> i qëllimshëm tek pornografia e fëmijëve nëpërmjet teknologjive të informacionit dhe të komunikimeve përfshirë ato elektronike, posedimi i pornografisë së fëmijëve, ofrimi ose vënia në dispozicion e pornografisë së fëmijëve, reklamimi, shpërndarja ose transmetimi i pornografisë së fëmijëve në çdo formë përfshirë dhe nëpërmjet një sistemi kompjuterik, qoftë edhe falas,  prokurimi i </w:t>
            </w:r>
            <w:r w:rsidRPr="002138B6">
              <w:rPr>
                <w:rFonts w:ascii="Times New Roman" w:eastAsia="Calibri" w:hAnsi="Times New Roman" w:cs="Times New Roman"/>
                <w:sz w:val="24"/>
                <w:szCs w:val="24"/>
                <w:lang w:val="sq-AL"/>
              </w:rPr>
              <w:lastRenderedPageBreak/>
              <w:t xml:space="preserve">pornografisë së fëmijëve për vete ose për një person tjetër, si dhe tregtimi në çdo formë i materialeve të pornografisë së fëmijëve përbën krim dhe </w:t>
            </w:r>
            <w:r w:rsidRPr="002138B6">
              <w:rPr>
                <w:rFonts w:ascii="Times New Roman" w:eastAsia="Calibri" w:hAnsi="Times New Roman" w:cs="Times New Roman"/>
                <w:b/>
                <w:sz w:val="24"/>
                <w:szCs w:val="24"/>
                <w:u w:val="single"/>
                <w:lang w:val="sq-AL"/>
              </w:rPr>
              <w:t>dënohet me burgim nga 8 deri në 13 vjet.</w:t>
            </w:r>
          </w:p>
          <w:p w14:paraId="094BE879" w14:textId="77777777" w:rsidR="00385237" w:rsidRPr="002138B6" w:rsidRDefault="00385237" w:rsidP="00385237">
            <w:pPr>
              <w:spacing w:line="27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4. Cilido që kryen një ose disa nga veprimet e parashikuara në </w:t>
            </w:r>
            <w:proofErr w:type="spellStart"/>
            <w:r w:rsidRPr="002138B6">
              <w:rPr>
                <w:rFonts w:ascii="Times New Roman" w:eastAsia="Calibri" w:hAnsi="Times New Roman" w:cs="Times New Roman"/>
                <w:sz w:val="24"/>
                <w:szCs w:val="24"/>
                <w:lang w:val="sq-AL"/>
              </w:rPr>
              <w:t>në</w:t>
            </w:r>
            <w:proofErr w:type="spellEnd"/>
            <w:r w:rsidRPr="002138B6">
              <w:rPr>
                <w:rFonts w:ascii="Times New Roman" w:eastAsia="Calibri" w:hAnsi="Times New Roman" w:cs="Times New Roman"/>
                <w:sz w:val="24"/>
                <w:szCs w:val="24"/>
                <w:lang w:val="sq-AL"/>
              </w:rPr>
              <w:t xml:space="preserve"> paragrafin 3 të nenit 191, duke synuar joshje ose shfrytëzim seksual të </w:t>
            </w:r>
            <w:proofErr w:type="spellStart"/>
            <w:r w:rsidRPr="002138B6">
              <w:rPr>
                <w:rFonts w:ascii="Times New Roman" w:eastAsia="Calibri" w:hAnsi="Times New Roman" w:cs="Times New Roman"/>
                <w:sz w:val="24"/>
                <w:szCs w:val="24"/>
                <w:lang w:val="sq-AL"/>
              </w:rPr>
              <w:t>të</w:t>
            </w:r>
            <w:proofErr w:type="spellEnd"/>
            <w:r w:rsidRPr="002138B6">
              <w:rPr>
                <w:rFonts w:ascii="Times New Roman" w:eastAsia="Calibri" w:hAnsi="Times New Roman" w:cs="Times New Roman"/>
                <w:sz w:val="24"/>
                <w:szCs w:val="24"/>
                <w:lang w:val="sq-AL"/>
              </w:rPr>
              <w:t xml:space="preserve"> miturve të moshës 16 deri nën moshën 18 vjeç, </w:t>
            </w:r>
            <w:r w:rsidRPr="002138B6">
              <w:rPr>
                <w:rFonts w:ascii="Times New Roman" w:eastAsia="Calibri" w:hAnsi="Times New Roman" w:cs="Times New Roman"/>
                <w:b/>
                <w:sz w:val="24"/>
                <w:szCs w:val="24"/>
                <w:u w:val="single"/>
                <w:lang w:val="sq-AL"/>
              </w:rPr>
              <w:t>dënohet me burgim nga 8 deri në 15 vjet.</w:t>
            </w:r>
          </w:p>
          <w:p w14:paraId="402221E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5. Nuk ka përgjegjësi penale autori i veprës kur këto imazhe prodhohen dhe posedohen prej subjekteve të mitur të moshës mbi 16 vjeç kur ata janë pjesëmarrës në këtë veprim me pëlqimin e tyre dhe këto imazhe janë vetëm për përdorimin privat mes tyre. </w:t>
            </w:r>
          </w:p>
          <w:p w14:paraId="787C753C"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6. Në rastet e parashikuara në paragrafin 1, 2, 3 dhe të katërt të këtij neni, </w:t>
            </w:r>
            <w:r w:rsidRPr="002138B6">
              <w:rPr>
                <w:rFonts w:ascii="Times New Roman" w:eastAsia="Calibri" w:hAnsi="Times New Roman" w:cs="Times New Roman"/>
                <w:b/>
                <w:sz w:val="24"/>
                <w:szCs w:val="24"/>
                <w:u w:val="single"/>
                <w:lang w:val="sq-AL"/>
              </w:rPr>
              <w:t>dënimi rritet në masën dy të tretat</w:t>
            </w:r>
            <w:r w:rsidRPr="002138B6">
              <w:rPr>
                <w:rFonts w:ascii="Times New Roman" w:eastAsia="Calibri" w:hAnsi="Times New Roman" w:cs="Times New Roman"/>
                <w:sz w:val="24"/>
                <w:szCs w:val="24"/>
                <w:lang w:val="sq-AL"/>
              </w:rPr>
              <w:t xml:space="preserve">, kur në </w:t>
            </w:r>
            <w:proofErr w:type="spellStart"/>
            <w:r w:rsidRPr="002138B6">
              <w:rPr>
                <w:rFonts w:ascii="Times New Roman" w:eastAsia="Calibri" w:hAnsi="Times New Roman" w:cs="Times New Roman"/>
                <w:sz w:val="24"/>
                <w:szCs w:val="24"/>
                <w:lang w:val="sq-AL"/>
              </w:rPr>
              <w:t>performancat</w:t>
            </w:r>
            <w:proofErr w:type="spellEnd"/>
            <w:r w:rsidRPr="002138B6">
              <w:rPr>
                <w:rFonts w:ascii="Times New Roman" w:eastAsia="Calibri" w:hAnsi="Times New Roman" w:cs="Times New Roman"/>
                <w:sz w:val="24"/>
                <w:szCs w:val="24"/>
                <w:lang w:val="sq-AL"/>
              </w:rPr>
              <w:t xml:space="preserve"> pornografike përfshihet një i mitur nën moshën 16 vjeç apo kur materiali pornografik është i një sasie të madhe.</w:t>
            </w:r>
          </w:p>
        </w:tc>
        <w:tc>
          <w:tcPr>
            <w:tcW w:w="3780" w:type="dxa"/>
          </w:tcPr>
          <w:p w14:paraId="59AA6D77"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83A563A" w14:textId="77777777" w:rsidTr="00385237">
        <w:trPr>
          <w:trHeight w:val="317"/>
        </w:trPr>
        <w:tc>
          <w:tcPr>
            <w:tcW w:w="5036" w:type="dxa"/>
          </w:tcPr>
          <w:p w14:paraId="111B5955"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613ED10B"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191</w:t>
            </w:r>
          </w:p>
          <w:p w14:paraId="41E6718E"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Pornografia virtuale e fëmijëve</w:t>
            </w:r>
          </w:p>
          <w:p w14:paraId="409F3744"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37180E03"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Prodhimi i çdo lloj materiali që pasqyron në mënyrë vizuale imazhe virtuale, të realizuara me teknikat e përpunimit grafik, duke përdorur imazhe figurative të një fëmije të mitur nën moshën 18 vjeç të përfshirë në një sjellje apo veprimtari seksuale jo reale, imazhe që prezantojnë si të vërteta sjellje e veprimtari seksuale jo reale, të simuluara ose që </w:t>
            </w:r>
            <w:r w:rsidRPr="002138B6">
              <w:rPr>
                <w:rFonts w:ascii="Times New Roman" w:eastAsia="Calibri" w:hAnsi="Times New Roman" w:cs="Times New Roman"/>
                <w:sz w:val="24"/>
                <w:szCs w:val="24"/>
                <w:lang w:val="sq-AL"/>
              </w:rPr>
              <w:lastRenderedPageBreak/>
              <w:t xml:space="preserve">ekspozojnë çdo pamje të organeve seksuale të fëmijës për qëllime kryesore seksuale, përbën krim dhe </w:t>
            </w:r>
            <w:r w:rsidRPr="002138B6">
              <w:rPr>
                <w:rFonts w:ascii="Times New Roman" w:eastAsia="Calibri" w:hAnsi="Times New Roman" w:cs="Times New Roman"/>
                <w:b/>
                <w:sz w:val="24"/>
                <w:szCs w:val="24"/>
                <w:u w:val="single"/>
                <w:lang w:val="sq-AL"/>
              </w:rPr>
              <w:t>dënohet me burgim nga 3 deri në 6 vjet.</w:t>
            </w:r>
          </w:p>
          <w:p w14:paraId="30DE488E" w14:textId="77777777" w:rsidR="00385237" w:rsidRPr="002138B6" w:rsidRDefault="00385237" w:rsidP="00385237">
            <w:pPr>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w:t>
            </w:r>
            <w:proofErr w:type="spellStart"/>
            <w:r w:rsidRPr="002138B6">
              <w:rPr>
                <w:rFonts w:ascii="Times New Roman" w:eastAsia="Calibri" w:hAnsi="Times New Roman" w:cs="Times New Roman"/>
                <w:sz w:val="24"/>
                <w:szCs w:val="24"/>
                <w:lang w:val="sq-AL"/>
              </w:rPr>
              <w:t>Aksesi</w:t>
            </w:r>
            <w:proofErr w:type="spellEnd"/>
            <w:r w:rsidRPr="002138B6">
              <w:rPr>
                <w:rFonts w:ascii="Times New Roman" w:eastAsia="Calibri" w:hAnsi="Times New Roman" w:cs="Times New Roman"/>
                <w:sz w:val="24"/>
                <w:szCs w:val="24"/>
                <w:lang w:val="sq-AL"/>
              </w:rPr>
              <w:t xml:space="preserve"> i qëllimshëm tek pornografia virtuale e fëmijëve nëpërmjet teknologjive të informacionit dhe të komunikimeve, posedimi i pornografisë virtuale të fëmijëve, ofrimi ose vënia në dispozicion e pornografisë virtuale të fëmijëve, shpërndarja ose transmetimi i pornografisë virtuale të fëmijëve, qoftë edhe falas,  prokurimi i pornografisë virtuale të fëmijëve për vete ose për një person tjetër, si dhe tregtimi i materialeve të pornografisë virtual të fëmijëve përbën krim dhe </w:t>
            </w:r>
            <w:r w:rsidRPr="002138B6">
              <w:rPr>
                <w:rFonts w:ascii="Times New Roman" w:eastAsia="Calibri" w:hAnsi="Times New Roman" w:cs="Times New Roman"/>
                <w:b/>
                <w:sz w:val="24"/>
                <w:szCs w:val="24"/>
                <w:u w:val="single"/>
                <w:lang w:val="sq-AL"/>
              </w:rPr>
              <w:t>dënohet me burgim nga 4 deri në 8 vjet.</w:t>
            </w:r>
          </w:p>
        </w:tc>
        <w:tc>
          <w:tcPr>
            <w:tcW w:w="3780" w:type="dxa"/>
          </w:tcPr>
          <w:p w14:paraId="5A9243A7"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DB16CF8" w14:textId="77777777" w:rsidTr="00385237">
        <w:trPr>
          <w:trHeight w:val="317"/>
        </w:trPr>
        <w:tc>
          <w:tcPr>
            <w:tcW w:w="5036" w:type="dxa"/>
          </w:tcPr>
          <w:p w14:paraId="310AD2E0"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748B31F"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192</w:t>
            </w:r>
          </w:p>
          <w:p w14:paraId="0B0C5447"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Tërheqja dhe ekspozimi i fëmijëve ndaj akteve seksuale</w:t>
            </w:r>
          </w:p>
          <w:p w14:paraId="7309DB1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5C27F7F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Kryerja e akteve me natyrë seksuale në prezencë të një të mituri të moshës 14 deri nën 16 vjeç me qëllim që i mituri të asistojë në këtë veprimtari seksuale, </w:t>
            </w:r>
            <w:r w:rsidRPr="002138B6">
              <w:rPr>
                <w:rFonts w:ascii="Times New Roman" w:eastAsia="Calibri" w:hAnsi="Times New Roman" w:cs="Times New Roman"/>
                <w:b/>
                <w:sz w:val="24"/>
                <w:szCs w:val="24"/>
                <w:u w:val="single"/>
                <w:lang w:val="sq-AL"/>
              </w:rPr>
              <w:t>dënohet me burgim nga 2 deri në 5 vjet.</w:t>
            </w:r>
          </w:p>
          <w:p w14:paraId="0461D346"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Nëse fakti nuk përbën vepër penale më të rëndë, kryerja e akteve me natyrë seksuale në prezencë të një të mituri të moshës 14 deri nën 16 vjeç me qëllim që të asistojë në kryerjen e akteve seksuale, ose ekspozimi i tij para materialeve pornografike, me qëllim përfshirjen e tij në veprimtari </w:t>
            </w:r>
            <w:proofErr w:type="spellStart"/>
            <w:r w:rsidRPr="002138B6">
              <w:rPr>
                <w:rFonts w:ascii="Times New Roman" w:eastAsia="Calibri" w:hAnsi="Times New Roman" w:cs="Times New Roman"/>
                <w:sz w:val="24"/>
                <w:szCs w:val="24"/>
                <w:lang w:val="sq-AL"/>
              </w:rPr>
              <w:t>sesksuale</w:t>
            </w:r>
            <w:proofErr w:type="spellEnd"/>
            <w:r w:rsidRPr="002138B6">
              <w:rPr>
                <w:rFonts w:ascii="Times New Roman" w:eastAsia="Calibri" w:hAnsi="Times New Roman" w:cs="Times New Roman"/>
                <w:sz w:val="24"/>
                <w:szCs w:val="24"/>
                <w:lang w:val="sq-AL"/>
              </w:rPr>
              <w:t xml:space="preserve">, </w:t>
            </w:r>
            <w:r w:rsidRPr="002138B6">
              <w:rPr>
                <w:rFonts w:ascii="Times New Roman" w:eastAsia="Calibri" w:hAnsi="Times New Roman" w:cs="Times New Roman"/>
                <w:b/>
                <w:sz w:val="24"/>
                <w:szCs w:val="24"/>
                <w:u w:val="single"/>
                <w:lang w:val="sq-AL"/>
              </w:rPr>
              <w:t>dënohet me burgim nga 2 deri në 6 vjet.</w:t>
            </w:r>
          </w:p>
          <w:p w14:paraId="37F2CB8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7877664A"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3. Tërheqja dhe ekspozimi i të miturit të moshës 16 deri nën 18 vjeç si dëshmitar i abuzimit seksual, edhe pa marrë pjesë i mituri në këto aktivitete seksuale, </w:t>
            </w:r>
            <w:r w:rsidRPr="002138B6">
              <w:rPr>
                <w:rFonts w:ascii="Times New Roman" w:eastAsia="Calibri" w:hAnsi="Times New Roman" w:cs="Times New Roman"/>
                <w:b/>
                <w:sz w:val="24"/>
                <w:szCs w:val="24"/>
                <w:u w:val="single"/>
                <w:lang w:val="sq-AL"/>
              </w:rPr>
              <w:t>dënohet me burgim nga 4 deri në 8 vjet burgim.</w:t>
            </w:r>
            <w:r w:rsidRPr="002138B6">
              <w:rPr>
                <w:rFonts w:ascii="Times New Roman" w:eastAsia="Calibri" w:hAnsi="Times New Roman" w:cs="Times New Roman"/>
                <w:sz w:val="24"/>
                <w:szCs w:val="24"/>
                <w:lang w:val="sq-AL"/>
              </w:rPr>
              <w:t xml:space="preserve"> </w:t>
            </w:r>
          </w:p>
          <w:p w14:paraId="179C1A13"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5AA101AC"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4. Kur vepra penale e parashikuar nga paragrafët 1, 2 dhe 3 të këtij neni kryhet ndaj të miturit nën moshën 14 vjeç, </w:t>
            </w:r>
            <w:r w:rsidRPr="002138B6">
              <w:rPr>
                <w:rFonts w:ascii="Times New Roman" w:eastAsia="Calibri" w:hAnsi="Times New Roman" w:cs="Times New Roman"/>
                <w:b/>
                <w:sz w:val="24"/>
                <w:szCs w:val="24"/>
                <w:u w:val="single"/>
                <w:lang w:val="sq-AL"/>
              </w:rPr>
              <w:t>dënohet me burgim nga 8 deri në 15 vjet.</w:t>
            </w:r>
          </w:p>
          <w:p w14:paraId="6DCA1B3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7D83173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5. Dënimi penal rritet me një të dytat e dënimit të parashikuar në paragrafët e mësipërm, kur kjo vepër kryhet në këto rrethana cilësuese:</w:t>
            </w:r>
          </w:p>
          <w:p w14:paraId="291EC47E" w14:textId="77777777" w:rsidR="00385237" w:rsidRPr="002138B6" w:rsidRDefault="00385237" w:rsidP="00385237">
            <w:pPr>
              <w:numPr>
                <w:ilvl w:val="1"/>
                <w:numId w:val="16"/>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vepra është kryer nga disa persona që kanë vepruar në grup bashkërisht;</w:t>
            </w:r>
          </w:p>
          <w:p w14:paraId="1C64E713" w14:textId="77777777" w:rsidR="00385237" w:rsidRPr="002138B6" w:rsidRDefault="00385237" w:rsidP="00385237">
            <w:pPr>
              <w:numPr>
                <w:ilvl w:val="1"/>
                <w:numId w:val="16"/>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vepra ka dëmtuar rëndë shëndetin fizik ose mendor të viktimës së mitur;</w:t>
            </w:r>
          </w:p>
          <w:p w14:paraId="66017A73" w14:textId="77777777" w:rsidR="00385237" w:rsidRPr="002138B6" w:rsidRDefault="00385237" w:rsidP="00385237">
            <w:pPr>
              <w:numPr>
                <w:ilvl w:val="1"/>
                <w:numId w:val="16"/>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vepra është paraprirë ose është shoqëruar me përdorimin e dhunës fizike ose psikologjike;</w:t>
            </w:r>
          </w:p>
          <w:p w14:paraId="61C3709B" w14:textId="77777777" w:rsidR="00385237" w:rsidRPr="002138B6" w:rsidRDefault="00385237" w:rsidP="00385237">
            <w:pPr>
              <w:numPr>
                <w:ilvl w:val="1"/>
                <w:numId w:val="16"/>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vepra është kryer kundër një të mituri të paaftë;</w:t>
            </w:r>
          </w:p>
          <w:p w14:paraId="21C3DA8E" w14:textId="77777777" w:rsidR="00385237" w:rsidRPr="002138B6" w:rsidRDefault="00385237" w:rsidP="00385237">
            <w:pPr>
              <w:numPr>
                <w:ilvl w:val="1"/>
                <w:numId w:val="16"/>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vepra është kryer nga prindi, adoptuesi, kujdestari, një anëtar i familjes, një person që bashkëjeton apo ka bashkëjetuar me fëmijën, nga mësuesi i tij, ose çdo person që ka krijuar një marrëdhënie të qëndrueshme kujdesi për të;</w:t>
            </w:r>
          </w:p>
          <w:p w14:paraId="71A430CE" w14:textId="77777777" w:rsidR="00385237" w:rsidRPr="002138B6" w:rsidRDefault="00385237" w:rsidP="00385237">
            <w:pPr>
              <w:numPr>
                <w:ilvl w:val="1"/>
                <w:numId w:val="16"/>
              </w:numPr>
              <w:spacing w:line="276" w:lineRule="auto"/>
              <w:contextualSpacing/>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vepra është kryer në kuadrin e një organizate kriminale.</w:t>
            </w:r>
          </w:p>
        </w:tc>
        <w:tc>
          <w:tcPr>
            <w:tcW w:w="3780" w:type="dxa"/>
          </w:tcPr>
          <w:p w14:paraId="42F14A05"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60EE2F26" w14:textId="77777777" w:rsidTr="00385237">
        <w:trPr>
          <w:trHeight w:val="317"/>
        </w:trPr>
        <w:tc>
          <w:tcPr>
            <w:tcW w:w="5036" w:type="dxa"/>
          </w:tcPr>
          <w:p w14:paraId="5AAE470D"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6AE89935"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193</w:t>
            </w:r>
          </w:p>
          <w:p w14:paraId="784A7E23"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Ofrimi i materialit pornografik të miturve nën moshën 16 vjeç</w:t>
            </w:r>
          </w:p>
          <w:p w14:paraId="5CD5F688"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175F95F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Kushdo që shet, ofron të shesë, shfaq ose në mënyrë tjetër i siguron të miturit nën moshën 16 vjeç fotografi, material audiovizual apo sende të tjera me përmbajtje pornografike ose e lejon të miturin të shohë një shfaqje të gjallë me përmbajtje pornografike apo me dashje e sjell të miturin në një shfaqje të tillë, </w:t>
            </w:r>
            <w:r w:rsidRPr="002138B6">
              <w:rPr>
                <w:rFonts w:ascii="Times New Roman" w:eastAsia="Calibri" w:hAnsi="Times New Roman" w:cs="Times New Roman"/>
                <w:b/>
                <w:sz w:val="24"/>
                <w:szCs w:val="24"/>
                <w:u w:val="single"/>
                <w:lang w:val="it-IT"/>
              </w:rPr>
              <w:t>dënohet me burgim nga 2 deri në 4 vjet.</w:t>
            </w:r>
          </w:p>
        </w:tc>
        <w:tc>
          <w:tcPr>
            <w:tcW w:w="3780" w:type="dxa"/>
          </w:tcPr>
          <w:p w14:paraId="49085D40"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A8D4FD7" w14:textId="77777777" w:rsidTr="00385237">
        <w:trPr>
          <w:trHeight w:val="317"/>
        </w:trPr>
        <w:tc>
          <w:tcPr>
            <w:tcW w:w="5036" w:type="dxa"/>
          </w:tcPr>
          <w:p w14:paraId="2C93A8E9"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37C3BFE5"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194</w:t>
            </w:r>
          </w:p>
          <w:p w14:paraId="6BA5987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Favorizimi i prostitucionit</w:t>
            </w:r>
          </w:p>
          <w:p w14:paraId="4AD6289A"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14E07809"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1. Kushdo që rekruton, organizon, ndihmon, mban, fsheh ose kontrollon një person për qëllime të prostitucionit, </w:t>
            </w:r>
            <w:r w:rsidRPr="002138B6">
              <w:rPr>
                <w:rFonts w:ascii="Times New Roman" w:eastAsia="Calibri" w:hAnsi="Times New Roman" w:cs="Times New Roman"/>
                <w:b/>
                <w:sz w:val="24"/>
                <w:szCs w:val="24"/>
                <w:u w:val="single"/>
                <w:lang w:val="it-IT"/>
              </w:rPr>
              <w:t>dënohet me burgim nga 3 deri në 7 vjet.</w:t>
            </w:r>
          </w:p>
          <w:p w14:paraId="0269ADD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Kur vepra penale nga paragrafi 1. i këtij neni kryhet brenda perimetrit prej 500 metrash nga shkolla ose mjedisi tjetër i cili përdoret nga fëmijët, </w:t>
            </w:r>
            <w:r w:rsidRPr="002138B6">
              <w:rPr>
                <w:rFonts w:ascii="Times New Roman" w:eastAsia="Calibri" w:hAnsi="Times New Roman" w:cs="Times New Roman"/>
                <w:b/>
                <w:sz w:val="24"/>
                <w:szCs w:val="24"/>
                <w:u w:val="single"/>
                <w:lang w:val="it-IT"/>
              </w:rPr>
              <w:t>dënohet me burgim nga 4 deri në 8 vjet.</w:t>
            </w:r>
          </w:p>
          <w:p w14:paraId="2B3DD569"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3. Kur vepra penale e parashikuar nga paragrafi 1. ose 2. i këtij neni kryhet ndaj të miturit të moshës 16 deri 18 vjeç, </w:t>
            </w:r>
            <w:r w:rsidRPr="002138B6">
              <w:rPr>
                <w:rFonts w:ascii="Times New Roman" w:eastAsia="Calibri" w:hAnsi="Times New Roman" w:cs="Times New Roman"/>
                <w:b/>
                <w:sz w:val="24"/>
                <w:szCs w:val="24"/>
                <w:u w:val="single"/>
                <w:lang w:val="it-IT"/>
              </w:rPr>
              <w:t>dënohet me burgim nga 5 deri në 10 vjet.</w:t>
            </w:r>
          </w:p>
          <w:p w14:paraId="7E30F69C" w14:textId="77777777" w:rsidR="00385237" w:rsidRPr="002138B6" w:rsidRDefault="00385237" w:rsidP="00385237">
            <w:pPr>
              <w:spacing w:line="256" w:lineRule="auto"/>
              <w:jc w:val="both"/>
              <w:rPr>
                <w:rFonts w:ascii="Times New Roman" w:eastAsia="Calibri" w:hAnsi="Times New Roman" w:cs="Times New Roman"/>
                <w:sz w:val="24"/>
                <w:szCs w:val="24"/>
                <w:u w:val="single"/>
                <w:lang w:val="it-IT"/>
              </w:rPr>
            </w:pPr>
            <w:r w:rsidRPr="002138B6">
              <w:rPr>
                <w:rFonts w:ascii="Times New Roman" w:eastAsia="Calibri" w:hAnsi="Times New Roman" w:cs="Times New Roman"/>
                <w:sz w:val="24"/>
                <w:szCs w:val="24"/>
                <w:lang w:val="it-IT"/>
              </w:rPr>
              <w:t>4. Kur vepra e parashikuar nga paragrafi 1. ose 2. i këtij neni kryhet ndaj të miturit nën moshën 16 vjeç</w:t>
            </w:r>
            <w:r w:rsidRPr="002138B6">
              <w:rPr>
                <w:rFonts w:ascii="Times New Roman" w:eastAsia="Calibri" w:hAnsi="Times New Roman" w:cs="Times New Roman"/>
                <w:sz w:val="24"/>
                <w:szCs w:val="24"/>
                <w:u w:val="single"/>
                <w:lang w:val="it-IT"/>
              </w:rPr>
              <w:t>, dënohet me burgim nga 6 deri në 15 vjet.</w:t>
            </w:r>
          </w:p>
          <w:p w14:paraId="3771AAD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5. Kur vepra penale e parashikuar nga paragrafi 1. ose 2. i këtij neni kryhet ndaj të miturit nën moshën14 vjeç, </w:t>
            </w:r>
            <w:r w:rsidRPr="002138B6">
              <w:rPr>
                <w:rFonts w:ascii="Times New Roman" w:eastAsia="Calibri" w:hAnsi="Times New Roman" w:cs="Times New Roman"/>
                <w:b/>
                <w:sz w:val="24"/>
                <w:szCs w:val="24"/>
                <w:u w:val="single"/>
                <w:lang w:val="it-IT"/>
              </w:rPr>
              <w:t>dënohet me burgim nga 10 deri në 20 vjet.</w:t>
            </w:r>
          </w:p>
          <w:p w14:paraId="1EB4EB94"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1DBE59F2"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73242665" w14:textId="77777777" w:rsidTr="00385237">
        <w:trPr>
          <w:trHeight w:val="317"/>
        </w:trPr>
        <w:tc>
          <w:tcPr>
            <w:tcW w:w="5036" w:type="dxa"/>
          </w:tcPr>
          <w:p w14:paraId="0A3CA40E"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536E625C"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195</w:t>
            </w:r>
          </w:p>
          <w:p w14:paraId="4CC042E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Mbajtja dhe ofrimi i lokaleve për prostitucion</w:t>
            </w:r>
          </w:p>
          <w:p w14:paraId="06D29B5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89D234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Mbajtja, shfrytëzimi, financimi, ofrimi me dijeni i lokaleve për qëllime të ushtrimit të prostitucionit, qoftë personi si pronar i lokalit, qiradhënës, qiramarrës, nedores ose person përgjegjës, </w:t>
            </w:r>
            <w:r w:rsidRPr="002138B6">
              <w:rPr>
                <w:rFonts w:ascii="Times New Roman" w:eastAsia="Calibri" w:hAnsi="Times New Roman" w:cs="Times New Roman"/>
                <w:b/>
                <w:sz w:val="24"/>
                <w:szCs w:val="24"/>
                <w:u w:val="single"/>
                <w:lang w:val="it-IT"/>
              </w:rPr>
              <w:t>dënohet me gobë ose burgim nga 2 deri në 5 vjet.</w:t>
            </w:r>
          </w:p>
          <w:p w14:paraId="1F5F451E"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Kur vepra penale e parashikuar nga paragrafi 1 i këtij neni kryhet brenda perimetrit prej 500 metrash nga shkolla ose mjedisi tjetër i cili përdoret nga fëmijët, </w:t>
            </w:r>
            <w:r w:rsidRPr="002138B6">
              <w:rPr>
                <w:rFonts w:ascii="Times New Roman" w:eastAsia="Calibri" w:hAnsi="Times New Roman" w:cs="Times New Roman"/>
                <w:b/>
                <w:sz w:val="24"/>
                <w:szCs w:val="24"/>
                <w:u w:val="single"/>
                <w:lang w:val="it-IT"/>
              </w:rPr>
              <w:t>dënohet me burgim nga 5 deri në 10 vjet.</w:t>
            </w:r>
          </w:p>
          <w:p w14:paraId="24EB601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Kur vepra penale e parashikuar nga paragrafi 1 ose 2 të këtij neni kryhet për qëllime të prostitucionit ose mundësimit të prostitucionit të një apo më shumë të miturve që janë midis moshës 16 dhe 18 vjeç, </w:t>
            </w:r>
            <w:r w:rsidRPr="002138B6">
              <w:rPr>
                <w:rFonts w:ascii="Times New Roman" w:eastAsia="Calibri" w:hAnsi="Times New Roman" w:cs="Times New Roman"/>
                <w:b/>
                <w:sz w:val="24"/>
                <w:szCs w:val="24"/>
                <w:u w:val="single"/>
                <w:lang w:val="it-IT"/>
              </w:rPr>
              <w:t>dënohet me burgim nga 5 deri në 15 vjet.</w:t>
            </w:r>
          </w:p>
          <w:p w14:paraId="74D17A0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4. Kur vepra penale nga paragrafi 1 osetë këtij neni kryhet për qëllime të prostitucionit ose</w:t>
            </w:r>
          </w:p>
          <w:p w14:paraId="2342BF6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mundësimit të prostitucionit të një ose më shumë të miturve nën moshën 16 vjeç, </w:t>
            </w:r>
            <w:r w:rsidRPr="002138B6">
              <w:rPr>
                <w:rFonts w:ascii="Times New Roman" w:eastAsia="Calibri" w:hAnsi="Times New Roman" w:cs="Times New Roman"/>
                <w:b/>
                <w:sz w:val="24"/>
                <w:szCs w:val="24"/>
                <w:u w:val="single"/>
                <w:lang w:val="it-IT"/>
              </w:rPr>
              <w:t>dënohet me burgim nga 10 deri në 20 vjet.</w:t>
            </w:r>
          </w:p>
        </w:tc>
        <w:tc>
          <w:tcPr>
            <w:tcW w:w="3780" w:type="dxa"/>
          </w:tcPr>
          <w:p w14:paraId="52B48A22"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7F485152" w14:textId="77777777" w:rsidTr="00385237">
        <w:trPr>
          <w:trHeight w:val="317"/>
        </w:trPr>
        <w:tc>
          <w:tcPr>
            <w:tcW w:w="5036" w:type="dxa"/>
          </w:tcPr>
          <w:p w14:paraId="4CE1EE0C"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VIII</w:t>
            </w:r>
          </w:p>
          <w:p w14:paraId="127617DB"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577DE9B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KUNDËR MORALIT DHE DINJITETIT</w:t>
            </w:r>
          </w:p>
          <w:p w14:paraId="147B5A43" w14:textId="77777777" w:rsidR="00385237" w:rsidRPr="00385237" w:rsidRDefault="00385237" w:rsidP="00385237">
            <w:pPr>
              <w:spacing w:line="228" w:lineRule="exact"/>
              <w:rPr>
                <w:rFonts w:ascii="Times New Roman" w:eastAsia="Times New Roman" w:hAnsi="Times New Roman" w:cs="Times New Roman"/>
                <w:sz w:val="24"/>
                <w:szCs w:val="24"/>
                <w:lang w:val="sq-AL" w:eastAsia="sq-AL"/>
              </w:rPr>
            </w:pPr>
          </w:p>
          <w:p w14:paraId="5B4274D6"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113</w:t>
            </w:r>
          </w:p>
          <w:p w14:paraId="1F890DEF"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67E85BA5"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Prostitucioni</w:t>
            </w:r>
          </w:p>
          <w:p w14:paraId="5810B044"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13470D0D"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paragrafi i dytë me ligjin nr. 23/2012, datë 1.3.2012)</w:t>
            </w:r>
          </w:p>
          <w:p w14:paraId="27CC783A"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6A2D0E01" w14:textId="77777777" w:rsidR="00385237" w:rsidRPr="00385237" w:rsidRDefault="00385237" w:rsidP="00385237">
            <w:pPr>
              <w:spacing w:line="0" w:lineRule="atLeast"/>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Ushtrimi i prostitucionit </w:t>
            </w:r>
            <w:r w:rsidRPr="00385237">
              <w:rPr>
                <w:rFonts w:ascii="Times New Roman" w:eastAsia="Garamond" w:hAnsi="Times New Roman" w:cs="Times New Roman"/>
                <w:b/>
                <w:sz w:val="24"/>
                <w:szCs w:val="24"/>
                <w:u w:val="single"/>
                <w:lang w:val="sq-AL" w:eastAsia="sq-AL"/>
              </w:rPr>
              <w:t>dënohet me gjobë ose me burgim gjer në tre vjet.</w:t>
            </w:r>
          </w:p>
          <w:p w14:paraId="5D7F1A66" w14:textId="77777777" w:rsidR="00385237" w:rsidRPr="00385237" w:rsidRDefault="00385237" w:rsidP="00385237">
            <w:pPr>
              <w:spacing w:line="85" w:lineRule="exact"/>
              <w:rPr>
                <w:rFonts w:ascii="Times New Roman" w:eastAsia="Times New Roman" w:hAnsi="Times New Roman" w:cs="Times New Roman"/>
                <w:sz w:val="24"/>
                <w:szCs w:val="24"/>
                <w:lang w:val="sq-AL" w:eastAsia="sq-AL"/>
              </w:rPr>
            </w:pPr>
          </w:p>
          <w:p w14:paraId="70249351" w14:textId="77777777" w:rsidR="00385237" w:rsidRPr="00385237" w:rsidRDefault="00385237" w:rsidP="00385237">
            <w:pPr>
              <w:spacing w:line="0" w:lineRule="atLeast"/>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Dhënia e shpërblimit për përfitim personal të prostitucionit </w:t>
            </w:r>
            <w:r w:rsidRPr="00385237">
              <w:rPr>
                <w:rFonts w:ascii="Times New Roman" w:eastAsia="Garamond" w:hAnsi="Times New Roman" w:cs="Times New Roman"/>
                <w:b/>
                <w:sz w:val="24"/>
                <w:szCs w:val="24"/>
                <w:u w:val="single"/>
                <w:lang w:val="sq-AL" w:eastAsia="sq-AL"/>
              </w:rPr>
              <w:t>dënohet me gjobë ose me burgim gjer në tre vjet.</w:t>
            </w:r>
          </w:p>
          <w:p w14:paraId="46348994"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688ED60B"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lastRenderedPageBreak/>
              <w:t>Neni 196</w:t>
            </w:r>
          </w:p>
          <w:p w14:paraId="4AB657AF"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Prostitucioni</w:t>
            </w:r>
          </w:p>
          <w:p w14:paraId="504EBFCC" w14:textId="77777777" w:rsidR="00385237" w:rsidRPr="002138B6" w:rsidRDefault="00385237" w:rsidP="00385237">
            <w:pPr>
              <w:spacing w:line="256" w:lineRule="auto"/>
              <w:jc w:val="both"/>
              <w:rPr>
                <w:rFonts w:ascii="Times New Roman" w:eastAsia="Calibri" w:hAnsi="Times New Roman" w:cs="Times New Roman"/>
                <w:b/>
                <w:sz w:val="24"/>
                <w:szCs w:val="24"/>
                <w:lang w:val="it-IT"/>
              </w:rPr>
            </w:pPr>
          </w:p>
          <w:p w14:paraId="7820CC2C"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lastRenderedPageBreak/>
              <w:t xml:space="preserve">1.Ushtrimi i prostitucionit perben kundervajtje penale dhe </w:t>
            </w:r>
            <w:r w:rsidRPr="002138B6">
              <w:rPr>
                <w:rFonts w:ascii="Times New Roman" w:eastAsia="Calibri" w:hAnsi="Times New Roman" w:cs="Times New Roman"/>
                <w:b/>
                <w:sz w:val="24"/>
                <w:szCs w:val="24"/>
                <w:u w:val="single"/>
                <w:lang w:val="it-IT"/>
              </w:rPr>
              <w:t>dënohet me gjobë ose me burgim deri në 2 vjet.</w:t>
            </w:r>
          </w:p>
          <w:p w14:paraId="1D45B6BD"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2.Dhënia e shpërblimit për përfitim personal të prostitucionit </w:t>
            </w:r>
            <w:r w:rsidRPr="002138B6">
              <w:rPr>
                <w:rFonts w:ascii="Times New Roman" w:eastAsia="Calibri" w:hAnsi="Times New Roman" w:cs="Times New Roman"/>
                <w:b/>
                <w:sz w:val="24"/>
                <w:szCs w:val="24"/>
                <w:u w:val="single"/>
                <w:lang w:val="it-IT"/>
              </w:rPr>
              <w:t>dënohet me gjobë ose me burgim nga 2deri në 3 vjet.</w:t>
            </w:r>
          </w:p>
          <w:p w14:paraId="168022CA" w14:textId="77777777" w:rsidR="00385237" w:rsidRPr="002138B6" w:rsidRDefault="00385237" w:rsidP="00385237">
            <w:pPr>
              <w:spacing w:line="256" w:lineRule="auto"/>
              <w:jc w:val="both"/>
              <w:rPr>
                <w:rFonts w:ascii="Times New Roman" w:eastAsia="Times New Roman" w:hAnsi="Times New Roman" w:cs="Times New Roman"/>
                <w:sz w:val="24"/>
                <w:szCs w:val="24"/>
                <w:lang w:val="it-IT"/>
              </w:rPr>
            </w:pPr>
            <w:r w:rsidRPr="002138B6">
              <w:rPr>
                <w:rFonts w:ascii="Times New Roman" w:eastAsia="Calibri" w:hAnsi="Times New Roman" w:cs="Times New Roman"/>
                <w:sz w:val="24"/>
                <w:szCs w:val="24"/>
                <w:lang w:val="it-IT"/>
              </w:rPr>
              <w:t xml:space="preserve">3. Në rastin e kryerjes së veprës penale sipas paragrafit të parë të këtij neni, kur ekzistojnë më shumë se dy rrethana lehtësuese dhe asnjë rrethanë rënduese, gjykata mund të mjaftohet me caktimin ndaj personit që ushtron prostitucion vetëm të dënimit plotësues të parashikuar nga neni 74 i K.Penal duke e urdhëruar atë </w:t>
            </w:r>
            <w:r w:rsidRPr="002138B6">
              <w:rPr>
                <w:rFonts w:ascii="Times New Roman" w:eastAsia="Times New Roman" w:hAnsi="Times New Roman" w:cs="Times New Roman"/>
                <w:sz w:val="24"/>
                <w:szCs w:val="24"/>
                <w:lang w:val="it-IT"/>
              </w:rPr>
              <w:t>per te marre pjese ne seanca psikologjike, teraupetike dhe edukimi.</w:t>
            </w:r>
          </w:p>
        </w:tc>
        <w:tc>
          <w:tcPr>
            <w:tcW w:w="3780" w:type="dxa"/>
          </w:tcPr>
          <w:p w14:paraId="4CC366B7" w14:textId="77777777" w:rsidR="00385237" w:rsidRPr="002138B6" w:rsidRDefault="00385237" w:rsidP="00385237">
            <w:pPr>
              <w:rPr>
                <w:rFonts w:ascii="Times New Roman" w:eastAsia="Calibri" w:hAnsi="Times New Roman" w:cs="Times New Roman"/>
                <w:sz w:val="24"/>
                <w:szCs w:val="24"/>
                <w:lang w:val="it-IT"/>
              </w:rPr>
            </w:pPr>
          </w:p>
        </w:tc>
      </w:tr>
      <w:tr w:rsidR="00385237" w:rsidRPr="00385237" w14:paraId="6D4E27A6" w14:textId="77777777" w:rsidTr="00385237">
        <w:trPr>
          <w:trHeight w:val="317"/>
        </w:trPr>
        <w:tc>
          <w:tcPr>
            <w:tcW w:w="5036" w:type="dxa"/>
          </w:tcPr>
          <w:p w14:paraId="1464A4A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114</w:t>
            </w:r>
          </w:p>
          <w:p w14:paraId="740CBFC7"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282628D6"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Shfrytëzimi i prostitucionit</w:t>
            </w:r>
          </w:p>
          <w:p w14:paraId="5AF950D0"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99E28CF"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(Ndryshohet titulli dhe shfuqizuar paragrafi i dytë me ligjin nr. 8279, datë 15.1.1998; ndryshuar me ligjin nr. 144, datë</w:t>
            </w:r>
          </w:p>
          <w:p w14:paraId="33906098"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4D6876D"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2.5.2013)</w:t>
            </w:r>
          </w:p>
          <w:p w14:paraId="75164320"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21A1D5B" w14:textId="77777777" w:rsidR="00385237" w:rsidRPr="00385237" w:rsidRDefault="00385237" w:rsidP="00385237">
            <w:pPr>
              <w:spacing w:line="28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Shtytja, ndërmjetësimi ose marrja shpërblim për ushtrimin e prostitucionit </w:t>
            </w:r>
            <w:r w:rsidRPr="00385237">
              <w:rPr>
                <w:rFonts w:ascii="Times New Roman" w:eastAsia="Garamond" w:hAnsi="Times New Roman" w:cs="Times New Roman"/>
                <w:b/>
                <w:sz w:val="24"/>
                <w:szCs w:val="24"/>
                <w:u w:val="single"/>
                <w:lang w:val="sq-AL" w:eastAsia="sq-AL"/>
              </w:rPr>
              <w:t>dënohet me burgim nga dy deri në pesë vjet.</w:t>
            </w:r>
          </w:p>
          <w:p w14:paraId="6EE51A47" w14:textId="77777777" w:rsidR="00385237" w:rsidRPr="00385237" w:rsidRDefault="00385237" w:rsidP="00385237">
            <w:pPr>
              <w:spacing w:line="31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me të mitur, ndaj disa personave, me persona me të cilët ekzistojnë lidhje të afërta gjinie, krushqie, kujdestarie, apo duke përfituar nga raportet zyrtare, ose kryhet në bashkëpunim apo më shumë se një herë, ose nga </w:t>
            </w:r>
            <w:r w:rsidRPr="00385237">
              <w:rPr>
                <w:rFonts w:ascii="Times New Roman" w:eastAsia="Garamond" w:hAnsi="Times New Roman" w:cs="Times New Roman"/>
                <w:sz w:val="24"/>
                <w:szCs w:val="24"/>
                <w:lang w:val="sq-AL" w:eastAsia="sq-AL"/>
              </w:rPr>
              <w:lastRenderedPageBreak/>
              <w:t xml:space="preserve">persona të ngarkuar me funksione shtetërore dhe publike, </w:t>
            </w:r>
            <w:r w:rsidRPr="00385237">
              <w:rPr>
                <w:rFonts w:ascii="Times New Roman" w:eastAsia="Garamond" w:hAnsi="Times New Roman" w:cs="Times New Roman"/>
                <w:b/>
                <w:sz w:val="24"/>
                <w:szCs w:val="24"/>
                <w:u w:val="single"/>
                <w:lang w:val="sq-AL" w:eastAsia="sq-AL"/>
              </w:rPr>
              <w:t>dënohet me burgim nga shtatë deri në pesëmbëdhjetë vjet.</w:t>
            </w:r>
          </w:p>
          <w:p w14:paraId="662DF71F"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C6E5EAB" w14:textId="77777777" w:rsidR="00385237" w:rsidRPr="002138B6" w:rsidRDefault="00385237" w:rsidP="00385237">
            <w:pPr>
              <w:autoSpaceDE w:val="0"/>
              <w:autoSpaceDN w:val="0"/>
              <w:adjustRightInd w:val="0"/>
              <w:jc w:val="center"/>
              <w:rPr>
                <w:rFonts w:ascii="Times New Roman" w:eastAsia="Calibri" w:hAnsi="Times New Roman" w:cs="Times New Roman"/>
                <w:color w:val="231F20"/>
                <w:sz w:val="24"/>
                <w:szCs w:val="24"/>
                <w:lang w:val="it-IT"/>
              </w:rPr>
            </w:pPr>
            <w:r w:rsidRPr="002138B6">
              <w:rPr>
                <w:rFonts w:ascii="Times New Roman" w:eastAsia="Calibri" w:hAnsi="Times New Roman" w:cs="Times New Roman"/>
                <w:b/>
                <w:sz w:val="24"/>
                <w:szCs w:val="24"/>
                <w:lang w:val="it-IT"/>
              </w:rPr>
              <w:lastRenderedPageBreak/>
              <w:t>Neni 197</w:t>
            </w:r>
          </w:p>
          <w:p w14:paraId="01328A03"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b/>
                <w:sz w:val="24"/>
                <w:szCs w:val="24"/>
                <w:lang w:val="it-IT"/>
              </w:rPr>
              <w:t>Shfrytëzimi i prostitucionit</w:t>
            </w:r>
            <w:r w:rsidRPr="002138B6">
              <w:rPr>
                <w:rFonts w:ascii="Times New Roman" w:eastAsia="Calibri" w:hAnsi="Times New Roman" w:cs="Times New Roman"/>
                <w:b/>
                <w:bCs/>
                <w:color w:val="231F20"/>
                <w:sz w:val="24"/>
                <w:szCs w:val="24"/>
                <w:lang w:val="it-IT"/>
              </w:rPr>
              <w:t xml:space="preserve"> të personave madhorë</w:t>
            </w:r>
          </w:p>
          <w:p w14:paraId="0AE537EF" w14:textId="77777777" w:rsidR="00385237" w:rsidRPr="002138B6" w:rsidRDefault="00385237" w:rsidP="00385237">
            <w:pPr>
              <w:spacing w:line="256" w:lineRule="auto"/>
              <w:jc w:val="both"/>
              <w:rPr>
                <w:rFonts w:ascii="Times New Roman" w:eastAsia="Calibri" w:hAnsi="Times New Roman" w:cs="Times New Roman"/>
                <w:b/>
                <w:sz w:val="24"/>
                <w:szCs w:val="24"/>
                <w:lang w:val="it-IT"/>
              </w:rPr>
            </w:pPr>
          </w:p>
          <w:p w14:paraId="169F911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 Shtytja, ndërmjetësimi ose realizimi i përfitimeve pasurore për ushtrimin e prostitucionit nga personat madhorë</w:t>
            </w:r>
            <w:r w:rsidRPr="002138B6">
              <w:rPr>
                <w:rFonts w:ascii="Times New Roman" w:eastAsia="Calibri" w:hAnsi="Times New Roman" w:cs="Times New Roman"/>
                <w:b/>
                <w:sz w:val="24"/>
                <w:szCs w:val="24"/>
                <w:u w:val="single"/>
                <w:lang w:val="it-IT"/>
              </w:rPr>
              <w:t>dënohet me burgim nga 2 deri në 5 vjet.</w:t>
            </w:r>
          </w:p>
          <w:p w14:paraId="028CCB80"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 Po kjo vepër penale dënohet me burgim nga 7 deri në 15 vjet nëse veprimet e parashikuara në të janë kryer:</w:t>
            </w:r>
          </w:p>
          <w:p w14:paraId="6E679D90" w14:textId="77777777" w:rsidR="00385237" w:rsidRPr="00385237" w:rsidRDefault="00385237" w:rsidP="00385237">
            <w:pPr>
              <w:numPr>
                <w:ilvl w:val="1"/>
                <w:numId w:val="18"/>
              </w:numPr>
              <w:spacing w:line="276" w:lineRule="auto"/>
              <w:ind w:left="1710"/>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duke </w:t>
            </w:r>
            <w:proofErr w:type="spellStart"/>
            <w:r w:rsidRPr="00385237">
              <w:rPr>
                <w:rFonts w:ascii="Times New Roman" w:eastAsia="Calibri" w:hAnsi="Times New Roman" w:cs="Times New Roman"/>
                <w:sz w:val="24"/>
                <w:szCs w:val="24"/>
                <w:lang w:val="en-US"/>
              </w:rPr>
              <w:t>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forcën</w:t>
            </w:r>
            <w:proofErr w:type="spellEnd"/>
            <w:r w:rsidRPr="00385237">
              <w:rPr>
                <w:rFonts w:ascii="Times New Roman" w:eastAsia="Calibri" w:hAnsi="Times New Roman" w:cs="Times New Roman"/>
                <w:sz w:val="24"/>
                <w:szCs w:val="24"/>
                <w:lang w:val="en-US"/>
              </w:rPr>
              <w:t>;</w:t>
            </w:r>
          </w:p>
          <w:p w14:paraId="18149E62" w14:textId="77777777" w:rsidR="00385237" w:rsidRPr="00385237" w:rsidRDefault="00385237" w:rsidP="00385237">
            <w:pPr>
              <w:numPr>
                <w:ilvl w:val="1"/>
                <w:numId w:val="18"/>
              </w:numPr>
              <w:spacing w:line="276" w:lineRule="auto"/>
              <w:ind w:left="1710"/>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duke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shkaktuar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lëndime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rënda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trupore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çrregullim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rëndë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mendor</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fizik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viktimës</w:t>
            </w:r>
            <w:proofErr w:type="spellEnd"/>
            <w:r w:rsidRPr="00385237">
              <w:rPr>
                <w:rFonts w:ascii="Times New Roman" w:eastAsia="Calibri" w:hAnsi="Times New Roman" w:cs="Times New Roman"/>
                <w:sz w:val="24"/>
                <w:szCs w:val="24"/>
                <w:lang w:val="en-US"/>
              </w:rPr>
              <w:t xml:space="preserve">; </w:t>
            </w:r>
          </w:p>
          <w:p w14:paraId="6A0CC82D" w14:textId="77777777" w:rsidR="00385237" w:rsidRPr="00385237" w:rsidRDefault="00385237" w:rsidP="00385237">
            <w:pPr>
              <w:numPr>
                <w:ilvl w:val="1"/>
                <w:numId w:val="18"/>
              </w:numPr>
              <w:spacing w:line="276" w:lineRule="auto"/>
              <w:ind w:left="1710"/>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duke </w:t>
            </w:r>
            <w:proofErr w:type="spellStart"/>
            <w:r w:rsidRPr="00385237">
              <w:rPr>
                <w:rFonts w:ascii="Times New Roman" w:eastAsia="Calibri" w:hAnsi="Times New Roman" w:cs="Times New Roman"/>
                <w:sz w:val="24"/>
                <w:szCs w:val="24"/>
                <w:lang w:val="en-US"/>
              </w:rPr>
              <w:t>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armë</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mjete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lastRenderedPageBreak/>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rrezikshme</w:t>
            </w:r>
            <w:proofErr w:type="spellEnd"/>
            <w:r w:rsidRPr="00385237">
              <w:rPr>
                <w:rFonts w:ascii="Times New Roman" w:eastAsia="Calibri" w:hAnsi="Times New Roman" w:cs="Times New Roman"/>
                <w:sz w:val="24"/>
                <w:szCs w:val="24"/>
                <w:lang w:val="en-US"/>
              </w:rPr>
              <w:t>;</w:t>
            </w:r>
          </w:p>
          <w:p w14:paraId="0768577E" w14:textId="77777777" w:rsidR="00385237" w:rsidRPr="00385237" w:rsidRDefault="00385237" w:rsidP="00385237">
            <w:pPr>
              <w:numPr>
                <w:ilvl w:val="1"/>
                <w:numId w:val="18"/>
              </w:numPr>
              <w:spacing w:line="276" w:lineRule="auto"/>
              <w:ind w:left="1710"/>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duke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shkaktuar</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dashje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dehjen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viktimës</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anë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alkoolit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lëndëve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narkotike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psikotrope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substancave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w:t>
            </w:r>
          </w:p>
          <w:p w14:paraId="48F13AE4" w14:textId="77777777" w:rsidR="00385237" w:rsidRPr="00385237" w:rsidRDefault="00385237" w:rsidP="00385237">
            <w:pPr>
              <w:numPr>
                <w:ilvl w:val="1"/>
                <w:numId w:val="18"/>
              </w:numPr>
              <w:spacing w:line="276" w:lineRule="auto"/>
              <w:ind w:left="1710"/>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duke </w:t>
            </w:r>
            <w:proofErr w:type="spellStart"/>
            <w:r w:rsidRPr="00385237">
              <w:rPr>
                <w:rFonts w:ascii="Times New Roman" w:eastAsia="Calibri" w:hAnsi="Times New Roman" w:cs="Times New Roman"/>
                <w:sz w:val="24"/>
                <w:szCs w:val="24"/>
                <w:lang w:val="en-US"/>
              </w:rPr>
              <w:t>shfrytëzuar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cilësitë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specifike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aftësitë</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kufizuara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mendore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fizike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çrregullimet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paaftësinë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fizike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mendore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shtatzëninë</w:t>
            </w:r>
            <w:proofErr w:type="spellEnd"/>
            <w:r w:rsidRPr="00385237">
              <w:rPr>
                <w:rFonts w:ascii="Times New Roman" w:eastAsia="Calibri" w:hAnsi="Times New Roman" w:cs="Times New Roman"/>
                <w:sz w:val="24"/>
                <w:szCs w:val="24"/>
                <w:lang w:val="en-US"/>
              </w:rPr>
              <w:t>;</w:t>
            </w:r>
          </w:p>
          <w:p w14:paraId="696D068E" w14:textId="77777777" w:rsidR="00385237" w:rsidRPr="00385237" w:rsidRDefault="00385237" w:rsidP="00385237">
            <w:pPr>
              <w:numPr>
                <w:ilvl w:val="1"/>
                <w:numId w:val="18"/>
              </w:numPr>
              <w:spacing w:line="276" w:lineRule="auto"/>
              <w:ind w:left="1710"/>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veprës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paraprirë</w:t>
            </w:r>
            <w:proofErr w:type="spellEnd"/>
            <w:r w:rsidRPr="00385237">
              <w:rPr>
                <w:rFonts w:ascii="Times New Roman" w:eastAsia="Calibri" w:hAnsi="Times New Roman" w:cs="Times New Roman"/>
                <w:sz w:val="24"/>
                <w:szCs w:val="24"/>
                <w:lang w:val="en-US"/>
              </w:rPr>
              <w:t xml:space="preserve">, ajo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shoqëruar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përcjellë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tortura</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trajtimi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çnjerëzor</w:t>
            </w:r>
            <w:proofErr w:type="spellEnd"/>
            <w:r w:rsidRPr="00385237">
              <w:rPr>
                <w:rFonts w:ascii="Times New Roman" w:eastAsia="Calibri" w:hAnsi="Times New Roman" w:cs="Times New Roman"/>
                <w:sz w:val="24"/>
                <w:szCs w:val="24"/>
                <w:lang w:val="en-US"/>
              </w:rPr>
              <w:t>;</w:t>
            </w:r>
          </w:p>
          <w:p w14:paraId="16A16B9A" w14:textId="77777777" w:rsidR="00385237" w:rsidRPr="00385237" w:rsidRDefault="00385237" w:rsidP="00385237">
            <w:pPr>
              <w:numPr>
                <w:ilvl w:val="1"/>
                <w:numId w:val="18"/>
              </w:numPr>
              <w:spacing w:line="276" w:lineRule="auto"/>
              <w:ind w:left="1710"/>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birësuesi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njerku</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njerka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paralindurit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gjini</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afërt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viktimën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person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marrëdhënie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familjare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viktimën</w:t>
            </w:r>
            <w:proofErr w:type="spellEnd"/>
            <w:r w:rsidRPr="00385237">
              <w:rPr>
                <w:rFonts w:ascii="Times New Roman" w:eastAsia="Calibri" w:hAnsi="Times New Roman" w:cs="Times New Roman"/>
                <w:sz w:val="24"/>
                <w:szCs w:val="24"/>
                <w:lang w:val="en-US"/>
              </w:rPr>
              <w:t>;</w:t>
            </w:r>
          </w:p>
          <w:p w14:paraId="49A9A9A5" w14:textId="77777777" w:rsidR="00385237" w:rsidRPr="00385237" w:rsidRDefault="00385237" w:rsidP="00385237">
            <w:pPr>
              <w:numPr>
                <w:ilvl w:val="1"/>
                <w:numId w:val="18"/>
              </w:numPr>
              <w:spacing w:line="276" w:lineRule="auto"/>
              <w:ind w:left="1710"/>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mësuesi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udhëheqësi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fetar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specialisti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shëndetësor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besuar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ndonjë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mënyrë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tjetër</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autoritet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viktimës</w:t>
            </w:r>
            <w:proofErr w:type="spellEnd"/>
            <w:r w:rsidRPr="00385237">
              <w:rPr>
                <w:rFonts w:ascii="Times New Roman" w:eastAsia="Calibri" w:hAnsi="Times New Roman" w:cs="Times New Roman"/>
                <w:sz w:val="24"/>
                <w:szCs w:val="24"/>
                <w:lang w:val="en-US"/>
              </w:rPr>
              <w:t>:</w:t>
            </w:r>
          </w:p>
          <w:p w14:paraId="0CDDE959" w14:textId="77777777" w:rsidR="00385237" w:rsidRPr="00385237" w:rsidRDefault="00385237" w:rsidP="00385237">
            <w:pPr>
              <w:numPr>
                <w:ilvl w:val="2"/>
                <w:numId w:val="17"/>
              </w:numPr>
              <w:spacing w:line="27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duke </w:t>
            </w:r>
            <w:proofErr w:type="spellStart"/>
            <w:r w:rsidRPr="00385237">
              <w:rPr>
                <w:rFonts w:ascii="Times New Roman" w:eastAsia="Calibri" w:hAnsi="Times New Roman" w:cs="Times New Roman"/>
                <w:sz w:val="24"/>
                <w:szCs w:val="24"/>
                <w:lang w:val="en-US"/>
              </w:rPr>
              <w:t>keqpërdorur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kontrollin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gjendjen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financiare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lastRenderedPageBreak/>
              <w:t>familjare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shoqërore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shëndetësore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punësimit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shkollimit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fetare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rrethanave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vikimës</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tretë</w:t>
            </w:r>
            <w:proofErr w:type="spellEnd"/>
            <w:r w:rsidRPr="00385237">
              <w:rPr>
                <w:rFonts w:ascii="Times New Roman" w:eastAsia="Calibri" w:hAnsi="Times New Roman" w:cs="Times New Roman"/>
                <w:sz w:val="24"/>
                <w:szCs w:val="24"/>
                <w:lang w:val="en-US"/>
              </w:rPr>
              <w:t>;</w:t>
            </w:r>
          </w:p>
          <w:p w14:paraId="384DBCF8" w14:textId="77777777" w:rsidR="00385237" w:rsidRPr="00385237" w:rsidRDefault="00385237" w:rsidP="00385237">
            <w:pPr>
              <w:numPr>
                <w:ilvl w:val="2"/>
                <w:numId w:val="17"/>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mbahet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edukativo-korrektues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pacient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spital</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qendër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shëndetit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mendor</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rehabilitimit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banor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shtëpisë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kujdesit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strehimores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po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nënshtrohet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kufizimeve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lirisë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personale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urdhër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gjykatës</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prokurorisë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sipas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ligjit</w:t>
            </w:r>
            <w:proofErr w:type="spellEnd"/>
            <w:r w:rsidRPr="00385237">
              <w:rPr>
                <w:rFonts w:ascii="Times New Roman" w:eastAsia="Calibri" w:hAnsi="Times New Roman" w:cs="Times New Roman"/>
                <w:sz w:val="24"/>
                <w:szCs w:val="24"/>
                <w:lang w:val="en-US"/>
              </w:rPr>
              <w:t>;</w:t>
            </w:r>
          </w:p>
          <w:p w14:paraId="1957546E" w14:textId="77777777" w:rsidR="00385237" w:rsidRPr="00385237" w:rsidRDefault="00385237" w:rsidP="00385237">
            <w:pPr>
              <w:numPr>
                <w:ilvl w:val="2"/>
                <w:numId w:val="17"/>
              </w:numPr>
              <w:spacing w:line="27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duke </w:t>
            </w:r>
            <w:proofErr w:type="spellStart"/>
            <w:r w:rsidRPr="00385237">
              <w:rPr>
                <w:rFonts w:ascii="Times New Roman" w:eastAsia="Calibri" w:hAnsi="Times New Roman" w:cs="Times New Roman"/>
                <w:sz w:val="24"/>
                <w:szCs w:val="24"/>
                <w:lang w:val="en-US"/>
              </w:rPr>
              <w:t>keqpërdorur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pozitën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autoritetin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cila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besuar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w:t>
            </w:r>
            <w:proofErr w:type="spellEnd"/>
            <w:r w:rsidRPr="00385237">
              <w:rPr>
                <w:rFonts w:ascii="Times New Roman" w:eastAsia="Calibri" w:hAnsi="Times New Roman" w:cs="Times New Roman"/>
                <w:sz w:val="24"/>
                <w:szCs w:val="24"/>
                <w:lang w:val="en-US"/>
              </w:rPr>
              <w:t>;</w:t>
            </w:r>
          </w:p>
          <w:p w14:paraId="464ECDBD" w14:textId="77777777" w:rsidR="00385237" w:rsidRPr="00385237" w:rsidRDefault="00385237" w:rsidP="00385237">
            <w:pPr>
              <w:numPr>
                <w:ilvl w:val="2"/>
                <w:numId w:val="17"/>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person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maskuar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simulon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cilësinë</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funksionari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publik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ngarkuar</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shërbim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publik</w:t>
            </w:r>
            <w:proofErr w:type="spellEnd"/>
            <w:r w:rsidRPr="00385237">
              <w:rPr>
                <w:rFonts w:ascii="Times New Roman" w:eastAsia="Calibri" w:hAnsi="Times New Roman" w:cs="Times New Roman"/>
                <w:sz w:val="24"/>
                <w:szCs w:val="24"/>
                <w:lang w:val="en-US"/>
              </w:rPr>
              <w:t>;</w:t>
            </w:r>
          </w:p>
          <w:p w14:paraId="583793F7" w14:textId="77777777" w:rsidR="00385237" w:rsidRPr="00385237" w:rsidRDefault="00385237" w:rsidP="00385237">
            <w:pPr>
              <w:numPr>
                <w:ilvl w:val="2"/>
                <w:numId w:val="17"/>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nëse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person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bën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pjesë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lastRenderedPageBreak/>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organizatë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kriminale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qëllimin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lehtësojë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veprimtarinë</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saj</w:t>
            </w:r>
            <w:proofErr w:type="spellEnd"/>
            <w:r w:rsidRPr="00385237">
              <w:rPr>
                <w:rFonts w:ascii="Times New Roman" w:eastAsia="Calibri" w:hAnsi="Times New Roman" w:cs="Times New Roman"/>
                <w:sz w:val="24"/>
                <w:szCs w:val="24"/>
                <w:lang w:val="en-US"/>
              </w:rPr>
              <w:t>.</w:t>
            </w:r>
          </w:p>
          <w:p w14:paraId="67344F6F" w14:textId="77777777" w:rsidR="00385237" w:rsidRPr="00385237" w:rsidRDefault="00385237" w:rsidP="00385237">
            <w:pPr>
              <w:numPr>
                <w:ilvl w:val="1"/>
                <w:numId w:val="18"/>
              </w:numPr>
              <w:spacing w:line="276" w:lineRule="auto"/>
              <w:ind w:left="1710"/>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përmes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përdorimit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rrjeti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komunikimit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elektronik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shpërndarjen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mesazheve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destinuara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audiencë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papërcaktuar</w:t>
            </w:r>
            <w:proofErr w:type="spellEnd"/>
            <w:r w:rsidRPr="00385237">
              <w:rPr>
                <w:rFonts w:ascii="Times New Roman" w:eastAsia="Calibri" w:hAnsi="Times New Roman" w:cs="Times New Roman"/>
                <w:sz w:val="24"/>
                <w:szCs w:val="24"/>
                <w:lang w:val="en-US"/>
              </w:rPr>
              <w:t>.</w:t>
            </w:r>
          </w:p>
        </w:tc>
        <w:tc>
          <w:tcPr>
            <w:tcW w:w="3780" w:type="dxa"/>
          </w:tcPr>
          <w:p w14:paraId="5CD833F5" w14:textId="77777777" w:rsidR="00385237" w:rsidRPr="00385237" w:rsidRDefault="00385237" w:rsidP="00385237">
            <w:pPr>
              <w:rPr>
                <w:rFonts w:ascii="Times New Roman" w:eastAsia="Calibri" w:hAnsi="Times New Roman" w:cs="Times New Roman"/>
                <w:sz w:val="24"/>
                <w:szCs w:val="24"/>
              </w:rPr>
            </w:pPr>
          </w:p>
        </w:tc>
      </w:tr>
      <w:tr w:rsidR="00385237" w:rsidRPr="002138B6" w14:paraId="52A52513" w14:textId="77777777" w:rsidTr="00385237">
        <w:trPr>
          <w:trHeight w:val="317"/>
        </w:trPr>
        <w:tc>
          <w:tcPr>
            <w:tcW w:w="5036" w:type="dxa"/>
          </w:tcPr>
          <w:p w14:paraId="6A540FDA"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106</w:t>
            </w:r>
          </w:p>
          <w:p w14:paraId="35F10479"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7A456D7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Marrëdhënie seksuale ose homoseksuale me persona</w:t>
            </w:r>
          </w:p>
          <w:p w14:paraId="54859ACA"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4901D83"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në gjini ose nën kujdestari</w:t>
            </w:r>
          </w:p>
          <w:p w14:paraId="47C8F42B"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p>
          <w:p w14:paraId="034BFDB3" w14:textId="77777777" w:rsidR="00385237" w:rsidRPr="00385237" w:rsidRDefault="00385237" w:rsidP="00385237">
            <w:pPr>
              <w:spacing w:line="296"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Kryerja e marrëdhënieve seksuale ose homoseksuale ndërmjet prindit dhe fëmijës, vëllait dhe motrës, ndërmjet vëllezërve, motrave, ndërmjet personave të tjerë që janë gjini në vijë të drejtë ose me persona që ndodhen në raporte kujdestarie ose të birësimit, </w:t>
            </w:r>
            <w:r w:rsidRPr="00385237">
              <w:rPr>
                <w:rFonts w:ascii="Times New Roman" w:eastAsia="Garamond" w:hAnsi="Times New Roman" w:cs="Times New Roman"/>
                <w:b/>
                <w:sz w:val="24"/>
                <w:szCs w:val="24"/>
                <w:u w:val="single"/>
                <w:lang w:val="sq-AL" w:eastAsia="sq-AL"/>
              </w:rPr>
              <w:t>dënohet me burgim gjer në shtatë vjet.</w:t>
            </w:r>
          </w:p>
          <w:p w14:paraId="15507AF8"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B8A45C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12A2B670"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198</w:t>
            </w:r>
          </w:p>
          <w:p w14:paraId="073D9872"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Aktet seksuale brenda familjes apo gjinisë</w:t>
            </w:r>
          </w:p>
          <w:p w14:paraId="610DF1E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6F06165D"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Cilido që kryen akt seksual me paraardhës ose pasardhës të familjes i cili ka mbushur moshën 18 vjeç ose me vëlla apo motër që ka mbushur moshën 18 vjeç, </w:t>
            </w:r>
            <w:r w:rsidRPr="002138B6">
              <w:rPr>
                <w:rFonts w:ascii="Times New Roman" w:eastAsia="Calibri" w:hAnsi="Times New Roman" w:cs="Times New Roman"/>
                <w:b/>
                <w:sz w:val="24"/>
                <w:szCs w:val="24"/>
                <w:u w:val="single"/>
                <w:lang w:val="it-IT"/>
              </w:rPr>
              <w:t>dënohet me gjobë ose me burgim nga 2 deri në 3 vjet.</w:t>
            </w:r>
          </w:p>
          <w:p w14:paraId="5794D9C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Kur prindi, prindi adoptues, prindi birësues, njerku ose njerka, gjyshi apo gjyshja, daja apoxhaxhai, tezja ose halla, kryen akt seksual me fëmijën e tij, me fëmijën e birësuar, me thjeshtrin e tij, me nipin ose me mbesën e vajzës apo të djalit, me nipin ose me mbesën e motrave apo të vëllezërve, të moshës 16 deri nën 18 vjeç, </w:t>
            </w:r>
            <w:r w:rsidRPr="002138B6">
              <w:rPr>
                <w:rFonts w:ascii="Times New Roman" w:eastAsia="Calibri" w:hAnsi="Times New Roman" w:cs="Times New Roman"/>
                <w:b/>
                <w:sz w:val="24"/>
                <w:szCs w:val="24"/>
                <w:u w:val="single"/>
                <w:lang w:val="it-IT"/>
              </w:rPr>
              <w:t>dënohet me burgim nga3 deri në 6 vjet.</w:t>
            </w:r>
          </w:p>
          <w:p w14:paraId="0472B79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Kur prindi, prindi adoptues, prindi birësues, njerku ose njerka, gjyshi apo gjyshja, daja apo xhaxhai, tezja ose halla, kryen akt seksual me </w:t>
            </w:r>
            <w:r w:rsidRPr="002138B6">
              <w:rPr>
                <w:rFonts w:ascii="Times New Roman" w:eastAsia="Calibri" w:hAnsi="Times New Roman" w:cs="Times New Roman"/>
                <w:sz w:val="24"/>
                <w:szCs w:val="24"/>
                <w:lang w:val="it-IT"/>
              </w:rPr>
              <w:lastRenderedPageBreak/>
              <w:t xml:space="preserve">fëmijën e tij, me fëmijën e birësuar, me thjeshtrin e tij, me nipin ose me mbesën e vajzës apo të djalit, me nipin ose me mbesën e motrave apo të vëllezërve, që është i moshës 14 derinën 16 vjeç, </w:t>
            </w:r>
            <w:r w:rsidRPr="002138B6">
              <w:rPr>
                <w:rFonts w:ascii="Times New Roman" w:eastAsia="Calibri" w:hAnsi="Times New Roman" w:cs="Times New Roman"/>
                <w:b/>
                <w:sz w:val="24"/>
                <w:szCs w:val="24"/>
                <w:u w:val="single"/>
                <w:lang w:val="it-IT"/>
              </w:rPr>
              <w:t>dënohet me burgim nga 5 deri në 10 vjet.</w:t>
            </w:r>
          </w:p>
          <w:p w14:paraId="3FF962E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 Kur prindi, prindi adoptues, prindi birësues, njerku ose njerka, gjyshi apo gjyshja, daja apo xhaxhai, tezja ose halla, kryen akt seksual me fëmijën e tij, me fëmijën e birësuar, me thjeshtrin e tij, me nipin ose me mbesën e vajzës apo të djalit, me nipin ose me mbesën e motrave apo të vëllezërve, nën moshën 14 vjeç, </w:t>
            </w:r>
            <w:r w:rsidRPr="002138B6">
              <w:rPr>
                <w:rFonts w:ascii="Times New Roman" w:eastAsia="Calibri" w:hAnsi="Times New Roman" w:cs="Times New Roman"/>
                <w:b/>
                <w:sz w:val="24"/>
                <w:szCs w:val="24"/>
                <w:u w:val="single"/>
                <w:lang w:val="it-IT"/>
              </w:rPr>
              <w:t>dënohet me burgim nga 10 deri në 20 vjet.</w:t>
            </w:r>
          </w:p>
          <w:p w14:paraId="5D545CA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5. Kur vëllai apo motra më e madhe kryen akt seksual me vëllanë apo motrën, me vëllanë ose motrën e adoptuar, me vëllanë apo motrën e birësuar, që është në moshën 16 deri nën 18 vjeç, motra apo vëllai më i madh dënohet me dënimin e parashikuar nga paragrafi 2. i këtij neni.</w:t>
            </w:r>
          </w:p>
          <w:p w14:paraId="08748FD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6. Kur vëllai apo motra më e madhe kryen akt seksual me vëllanë apo motrën, me vëllanë ose motrën e adoptuar, me vëllanë apo motrën e birësuar, që është në moshën 14 deri nën 16 vjeç, motra apo vëllai më i madh dënohet me dënimin e parashikuar nga paragrafi 3. i këtij neni.</w:t>
            </w:r>
          </w:p>
          <w:p w14:paraId="7ABE5AD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7. Kur vëllai apo motra më e madhe kryen akt seksual me vëllanë apo motrën, me vëllanë ose motrën e adoptuar, me vëllanë apo motrën e birësuar, që është nën moshën 14 vjeç, motra apo vëllai më i madh dënohet me dënimin e parashikuar </w:t>
            </w:r>
            <w:r w:rsidRPr="002138B6">
              <w:rPr>
                <w:rFonts w:ascii="Times New Roman" w:eastAsia="Calibri" w:hAnsi="Times New Roman" w:cs="Times New Roman"/>
                <w:sz w:val="24"/>
                <w:szCs w:val="24"/>
                <w:lang w:val="it-IT"/>
              </w:rPr>
              <w:lastRenderedPageBreak/>
              <w:t>nga paragrafi 4. i këtij neni.</w:t>
            </w:r>
          </w:p>
        </w:tc>
        <w:tc>
          <w:tcPr>
            <w:tcW w:w="3780" w:type="dxa"/>
          </w:tcPr>
          <w:p w14:paraId="73B06F27"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5A4F0FD0" w14:textId="77777777" w:rsidTr="00385237">
        <w:trPr>
          <w:trHeight w:val="317"/>
        </w:trPr>
        <w:tc>
          <w:tcPr>
            <w:tcW w:w="5036" w:type="dxa"/>
          </w:tcPr>
          <w:p w14:paraId="248C3820"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3251DE85"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09D26551"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Neni 199</w:t>
            </w:r>
          </w:p>
          <w:p w14:paraId="67859576"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Përgjegjësia për tentativën në kryerjen e krimeve seksuale</w:t>
            </w:r>
          </w:p>
          <w:p w14:paraId="0AC3C32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Tentativa për kryerjen e krimeve seksuale ndaj të miturve të parashikuara në këtë seksion dënohet me të njejtat masa dënimi të parashikuara nga dispozitat penale përkatëse dhe nuk gjen zbatim neni 42 i ketij Kodi për lehtësimin apo zbutjen e dënimit penal per shkak se vepra ka mbetur ne tentative.</w:t>
            </w:r>
          </w:p>
        </w:tc>
        <w:tc>
          <w:tcPr>
            <w:tcW w:w="3780" w:type="dxa"/>
          </w:tcPr>
          <w:p w14:paraId="1323AA75" w14:textId="77777777" w:rsidR="00385237" w:rsidRPr="002138B6" w:rsidRDefault="00385237" w:rsidP="00385237">
            <w:pPr>
              <w:rPr>
                <w:rFonts w:ascii="Times New Roman" w:eastAsia="Calibri" w:hAnsi="Times New Roman" w:cs="Times New Roman"/>
                <w:sz w:val="24"/>
                <w:szCs w:val="24"/>
                <w:lang w:val="it-IT"/>
              </w:rPr>
            </w:pPr>
          </w:p>
        </w:tc>
      </w:tr>
      <w:tr w:rsidR="00385237" w:rsidRPr="00385237" w14:paraId="651DDAFB" w14:textId="77777777" w:rsidTr="00385237">
        <w:trPr>
          <w:trHeight w:val="317"/>
        </w:trPr>
        <w:tc>
          <w:tcPr>
            <w:tcW w:w="5036" w:type="dxa"/>
          </w:tcPr>
          <w:p w14:paraId="261E7914"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7A17B7EC"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Neni 200</w:t>
            </w:r>
          </w:p>
          <w:p w14:paraId="7AF7D9C2"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Ushtrimi i ndjekjes penale</w:t>
            </w:r>
          </w:p>
          <w:p w14:paraId="1169DF97" w14:textId="77777777" w:rsidR="00385237" w:rsidRPr="002138B6" w:rsidRDefault="00385237" w:rsidP="00385237">
            <w:pPr>
              <w:spacing w:line="276" w:lineRule="auto"/>
              <w:jc w:val="both"/>
              <w:rPr>
                <w:rFonts w:ascii="Times New Roman" w:eastAsia="Calibri" w:hAnsi="Times New Roman" w:cs="Times New Roman"/>
                <w:color w:val="000000"/>
                <w:sz w:val="24"/>
                <w:szCs w:val="24"/>
                <w:lang w:val="it-IT"/>
              </w:rPr>
            </w:pPr>
            <w:r w:rsidRPr="002138B6">
              <w:rPr>
                <w:rFonts w:ascii="Times New Roman" w:eastAsia="Calibri" w:hAnsi="Times New Roman" w:cs="Times New Roman"/>
                <w:color w:val="000000"/>
                <w:sz w:val="24"/>
                <w:szCs w:val="24"/>
                <w:lang w:val="it-IT"/>
              </w:rPr>
              <w:t xml:space="preserve">1. Për veprat penale të parashikuara nga nenet 180, 181, 182, 183 </w:t>
            </w:r>
            <w:r w:rsidRPr="002138B6">
              <w:rPr>
                <w:rFonts w:ascii="Times New Roman" w:eastAsia="Calibri" w:hAnsi="Times New Roman" w:cs="Times New Roman"/>
                <w:sz w:val="24"/>
                <w:szCs w:val="24"/>
                <w:lang w:val="it-IT"/>
              </w:rPr>
              <w:t>(dhuna seksuale, dhuna seksuale në grup, ngacmimi seksual, degradimi I integritetit seksual)</w:t>
            </w:r>
            <w:r w:rsidRPr="002138B6">
              <w:rPr>
                <w:rFonts w:ascii="Times New Roman" w:eastAsia="Calibri" w:hAnsi="Times New Roman" w:cs="Times New Roman"/>
                <w:color w:val="000000"/>
                <w:sz w:val="24"/>
                <w:szCs w:val="24"/>
                <w:lang w:val="it-IT"/>
              </w:rPr>
              <w:t xml:space="preserve"> kur viktima është madhore, ndjekja penale fillon mbi ankimin e viktimës dhe ceshtja pushon nese ankimi terhiqet, me përjashtim të rastit për kryerjen e veprave penale të “dhunës seksuale” dhe “dhuna seksuale në grup” të parashikuar nga nenet 180 dhe 181 të këtij Kodi për të cilat ankimi është i parevokueshëm.</w:t>
            </w:r>
          </w:p>
          <w:p w14:paraId="25B35DED"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Për krimet seksuale ndaj të miturve të parashikuara në këtë seksion nëse nuk ka filluar proçedimi penal ndaj autorit në kohën e ndodhjes së faktit kriminal, si një rast përjashtues, afati i parashkrimit sipas nenit 133.3 të K.Penal fillon të </w:t>
            </w:r>
            <w:r w:rsidRPr="002138B6">
              <w:rPr>
                <w:rFonts w:ascii="Times New Roman" w:eastAsia="Calibri" w:hAnsi="Times New Roman" w:cs="Times New Roman"/>
                <w:sz w:val="24"/>
                <w:szCs w:val="24"/>
                <w:lang w:val="it-IT"/>
              </w:rPr>
              <w:lastRenderedPageBreak/>
              <w:t>ecë nga dita kur i mituri ka mbushur moshën 18 vjec.</w:t>
            </w:r>
          </w:p>
          <w:p w14:paraId="6D271E2B" w14:textId="77777777" w:rsidR="00385237" w:rsidRPr="00385237" w:rsidRDefault="00385237" w:rsidP="00385237">
            <w:pPr>
              <w:spacing w:line="27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3. </w:t>
            </w:r>
            <w:proofErr w:type="spellStart"/>
            <w:r w:rsidRPr="00385237">
              <w:rPr>
                <w:rFonts w:ascii="Times New Roman" w:eastAsia="Calibri" w:hAnsi="Times New Roman" w:cs="Times New Roman"/>
                <w:sz w:val="24"/>
                <w:szCs w:val="24"/>
                <w:lang w:val="en-US"/>
              </w:rPr>
              <w:t>Procedohet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iniciativë</w:t>
            </w:r>
            <w:proofErr w:type="spellEnd"/>
            <w:r w:rsidRPr="00385237">
              <w:rPr>
                <w:rFonts w:ascii="Times New Roman" w:eastAsia="Calibri" w:hAnsi="Times New Roman" w:cs="Times New Roman"/>
                <w:sz w:val="24"/>
                <w:szCs w:val="24"/>
                <w:lang w:val="en-US"/>
              </w:rPr>
              <w:t>:</w:t>
            </w:r>
          </w:p>
          <w:p w14:paraId="10BD45FE" w14:textId="77777777" w:rsidR="00385237" w:rsidRPr="00385237" w:rsidRDefault="00385237" w:rsidP="00385237">
            <w:pPr>
              <w:numPr>
                <w:ilvl w:val="0"/>
                <w:numId w:val="19"/>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nëse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momentin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ndodhur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nuk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kishte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mbushur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moshën</w:t>
            </w:r>
            <w:proofErr w:type="spellEnd"/>
            <w:r w:rsidRPr="00385237">
              <w:rPr>
                <w:rFonts w:ascii="Times New Roman" w:eastAsia="Calibri" w:hAnsi="Times New Roman" w:cs="Times New Roman"/>
                <w:sz w:val="24"/>
                <w:szCs w:val="24"/>
                <w:lang w:val="en-US"/>
              </w:rPr>
              <w:t xml:space="preserve"> 18 </w:t>
            </w:r>
            <w:proofErr w:type="spellStart"/>
            <w:r w:rsidRPr="00385237">
              <w:rPr>
                <w:rFonts w:ascii="Times New Roman" w:eastAsia="Calibri" w:hAnsi="Times New Roman" w:cs="Times New Roman"/>
                <w:sz w:val="24"/>
                <w:szCs w:val="24"/>
                <w:lang w:val="en-US"/>
              </w:rPr>
              <w:t>vjeç</w:t>
            </w:r>
            <w:proofErr w:type="spellEnd"/>
            <w:r w:rsidRPr="00385237">
              <w:rPr>
                <w:rFonts w:ascii="Times New Roman" w:eastAsia="Calibri" w:hAnsi="Times New Roman" w:cs="Times New Roman"/>
                <w:sz w:val="24"/>
                <w:szCs w:val="24"/>
                <w:lang w:val="en-US"/>
              </w:rPr>
              <w:t>;</w:t>
            </w:r>
          </w:p>
          <w:p w14:paraId="4832EA2E" w14:textId="77777777" w:rsidR="00385237" w:rsidRPr="00385237" w:rsidRDefault="00385237" w:rsidP="00385237">
            <w:pPr>
              <w:numPr>
                <w:ilvl w:val="0"/>
                <w:numId w:val="19"/>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nëse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paralinduri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madje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birësues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partneri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w:t>
            </w:r>
            <w:proofErr w:type="spellStart"/>
            <w:r w:rsidRPr="00385237">
              <w:rPr>
                <w:rFonts w:ascii="Times New Roman" w:eastAsia="Calibri" w:hAnsi="Times New Roman" w:cs="Times New Roman"/>
                <w:sz w:val="24"/>
                <w:szCs w:val="24"/>
                <w:lang w:val="en-US"/>
              </w:rPr>
              <w:t>saj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bashkëjetues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kujdestari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person </w:t>
            </w:r>
            <w:proofErr w:type="spellStart"/>
            <w:r w:rsidRPr="00385237">
              <w:rPr>
                <w:rFonts w:ascii="Times New Roman" w:eastAsia="Calibri" w:hAnsi="Times New Roman" w:cs="Times New Roman"/>
                <w:sz w:val="24"/>
                <w:szCs w:val="24"/>
                <w:lang w:val="en-US"/>
              </w:rPr>
              <w:t>tjetër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arsye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edukimit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udhëzimit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mbikëqyrjes</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kujdestarisë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besuar</w:t>
            </w:r>
            <w:proofErr w:type="spellEnd"/>
            <w:r w:rsidRPr="00385237">
              <w:rPr>
                <w:rFonts w:ascii="Times New Roman" w:eastAsia="Calibri" w:hAnsi="Times New Roman" w:cs="Times New Roman"/>
                <w:sz w:val="24"/>
                <w:szCs w:val="24"/>
                <w:lang w:val="en-US"/>
              </w:rPr>
              <w:t>/</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kujdestari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ka me </w:t>
            </w:r>
            <w:proofErr w:type="spellStart"/>
            <w:r w:rsidRPr="00385237">
              <w:rPr>
                <w:rFonts w:ascii="Times New Roman" w:eastAsia="Calibri" w:hAnsi="Times New Roman" w:cs="Times New Roman"/>
                <w:sz w:val="24"/>
                <w:szCs w:val="24"/>
                <w:lang w:val="en-US"/>
              </w:rPr>
              <w:t>këtë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fundit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lidhje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bashkëjetese</w:t>
            </w:r>
            <w:proofErr w:type="spellEnd"/>
            <w:r w:rsidRPr="00385237">
              <w:rPr>
                <w:rFonts w:ascii="Times New Roman" w:eastAsia="Calibri" w:hAnsi="Times New Roman" w:cs="Times New Roman"/>
                <w:sz w:val="24"/>
                <w:szCs w:val="24"/>
                <w:lang w:val="en-US"/>
              </w:rPr>
              <w:t>;</w:t>
            </w:r>
          </w:p>
          <w:p w14:paraId="644EB66F" w14:textId="77777777" w:rsidR="00385237" w:rsidRPr="00385237" w:rsidRDefault="00385237" w:rsidP="00385237">
            <w:pPr>
              <w:numPr>
                <w:ilvl w:val="0"/>
                <w:numId w:val="19"/>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nëse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zyrtar</w:t>
            </w:r>
            <w:proofErr w:type="spellEnd"/>
            <w:r w:rsidRPr="00385237">
              <w:rPr>
                <w:rFonts w:ascii="Times New Roman" w:eastAsia="Calibri" w:hAnsi="Times New Roman" w:cs="Times New Roman"/>
                <w:sz w:val="24"/>
                <w:szCs w:val="24"/>
                <w:lang w:val="en-US"/>
              </w:rPr>
              <w:t>/</w:t>
            </w:r>
            <w:proofErr w:type="spellStart"/>
            <w:r w:rsidRPr="00385237">
              <w:rPr>
                <w:rFonts w:ascii="Times New Roman" w:eastAsia="Calibri" w:hAnsi="Times New Roman" w:cs="Times New Roman"/>
                <w:sz w:val="24"/>
                <w:szCs w:val="24"/>
                <w:lang w:val="en-US"/>
              </w:rPr>
              <w:t>funksionar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publik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person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ngarkuar</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shërbim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publik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ushtrim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funksioneve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w:t>
            </w:r>
          </w:p>
          <w:p w14:paraId="3AB9A45B" w14:textId="77777777" w:rsidR="00385237" w:rsidRPr="00385237" w:rsidRDefault="00385237" w:rsidP="00385237">
            <w:pPr>
              <w:numPr>
                <w:ilvl w:val="0"/>
                <w:numId w:val="19"/>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nëse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lidhet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nje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tjetër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duhet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veprohet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iniciativë</w:t>
            </w:r>
            <w:proofErr w:type="spellEnd"/>
            <w:r w:rsidRPr="00385237">
              <w:rPr>
                <w:rFonts w:ascii="Times New Roman" w:eastAsia="Calibri" w:hAnsi="Times New Roman" w:cs="Times New Roman"/>
                <w:sz w:val="24"/>
                <w:szCs w:val="24"/>
                <w:lang w:val="en-US"/>
              </w:rPr>
              <w:t>.</w:t>
            </w:r>
          </w:p>
        </w:tc>
        <w:tc>
          <w:tcPr>
            <w:tcW w:w="3780" w:type="dxa"/>
          </w:tcPr>
          <w:p w14:paraId="7EE2FD56" w14:textId="77777777" w:rsidR="00385237" w:rsidRPr="00385237" w:rsidRDefault="00385237" w:rsidP="00385237">
            <w:pPr>
              <w:rPr>
                <w:rFonts w:ascii="Times New Roman" w:eastAsia="Calibri" w:hAnsi="Times New Roman" w:cs="Times New Roman"/>
                <w:sz w:val="24"/>
                <w:szCs w:val="24"/>
              </w:rPr>
            </w:pPr>
          </w:p>
        </w:tc>
      </w:tr>
      <w:tr w:rsidR="00385237" w:rsidRPr="002138B6" w14:paraId="7C6066BA" w14:textId="77777777" w:rsidTr="00385237">
        <w:trPr>
          <w:trHeight w:val="317"/>
        </w:trPr>
        <w:tc>
          <w:tcPr>
            <w:tcW w:w="5036" w:type="dxa"/>
          </w:tcPr>
          <w:p w14:paraId="4566AA12" w14:textId="77777777" w:rsidR="00385237" w:rsidRPr="00385237" w:rsidRDefault="00385237" w:rsidP="00385237">
            <w:pPr>
              <w:rPr>
                <w:rFonts w:ascii="Times New Roman" w:eastAsia="Calibri" w:hAnsi="Times New Roman" w:cs="Times New Roman"/>
                <w:sz w:val="24"/>
                <w:szCs w:val="24"/>
              </w:rPr>
            </w:pPr>
          </w:p>
        </w:tc>
        <w:tc>
          <w:tcPr>
            <w:tcW w:w="5332" w:type="dxa"/>
          </w:tcPr>
          <w:p w14:paraId="0E975B0B" w14:textId="77777777" w:rsidR="00385237" w:rsidRPr="00385237" w:rsidRDefault="00385237" w:rsidP="00385237">
            <w:pPr>
              <w:keepNext/>
              <w:spacing w:line="276" w:lineRule="auto"/>
              <w:jc w:val="center"/>
              <w:outlineLvl w:val="0"/>
              <w:rPr>
                <w:rFonts w:ascii="Times New Roman" w:eastAsia="Calibri" w:hAnsi="Times New Roman" w:cs="Times New Roman"/>
                <w:b/>
                <w:bCs/>
                <w:sz w:val="24"/>
                <w:szCs w:val="24"/>
                <w:lang w:val="en-US"/>
              </w:rPr>
            </w:pPr>
            <w:r w:rsidRPr="00385237">
              <w:rPr>
                <w:rFonts w:ascii="Times New Roman" w:eastAsia="Calibri" w:hAnsi="Times New Roman" w:cs="Times New Roman"/>
                <w:b/>
                <w:bCs/>
                <w:sz w:val="24"/>
                <w:szCs w:val="24"/>
                <w:lang w:val="en-US"/>
              </w:rPr>
              <w:t>Neni 201</w:t>
            </w:r>
          </w:p>
          <w:p w14:paraId="5F8C7B0D" w14:textId="77777777" w:rsidR="00385237" w:rsidRPr="00385237" w:rsidRDefault="00385237" w:rsidP="00385237">
            <w:pPr>
              <w:keepNext/>
              <w:spacing w:line="276" w:lineRule="auto"/>
              <w:jc w:val="center"/>
              <w:outlineLvl w:val="0"/>
              <w:rPr>
                <w:rFonts w:ascii="Times New Roman" w:eastAsia="Calibri" w:hAnsi="Times New Roman" w:cs="Times New Roman"/>
                <w:b/>
                <w:bCs/>
                <w:sz w:val="24"/>
                <w:szCs w:val="24"/>
                <w:lang w:val="en-US"/>
              </w:rPr>
            </w:pPr>
            <w:proofErr w:type="spellStart"/>
            <w:r w:rsidRPr="00385237">
              <w:rPr>
                <w:rFonts w:ascii="Times New Roman" w:eastAsia="Calibri" w:hAnsi="Times New Roman" w:cs="Times New Roman"/>
                <w:b/>
                <w:bCs/>
                <w:sz w:val="24"/>
                <w:szCs w:val="24"/>
                <w:lang w:val="en-US"/>
              </w:rPr>
              <w:t>Dënimet</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plotësuese</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dhe</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efektet</w:t>
            </w:r>
            <w:proofErr w:type="spellEnd"/>
            <w:r w:rsidRPr="00385237">
              <w:rPr>
                <w:rFonts w:ascii="Times New Roman" w:eastAsia="Calibri" w:hAnsi="Times New Roman" w:cs="Times New Roman"/>
                <w:b/>
                <w:bCs/>
                <w:sz w:val="24"/>
                <w:szCs w:val="24"/>
                <w:lang w:val="en-US"/>
              </w:rPr>
              <w:t xml:space="preserve"> e </w:t>
            </w:r>
            <w:proofErr w:type="spellStart"/>
            <w:r w:rsidRPr="00385237">
              <w:rPr>
                <w:rFonts w:ascii="Times New Roman" w:eastAsia="Calibri" w:hAnsi="Times New Roman" w:cs="Times New Roman"/>
                <w:b/>
                <w:bCs/>
                <w:sz w:val="24"/>
                <w:szCs w:val="24"/>
                <w:lang w:val="en-US"/>
              </w:rPr>
              <w:t>tjera</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penale</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për</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krimet</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seksuale</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dhe</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veprat</w:t>
            </w:r>
            <w:proofErr w:type="spellEnd"/>
            <w:r w:rsidRPr="00385237">
              <w:rPr>
                <w:rFonts w:ascii="Times New Roman" w:eastAsia="Calibri" w:hAnsi="Times New Roman" w:cs="Times New Roman"/>
                <w:b/>
                <w:bCs/>
                <w:sz w:val="24"/>
                <w:szCs w:val="24"/>
                <w:lang w:val="en-US"/>
              </w:rPr>
              <w:t xml:space="preserve"> e </w:t>
            </w:r>
            <w:proofErr w:type="spellStart"/>
            <w:r w:rsidRPr="00385237">
              <w:rPr>
                <w:rFonts w:ascii="Times New Roman" w:eastAsia="Calibri" w:hAnsi="Times New Roman" w:cs="Times New Roman"/>
                <w:b/>
                <w:bCs/>
                <w:sz w:val="24"/>
                <w:szCs w:val="24"/>
                <w:lang w:val="en-US"/>
              </w:rPr>
              <w:t>tjera</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të</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këtij</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seksioni</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të</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kryera</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ndaj</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të</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miturve</w:t>
            </w:r>
            <w:proofErr w:type="spellEnd"/>
          </w:p>
          <w:p w14:paraId="2B599B8F" w14:textId="77777777" w:rsidR="00385237" w:rsidRPr="00385237" w:rsidRDefault="00385237" w:rsidP="00385237">
            <w:pPr>
              <w:spacing w:line="27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1. </w:t>
            </w:r>
            <w:proofErr w:type="spellStart"/>
            <w:r w:rsidRPr="00385237">
              <w:rPr>
                <w:rFonts w:ascii="Times New Roman" w:eastAsia="Calibri" w:hAnsi="Times New Roman" w:cs="Times New Roman"/>
                <w:sz w:val="24"/>
                <w:szCs w:val="24"/>
                <w:lang w:val="en-US"/>
              </w:rPr>
              <w:t>Dënimi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kryesor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krimet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seksuale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veprat</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lastRenderedPageBreak/>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këtij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seksionitë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shoqërohet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detyrimisht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sipas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natyres</w:t>
            </w:r>
            <w:proofErr w:type="spellEnd"/>
            <w:r w:rsidRPr="00385237">
              <w:rPr>
                <w:rFonts w:ascii="Times New Roman" w:eastAsia="Calibri" w:hAnsi="Times New Roman" w:cs="Times New Roman"/>
                <w:sz w:val="24"/>
                <w:szCs w:val="24"/>
                <w:lang w:val="en-US"/>
              </w:rPr>
              <w:t xml:space="preserve"> se </w:t>
            </w:r>
            <w:proofErr w:type="spellStart"/>
            <w:r w:rsidRPr="00385237">
              <w:rPr>
                <w:rFonts w:ascii="Times New Roman" w:eastAsia="Calibri" w:hAnsi="Times New Roman" w:cs="Times New Roman"/>
                <w:sz w:val="24"/>
                <w:szCs w:val="24"/>
                <w:lang w:val="en-US"/>
              </w:rPr>
              <w:t>rastit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denimiet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plotesuese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poshte</w:t>
            </w:r>
            <w:proofErr w:type="spellEnd"/>
            <w:r w:rsidRPr="00385237">
              <w:rPr>
                <w:rFonts w:ascii="Times New Roman" w:eastAsia="Calibri" w:hAnsi="Times New Roman" w:cs="Times New Roman"/>
                <w:sz w:val="24"/>
                <w:szCs w:val="24"/>
                <w:lang w:val="en-US"/>
              </w:rPr>
              <w:t>:</w:t>
            </w:r>
          </w:p>
          <w:p w14:paraId="27B17DC4" w14:textId="77777777" w:rsidR="00385237" w:rsidRPr="00385237" w:rsidRDefault="00385237" w:rsidP="00385237">
            <w:pPr>
              <w:numPr>
                <w:ilvl w:val="0"/>
                <w:numId w:val="20"/>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humbjen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përgjegjësisë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prindërore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cilësia</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prindit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element </w:t>
            </w:r>
            <w:proofErr w:type="spellStart"/>
            <w:r w:rsidRPr="00385237">
              <w:rPr>
                <w:rFonts w:ascii="Times New Roman" w:eastAsia="Calibri" w:hAnsi="Times New Roman" w:cs="Times New Roman"/>
                <w:sz w:val="24"/>
                <w:szCs w:val="24"/>
                <w:lang w:val="en-US"/>
              </w:rPr>
              <w:t>përbërës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cilësues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rrethanë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rënduese</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krimit</w:t>
            </w:r>
            <w:proofErr w:type="spellEnd"/>
            <w:r w:rsidRPr="00385237">
              <w:rPr>
                <w:rFonts w:ascii="Times New Roman" w:eastAsia="Calibri" w:hAnsi="Times New Roman" w:cs="Times New Roman"/>
                <w:sz w:val="24"/>
                <w:szCs w:val="24"/>
                <w:lang w:val="en-US"/>
              </w:rPr>
              <w:t>;</w:t>
            </w:r>
          </w:p>
          <w:p w14:paraId="5F32803F" w14:textId="77777777" w:rsidR="00385237" w:rsidRPr="00385237" w:rsidRDefault="00385237" w:rsidP="00385237">
            <w:pPr>
              <w:numPr>
                <w:ilvl w:val="0"/>
                <w:numId w:val="20"/>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heqjen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perhereshme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se </w:t>
            </w:r>
            <w:proofErr w:type="spellStart"/>
            <w:r w:rsidRPr="00385237">
              <w:rPr>
                <w:rFonts w:ascii="Times New Roman" w:eastAsia="Calibri" w:hAnsi="Times New Roman" w:cs="Times New Roman"/>
                <w:sz w:val="24"/>
                <w:szCs w:val="24"/>
                <w:lang w:val="en-US"/>
              </w:rPr>
              <w:t>drejtes</w:t>
            </w:r>
            <w:proofErr w:type="spellEnd"/>
            <w:r w:rsidRPr="00385237">
              <w:rPr>
                <w:rFonts w:ascii="Times New Roman" w:eastAsia="Calibri" w:hAnsi="Times New Roman" w:cs="Times New Roman"/>
                <w:sz w:val="24"/>
                <w:szCs w:val="24"/>
                <w:lang w:val="en-US"/>
              </w:rPr>
              <w:t xml:space="preserve"> se </w:t>
            </w:r>
            <w:proofErr w:type="spellStart"/>
            <w:r w:rsidRPr="00385237">
              <w:rPr>
                <w:rFonts w:ascii="Times New Roman" w:eastAsia="Calibri" w:hAnsi="Times New Roman" w:cs="Times New Roman"/>
                <w:sz w:val="24"/>
                <w:szCs w:val="24"/>
                <w:lang w:val="en-US"/>
              </w:rPr>
              <w:t>ushtrimit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profesionit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çdo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w:t>
            </w:r>
            <w:proofErr w:type="spellEnd"/>
            <w:r w:rsidRPr="00385237">
              <w:rPr>
                <w:rFonts w:ascii="Times New Roman" w:eastAsia="Calibri" w:hAnsi="Times New Roman" w:cs="Times New Roman"/>
                <w:sz w:val="24"/>
                <w:szCs w:val="24"/>
                <w:lang w:val="en-US"/>
              </w:rPr>
              <w:t xml:space="preserve"> I </w:t>
            </w:r>
            <w:proofErr w:type="spellStart"/>
            <w:r w:rsidRPr="00385237">
              <w:rPr>
                <w:rFonts w:ascii="Times New Roman" w:eastAsia="Calibri" w:hAnsi="Times New Roman" w:cs="Times New Roman"/>
                <w:sz w:val="24"/>
                <w:szCs w:val="24"/>
                <w:lang w:val="en-US"/>
              </w:rPr>
              <w:t>kujdestarisë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mjekësor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aftësi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kufizuar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fizike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mendoreapo</w:t>
            </w:r>
            <w:proofErr w:type="spellEnd"/>
            <w:r w:rsidRPr="00385237">
              <w:rPr>
                <w:rFonts w:ascii="Times New Roman" w:eastAsia="Calibri" w:hAnsi="Times New Roman" w:cs="Times New Roman"/>
                <w:sz w:val="24"/>
                <w:szCs w:val="24"/>
                <w:lang w:val="en-US"/>
              </w:rPr>
              <w:t>/</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w:t>
            </w:r>
            <w:proofErr w:type="spellEnd"/>
            <w:r w:rsidRPr="00385237">
              <w:rPr>
                <w:rFonts w:ascii="Times New Roman" w:eastAsia="Calibri" w:hAnsi="Times New Roman" w:cs="Times New Roman"/>
                <w:sz w:val="24"/>
                <w:szCs w:val="24"/>
                <w:lang w:val="en-US"/>
              </w:rPr>
              <w:t xml:space="preserve"> I </w:t>
            </w:r>
            <w:proofErr w:type="spellStart"/>
            <w:r w:rsidRPr="00385237">
              <w:rPr>
                <w:rFonts w:ascii="Times New Roman" w:eastAsia="Calibri" w:hAnsi="Times New Roman" w:cs="Times New Roman"/>
                <w:sz w:val="24"/>
                <w:szCs w:val="24"/>
                <w:lang w:val="en-US"/>
              </w:rPr>
              <w:t>përkrahjes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publike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privat</w:t>
            </w:r>
            <w:proofErr w:type="spellEnd"/>
            <w:r w:rsidRPr="00385237">
              <w:rPr>
                <w:rFonts w:ascii="Times New Roman" w:eastAsia="Calibri" w:hAnsi="Times New Roman" w:cs="Times New Roman"/>
                <w:sz w:val="24"/>
                <w:szCs w:val="24"/>
                <w:lang w:val="en-US"/>
              </w:rPr>
              <w:t>;</w:t>
            </w:r>
          </w:p>
          <w:p w14:paraId="2F6EEBFF" w14:textId="77777777" w:rsidR="00385237" w:rsidRPr="00385237" w:rsidRDefault="00385237" w:rsidP="00385237">
            <w:pPr>
              <w:numPr>
                <w:ilvl w:val="0"/>
                <w:numId w:val="20"/>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përjashtimin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drejta</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trashëgimisë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humbjen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drejtave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perfituar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prej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saj</w:t>
            </w:r>
            <w:proofErr w:type="spellEnd"/>
            <w:r w:rsidRPr="00385237">
              <w:rPr>
                <w:rFonts w:ascii="Times New Roman" w:eastAsia="Calibri" w:hAnsi="Times New Roman" w:cs="Times New Roman"/>
                <w:sz w:val="24"/>
                <w:szCs w:val="24"/>
                <w:lang w:val="en-US"/>
              </w:rPr>
              <w:t xml:space="preserve">, ne </w:t>
            </w:r>
            <w:proofErr w:type="spellStart"/>
            <w:r w:rsidRPr="00385237">
              <w:rPr>
                <w:rFonts w:ascii="Times New Roman" w:eastAsia="Calibri" w:hAnsi="Times New Roman" w:cs="Times New Roman"/>
                <w:sz w:val="24"/>
                <w:szCs w:val="24"/>
                <w:lang w:val="en-US"/>
              </w:rPr>
              <w:t>rastet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ky</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detyrim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ekziston</w:t>
            </w:r>
            <w:proofErr w:type="spellEnd"/>
            <w:r w:rsidRPr="00385237">
              <w:rPr>
                <w:rFonts w:ascii="Times New Roman" w:eastAsia="Calibri" w:hAnsi="Times New Roman" w:cs="Times New Roman"/>
                <w:sz w:val="24"/>
                <w:szCs w:val="24"/>
                <w:lang w:val="en-US"/>
              </w:rPr>
              <w:t xml:space="preserve"> per </w:t>
            </w:r>
            <w:proofErr w:type="spellStart"/>
            <w:r w:rsidRPr="00385237">
              <w:rPr>
                <w:rFonts w:ascii="Times New Roman" w:eastAsia="Calibri" w:hAnsi="Times New Roman" w:cs="Times New Roman"/>
                <w:sz w:val="24"/>
                <w:szCs w:val="24"/>
                <w:lang w:val="en-US"/>
              </w:rPr>
              <w:t>shkak</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ligjit</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mardhenies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gjinore</w:t>
            </w:r>
            <w:proofErr w:type="spellEnd"/>
            <w:r w:rsidRPr="00385237">
              <w:rPr>
                <w:rFonts w:ascii="Times New Roman" w:eastAsia="Calibri" w:hAnsi="Times New Roman" w:cs="Times New Roman"/>
                <w:sz w:val="24"/>
                <w:szCs w:val="24"/>
                <w:lang w:val="en-US"/>
              </w:rPr>
              <w:t>;</w:t>
            </w:r>
          </w:p>
          <w:p w14:paraId="4D6059D2" w14:textId="77777777" w:rsidR="00385237" w:rsidRPr="00385237" w:rsidRDefault="00385237" w:rsidP="00385237">
            <w:pPr>
              <w:numPr>
                <w:ilvl w:val="0"/>
                <w:numId w:val="20"/>
              </w:numPr>
              <w:spacing w:line="276" w:lineRule="auto"/>
              <w:jc w:val="both"/>
              <w:rPr>
                <w:rFonts w:ascii="Times New Roman" w:eastAsia="Calibri" w:hAnsi="Times New Roman" w:cs="Times New Roman"/>
                <w:sz w:val="24"/>
                <w:szCs w:val="24"/>
                <w:lang w:val="en-US"/>
              </w:rPr>
            </w:pPr>
            <w:proofErr w:type="spellStart"/>
            <w:r w:rsidRPr="00385237">
              <w:rPr>
                <w:rFonts w:ascii="Times New Roman" w:eastAsia="Times New Roman" w:hAnsi="Times New Roman" w:cs="Times New Roman"/>
                <w:sz w:val="24"/>
                <w:szCs w:val="24"/>
                <w:lang w:val="en-US"/>
              </w:rPr>
              <w:t>heqjen</w:t>
            </w:r>
            <w:proofErr w:type="spellEnd"/>
            <w:r w:rsidRPr="00385237">
              <w:rPr>
                <w:rFonts w:ascii="Times New Roman" w:eastAsia="Times New Roman"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përkohshme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përherëshme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r w:rsidRPr="00385237">
              <w:rPr>
                <w:rFonts w:ascii="Times New Roman" w:eastAsia="Times New Roman" w:hAnsi="Times New Roman" w:cs="Times New Roman"/>
                <w:sz w:val="24"/>
                <w:szCs w:val="24"/>
                <w:lang w:val="en-US"/>
              </w:rPr>
              <w:t xml:space="preserve">së </w:t>
            </w:r>
            <w:proofErr w:type="spellStart"/>
            <w:r w:rsidRPr="00385237">
              <w:rPr>
                <w:rFonts w:ascii="Times New Roman" w:eastAsia="Times New Roman" w:hAnsi="Times New Roman" w:cs="Times New Roman"/>
                <w:sz w:val="24"/>
                <w:szCs w:val="24"/>
                <w:lang w:val="en-US"/>
              </w:rPr>
              <w:t>drejtës</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për</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ushtruar</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funksione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publike</w:t>
            </w:r>
            <w:proofErr w:type="spellEnd"/>
            <w:r w:rsidRPr="00385237">
              <w:rPr>
                <w:rFonts w:ascii="Times New Roman" w:eastAsia="Times New Roman" w:hAnsi="Times New Roman" w:cs="Times New Roman"/>
                <w:sz w:val="24"/>
                <w:szCs w:val="24"/>
                <w:lang w:val="en-US"/>
              </w:rPr>
              <w:t xml:space="preserve">, ne </w:t>
            </w:r>
            <w:proofErr w:type="spellStart"/>
            <w:r w:rsidRPr="00385237">
              <w:rPr>
                <w:rFonts w:ascii="Times New Roman" w:eastAsia="Times New Roman" w:hAnsi="Times New Roman" w:cs="Times New Roman"/>
                <w:sz w:val="24"/>
                <w:szCs w:val="24"/>
                <w:lang w:val="en-US"/>
              </w:rPr>
              <w:t>varesi</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rendesise</w:t>
            </w:r>
            <w:proofErr w:type="spellEnd"/>
            <w:r w:rsidRPr="00385237">
              <w:rPr>
                <w:rFonts w:ascii="Times New Roman" w:eastAsia="Times New Roman" w:hAnsi="Times New Roman" w:cs="Times New Roman"/>
                <w:sz w:val="24"/>
                <w:szCs w:val="24"/>
                <w:lang w:val="en-US"/>
              </w:rPr>
              <w:t xml:space="preserve"> se </w:t>
            </w:r>
            <w:proofErr w:type="spellStart"/>
            <w:r w:rsidRPr="00385237">
              <w:rPr>
                <w:rFonts w:ascii="Times New Roman" w:eastAsia="Times New Roman" w:hAnsi="Times New Roman" w:cs="Times New Roman"/>
                <w:sz w:val="24"/>
                <w:szCs w:val="24"/>
                <w:lang w:val="en-US"/>
              </w:rPr>
              <w:t>shkeljes</w:t>
            </w:r>
            <w:proofErr w:type="spellEnd"/>
            <w:r w:rsidRPr="00385237">
              <w:rPr>
                <w:rFonts w:ascii="Times New Roman" w:eastAsia="Calibri" w:hAnsi="Times New Roman" w:cs="Times New Roman"/>
                <w:sz w:val="24"/>
                <w:szCs w:val="24"/>
                <w:lang w:val="en-US"/>
              </w:rPr>
              <w:t>;</w:t>
            </w:r>
          </w:p>
          <w:p w14:paraId="0462B25F" w14:textId="77777777" w:rsidR="00385237" w:rsidRPr="00385237" w:rsidRDefault="00385237" w:rsidP="00385237">
            <w:pPr>
              <w:numPr>
                <w:ilvl w:val="0"/>
                <w:numId w:val="20"/>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Times New Roman" w:hAnsi="Times New Roman" w:cs="Times New Roman"/>
                <w:sz w:val="24"/>
                <w:szCs w:val="24"/>
                <w:lang w:val="en-US"/>
              </w:rPr>
              <w:t>heqjen</w:t>
            </w:r>
            <w:proofErr w:type="spellEnd"/>
            <w:r w:rsidRPr="00385237">
              <w:rPr>
                <w:rFonts w:ascii="Times New Roman" w:eastAsia="Times New Roman"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përkohshme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përherëshme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r w:rsidRPr="00385237">
              <w:rPr>
                <w:rFonts w:ascii="Times New Roman" w:eastAsia="Times New Roman" w:hAnsi="Times New Roman" w:cs="Times New Roman"/>
                <w:sz w:val="24"/>
                <w:szCs w:val="24"/>
                <w:lang w:val="en-US"/>
              </w:rPr>
              <w:t xml:space="preserve">së </w:t>
            </w:r>
            <w:proofErr w:type="spellStart"/>
            <w:r w:rsidRPr="00385237">
              <w:rPr>
                <w:rFonts w:ascii="Times New Roman" w:eastAsia="Times New Roman" w:hAnsi="Times New Roman" w:cs="Times New Roman"/>
                <w:sz w:val="24"/>
                <w:szCs w:val="24"/>
                <w:lang w:val="en-US"/>
              </w:rPr>
              <w:t>drejtës</w:t>
            </w:r>
            <w:proofErr w:type="spellEnd"/>
            <w:r w:rsidRPr="00385237">
              <w:rPr>
                <w:rFonts w:ascii="Times New Roman" w:eastAsia="Times New Roman" w:hAnsi="Times New Roman" w:cs="Times New Roman"/>
                <w:sz w:val="24"/>
                <w:szCs w:val="24"/>
                <w:lang w:val="en-US"/>
              </w:rPr>
              <w:t xml:space="preserve"> së </w:t>
            </w:r>
            <w:proofErr w:type="spellStart"/>
            <w:r w:rsidRPr="00385237">
              <w:rPr>
                <w:rFonts w:ascii="Times New Roman" w:eastAsia="Times New Roman" w:hAnsi="Times New Roman" w:cs="Times New Roman"/>
                <w:sz w:val="24"/>
                <w:szCs w:val="24"/>
                <w:lang w:val="en-US"/>
              </w:rPr>
              <w:t>ushtrimit</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nje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veprimtarie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ose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nje</w:t>
            </w:r>
            <w:proofErr w:type="spellEnd"/>
            <w:r w:rsidRPr="00385237">
              <w:rPr>
                <w:rFonts w:ascii="Times New Roman" w:eastAsia="Times New Roman" w:hAnsi="Times New Roman" w:cs="Times New Roman"/>
                <w:sz w:val="24"/>
                <w:szCs w:val="24"/>
                <w:lang w:val="en-US"/>
              </w:rPr>
              <w:t xml:space="preserve">̈ </w:t>
            </w:r>
            <w:proofErr w:type="spellStart"/>
            <w:proofErr w:type="gramStart"/>
            <w:r w:rsidRPr="00385237">
              <w:rPr>
                <w:rFonts w:ascii="Times New Roman" w:eastAsia="Times New Roman" w:hAnsi="Times New Roman" w:cs="Times New Roman"/>
                <w:sz w:val="24"/>
                <w:szCs w:val="24"/>
                <w:lang w:val="en-US"/>
              </w:rPr>
              <w:t>profesioni,ne</w:t>
            </w:r>
            <w:proofErr w:type="spellEnd"/>
            <w:proofErr w:type="gram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rastet</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tej</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kuptimit</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lastRenderedPageBreak/>
              <w:t>paragrafit</w:t>
            </w:r>
            <w:proofErr w:type="spellEnd"/>
            <w:r w:rsidRPr="00385237">
              <w:rPr>
                <w:rFonts w:ascii="Times New Roman" w:eastAsia="Times New Roman" w:hAnsi="Times New Roman" w:cs="Times New Roman"/>
                <w:sz w:val="24"/>
                <w:szCs w:val="24"/>
                <w:lang w:val="en-US"/>
              </w:rPr>
              <w:t xml:space="preserve"> 1.I </w:t>
            </w:r>
            <w:proofErr w:type="spellStart"/>
            <w:r w:rsidRPr="00385237">
              <w:rPr>
                <w:rFonts w:ascii="Times New Roman" w:eastAsia="Times New Roman" w:hAnsi="Times New Roman" w:cs="Times New Roman"/>
                <w:sz w:val="24"/>
                <w:szCs w:val="24"/>
                <w:lang w:val="en-US"/>
              </w:rPr>
              <w:t>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ketij</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neni</w:t>
            </w:r>
            <w:proofErr w:type="spellEnd"/>
            <w:r w:rsidRPr="00385237">
              <w:rPr>
                <w:rFonts w:ascii="Times New Roman" w:eastAsia="Times New Roman" w:hAnsi="Times New Roman" w:cs="Times New Roman"/>
                <w:sz w:val="24"/>
                <w:szCs w:val="24"/>
                <w:lang w:val="en-US"/>
              </w:rPr>
              <w:t xml:space="preserve">. Ne </w:t>
            </w:r>
            <w:proofErr w:type="spellStart"/>
            <w:r w:rsidRPr="00385237">
              <w:rPr>
                <w:rFonts w:ascii="Times New Roman" w:eastAsia="Times New Roman" w:hAnsi="Times New Roman" w:cs="Times New Roman"/>
                <w:sz w:val="24"/>
                <w:szCs w:val="24"/>
                <w:lang w:val="en-US"/>
              </w:rPr>
              <w:t>kete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rast</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dënimi</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plotësues</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mund</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jete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i</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përkohëshem</w:t>
            </w:r>
            <w:proofErr w:type="spellEnd"/>
            <w:r w:rsidRPr="00385237">
              <w:rPr>
                <w:rFonts w:ascii="Times New Roman" w:eastAsia="Times New Roman" w:hAnsi="Times New Roman" w:cs="Times New Roman"/>
                <w:sz w:val="24"/>
                <w:szCs w:val="24"/>
                <w:lang w:val="en-US"/>
              </w:rPr>
              <w:t xml:space="preserve"> apo I </w:t>
            </w:r>
            <w:proofErr w:type="spellStart"/>
            <w:r w:rsidRPr="00385237">
              <w:rPr>
                <w:rFonts w:ascii="Times New Roman" w:eastAsia="Times New Roman" w:hAnsi="Times New Roman" w:cs="Times New Roman"/>
                <w:sz w:val="24"/>
                <w:szCs w:val="24"/>
                <w:lang w:val="en-US"/>
              </w:rPr>
              <w:t>perhershem</w:t>
            </w:r>
            <w:proofErr w:type="spellEnd"/>
            <w:r w:rsidRPr="00385237">
              <w:rPr>
                <w:rFonts w:ascii="Times New Roman" w:eastAsia="Times New Roman" w:hAnsi="Times New Roman" w:cs="Times New Roman"/>
                <w:sz w:val="24"/>
                <w:szCs w:val="24"/>
                <w:lang w:val="en-US"/>
              </w:rPr>
              <w:t xml:space="preserve">, ne </w:t>
            </w:r>
            <w:proofErr w:type="spellStart"/>
            <w:r w:rsidRPr="00385237">
              <w:rPr>
                <w:rFonts w:ascii="Times New Roman" w:eastAsia="Times New Roman" w:hAnsi="Times New Roman" w:cs="Times New Roman"/>
                <w:sz w:val="24"/>
                <w:szCs w:val="24"/>
                <w:lang w:val="en-US"/>
              </w:rPr>
              <w:t>varesi</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te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rendesise</w:t>
            </w:r>
            <w:proofErr w:type="spellEnd"/>
            <w:r w:rsidRPr="00385237">
              <w:rPr>
                <w:rFonts w:ascii="Times New Roman" w:eastAsia="Times New Roman" w:hAnsi="Times New Roman" w:cs="Times New Roman"/>
                <w:sz w:val="24"/>
                <w:szCs w:val="24"/>
                <w:lang w:val="en-US"/>
              </w:rPr>
              <w:t xml:space="preserve"> se </w:t>
            </w:r>
            <w:proofErr w:type="spellStart"/>
            <w:r w:rsidRPr="00385237">
              <w:rPr>
                <w:rFonts w:ascii="Times New Roman" w:eastAsia="Times New Roman" w:hAnsi="Times New Roman" w:cs="Times New Roman"/>
                <w:sz w:val="24"/>
                <w:szCs w:val="24"/>
                <w:lang w:val="en-US"/>
              </w:rPr>
              <w:t>shkeljes</w:t>
            </w:r>
            <w:proofErr w:type="spellEnd"/>
            <w:r w:rsidRPr="00385237">
              <w:rPr>
                <w:rFonts w:ascii="Times New Roman" w:eastAsia="Times New Roman" w:hAnsi="Times New Roman" w:cs="Times New Roman"/>
                <w:sz w:val="24"/>
                <w:szCs w:val="24"/>
                <w:lang w:val="en-US"/>
              </w:rPr>
              <w:t xml:space="preserve">, por </w:t>
            </w:r>
            <w:proofErr w:type="spellStart"/>
            <w:r w:rsidRPr="00385237">
              <w:rPr>
                <w:rFonts w:ascii="Times New Roman" w:eastAsia="Times New Roman" w:hAnsi="Times New Roman" w:cs="Times New Roman"/>
                <w:sz w:val="24"/>
                <w:szCs w:val="24"/>
                <w:lang w:val="en-US"/>
              </w:rPr>
              <w:t>jepet</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detyrimisht</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për</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nje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kohe</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nga</w:t>
            </w:r>
            <w:proofErr w:type="spellEnd"/>
            <w:r w:rsidRPr="00385237">
              <w:rPr>
                <w:rFonts w:ascii="Times New Roman" w:eastAsia="Times New Roman" w:hAnsi="Times New Roman" w:cs="Times New Roman"/>
                <w:sz w:val="24"/>
                <w:szCs w:val="24"/>
                <w:lang w:val="en-US"/>
              </w:rPr>
              <w:t xml:space="preserve"> 1 </w:t>
            </w:r>
            <w:proofErr w:type="spellStart"/>
            <w:r w:rsidRPr="00385237">
              <w:rPr>
                <w:rFonts w:ascii="Times New Roman" w:eastAsia="Times New Roman" w:hAnsi="Times New Roman" w:cs="Times New Roman"/>
                <w:sz w:val="24"/>
                <w:szCs w:val="24"/>
                <w:lang w:val="en-US"/>
              </w:rPr>
              <w:t>muaj</w:t>
            </w:r>
            <w:proofErr w:type="spellEnd"/>
            <w:r w:rsidRPr="00385237">
              <w:rPr>
                <w:rFonts w:ascii="Times New Roman" w:eastAsia="Times New Roman" w:hAnsi="Times New Roman" w:cs="Times New Roman"/>
                <w:sz w:val="24"/>
                <w:szCs w:val="24"/>
                <w:lang w:val="en-US"/>
              </w:rPr>
              <w:t xml:space="preserve"> </w:t>
            </w:r>
            <w:proofErr w:type="spellStart"/>
            <w:r w:rsidRPr="00385237">
              <w:rPr>
                <w:rFonts w:ascii="Times New Roman" w:eastAsia="Times New Roman" w:hAnsi="Times New Roman" w:cs="Times New Roman"/>
                <w:sz w:val="24"/>
                <w:szCs w:val="24"/>
                <w:lang w:val="en-US"/>
              </w:rPr>
              <w:t>deri</w:t>
            </w:r>
            <w:proofErr w:type="spellEnd"/>
            <w:r w:rsidRPr="00385237">
              <w:rPr>
                <w:rFonts w:ascii="Times New Roman" w:eastAsia="Times New Roman" w:hAnsi="Times New Roman" w:cs="Times New Roman"/>
                <w:sz w:val="24"/>
                <w:szCs w:val="24"/>
                <w:lang w:val="en-US"/>
              </w:rPr>
              <w:t xml:space="preserve"> në 5 </w:t>
            </w:r>
            <w:proofErr w:type="spellStart"/>
            <w:r w:rsidRPr="00385237">
              <w:rPr>
                <w:rFonts w:ascii="Times New Roman" w:eastAsia="Times New Roman" w:hAnsi="Times New Roman" w:cs="Times New Roman"/>
                <w:sz w:val="24"/>
                <w:szCs w:val="24"/>
                <w:lang w:val="en-US"/>
              </w:rPr>
              <w:t>vjet</w:t>
            </w:r>
            <w:proofErr w:type="spellEnd"/>
            <w:r w:rsidRPr="00385237">
              <w:rPr>
                <w:rFonts w:ascii="Times New Roman" w:eastAsia="Calibri" w:hAnsi="Times New Roman" w:cs="Times New Roman"/>
                <w:sz w:val="24"/>
                <w:szCs w:val="24"/>
                <w:lang w:val="en-US"/>
              </w:rPr>
              <w:t>.</w:t>
            </w:r>
          </w:p>
          <w:p w14:paraId="59619B43" w14:textId="77777777" w:rsidR="00385237" w:rsidRPr="00385237" w:rsidRDefault="00385237" w:rsidP="00385237">
            <w:pPr>
              <w:spacing w:line="276" w:lineRule="auto"/>
              <w:jc w:val="both"/>
              <w:rPr>
                <w:rFonts w:ascii="Times New Roman" w:eastAsia="Calibri" w:hAnsi="Times New Roman" w:cs="Times New Roman"/>
                <w:sz w:val="24"/>
                <w:szCs w:val="24"/>
                <w:lang w:val="en-US"/>
              </w:rPr>
            </w:pPr>
          </w:p>
          <w:p w14:paraId="108E2E63" w14:textId="77777777" w:rsidR="00385237" w:rsidRPr="00385237" w:rsidRDefault="00385237" w:rsidP="00385237">
            <w:pPr>
              <w:spacing w:line="27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2. </w:t>
            </w:r>
            <w:proofErr w:type="spellStart"/>
            <w:r w:rsidRPr="00385237">
              <w:rPr>
                <w:rFonts w:ascii="Times New Roman" w:eastAsia="Calibri" w:hAnsi="Times New Roman" w:cs="Times New Roman"/>
                <w:sz w:val="24"/>
                <w:szCs w:val="24"/>
                <w:lang w:val="en-US"/>
              </w:rPr>
              <w:t>Dënimi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cilindo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prej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krimeve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seksuale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këtij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seksioni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çdo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rast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shoqërohet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detyrimisht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heqjen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përhershme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autorit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cdo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pozicion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shkolla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gjitha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niveleve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çdo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shërbim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strukturat</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publike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private,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dedikuara</w:t>
            </w:r>
            <w:proofErr w:type="spellEnd"/>
            <w:r w:rsidRPr="00385237">
              <w:rPr>
                <w:rFonts w:ascii="Times New Roman" w:eastAsia="Calibri" w:hAnsi="Times New Roman" w:cs="Times New Roman"/>
                <w:sz w:val="24"/>
                <w:szCs w:val="24"/>
                <w:lang w:val="en-US"/>
              </w:rPr>
              <w:t>/</w:t>
            </w:r>
            <w:proofErr w:type="spellStart"/>
            <w:r w:rsidRPr="00385237">
              <w:rPr>
                <w:rFonts w:ascii="Times New Roman" w:eastAsia="Calibri" w:hAnsi="Times New Roman" w:cs="Times New Roman"/>
                <w:sz w:val="24"/>
                <w:szCs w:val="24"/>
                <w:lang w:val="en-US"/>
              </w:rPr>
              <w:t>frekuentuara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kryesisht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miturit</w:t>
            </w:r>
            <w:proofErr w:type="spellEnd"/>
            <w:r w:rsidRPr="00385237">
              <w:rPr>
                <w:rFonts w:ascii="Times New Roman" w:eastAsia="Calibri" w:hAnsi="Times New Roman" w:cs="Times New Roman"/>
                <w:sz w:val="24"/>
                <w:szCs w:val="24"/>
                <w:lang w:val="en-US"/>
              </w:rPr>
              <w:t xml:space="preserve">. Ne </w:t>
            </w:r>
            <w:proofErr w:type="spellStart"/>
            <w:r w:rsidRPr="00385237">
              <w:rPr>
                <w:rFonts w:ascii="Times New Roman" w:eastAsia="Calibri" w:hAnsi="Times New Roman" w:cs="Times New Roman"/>
                <w:sz w:val="24"/>
                <w:szCs w:val="24"/>
                <w:lang w:val="en-US"/>
              </w:rPr>
              <w:t>varesi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lidhjes</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ndikimit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qe</w:t>
            </w:r>
            <w:proofErr w:type="spellEnd"/>
            <w:r w:rsidRPr="00385237">
              <w:rPr>
                <w:rFonts w:ascii="Times New Roman" w:eastAsia="Calibri" w:hAnsi="Times New Roman" w:cs="Times New Roman"/>
                <w:sz w:val="24"/>
                <w:szCs w:val="24"/>
                <w:lang w:val="en-US"/>
              </w:rPr>
              <w:t xml:space="preserve"> ka </w:t>
            </w:r>
            <w:proofErr w:type="spellStart"/>
            <w:r w:rsidRPr="00385237">
              <w:rPr>
                <w:rFonts w:ascii="Times New Roman" w:eastAsia="Calibri" w:hAnsi="Times New Roman" w:cs="Times New Roman"/>
                <w:sz w:val="24"/>
                <w:szCs w:val="24"/>
                <w:lang w:val="en-US"/>
              </w:rPr>
              <w:t>detyra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ushtron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autori</w:t>
            </w:r>
            <w:proofErr w:type="spellEnd"/>
            <w:r w:rsidRPr="00385237">
              <w:rPr>
                <w:rFonts w:ascii="Times New Roman" w:eastAsia="Calibri" w:hAnsi="Times New Roman" w:cs="Times New Roman"/>
                <w:sz w:val="24"/>
                <w:szCs w:val="24"/>
                <w:lang w:val="en-US"/>
              </w:rPr>
              <w:t xml:space="preserve"> I </w:t>
            </w:r>
            <w:proofErr w:type="spellStart"/>
            <w:r w:rsidRPr="00385237">
              <w:rPr>
                <w:rFonts w:ascii="Times New Roman" w:eastAsia="Calibri" w:hAnsi="Times New Roman" w:cs="Times New Roman"/>
                <w:sz w:val="24"/>
                <w:szCs w:val="24"/>
                <w:lang w:val="en-US"/>
              </w:rPr>
              <w:t>vepres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rrezikshmerine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saj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gjykata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percakton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afatin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pershtatshem</w:t>
            </w:r>
            <w:proofErr w:type="spellEnd"/>
            <w:r w:rsidRPr="00385237">
              <w:rPr>
                <w:rFonts w:ascii="Times New Roman" w:eastAsia="Calibri" w:hAnsi="Times New Roman" w:cs="Times New Roman"/>
                <w:sz w:val="24"/>
                <w:szCs w:val="24"/>
                <w:lang w:val="en-US"/>
              </w:rPr>
              <w:t xml:space="preserve"> per </w:t>
            </w:r>
            <w:proofErr w:type="spellStart"/>
            <w:r w:rsidRPr="00385237">
              <w:rPr>
                <w:rFonts w:ascii="Times New Roman" w:eastAsia="Calibri" w:hAnsi="Times New Roman" w:cs="Times New Roman"/>
                <w:sz w:val="24"/>
                <w:szCs w:val="24"/>
                <w:lang w:val="en-US"/>
              </w:rPr>
              <w:t>heqjen</w:t>
            </w:r>
            <w:proofErr w:type="spellEnd"/>
            <w:r w:rsidRPr="00385237">
              <w:rPr>
                <w:rFonts w:ascii="Times New Roman" w:eastAsia="Calibri" w:hAnsi="Times New Roman" w:cs="Times New Roman"/>
                <w:sz w:val="24"/>
                <w:szCs w:val="24"/>
                <w:lang w:val="en-US"/>
              </w:rPr>
              <w:t xml:space="preserve"> e se </w:t>
            </w:r>
            <w:proofErr w:type="spellStart"/>
            <w:r w:rsidRPr="00385237">
              <w:rPr>
                <w:rFonts w:ascii="Times New Roman" w:eastAsia="Calibri" w:hAnsi="Times New Roman" w:cs="Times New Roman"/>
                <w:sz w:val="24"/>
                <w:szCs w:val="24"/>
                <w:lang w:val="en-US"/>
              </w:rPr>
              <w:t>drejtes</w:t>
            </w:r>
            <w:proofErr w:type="spellEnd"/>
            <w:r w:rsidRPr="00385237">
              <w:rPr>
                <w:rFonts w:ascii="Times New Roman" w:eastAsia="Calibri" w:hAnsi="Times New Roman" w:cs="Times New Roman"/>
                <w:sz w:val="24"/>
                <w:szCs w:val="24"/>
                <w:lang w:val="en-US"/>
              </w:rPr>
              <w:t xml:space="preserve"> per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ushtruar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veprimtari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publike</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edukative</w:t>
            </w:r>
            <w:proofErr w:type="spellEnd"/>
            <w:r w:rsidRPr="00385237">
              <w:rPr>
                <w:rFonts w:ascii="Times New Roman" w:eastAsia="Calibri" w:hAnsi="Times New Roman" w:cs="Times New Roman"/>
                <w:sz w:val="24"/>
                <w:szCs w:val="24"/>
                <w:lang w:val="en-US"/>
              </w:rPr>
              <w:t xml:space="preserve"> ne </w:t>
            </w:r>
            <w:proofErr w:type="spellStart"/>
            <w:r w:rsidRPr="00385237">
              <w:rPr>
                <w:rFonts w:ascii="Times New Roman" w:eastAsia="Calibri" w:hAnsi="Times New Roman" w:cs="Times New Roman"/>
                <w:sz w:val="24"/>
                <w:szCs w:val="24"/>
                <w:lang w:val="en-US"/>
              </w:rPr>
              <w:t>pergjithesi</w:t>
            </w:r>
            <w:proofErr w:type="spellEnd"/>
            <w:r w:rsidRPr="00385237">
              <w:rPr>
                <w:rFonts w:ascii="Times New Roman" w:eastAsia="Calibri" w:hAnsi="Times New Roman" w:cs="Times New Roman"/>
                <w:sz w:val="24"/>
                <w:szCs w:val="24"/>
                <w:lang w:val="en-US"/>
              </w:rPr>
              <w:t>.</w:t>
            </w:r>
          </w:p>
          <w:p w14:paraId="399645A9" w14:textId="77777777" w:rsidR="00385237" w:rsidRPr="00385237" w:rsidRDefault="00385237" w:rsidP="00385237">
            <w:pPr>
              <w:spacing w:line="276" w:lineRule="auto"/>
              <w:jc w:val="both"/>
              <w:rPr>
                <w:rFonts w:ascii="Times New Roman" w:eastAsia="Calibri" w:hAnsi="Times New Roman" w:cs="Times New Roman"/>
                <w:sz w:val="24"/>
                <w:szCs w:val="24"/>
                <w:lang w:val="en-US"/>
              </w:rPr>
            </w:pPr>
          </w:p>
          <w:p w14:paraId="54FB38FD" w14:textId="77777777" w:rsidR="00385237" w:rsidRPr="00385237" w:rsidRDefault="00385237" w:rsidP="00385237">
            <w:pPr>
              <w:spacing w:line="27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3. </w:t>
            </w:r>
            <w:proofErr w:type="spellStart"/>
            <w:r w:rsidRPr="00385237">
              <w:rPr>
                <w:rFonts w:ascii="Times New Roman" w:eastAsia="Calibri" w:hAnsi="Times New Roman" w:cs="Times New Roman"/>
                <w:sz w:val="24"/>
                <w:szCs w:val="24"/>
                <w:lang w:val="en-US"/>
              </w:rPr>
              <w:t>Dënimi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kryesor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krimet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seksuale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veprat</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këtij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seksioni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rastet</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aplikimit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rrethanave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cilësuese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parashikuara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këto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dispozita</w:t>
            </w:r>
            <w:proofErr w:type="spellEnd"/>
            <w:r w:rsidRPr="00385237">
              <w:rPr>
                <w:rFonts w:ascii="Times New Roman" w:eastAsia="Calibri" w:hAnsi="Times New Roman" w:cs="Times New Roman"/>
                <w:sz w:val="24"/>
                <w:szCs w:val="24"/>
                <w:lang w:val="en-US"/>
              </w:rPr>
              <w:t xml:space="preserve">, ne </w:t>
            </w:r>
            <w:proofErr w:type="spellStart"/>
            <w:r w:rsidRPr="00385237">
              <w:rPr>
                <w:rFonts w:ascii="Times New Roman" w:eastAsia="Calibri" w:hAnsi="Times New Roman" w:cs="Times New Roman"/>
                <w:sz w:val="24"/>
                <w:szCs w:val="24"/>
                <w:lang w:val="en-US"/>
              </w:rPr>
              <w:t>perputhje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nenin</w:t>
            </w:r>
            <w:proofErr w:type="spellEnd"/>
            <w:r w:rsidRPr="00385237">
              <w:rPr>
                <w:rFonts w:ascii="Times New Roman" w:eastAsia="Calibri" w:hAnsi="Times New Roman" w:cs="Times New Roman"/>
                <w:sz w:val="24"/>
                <w:szCs w:val="24"/>
                <w:lang w:val="en-US"/>
              </w:rPr>
              <w:t xml:space="preserve"> 54.4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ketij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Kodi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shoqërohet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detyrimisht</w:t>
            </w:r>
            <w:proofErr w:type="spellEnd"/>
            <w:r w:rsidRPr="00385237">
              <w:rPr>
                <w:rFonts w:ascii="Times New Roman" w:eastAsia="Calibri" w:hAnsi="Times New Roman" w:cs="Times New Roman"/>
                <w:sz w:val="24"/>
                <w:szCs w:val="24"/>
                <w:lang w:val="en-US"/>
              </w:rPr>
              <w:t xml:space="preserve"> </w:t>
            </w:r>
            <w:r w:rsidRPr="00385237">
              <w:rPr>
                <w:rFonts w:ascii="Times New Roman" w:eastAsia="Calibri" w:hAnsi="Times New Roman" w:cs="Times New Roman"/>
                <w:color w:val="FF0000"/>
                <w:sz w:val="24"/>
                <w:szCs w:val="24"/>
                <w:highlight w:val="lightGray"/>
                <w:lang w:val="en-US"/>
              </w:rPr>
              <w:t xml:space="preserve">me </w:t>
            </w:r>
            <w:proofErr w:type="spellStart"/>
            <w:r w:rsidRPr="00385237">
              <w:rPr>
                <w:rFonts w:ascii="Times New Roman" w:eastAsia="Calibri" w:hAnsi="Times New Roman" w:cs="Times New Roman"/>
                <w:color w:val="FF0000"/>
                <w:sz w:val="24"/>
                <w:szCs w:val="24"/>
                <w:highlight w:val="lightGray"/>
                <w:lang w:val="en-US"/>
              </w:rPr>
              <w:t>masat</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plotësueseqë</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jepen</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për</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një</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periudhë</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nga</w:t>
            </w:r>
            <w:proofErr w:type="spellEnd"/>
            <w:r w:rsidRPr="00385237">
              <w:rPr>
                <w:rFonts w:ascii="Times New Roman" w:eastAsia="Calibri" w:hAnsi="Times New Roman" w:cs="Times New Roman"/>
                <w:color w:val="FF0000"/>
                <w:sz w:val="24"/>
                <w:szCs w:val="24"/>
                <w:highlight w:val="lightGray"/>
                <w:lang w:val="en-US"/>
              </w:rPr>
              <w:t xml:space="preserve"> 1 </w:t>
            </w:r>
            <w:proofErr w:type="spellStart"/>
            <w:r w:rsidRPr="00385237">
              <w:rPr>
                <w:rFonts w:ascii="Times New Roman" w:eastAsia="Calibri" w:hAnsi="Times New Roman" w:cs="Times New Roman"/>
                <w:color w:val="FF0000"/>
                <w:sz w:val="24"/>
                <w:szCs w:val="24"/>
                <w:highlight w:val="lightGray"/>
                <w:lang w:val="en-US"/>
              </w:rPr>
              <w:t>deri</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në</w:t>
            </w:r>
            <w:proofErr w:type="spellEnd"/>
            <w:r w:rsidRPr="00385237">
              <w:rPr>
                <w:rFonts w:ascii="Times New Roman" w:eastAsia="Calibri" w:hAnsi="Times New Roman" w:cs="Times New Roman"/>
                <w:color w:val="FF0000"/>
                <w:sz w:val="24"/>
                <w:szCs w:val="24"/>
                <w:highlight w:val="lightGray"/>
                <w:lang w:val="en-US"/>
              </w:rPr>
              <w:t xml:space="preserve"> 5 </w:t>
            </w:r>
            <w:proofErr w:type="spellStart"/>
            <w:r w:rsidRPr="00385237">
              <w:rPr>
                <w:rFonts w:ascii="Times New Roman" w:eastAsia="Calibri" w:hAnsi="Times New Roman" w:cs="Times New Roman"/>
                <w:color w:val="FF0000"/>
                <w:sz w:val="24"/>
                <w:szCs w:val="24"/>
                <w:highlight w:val="lightGray"/>
                <w:lang w:val="en-US"/>
              </w:rPr>
              <w:t>vjet</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të</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vklerësohet</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kjo</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nga</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Prof.Rakipi</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sepse</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lastRenderedPageBreak/>
              <w:t>mendoj</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qe</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kufizimet</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duhet</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te</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jene</w:t>
            </w:r>
            <w:proofErr w:type="spellEnd"/>
            <w:r w:rsidRPr="00385237">
              <w:rPr>
                <w:rFonts w:ascii="Times New Roman" w:eastAsia="Calibri" w:hAnsi="Times New Roman" w:cs="Times New Roman"/>
                <w:color w:val="FF0000"/>
                <w:sz w:val="24"/>
                <w:szCs w:val="24"/>
                <w:highlight w:val="lightGray"/>
                <w:lang w:val="en-US"/>
              </w:rPr>
              <w:t xml:space="preserve"> me </w:t>
            </w:r>
            <w:proofErr w:type="spellStart"/>
            <w:r w:rsidRPr="00385237">
              <w:rPr>
                <w:rFonts w:ascii="Times New Roman" w:eastAsia="Calibri" w:hAnsi="Times New Roman" w:cs="Times New Roman"/>
                <w:color w:val="FF0000"/>
                <w:sz w:val="24"/>
                <w:szCs w:val="24"/>
                <w:highlight w:val="lightGray"/>
                <w:lang w:val="en-US"/>
              </w:rPr>
              <w:t>afat</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cenojne</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thelbin</w:t>
            </w:r>
            <w:proofErr w:type="spellEnd"/>
            <w:r w:rsidRPr="00385237">
              <w:rPr>
                <w:rFonts w:ascii="Times New Roman" w:eastAsia="Calibri" w:hAnsi="Times New Roman" w:cs="Times New Roman"/>
                <w:color w:val="FF0000"/>
                <w:sz w:val="24"/>
                <w:szCs w:val="24"/>
                <w:highlight w:val="lightGray"/>
                <w:lang w:val="en-US"/>
              </w:rPr>
              <w:t xml:space="preserve"> e </w:t>
            </w:r>
            <w:proofErr w:type="spellStart"/>
            <w:r w:rsidRPr="00385237">
              <w:rPr>
                <w:rFonts w:ascii="Times New Roman" w:eastAsia="Calibri" w:hAnsi="Times New Roman" w:cs="Times New Roman"/>
                <w:color w:val="FF0000"/>
                <w:sz w:val="24"/>
                <w:szCs w:val="24"/>
                <w:highlight w:val="lightGray"/>
                <w:lang w:val="en-US"/>
              </w:rPr>
              <w:t>te</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drejtave</w:t>
            </w:r>
            <w:proofErr w:type="spellEnd"/>
            <w:r w:rsidRPr="00385237">
              <w:rPr>
                <w:rFonts w:ascii="Times New Roman" w:eastAsia="Calibri" w:hAnsi="Times New Roman" w:cs="Times New Roman"/>
                <w:color w:val="FF0000"/>
                <w:sz w:val="24"/>
                <w:szCs w:val="24"/>
                <w:highlight w:val="lightGray"/>
                <w:lang w:val="en-US"/>
              </w:rPr>
              <w:t xml:space="preserve"> pas </w:t>
            </w:r>
            <w:proofErr w:type="spellStart"/>
            <w:r w:rsidRPr="00385237">
              <w:rPr>
                <w:rFonts w:ascii="Times New Roman" w:eastAsia="Calibri" w:hAnsi="Times New Roman" w:cs="Times New Roman"/>
                <w:color w:val="FF0000"/>
                <w:sz w:val="24"/>
                <w:szCs w:val="24"/>
                <w:highlight w:val="lightGray"/>
                <w:lang w:val="en-US"/>
              </w:rPr>
              <w:t>vuajtjes</w:t>
            </w:r>
            <w:proofErr w:type="spellEnd"/>
            <w:r w:rsidRPr="00385237">
              <w:rPr>
                <w:rFonts w:ascii="Times New Roman" w:eastAsia="Calibri" w:hAnsi="Times New Roman" w:cs="Times New Roman"/>
                <w:color w:val="FF0000"/>
                <w:sz w:val="24"/>
                <w:szCs w:val="24"/>
                <w:highlight w:val="lightGray"/>
                <w:lang w:val="en-US"/>
              </w:rPr>
              <w:t xml:space="preserve"> se </w:t>
            </w:r>
            <w:proofErr w:type="spellStart"/>
            <w:r w:rsidRPr="00385237">
              <w:rPr>
                <w:rFonts w:ascii="Times New Roman" w:eastAsia="Calibri" w:hAnsi="Times New Roman" w:cs="Times New Roman"/>
                <w:color w:val="FF0000"/>
                <w:sz w:val="24"/>
                <w:szCs w:val="24"/>
                <w:highlight w:val="lightGray"/>
                <w:lang w:val="en-US"/>
              </w:rPr>
              <w:t>denimit</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dhe</w:t>
            </w:r>
            <w:proofErr w:type="spellEnd"/>
            <w:r w:rsidRPr="00385237">
              <w:rPr>
                <w:rFonts w:ascii="Times New Roman" w:eastAsia="Calibri" w:hAnsi="Times New Roman" w:cs="Times New Roman"/>
                <w:color w:val="FF0000"/>
                <w:sz w:val="24"/>
                <w:szCs w:val="24"/>
                <w:highlight w:val="lightGray"/>
                <w:lang w:val="en-US"/>
              </w:rPr>
              <w:t xml:space="preserve"> </w:t>
            </w:r>
            <w:proofErr w:type="spellStart"/>
            <w:r w:rsidRPr="00385237">
              <w:rPr>
                <w:rFonts w:ascii="Times New Roman" w:eastAsia="Calibri" w:hAnsi="Times New Roman" w:cs="Times New Roman"/>
                <w:color w:val="FF0000"/>
                <w:sz w:val="24"/>
                <w:szCs w:val="24"/>
                <w:highlight w:val="lightGray"/>
                <w:lang w:val="en-US"/>
              </w:rPr>
              <w:t>duhet</w:t>
            </w:r>
            <w:proofErr w:type="spellEnd"/>
            <w:r w:rsidRPr="00385237">
              <w:rPr>
                <w:rFonts w:ascii="Times New Roman" w:eastAsia="Calibri" w:hAnsi="Times New Roman" w:cs="Times New Roman"/>
                <w:color w:val="FF0000"/>
                <w:sz w:val="24"/>
                <w:szCs w:val="24"/>
                <w:highlight w:val="lightGray"/>
                <w:lang w:val="en-US"/>
              </w:rPr>
              <w:t xml:space="preserve"> para </w:t>
            </w:r>
            <w:proofErr w:type="spellStart"/>
            <w:r w:rsidRPr="00385237">
              <w:rPr>
                <w:rFonts w:ascii="Times New Roman" w:eastAsia="Calibri" w:hAnsi="Times New Roman" w:cs="Times New Roman"/>
                <w:color w:val="FF0000"/>
                <w:sz w:val="24"/>
                <w:szCs w:val="24"/>
                <w:highlight w:val="lightGray"/>
                <w:lang w:val="en-US"/>
              </w:rPr>
              <w:t>parimi</w:t>
            </w:r>
            <w:proofErr w:type="spellEnd"/>
            <w:r w:rsidRPr="00385237">
              <w:rPr>
                <w:rFonts w:ascii="Times New Roman" w:eastAsia="Calibri" w:hAnsi="Times New Roman" w:cs="Times New Roman"/>
                <w:color w:val="FF0000"/>
                <w:sz w:val="24"/>
                <w:szCs w:val="24"/>
                <w:highlight w:val="lightGray"/>
                <w:lang w:val="en-US"/>
              </w:rPr>
              <w:t xml:space="preserve"> I </w:t>
            </w:r>
            <w:proofErr w:type="spellStart"/>
            <w:r w:rsidRPr="00385237">
              <w:rPr>
                <w:rFonts w:ascii="Times New Roman" w:eastAsia="Calibri" w:hAnsi="Times New Roman" w:cs="Times New Roman"/>
                <w:color w:val="FF0000"/>
                <w:sz w:val="24"/>
                <w:szCs w:val="24"/>
                <w:highlight w:val="lightGray"/>
                <w:lang w:val="en-US"/>
              </w:rPr>
              <w:t>proporcionalitetit</w:t>
            </w:r>
            <w:proofErr w:type="spellEnd"/>
            <w:r w:rsidRPr="00385237">
              <w:rPr>
                <w:rFonts w:ascii="Times New Roman" w:eastAsia="Calibri" w:hAnsi="Times New Roman" w:cs="Times New Roman"/>
                <w:color w:val="FF0000"/>
                <w:sz w:val="24"/>
                <w:szCs w:val="24"/>
                <w:highlight w:val="lightGray"/>
                <w:lang w:val="en-US"/>
              </w:rPr>
              <w:t xml:space="preserve"> ne </w:t>
            </w:r>
            <w:proofErr w:type="spellStart"/>
            <w:r w:rsidRPr="00385237">
              <w:rPr>
                <w:rFonts w:ascii="Times New Roman" w:eastAsia="Calibri" w:hAnsi="Times New Roman" w:cs="Times New Roman"/>
                <w:color w:val="FF0000"/>
                <w:sz w:val="24"/>
                <w:szCs w:val="24"/>
                <w:highlight w:val="lightGray"/>
                <w:lang w:val="en-US"/>
              </w:rPr>
              <w:t>caktimin</w:t>
            </w:r>
            <w:proofErr w:type="spellEnd"/>
            <w:r w:rsidRPr="00385237">
              <w:rPr>
                <w:rFonts w:ascii="Times New Roman" w:eastAsia="Calibri" w:hAnsi="Times New Roman" w:cs="Times New Roman"/>
                <w:color w:val="FF0000"/>
                <w:sz w:val="24"/>
                <w:szCs w:val="24"/>
                <w:highlight w:val="lightGray"/>
                <w:lang w:val="en-US"/>
              </w:rPr>
              <w:t xml:space="preserve"> e </w:t>
            </w:r>
            <w:proofErr w:type="spellStart"/>
            <w:r w:rsidRPr="00385237">
              <w:rPr>
                <w:rFonts w:ascii="Times New Roman" w:eastAsia="Calibri" w:hAnsi="Times New Roman" w:cs="Times New Roman"/>
                <w:color w:val="FF0000"/>
                <w:sz w:val="24"/>
                <w:szCs w:val="24"/>
                <w:highlight w:val="lightGray"/>
                <w:lang w:val="en-US"/>
              </w:rPr>
              <w:t>tyre</w:t>
            </w:r>
            <w:proofErr w:type="spellEnd"/>
            <w:r w:rsidRPr="00385237">
              <w:rPr>
                <w:rFonts w:ascii="Times New Roman" w:eastAsia="Calibri" w:hAnsi="Times New Roman" w:cs="Times New Roman"/>
                <w:color w:val="FF0000"/>
                <w:sz w:val="24"/>
                <w:szCs w:val="24"/>
                <w:highlight w:val="lightGray"/>
                <w:lang w:val="en-US"/>
              </w:rPr>
              <w:t>)</w:t>
            </w:r>
            <w:proofErr w:type="spellStart"/>
            <w:r w:rsidRPr="00385237">
              <w:rPr>
                <w:rFonts w:ascii="Times New Roman" w:eastAsia="Calibri" w:hAnsi="Times New Roman" w:cs="Times New Roman"/>
                <w:sz w:val="24"/>
                <w:szCs w:val="24"/>
                <w:lang w:val="en-US"/>
              </w:rPr>
              <w:t>si</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poshte</w:t>
            </w:r>
            <w:proofErr w:type="spellEnd"/>
            <w:r w:rsidRPr="00385237">
              <w:rPr>
                <w:rFonts w:ascii="Times New Roman" w:eastAsia="Calibri" w:hAnsi="Times New Roman" w:cs="Times New Roman"/>
                <w:sz w:val="24"/>
                <w:szCs w:val="24"/>
                <w:lang w:val="en-US"/>
              </w:rPr>
              <w:t xml:space="preserve"> : </w:t>
            </w:r>
          </w:p>
          <w:p w14:paraId="44C61E86" w14:textId="77777777" w:rsidR="00385237" w:rsidRPr="00385237" w:rsidRDefault="00385237" w:rsidP="00385237">
            <w:pPr>
              <w:numPr>
                <w:ilvl w:val="1"/>
                <w:numId w:val="2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imponimi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kufizimeve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lëvizje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qarkullimin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lirë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ndalimi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afrimit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vende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frekuentohen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zakonisht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miturit</w:t>
            </w:r>
            <w:proofErr w:type="spellEnd"/>
            <w:r w:rsidRPr="00385237">
              <w:rPr>
                <w:rFonts w:ascii="Times New Roman" w:eastAsia="Calibri" w:hAnsi="Times New Roman" w:cs="Times New Roman"/>
                <w:sz w:val="24"/>
                <w:szCs w:val="24"/>
                <w:lang w:val="en-US"/>
              </w:rPr>
              <w:t>;</w:t>
            </w:r>
          </w:p>
          <w:p w14:paraId="7F8DC1A2" w14:textId="77777777" w:rsidR="00385237" w:rsidRPr="00385237" w:rsidRDefault="00385237" w:rsidP="00385237">
            <w:pPr>
              <w:numPr>
                <w:ilvl w:val="1"/>
                <w:numId w:val="2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regjistrimi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gjeneraliteteve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autorëve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regjistër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veçantë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disponohet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organet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vendore</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qëndrore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Policisë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shtetit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efekt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monitorimi</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parandalimi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çdo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veprimtarie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mundshme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mëtejshme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kriminale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drejtuar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integritetit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seksual</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miturve</w:t>
            </w:r>
            <w:proofErr w:type="spellEnd"/>
            <w:r w:rsidRPr="00385237">
              <w:rPr>
                <w:rFonts w:ascii="Times New Roman" w:eastAsia="Calibri" w:hAnsi="Times New Roman" w:cs="Times New Roman"/>
                <w:sz w:val="24"/>
                <w:szCs w:val="24"/>
                <w:lang w:val="en-US"/>
              </w:rPr>
              <w:t>;</w:t>
            </w:r>
          </w:p>
          <w:p w14:paraId="7C4A6493" w14:textId="77777777" w:rsidR="00385237" w:rsidRPr="00385237" w:rsidRDefault="00385237" w:rsidP="00385237">
            <w:pPr>
              <w:numPr>
                <w:ilvl w:val="1"/>
                <w:numId w:val="2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publikimi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vendimit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gjyqësor</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gjeneralitetet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plota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autorit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përfshirë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këtu</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fotografinë</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veprës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dënimit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dhënë</w:t>
            </w:r>
            <w:proofErr w:type="spellEnd"/>
            <w:r w:rsidRPr="00385237">
              <w:rPr>
                <w:rFonts w:ascii="Times New Roman" w:eastAsia="Calibri" w:hAnsi="Times New Roman" w:cs="Times New Roman"/>
                <w:sz w:val="24"/>
                <w:szCs w:val="24"/>
                <w:lang w:val="en-US"/>
              </w:rPr>
              <w:t xml:space="preserve">, por me </w:t>
            </w:r>
            <w:proofErr w:type="spellStart"/>
            <w:r w:rsidRPr="00385237">
              <w:rPr>
                <w:rFonts w:ascii="Times New Roman" w:eastAsia="Calibri" w:hAnsi="Times New Roman" w:cs="Times New Roman"/>
                <w:sz w:val="24"/>
                <w:szCs w:val="24"/>
                <w:lang w:val="en-US"/>
              </w:rPr>
              <w:t>përmbajtje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përmbledhur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faktit</w:t>
            </w:r>
            <w:proofErr w:type="spellEnd"/>
            <w:r w:rsidRPr="00385237">
              <w:rPr>
                <w:rFonts w:ascii="Times New Roman" w:eastAsia="Calibri" w:hAnsi="Times New Roman" w:cs="Times New Roman"/>
                <w:sz w:val="24"/>
                <w:szCs w:val="24"/>
                <w:lang w:val="en-US"/>
              </w:rPr>
              <w:t xml:space="preserve"> penal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asrsyetimit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Gjykatës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qëllim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arritjen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ekuilibrit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proporcionalitetit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mbrojtjen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ekspozimi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dhënave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personale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viktimës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ekspozimin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autorit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garantuar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sigurinë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lastRenderedPageBreak/>
              <w:t>publike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miturve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krimet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drejtohen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ndaj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integritetit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seksual</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tyre</w:t>
            </w:r>
            <w:proofErr w:type="spellEnd"/>
            <w:r w:rsidRPr="00385237">
              <w:rPr>
                <w:rFonts w:ascii="Times New Roman" w:eastAsia="Calibri" w:hAnsi="Times New Roman" w:cs="Times New Roman"/>
                <w:sz w:val="24"/>
                <w:szCs w:val="24"/>
                <w:lang w:val="en-US"/>
              </w:rPr>
              <w:t>;</w:t>
            </w:r>
          </w:p>
          <w:p w14:paraId="4D015E00" w14:textId="77777777" w:rsidR="00385237" w:rsidRPr="00385237" w:rsidRDefault="00385237" w:rsidP="00385237">
            <w:pPr>
              <w:numPr>
                <w:ilvl w:val="1"/>
                <w:numId w:val="2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shpërndarjen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vendimit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gjyqësor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fotografisë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autorit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gjitha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institucionet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arsimore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ato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institucione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janë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frekuentuara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shumti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fëmijët</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mitur</w:t>
            </w:r>
            <w:proofErr w:type="spellEnd"/>
            <w:r w:rsidRPr="00385237">
              <w:rPr>
                <w:rFonts w:ascii="Times New Roman" w:eastAsia="Calibri" w:hAnsi="Times New Roman" w:cs="Times New Roman"/>
                <w:sz w:val="24"/>
                <w:szCs w:val="24"/>
                <w:lang w:val="en-US"/>
              </w:rPr>
              <w:t>;</w:t>
            </w:r>
          </w:p>
          <w:p w14:paraId="488016EB" w14:textId="77777777" w:rsidR="00385237" w:rsidRPr="00385237" w:rsidRDefault="00385237" w:rsidP="00385237">
            <w:pPr>
              <w:numPr>
                <w:ilvl w:val="1"/>
                <w:numId w:val="2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ndalimi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kryerjes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punës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përfshin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kontakte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përhershme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w:t>
            </w:r>
            <w:proofErr w:type="spellEnd"/>
            <w:r w:rsidRPr="00385237">
              <w:rPr>
                <w:rFonts w:ascii="Times New Roman" w:eastAsia="Calibri" w:hAnsi="Times New Roman" w:cs="Times New Roman"/>
                <w:sz w:val="24"/>
                <w:szCs w:val="24"/>
                <w:lang w:val="en-US"/>
              </w:rPr>
              <w:t>;</w:t>
            </w:r>
          </w:p>
          <w:p w14:paraId="74FC04F1" w14:textId="77777777" w:rsidR="00385237" w:rsidRPr="00385237" w:rsidRDefault="00385237" w:rsidP="00385237">
            <w:pPr>
              <w:numPr>
                <w:ilvl w:val="1"/>
                <w:numId w:val="21"/>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detyrimi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mbajtur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organet</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policisë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informuar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vendbanimin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tyre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çdo</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lëvizje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eventuale</w:t>
            </w:r>
            <w:proofErr w:type="spellEnd"/>
            <w:r w:rsidRPr="00385237">
              <w:rPr>
                <w:rFonts w:ascii="Times New Roman" w:eastAsia="Calibri" w:hAnsi="Times New Roman" w:cs="Times New Roman"/>
                <w:sz w:val="24"/>
                <w:szCs w:val="24"/>
                <w:lang w:val="en-US"/>
              </w:rPr>
              <w:t>;</w:t>
            </w:r>
          </w:p>
          <w:p w14:paraId="03568E03" w14:textId="77777777" w:rsidR="00385237" w:rsidRPr="002138B6" w:rsidRDefault="00385237" w:rsidP="00385237">
            <w:pPr>
              <w:numPr>
                <w:ilvl w:val="0"/>
                <w:numId w:val="21"/>
              </w:numPr>
              <w:spacing w:line="256" w:lineRule="auto"/>
              <w:contextualSpacing/>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Nese nga kryerja e vepreave penale te parashikuara ne kete seksion jane realizuara te ardhura, dhene premtime per fitime ekonomike, gjykata vendos sekuestrimin e tyre.</w:t>
            </w:r>
          </w:p>
          <w:p w14:paraId="2A92B15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8A9ABB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5. Kur cilado veperpenale e ketij seksioni eshte kryer nga personi juridik denohet edhe me denimin plotesues te mbylljen e veprimtarise se tij dhe konfiskimin e te gjitha te ardhurave qe rrjedhin nga veprimtaria kriminale.</w:t>
            </w:r>
          </w:p>
          <w:p w14:paraId="002E9C20"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6. Shkelja e detyrimeve të vendosura nga Gjykata sipas paragrafit të tretë të këtij neni, barazohet me shkeljen e cdo denimi plotesues te dhene dhe denohet sipas parashikimeve te ketij Kodi.</w:t>
            </w:r>
          </w:p>
        </w:tc>
        <w:tc>
          <w:tcPr>
            <w:tcW w:w="3780" w:type="dxa"/>
          </w:tcPr>
          <w:p w14:paraId="17283405"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32F62F8" w14:textId="77777777" w:rsidTr="00385237">
        <w:trPr>
          <w:trHeight w:val="317"/>
        </w:trPr>
        <w:tc>
          <w:tcPr>
            <w:tcW w:w="5036" w:type="dxa"/>
          </w:tcPr>
          <w:p w14:paraId="1951DDA6"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74B0DA88" w14:textId="77777777" w:rsidR="00385237" w:rsidRPr="002138B6" w:rsidRDefault="00385237" w:rsidP="00385237">
            <w:pPr>
              <w:keepNext/>
              <w:spacing w:line="276" w:lineRule="auto"/>
              <w:jc w:val="center"/>
              <w:outlineLvl w:val="0"/>
              <w:rPr>
                <w:rFonts w:ascii="Times New Roman" w:eastAsia="Calibri" w:hAnsi="Times New Roman" w:cs="Times New Roman"/>
                <w:i/>
                <w:iCs/>
                <w:sz w:val="24"/>
                <w:szCs w:val="24"/>
                <w:lang w:val="it-IT"/>
              </w:rPr>
            </w:pPr>
            <w:r w:rsidRPr="002138B6">
              <w:rPr>
                <w:rFonts w:ascii="Times New Roman" w:eastAsia="Calibri" w:hAnsi="Times New Roman" w:cs="Times New Roman"/>
                <w:b/>
                <w:bCs/>
                <w:sz w:val="24"/>
                <w:szCs w:val="24"/>
                <w:lang w:val="it-IT"/>
              </w:rPr>
              <w:t>Neni 202</w:t>
            </w:r>
          </w:p>
          <w:p w14:paraId="3FBC7A35" w14:textId="77777777" w:rsidR="00385237" w:rsidRPr="00385237" w:rsidRDefault="00385237" w:rsidP="00385237">
            <w:pPr>
              <w:spacing w:line="276" w:lineRule="auto"/>
              <w:jc w:val="center"/>
              <w:rPr>
                <w:rFonts w:ascii="Times New Roman" w:eastAsia="Calibri" w:hAnsi="Times New Roman" w:cs="Times New Roman"/>
                <w:b/>
                <w:bCs/>
                <w:sz w:val="24"/>
                <w:szCs w:val="24"/>
                <w:lang w:val="it-IT"/>
              </w:rPr>
            </w:pPr>
            <w:r w:rsidRPr="00385237">
              <w:rPr>
                <w:rFonts w:ascii="Times New Roman" w:eastAsia="Calibri" w:hAnsi="Times New Roman" w:cs="Times New Roman"/>
                <w:b/>
                <w:bCs/>
                <w:sz w:val="24"/>
                <w:szCs w:val="24"/>
                <w:lang w:val="it-IT"/>
              </w:rPr>
              <w:t xml:space="preserve">Komunikimi me seksionin për të mitur të </w:t>
            </w:r>
            <w:r w:rsidRPr="00385237">
              <w:rPr>
                <w:rFonts w:ascii="Times New Roman" w:eastAsia="Calibri" w:hAnsi="Times New Roman" w:cs="Times New Roman"/>
                <w:b/>
                <w:bCs/>
                <w:sz w:val="24"/>
                <w:szCs w:val="24"/>
                <w:lang w:val="it-IT"/>
              </w:rPr>
              <w:lastRenderedPageBreak/>
              <w:t>Gjykatës civile</w:t>
            </w:r>
          </w:p>
          <w:p w14:paraId="3CA92530"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Kur fillonprocedim penal për një prej krimeve seksuale ndaj të miturve të parashikuara në këtë seksion, prokurorikërkonnëgjykatëncivile për të mitur marrjen e masave të mbrojtjes dhe çdo masë tjetër të nevojshme sipas nenit 37 të Kodit të Drejtësisë Penale për të mitur, Ligjit </w:t>
            </w:r>
            <w:r w:rsidRPr="00385237">
              <w:rPr>
                <w:rFonts w:ascii="Times New Roman" w:eastAsia="Calibri" w:hAnsi="Times New Roman" w:cs="Times New Roman"/>
                <w:sz w:val="24"/>
                <w:szCs w:val="24"/>
                <w:lang w:val="sq-AL"/>
              </w:rPr>
              <w:t>Nr.9669, datë 18.12.2006“Për masa ndaj dhunës në marrëdhëniet familjare” të ndryshuar, Kodit të familjes dhe legjislacionit të zbatueshëm për të drejtat dhe mbrojtjen e fëmijëve.</w:t>
            </w:r>
          </w:p>
          <w:p w14:paraId="4004656C"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 Në rastet e parashikuara në paragrafin e parë, viktimës së mitur, bazuar në dispozitat e KDPM i sigurohet ndihma emocionale dhe psikologjike në çdo gjendje dhe shkallë procedimi, nga prania e prindërve ose personave të tjerë të përshtatshëm, të treguar nga i mituri, si dhe nga grupe, fondacione, shoqata ose organizata jo qeveritare me përvojë të provuar në sektorin e ndihmës dhe mbështetjes për viktimat e krimeve të përmendura në paragrafin e parë dhe të regjistruara në një listë të veçantë të subjekteve të legjitimuara për këtë qëllim, me pëlqimin e të miturit, dhe të pranuara nga autoriteti gjyqësor që procedon.</w:t>
            </w:r>
          </w:p>
        </w:tc>
        <w:tc>
          <w:tcPr>
            <w:tcW w:w="3780" w:type="dxa"/>
          </w:tcPr>
          <w:p w14:paraId="03B3C8EA"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F34B1EF" w14:textId="77777777" w:rsidTr="00385237">
        <w:trPr>
          <w:trHeight w:val="317"/>
        </w:trPr>
        <w:tc>
          <w:tcPr>
            <w:tcW w:w="5036" w:type="dxa"/>
          </w:tcPr>
          <w:p w14:paraId="6BF49324"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20BDBE1F"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SEKSIONI VII</w:t>
            </w:r>
          </w:p>
          <w:p w14:paraId="2A33706C"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p>
          <w:p w14:paraId="126CABD0" w14:textId="77777777" w:rsidR="00385237" w:rsidRPr="002138B6" w:rsidRDefault="00385237" w:rsidP="00385237">
            <w:pPr>
              <w:spacing w:line="276" w:lineRule="auto"/>
              <w:jc w:val="center"/>
              <w:rPr>
                <w:rFonts w:ascii="Times New Roman" w:eastAsia="Calibri" w:hAnsi="Times New Roman" w:cs="Times New Roman"/>
                <w:bCs/>
                <w:sz w:val="24"/>
                <w:szCs w:val="24"/>
                <w:lang w:val="it-IT"/>
              </w:rPr>
            </w:pPr>
            <w:r w:rsidRPr="002138B6">
              <w:rPr>
                <w:rFonts w:ascii="Times New Roman" w:eastAsia="Calibri" w:hAnsi="Times New Roman" w:cs="Times New Roman"/>
                <w:sz w:val="24"/>
                <w:szCs w:val="24"/>
                <w:lang w:val="it-IT"/>
              </w:rPr>
              <w:t>VEPRAT PENALE KUNDËR LIRISË SË PERSONIT</w:t>
            </w:r>
          </w:p>
          <w:p w14:paraId="6E081676" w14:textId="77777777" w:rsidR="00385237" w:rsidRPr="002138B6" w:rsidRDefault="00385237" w:rsidP="00385237">
            <w:pPr>
              <w:spacing w:line="276" w:lineRule="auto"/>
              <w:jc w:val="center"/>
              <w:rPr>
                <w:rFonts w:ascii="Times New Roman" w:eastAsia="Calibri" w:hAnsi="Times New Roman" w:cs="Times New Roman"/>
                <w:b/>
                <w:bCs/>
                <w:sz w:val="24"/>
                <w:szCs w:val="24"/>
                <w:lang w:val="it-IT"/>
              </w:rPr>
            </w:pPr>
          </w:p>
          <w:p w14:paraId="4752AD25"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Neni 203</w:t>
            </w:r>
          </w:p>
          <w:p w14:paraId="49C93D15"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Kufizimi i paligjshëm i lirisë dhe mbajtja në skllavëri e personit</w:t>
            </w:r>
          </w:p>
          <w:p w14:paraId="483923E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 Për qëllime të këtij neni me shprehjen “kufizim i paligjshëm i lirisë dhe mbajtje në skllavëri” nënkuptohet pushteti që cilido person ushtron mbi njëtjetër, që korrespondon me të drejtën e pronësisë ndaj këtij të fundit ose kufizimi prej tij I lirisë së personit të dytëapo mbajtjae këtijtë fundit në një gjendje të nënshtrimit të vazhdueshëm, duke e detyruar të punojë ose të kryejë shërbime seksuale, të lypë, ose në çdo rast të kryejë veprimtari të paligjshme që përfshijnë shfrytëzimin ose t’i nënshtrohet heqjes së organeve. Kufizimi ose mbajtja në gjendjen e nënshtrimit bëhet kur sjellja kryhet përmes dhunës, kërcënimit, mashtrimit, abuzimit të autoritetit ose përfitimit të një situate të cenueshmërisë, inferioritetit fizik ose mendor, situatës së nevojës, ose përmes premtimit apo dhënies së shumave të parave ose avantazheve të tjera për ata që kanë autoritet mbi personin.</w:t>
            </w:r>
          </w:p>
          <w:p w14:paraId="5322FD27"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Kufizimi i paligjshëm i lirisë dhe mbajtja në skllavëri e personit </w:t>
            </w:r>
            <w:r w:rsidRPr="002138B6">
              <w:rPr>
                <w:rFonts w:ascii="Times New Roman" w:eastAsia="Calibri" w:hAnsi="Times New Roman" w:cs="Times New Roman"/>
                <w:b/>
                <w:sz w:val="24"/>
                <w:szCs w:val="24"/>
                <w:u w:val="single"/>
                <w:lang w:val="it-IT"/>
              </w:rPr>
              <w:t>dënohet me burgim nga 15 deri në 20 vjet.</w:t>
            </w:r>
            <w:r w:rsidRPr="002138B6">
              <w:rPr>
                <w:rFonts w:ascii="Times New Roman" w:eastAsia="Calibri" w:hAnsi="Times New Roman" w:cs="Times New Roman"/>
                <w:sz w:val="24"/>
                <w:szCs w:val="24"/>
                <w:lang w:val="it-IT"/>
              </w:rPr>
              <w:t xml:space="preserve"> </w:t>
            </w:r>
          </w:p>
          <w:p w14:paraId="0056AFC4"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Krimi i shfrytëzimit të skllavërisë së personit sipas paragrafit të parë </w:t>
            </w:r>
            <w:r w:rsidRPr="002138B6">
              <w:rPr>
                <w:rFonts w:ascii="Times New Roman" w:eastAsia="Calibri" w:hAnsi="Times New Roman" w:cs="Times New Roman"/>
                <w:b/>
                <w:sz w:val="24"/>
                <w:szCs w:val="24"/>
                <w:u w:val="single"/>
                <w:lang w:val="it-IT"/>
              </w:rPr>
              <w:t>dënohet nga 20 deri në 30 vjet</w:t>
            </w:r>
            <w:r w:rsidRPr="002138B6">
              <w:rPr>
                <w:rFonts w:ascii="Times New Roman" w:eastAsia="Calibri" w:hAnsi="Times New Roman" w:cs="Times New Roman"/>
                <w:sz w:val="24"/>
                <w:szCs w:val="24"/>
                <w:lang w:val="it-IT"/>
              </w:rPr>
              <w:t xml:space="preserve"> burgim kur kryhet në këto rrethana:</w:t>
            </w:r>
          </w:p>
          <w:p w14:paraId="18A1A994"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2.1. ndaj një të mituri;</w:t>
            </w:r>
          </w:p>
          <w:p w14:paraId="0CF34F2A"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2.2. duke shfrytëzuar cilësitë specifike të personit si aftësitë e kufizuara mendore apo fizike, çrregullimet apo paaftësinë fizike apo mendore të tij;</w:t>
            </w:r>
          </w:p>
          <w:p w14:paraId="6D30A92C"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2.3. kur vepra kryhet nga gjini e afërt me viktimën ose kur vepra është kryer nga një person që është në marrëdhënie familjare me viktimën;</w:t>
            </w:r>
          </w:p>
          <w:p w14:paraId="7ED6E1BE"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2.4. kur kryhet nga personi të cilit i është besuar kujdesi për viktimën ose që në ndonjë mënyrë tjetër ka autoritet ndaj personit; </w:t>
            </w:r>
          </w:p>
          <w:p w14:paraId="149F237F"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2.5. veprës i ka paraprirë, ajo është shoqëruar ose përcjellë nga tortura apo trajtimi çnjerëzor;</w:t>
            </w:r>
          </w:p>
          <w:p w14:paraId="38218126"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2.6. kur vepra është kryer nga një person që është “maskuar” ose që simulon cilësinë e një funksionari publik ose të një personi të ngarkuar me një shërbim publik.</w:t>
            </w:r>
          </w:p>
        </w:tc>
        <w:tc>
          <w:tcPr>
            <w:tcW w:w="3780" w:type="dxa"/>
          </w:tcPr>
          <w:p w14:paraId="7864699D"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59313764" w14:textId="77777777" w:rsidTr="00385237">
        <w:trPr>
          <w:trHeight w:val="317"/>
        </w:trPr>
        <w:tc>
          <w:tcPr>
            <w:tcW w:w="5036" w:type="dxa"/>
          </w:tcPr>
          <w:p w14:paraId="639AE81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SEKSIONI VII</w:t>
            </w:r>
          </w:p>
          <w:p w14:paraId="48C62154"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73F97A17"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KUNDËR LIRISË SË PERSONIT</w:t>
            </w:r>
          </w:p>
          <w:p w14:paraId="44CDB7BF" w14:textId="77777777" w:rsidR="00385237" w:rsidRPr="00385237" w:rsidRDefault="00385237" w:rsidP="00385237">
            <w:pPr>
              <w:spacing w:line="228" w:lineRule="exact"/>
              <w:rPr>
                <w:rFonts w:ascii="Times New Roman" w:eastAsia="Times New Roman" w:hAnsi="Times New Roman" w:cs="Times New Roman"/>
                <w:sz w:val="24"/>
                <w:szCs w:val="24"/>
                <w:lang w:val="sq-AL" w:eastAsia="sq-AL"/>
              </w:rPr>
            </w:pPr>
          </w:p>
          <w:p w14:paraId="230EE9BD"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109</w:t>
            </w:r>
          </w:p>
          <w:p w14:paraId="0E29B8DA"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71A537B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Rrëmbimi ose mbajtja peng e personit</w:t>
            </w:r>
          </w:p>
          <w:p w14:paraId="6A577458"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38174064"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 shtuar me ligjin nr. 9275, datë 16.9.2004;</w:t>
            </w:r>
          </w:p>
          <w:p w14:paraId="6F0E0FCC"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980EC4A"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shfuqizuar pjesa që parashikon edhe dënimin me gjobë, si dënim kryesor, krahas dënimit me burgim, me ligjin nr. 144, datë</w:t>
            </w:r>
          </w:p>
          <w:p w14:paraId="31F58B01"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33E28114"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lastRenderedPageBreak/>
              <w:t>2.5.2013)</w:t>
            </w:r>
          </w:p>
          <w:p w14:paraId="137E9C5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B4027F7"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Rrëmbimi ose mbajtja peng e personit me qëllim për të fituar pasuri ose çdo lloj përfitimi tjetër, për të përgatitur krijimin e kushteve lehtësuese për kryerjen e një krimi, për të ndihmuar fshehjen ose largimin e autorëve ose bashkëpunëtorëve në kryerjen e një krimi, për t’iu shmangur dënimit, për të detyruar realizimin e kërkesave a kushteve të caktuara, për qëllime politike ose çdo qëllim tjetër, </w:t>
            </w:r>
            <w:r w:rsidRPr="00385237">
              <w:rPr>
                <w:rFonts w:ascii="Times New Roman" w:eastAsia="Garamond" w:hAnsi="Times New Roman" w:cs="Times New Roman"/>
                <w:b/>
                <w:sz w:val="24"/>
                <w:szCs w:val="24"/>
                <w:u w:val="single"/>
                <w:lang w:val="sq-AL" w:eastAsia="sq-AL"/>
              </w:rPr>
              <w:t>dënohet me burgim nga dhjetë gjer në njëzet vjet.</w:t>
            </w:r>
          </w:p>
          <w:p w14:paraId="674A2CAF" w14:textId="77777777" w:rsidR="00385237" w:rsidRPr="00385237" w:rsidRDefault="00385237" w:rsidP="00385237">
            <w:pPr>
              <w:spacing w:line="4" w:lineRule="exact"/>
              <w:rPr>
                <w:rFonts w:ascii="Times New Roman" w:eastAsia="Times New Roman" w:hAnsi="Times New Roman" w:cs="Times New Roman"/>
                <w:sz w:val="24"/>
                <w:szCs w:val="24"/>
                <w:lang w:val="sq-AL" w:eastAsia="sq-AL"/>
              </w:rPr>
            </w:pPr>
          </w:p>
          <w:p w14:paraId="23A11C74"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e kryer ndaj të miturit nën moshën 14 vjeç </w:t>
            </w:r>
            <w:r w:rsidRPr="00385237">
              <w:rPr>
                <w:rFonts w:ascii="Times New Roman" w:eastAsia="Garamond" w:hAnsi="Times New Roman" w:cs="Times New Roman"/>
                <w:b/>
                <w:sz w:val="24"/>
                <w:szCs w:val="24"/>
                <w:u w:val="single"/>
                <w:lang w:val="sq-AL" w:eastAsia="sq-AL"/>
              </w:rPr>
              <w:t>dënohet me burgim jo më pak se pesëmbëdhjetë vjet.</w:t>
            </w:r>
          </w:p>
          <w:p w14:paraId="76CD50AD"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3D9CE214" w14:textId="77777777" w:rsidR="00385237" w:rsidRPr="00385237" w:rsidRDefault="00385237" w:rsidP="00385237">
            <w:pPr>
              <w:spacing w:line="372"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Rrëmbimi ose mbajtja peng e personit ose e të miturit nën moshën 14 vjeç, i paraprirë ose i shoqëruar me tortura fizike ose psikike, kur është kryer kundër disa personave ose më shumë se një herë, </w:t>
            </w:r>
            <w:r w:rsidRPr="00385237">
              <w:rPr>
                <w:rFonts w:ascii="Times New Roman" w:eastAsia="Garamond" w:hAnsi="Times New Roman" w:cs="Times New Roman"/>
                <w:b/>
                <w:sz w:val="24"/>
                <w:szCs w:val="24"/>
                <w:u w:val="single"/>
                <w:lang w:val="sq-AL" w:eastAsia="sq-AL"/>
              </w:rPr>
              <w:t>dënohet me burgim jo më pak se njëzet vjet dhe, kur është shkaktuar vdekja, me burgim të përjetshëm.</w:t>
            </w:r>
          </w:p>
          <w:p w14:paraId="4699DC07" w14:textId="77777777" w:rsidR="00385237" w:rsidRPr="002138B6" w:rsidRDefault="00385237" w:rsidP="00385237">
            <w:pPr>
              <w:rPr>
                <w:rFonts w:ascii="Times New Roman" w:eastAsia="Calibri" w:hAnsi="Times New Roman" w:cs="Times New Roman"/>
                <w:sz w:val="24"/>
                <w:szCs w:val="24"/>
                <w:lang w:val="sq-AL"/>
              </w:rPr>
            </w:pPr>
          </w:p>
          <w:p w14:paraId="179ACC51"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109/a</w:t>
            </w:r>
          </w:p>
          <w:p w14:paraId="289CF5C0"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288C94AD"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Rrëmbimi ose mbajtja peng e personit në rrethana lehtësuese</w:t>
            </w:r>
          </w:p>
          <w:p w14:paraId="34308717"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4BB59D1"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datë 24.1.2001)</w:t>
            </w:r>
          </w:p>
          <w:p w14:paraId="6271864F"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383A674E" w14:textId="77777777" w:rsidR="00385237" w:rsidRPr="00385237" w:rsidRDefault="00385237" w:rsidP="00385237">
            <w:pPr>
              <w:spacing w:line="348"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 xml:space="preserve">Kur personi i rrëmbyer ose i mbajtur peng lirohet vullnetarisht para mbarimit të shtatë ditëve nga rrëmbimi ose mbajtja peng, pa e arritur qëllimin e krimit dhe, kur ndaj personit nuk është ushtruar torturë ose dëmtime të tjera të shëndetit, </w:t>
            </w:r>
            <w:r w:rsidRPr="00385237">
              <w:rPr>
                <w:rFonts w:ascii="Times New Roman" w:eastAsia="Garamond" w:hAnsi="Times New Roman" w:cs="Times New Roman"/>
                <w:b/>
                <w:sz w:val="24"/>
                <w:szCs w:val="24"/>
                <w:u w:val="single"/>
                <w:lang w:val="sq-AL" w:eastAsia="sq-AL"/>
              </w:rPr>
              <w:t>dënohet me burgim nga tre gjer në pesë vjet.</w:t>
            </w:r>
          </w:p>
          <w:p w14:paraId="3399F6AD"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34990E6F" w14:textId="77777777" w:rsidR="00385237" w:rsidRPr="002138B6" w:rsidRDefault="00385237" w:rsidP="00385237">
            <w:pPr>
              <w:spacing w:line="276" w:lineRule="auto"/>
              <w:jc w:val="center"/>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lastRenderedPageBreak/>
              <w:t>Neni 204</w:t>
            </w:r>
          </w:p>
          <w:p w14:paraId="6ECB8C04" w14:textId="77777777" w:rsidR="00385237" w:rsidRPr="002138B6" w:rsidRDefault="00385237" w:rsidP="00385237">
            <w:pPr>
              <w:spacing w:line="276" w:lineRule="auto"/>
              <w:jc w:val="center"/>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Rrëmbimi i personit dhe mbajtja e tij në privim të lirisë</w:t>
            </w:r>
          </w:p>
          <w:p w14:paraId="11C7718A"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p>
          <w:p w14:paraId="2B5B66D1"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r w:rsidRPr="002138B6">
              <w:rPr>
                <w:rFonts w:ascii="Times New Roman" w:eastAsia="Calibri" w:hAnsi="Times New Roman" w:cs="Times New Roman"/>
                <w:bCs/>
                <w:sz w:val="24"/>
                <w:szCs w:val="24"/>
                <w:lang w:val="it-IT"/>
              </w:rPr>
              <w:t xml:space="preserve">1. Rrëmbimi i personit dhe mbajtja e tij në privim të lirisë me qëllim për të fituar pasuri ose çdo lloj përfitimi a qëllimi tjetër, </w:t>
            </w:r>
            <w:r w:rsidRPr="002138B6">
              <w:rPr>
                <w:rFonts w:ascii="Times New Roman" w:eastAsia="Calibri" w:hAnsi="Times New Roman" w:cs="Times New Roman"/>
                <w:b/>
                <w:bCs/>
                <w:sz w:val="24"/>
                <w:szCs w:val="24"/>
                <w:u w:val="single"/>
                <w:lang w:val="it-IT"/>
              </w:rPr>
              <w:t>dënohet me burgim nga 10 deri në 20 vjet.</w:t>
            </w:r>
          </w:p>
          <w:p w14:paraId="6C8435CB"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r w:rsidRPr="002138B6">
              <w:rPr>
                <w:rFonts w:ascii="Times New Roman" w:eastAsia="Calibri" w:hAnsi="Times New Roman" w:cs="Times New Roman"/>
                <w:bCs/>
                <w:sz w:val="24"/>
                <w:szCs w:val="24"/>
                <w:lang w:val="it-IT"/>
              </w:rPr>
              <w:t xml:space="preserve">2. Vepra penale e kryer ndaj të miturit në moshën 16-18 vjeç </w:t>
            </w:r>
            <w:r w:rsidRPr="002138B6">
              <w:rPr>
                <w:rFonts w:ascii="Times New Roman" w:eastAsia="Calibri" w:hAnsi="Times New Roman" w:cs="Times New Roman"/>
                <w:b/>
                <w:bCs/>
                <w:sz w:val="24"/>
                <w:szCs w:val="24"/>
                <w:u w:val="single"/>
                <w:lang w:val="it-IT"/>
              </w:rPr>
              <w:t xml:space="preserve">dënohet me burgim nga 15 deri në 25 </w:t>
            </w:r>
            <w:r w:rsidRPr="002138B6">
              <w:rPr>
                <w:rFonts w:ascii="Times New Roman" w:eastAsia="Calibri" w:hAnsi="Times New Roman" w:cs="Times New Roman"/>
                <w:b/>
                <w:bCs/>
                <w:sz w:val="24"/>
                <w:szCs w:val="24"/>
                <w:u w:val="single"/>
                <w:lang w:val="it-IT"/>
              </w:rPr>
              <w:lastRenderedPageBreak/>
              <w:t>vjet.</w:t>
            </w:r>
          </w:p>
          <w:p w14:paraId="27108CBB" w14:textId="77777777" w:rsidR="00385237" w:rsidRPr="002138B6" w:rsidRDefault="00385237" w:rsidP="00385237">
            <w:pPr>
              <w:spacing w:line="276" w:lineRule="auto"/>
              <w:jc w:val="both"/>
              <w:rPr>
                <w:rFonts w:ascii="Times New Roman" w:eastAsia="Calibri" w:hAnsi="Times New Roman" w:cs="Times New Roman"/>
                <w:b/>
                <w:bCs/>
                <w:sz w:val="24"/>
                <w:szCs w:val="24"/>
                <w:u w:val="single"/>
                <w:lang w:val="it-IT"/>
              </w:rPr>
            </w:pPr>
            <w:r w:rsidRPr="002138B6">
              <w:rPr>
                <w:rFonts w:ascii="Times New Roman" w:eastAsia="Calibri" w:hAnsi="Times New Roman" w:cs="Times New Roman"/>
                <w:bCs/>
                <w:sz w:val="24"/>
                <w:szCs w:val="24"/>
                <w:lang w:val="it-IT"/>
              </w:rPr>
              <w:t xml:space="preserve">3. Vepra penale e kryer ndaj të miturit nën moshën 16 vjeç </w:t>
            </w:r>
            <w:r w:rsidRPr="002138B6">
              <w:rPr>
                <w:rFonts w:ascii="Times New Roman" w:eastAsia="Calibri" w:hAnsi="Times New Roman" w:cs="Times New Roman"/>
                <w:b/>
                <w:bCs/>
                <w:sz w:val="24"/>
                <w:szCs w:val="24"/>
                <w:u w:val="single"/>
                <w:lang w:val="it-IT"/>
              </w:rPr>
              <w:t>dënohet me burgim jo më pak se 25 vjet.</w:t>
            </w:r>
          </w:p>
          <w:p w14:paraId="40F3AFA2"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 Dënimi i parashikuar nga paragrafët 1-3 të këtij neni </w:t>
            </w:r>
            <w:r w:rsidRPr="002138B6">
              <w:rPr>
                <w:rFonts w:ascii="Times New Roman" w:eastAsia="Calibri" w:hAnsi="Times New Roman" w:cs="Times New Roman"/>
                <w:b/>
                <w:sz w:val="24"/>
                <w:szCs w:val="24"/>
                <w:u w:val="single"/>
                <w:lang w:val="it-IT"/>
              </w:rPr>
              <w:t>rritet me një të tretën</w:t>
            </w:r>
            <w:r w:rsidRPr="002138B6">
              <w:rPr>
                <w:rFonts w:ascii="Times New Roman" w:eastAsia="Calibri" w:hAnsi="Times New Roman" w:cs="Times New Roman"/>
                <w:sz w:val="24"/>
                <w:szCs w:val="24"/>
                <w:lang w:val="it-IT"/>
              </w:rPr>
              <w:t xml:space="preserve"> nëse veprimet e parashikuara në to janë kryer:</w:t>
            </w:r>
          </w:p>
          <w:p w14:paraId="5FA5C18D"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4.1 duke i shkaktuar lëndime të rënda trupore ose çrregullim të rëndë për shëndetin mendor apo fizik viktimës; </w:t>
            </w:r>
          </w:p>
          <w:p w14:paraId="74FF270B"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4.2 duke përdorur armë apo mjete të tjera të rrezikshme;</w:t>
            </w:r>
          </w:p>
          <w:p w14:paraId="7B89D59E"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4.3 duke shfrytëzuar cilësitë specifike të personit si aftësitë e kufizuara mendore apo fizike, çrregullimet apo paaftësinë fizike apo mendore ose shtatzëninë;</w:t>
            </w:r>
          </w:p>
          <w:p w14:paraId="71D4FBB7" w14:textId="77777777" w:rsidR="00385237" w:rsidRPr="002138B6" w:rsidRDefault="00385237" w:rsidP="00385237">
            <w:pPr>
              <w:numPr>
                <w:ilvl w:val="1"/>
                <w:numId w:val="22"/>
              </w:num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veprës i ka paraprirë, ajo është shoqëruar ose përcjellë nga tortura apo trajtimi çnjerëzor;</w:t>
            </w:r>
          </w:p>
          <w:p w14:paraId="12C99C49" w14:textId="77777777" w:rsidR="00385237" w:rsidRPr="002138B6" w:rsidRDefault="00385237" w:rsidP="00385237">
            <w:pPr>
              <w:numPr>
                <w:ilvl w:val="1"/>
                <w:numId w:val="22"/>
              </w:num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kur vepra kryhet nga gini e afërt me viktimën ose kur vepra është kryer nga një person që është në marrëdhënie familjare me viktimën;</w:t>
            </w:r>
          </w:p>
          <w:p w14:paraId="5B7D5949" w14:textId="77777777" w:rsidR="00385237" w:rsidRPr="002138B6" w:rsidRDefault="00385237" w:rsidP="00385237">
            <w:pPr>
              <w:numPr>
                <w:ilvl w:val="1"/>
                <w:numId w:val="22"/>
              </w:num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kur vepra është kryer nga mësuesi, udhëheqësi fetar, specialisti i kujdesit shëndetësor, personi të cilit i është besuar kujdesi për viktimën ose që në ndonjë mënyrë tjetër ka autoritet ndaj viktimës;</w:t>
            </w:r>
          </w:p>
          <w:p w14:paraId="72D72B45" w14:textId="77777777" w:rsidR="00385237" w:rsidRPr="002138B6" w:rsidRDefault="00385237" w:rsidP="00385237">
            <w:pPr>
              <w:numPr>
                <w:ilvl w:val="1"/>
                <w:numId w:val="22"/>
              </w:num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kur vepra është kryer nga një person që është “maskuar” ose që simulon cilësinë e një funksionari publik ose të një personi të ngarkuar me një shërbim publik;</w:t>
            </w:r>
          </w:p>
          <w:p w14:paraId="43A3E988" w14:textId="77777777" w:rsidR="00385237" w:rsidRPr="002138B6" w:rsidRDefault="00385237" w:rsidP="00385237">
            <w:pPr>
              <w:numPr>
                <w:ilvl w:val="1"/>
                <w:numId w:val="22"/>
              </w:num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nëse vepra penale është kryer në bashkëpunim nga disa persona;</w:t>
            </w:r>
          </w:p>
          <w:p w14:paraId="0242DCCD" w14:textId="77777777" w:rsidR="00385237" w:rsidRPr="002138B6" w:rsidRDefault="00385237" w:rsidP="00385237">
            <w:pPr>
              <w:numPr>
                <w:ilvl w:val="1"/>
                <w:numId w:val="22"/>
              </w:num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nëse vepra penale është kryer nga person që bën pjesë në një organizatë kriminale me qëllimin që të lehtësojë veprimtarinë e saj.</w:t>
            </w:r>
          </w:p>
          <w:p w14:paraId="5A1D6882" w14:textId="77777777" w:rsidR="00385237" w:rsidRPr="002138B6" w:rsidRDefault="00385237" w:rsidP="00385237">
            <w:pPr>
              <w:numPr>
                <w:ilvl w:val="1"/>
                <w:numId w:val="22"/>
              </w:num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nese vepra penale eshte kryer nga punonjesi public.</w:t>
            </w:r>
          </w:p>
          <w:p w14:paraId="353F1A5F"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p>
          <w:p w14:paraId="50E38281" w14:textId="77777777" w:rsidR="00385237" w:rsidRPr="002138B6" w:rsidRDefault="00385237" w:rsidP="00385237">
            <w:pPr>
              <w:spacing w:line="276" w:lineRule="auto"/>
              <w:jc w:val="both"/>
              <w:rPr>
                <w:rFonts w:ascii="Times New Roman" w:eastAsia="Calibri" w:hAnsi="Times New Roman" w:cs="Times New Roman"/>
                <w:b/>
                <w:bCs/>
                <w:sz w:val="24"/>
                <w:szCs w:val="24"/>
                <w:u w:val="single"/>
                <w:lang w:val="it-IT"/>
              </w:rPr>
            </w:pPr>
            <w:r w:rsidRPr="002138B6">
              <w:rPr>
                <w:rFonts w:ascii="Times New Roman" w:eastAsia="Calibri" w:hAnsi="Times New Roman" w:cs="Times New Roman"/>
                <w:bCs/>
                <w:sz w:val="24"/>
                <w:szCs w:val="24"/>
                <w:lang w:val="it-IT"/>
              </w:rPr>
              <w:t xml:space="preserve">5. Kur nga vepra penale është shkaktuar vdekja e viktimës, </w:t>
            </w:r>
            <w:r w:rsidRPr="002138B6">
              <w:rPr>
                <w:rFonts w:ascii="Times New Roman" w:eastAsia="Calibri" w:hAnsi="Times New Roman" w:cs="Times New Roman"/>
                <w:b/>
                <w:bCs/>
                <w:sz w:val="24"/>
                <w:szCs w:val="24"/>
                <w:u w:val="single"/>
                <w:lang w:val="it-IT"/>
              </w:rPr>
              <w:t xml:space="preserve">dënohet me burgim të përjetshëm. </w:t>
            </w:r>
          </w:p>
          <w:p w14:paraId="43128074"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p>
          <w:p w14:paraId="37D6CA11"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r w:rsidRPr="002138B6">
              <w:rPr>
                <w:rFonts w:ascii="Times New Roman" w:eastAsia="Calibri" w:hAnsi="Times New Roman" w:cs="Times New Roman"/>
                <w:bCs/>
                <w:sz w:val="24"/>
                <w:szCs w:val="24"/>
                <w:lang w:val="it-IT"/>
              </w:rPr>
              <w:t xml:space="preserve">6. Kur personi i rrëmbyer ose i mbajtur në privim të lirisë lirohet vullnetarisht para mbarimit të shtatë ditëve nga rrëmbimi ose mbajtja peng, pa e arritur qëllimin e krimit dhe, kur ndaj personit nuk është ushtruar torturë ose dëmtime të tjera të shëndetit, </w:t>
            </w:r>
            <w:r w:rsidRPr="002138B6">
              <w:rPr>
                <w:rFonts w:ascii="Times New Roman" w:eastAsia="Calibri" w:hAnsi="Times New Roman" w:cs="Times New Roman"/>
                <w:b/>
                <w:bCs/>
                <w:sz w:val="24"/>
                <w:szCs w:val="24"/>
                <w:u w:val="single"/>
                <w:lang w:val="it-IT"/>
              </w:rPr>
              <w:t>dënohet me burgim nga 3deri në 5 vjet.</w:t>
            </w:r>
          </w:p>
        </w:tc>
        <w:tc>
          <w:tcPr>
            <w:tcW w:w="3780" w:type="dxa"/>
          </w:tcPr>
          <w:p w14:paraId="4612C58B"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D21078D" w14:textId="77777777" w:rsidTr="00385237">
        <w:trPr>
          <w:trHeight w:val="317"/>
        </w:trPr>
        <w:tc>
          <w:tcPr>
            <w:tcW w:w="5036" w:type="dxa"/>
          </w:tcPr>
          <w:p w14:paraId="5026E59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109/b</w:t>
            </w:r>
          </w:p>
          <w:p w14:paraId="7F43ECFC"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6BE772C9"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Shtrëngimi me anë të kanosjes ose dhunës për dhënien e pasurisë</w:t>
            </w:r>
          </w:p>
          <w:p w14:paraId="292B70F2"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298CB5C"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 xml:space="preserve">(Shtuar me ligjin nr. 9275, datë 16.9.2004; shfuqizuar pjesa që parashikon edhe dënimin me </w:t>
            </w:r>
            <w:r w:rsidRPr="00385237">
              <w:rPr>
                <w:rFonts w:ascii="Times New Roman" w:eastAsia="Garamond" w:hAnsi="Times New Roman" w:cs="Times New Roman"/>
                <w:i/>
                <w:sz w:val="24"/>
                <w:szCs w:val="24"/>
                <w:lang w:val="sq-AL" w:eastAsia="sq-AL"/>
              </w:rPr>
              <w:lastRenderedPageBreak/>
              <w:t>gjobë, si dënim kryesor, krahas</w:t>
            </w:r>
          </w:p>
          <w:p w14:paraId="3ABE3AED"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EE759E9"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dënimit me burgim, me ligjin nr. 144, datë 2.5.2013)</w:t>
            </w:r>
          </w:p>
          <w:p w14:paraId="7C7118E1"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19D47CC2" w14:textId="77777777" w:rsidR="00385237" w:rsidRPr="00385237" w:rsidRDefault="00385237" w:rsidP="00385237">
            <w:pPr>
              <w:spacing w:line="28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Shtrëngimi me anë të kanosjes ose dhunës për të kryer ose mos kryer një veprim të caktuar, për të fituar padrejtësisht pasuri ose çdo lloj përfitimi tjetër, për vete ose për të tretë, </w:t>
            </w:r>
            <w:r w:rsidRPr="00385237">
              <w:rPr>
                <w:rFonts w:ascii="Times New Roman" w:eastAsia="Garamond" w:hAnsi="Times New Roman" w:cs="Times New Roman"/>
                <w:b/>
                <w:sz w:val="24"/>
                <w:szCs w:val="24"/>
                <w:u w:val="single"/>
                <w:lang w:val="sq-AL" w:eastAsia="sq-AL"/>
              </w:rPr>
              <w:t>dënohet me burgim nga dy deri në tetë vjet.</w:t>
            </w:r>
          </w:p>
          <w:p w14:paraId="07C2CC43"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5722D924" w14:textId="77777777" w:rsidR="00385237" w:rsidRPr="00385237" w:rsidRDefault="00385237" w:rsidP="00385237">
            <w:pPr>
              <w:spacing w:line="294"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duke përdorur a kërcënuar me përdorimin e armës, torturës, akteve çnjerëzore e poshtëruese që kanë shkaktuar dëmtime të shëndetit, </w:t>
            </w:r>
            <w:r w:rsidRPr="00385237">
              <w:rPr>
                <w:rFonts w:ascii="Times New Roman" w:eastAsia="Garamond" w:hAnsi="Times New Roman" w:cs="Times New Roman"/>
                <w:b/>
                <w:sz w:val="24"/>
                <w:szCs w:val="24"/>
                <w:u w:val="single"/>
                <w:lang w:val="sq-AL" w:eastAsia="sq-AL"/>
              </w:rPr>
              <w:t>dënohet me burgim nga shtatë deri në pesëmbëdhjetë</w:t>
            </w:r>
          </w:p>
          <w:p w14:paraId="6EF119C2"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327625F5" w14:textId="77777777" w:rsidR="00385237" w:rsidRPr="00385237" w:rsidRDefault="00385237" w:rsidP="00385237">
            <w:pPr>
              <w:spacing w:line="0" w:lineRule="atLeast"/>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vertAlign w:val="superscript"/>
                <w:lang w:val="sq-AL" w:eastAsia="sq-AL"/>
              </w:rPr>
              <w:t>vjet.</w:t>
            </w:r>
            <w:r w:rsidRPr="00385237">
              <w:rPr>
                <w:rFonts w:ascii="Times New Roman" w:eastAsia="Garamond" w:hAnsi="Times New Roman" w:cs="Times New Roman"/>
                <w:sz w:val="24"/>
                <w:szCs w:val="24"/>
                <w:lang w:val="sq-AL" w:eastAsia="sq-AL"/>
              </w:rPr>
              <w:t xml:space="preserve"> Kur vepra ka sjellë si pasojë vdekjen, </w:t>
            </w:r>
            <w:r w:rsidRPr="00385237">
              <w:rPr>
                <w:rFonts w:ascii="Times New Roman" w:eastAsia="Garamond" w:hAnsi="Times New Roman" w:cs="Times New Roman"/>
                <w:b/>
                <w:sz w:val="24"/>
                <w:szCs w:val="24"/>
                <w:u w:val="single"/>
                <w:lang w:val="sq-AL" w:eastAsia="sq-AL"/>
              </w:rPr>
              <w:t>dënohet me burgim të përjetshëm.</w:t>
            </w:r>
          </w:p>
          <w:p w14:paraId="799AF2DB"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863A701"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205</w:t>
            </w:r>
          </w:p>
          <w:p w14:paraId="320ABD7C" w14:textId="77777777" w:rsidR="00385237" w:rsidRPr="002138B6" w:rsidRDefault="00385237" w:rsidP="00385237">
            <w:pPr>
              <w:spacing w:line="276" w:lineRule="auto"/>
              <w:jc w:val="center"/>
              <w:rPr>
                <w:rFonts w:ascii="Times New Roman" w:eastAsia="Calibri" w:hAnsi="Times New Roman" w:cs="Times New Roman"/>
                <w:b/>
                <w:bCs/>
                <w:sz w:val="24"/>
                <w:szCs w:val="24"/>
                <w:lang w:val="sq-AL"/>
              </w:rPr>
            </w:pPr>
            <w:r w:rsidRPr="002138B6">
              <w:rPr>
                <w:rFonts w:ascii="Times New Roman" w:eastAsia="Calibri" w:hAnsi="Times New Roman" w:cs="Times New Roman"/>
                <w:b/>
                <w:bCs/>
                <w:sz w:val="24"/>
                <w:szCs w:val="24"/>
                <w:lang w:val="sq-AL"/>
              </w:rPr>
              <w:t>Shtrëngimi për kryerjen ose moskryerjen e një veprimi të caktuar</w:t>
            </w:r>
          </w:p>
          <w:p w14:paraId="61141C01" w14:textId="77777777" w:rsidR="00385237" w:rsidRPr="002138B6" w:rsidRDefault="00385237" w:rsidP="00385237">
            <w:pPr>
              <w:spacing w:line="276" w:lineRule="auto"/>
              <w:jc w:val="both"/>
              <w:rPr>
                <w:rFonts w:ascii="Times New Roman" w:eastAsia="Calibri" w:hAnsi="Times New Roman" w:cs="Times New Roman"/>
                <w:b/>
                <w:bCs/>
                <w:sz w:val="24"/>
                <w:szCs w:val="24"/>
                <w:lang w:val="sq-AL"/>
              </w:rPr>
            </w:pPr>
          </w:p>
          <w:p w14:paraId="5B834A06"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bCs/>
                <w:sz w:val="24"/>
                <w:szCs w:val="24"/>
                <w:lang w:val="sq-AL"/>
              </w:rPr>
              <w:t xml:space="preserve">1. Cilido që e shtrëngon apo detyron një person me </w:t>
            </w:r>
            <w:r w:rsidRPr="002138B6">
              <w:rPr>
                <w:rFonts w:ascii="Times New Roman" w:eastAsia="Calibri" w:hAnsi="Times New Roman" w:cs="Times New Roman"/>
                <w:bCs/>
                <w:sz w:val="24"/>
                <w:szCs w:val="24"/>
                <w:lang w:val="sq-AL"/>
              </w:rPr>
              <w:lastRenderedPageBreak/>
              <w:t xml:space="preserve">përdorimin e forcës apo kanosjes serioze që të kryejë ose të mos kryejë një veprim të caktuar, ose e shtrëngon atë të pajtohet kundër vullnetit të tij me një veprim të caktuar, </w:t>
            </w:r>
            <w:r w:rsidRPr="002138B6">
              <w:rPr>
                <w:rFonts w:ascii="Times New Roman" w:eastAsia="Calibri" w:hAnsi="Times New Roman" w:cs="Times New Roman"/>
                <w:sz w:val="24"/>
                <w:szCs w:val="24"/>
                <w:lang w:val="sq-AL"/>
              </w:rPr>
              <w:t xml:space="preserve">për qëllime përfitimi pasuror ose për çdo lloj përfitimi tjetër, për vete ose për të tretë, </w:t>
            </w:r>
            <w:r w:rsidRPr="002138B6">
              <w:rPr>
                <w:rFonts w:ascii="Times New Roman" w:eastAsia="Calibri" w:hAnsi="Times New Roman" w:cs="Times New Roman"/>
                <w:b/>
                <w:bCs/>
                <w:sz w:val="24"/>
                <w:szCs w:val="24"/>
                <w:u w:val="single"/>
                <w:lang w:val="sq-AL"/>
              </w:rPr>
              <w:t>dënohet me burgim nga 4 deri në8vjet.</w:t>
            </w:r>
          </w:p>
          <w:p w14:paraId="56BBA517" w14:textId="77777777" w:rsidR="00385237" w:rsidRPr="002138B6" w:rsidRDefault="00385237" w:rsidP="00385237">
            <w:pPr>
              <w:spacing w:line="276" w:lineRule="auto"/>
              <w:jc w:val="both"/>
              <w:rPr>
                <w:rFonts w:ascii="Times New Roman" w:eastAsia="Calibri" w:hAnsi="Times New Roman" w:cs="Times New Roman"/>
                <w:bCs/>
                <w:sz w:val="24"/>
                <w:szCs w:val="24"/>
                <w:lang w:val="sq-AL"/>
              </w:rPr>
            </w:pPr>
          </w:p>
          <w:p w14:paraId="77B9462F" w14:textId="77777777" w:rsidR="00385237" w:rsidRPr="002138B6" w:rsidRDefault="00385237" w:rsidP="00385237">
            <w:pPr>
              <w:spacing w:line="276" w:lineRule="auto"/>
              <w:jc w:val="both"/>
              <w:rPr>
                <w:rFonts w:ascii="Times New Roman" w:eastAsia="Calibri" w:hAnsi="Times New Roman" w:cs="Times New Roman"/>
                <w:bCs/>
                <w:sz w:val="24"/>
                <w:szCs w:val="24"/>
                <w:lang w:val="sq-AL"/>
              </w:rPr>
            </w:pPr>
            <w:r w:rsidRPr="002138B6">
              <w:rPr>
                <w:rFonts w:ascii="Times New Roman" w:eastAsia="Calibri" w:hAnsi="Times New Roman" w:cs="Times New Roman"/>
                <w:bCs/>
                <w:sz w:val="24"/>
                <w:szCs w:val="24"/>
                <w:lang w:val="sq-AL"/>
              </w:rPr>
              <w:t xml:space="preserve">2. Vepra penale e parashikuar nga paragrafi 1 i këtij neni </w:t>
            </w:r>
            <w:r w:rsidRPr="002138B6">
              <w:rPr>
                <w:rFonts w:ascii="Times New Roman" w:eastAsia="Calibri" w:hAnsi="Times New Roman" w:cs="Times New Roman"/>
                <w:b/>
                <w:bCs/>
                <w:sz w:val="24"/>
                <w:szCs w:val="24"/>
                <w:u w:val="single"/>
                <w:lang w:val="sq-AL"/>
              </w:rPr>
              <w:t>dënohet me burgim nga 5 deri në 10 vjet</w:t>
            </w:r>
            <w:r w:rsidRPr="002138B6">
              <w:rPr>
                <w:rFonts w:ascii="Times New Roman" w:eastAsia="Calibri" w:hAnsi="Times New Roman" w:cs="Times New Roman"/>
                <w:bCs/>
                <w:sz w:val="24"/>
                <w:szCs w:val="24"/>
                <w:lang w:val="sq-AL"/>
              </w:rPr>
              <w:t xml:space="preserve"> kur kryhet në një apo më shumë prej rrethanave vijuese:</w:t>
            </w:r>
          </w:p>
          <w:p w14:paraId="19C66952" w14:textId="77777777" w:rsidR="00385237" w:rsidRPr="002138B6" w:rsidRDefault="00385237" w:rsidP="00385237">
            <w:pPr>
              <w:spacing w:line="276" w:lineRule="auto"/>
              <w:jc w:val="both"/>
              <w:rPr>
                <w:rFonts w:ascii="Times New Roman" w:eastAsia="Calibri" w:hAnsi="Times New Roman" w:cs="Times New Roman"/>
                <w:bCs/>
                <w:sz w:val="24"/>
                <w:szCs w:val="24"/>
                <w:lang w:val="sq-AL"/>
              </w:rPr>
            </w:pPr>
            <w:r w:rsidRPr="002138B6">
              <w:rPr>
                <w:rFonts w:ascii="Times New Roman" w:eastAsia="Calibri" w:hAnsi="Times New Roman" w:cs="Times New Roman"/>
                <w:bCs/>
                <w:sz w:val="24"/>
                <w:szCs w:val="24"/>
                <w:lang w:val="sq-AL"/>
              </w:rPr>
              <w:t xml:space="preserve">2.1. duke kanosur viktimën </w:t>
            </w:r>
            <w:r w:rsidRPr="002138B6">
              <w:rPr>
                <w:rFonts w:ascii="Times New Roman" w:eastAsia="Calibri" w:hAnsi="Times New Roman" w:cs="Times New Roman"/>
                <w:sz w:val="24"/>
                <w:szCs w:val="24"/>
                <w:lang w:val="sq-AL"/>
              </w:rPr>
              <w:t>me zbulimin e një fakti që do të dëmtonte rëndë nderin ose reputacionin e viktimës apo të personit të lidhur ngushtë me të</w:t>
            </w:r>
            <w:r w:rsidRPr="002138B6">
              <w:rPr>
                <w:rFonts w:ascii="Times New Roman" w:eastAsia="Calibri" w:hAnsi="Times New Roman" w:cs="Times New Roman"/>
                <w:bCs/>
                <w:sz w:val="24"/>
                <w:szCs w:val="24"/>
                <w:lang w:val="sq-AL"/>
              </w:rPr>
              <w:t>;</w:t>
            </w:r>
          </w:p>
          <w:p w14:paraId="6BC32629" w14:textId="77777777" w:rsidR="00385237" w:rsidRPr="002138B6" w:rsidRDefault="00385237" w:rsidP="00385237">
            <w:pPr>
              <w:spacing w:line="276" w:lineRule="auto"/>
              <w:jc w:val="both"/>
              <w:rPr>
                <w:rFonts w:ascii="Times New Roman" w:eastAsia="Calibri" w:hAnsi="Times New Roman" w:cs="Times New Roman"/>
                <w:bCs/>
                <w:sz w:val="24"/>
                <w:szCs w:val="24"/>
                <w:lang w:val="sq-AL"/>
              </w:rPr>
            </w:pPr>
            <w:r w:rsidRPr="002138B6">
              <w:rPr>
                <w:rFonts w:ascii="Times New Roman" w:eastAsia="Calibri" w:hAnsi="Times New Roman" w:cs="Times New Roman"/>
                <w:bCs/>
                <w:sz w:val="24"/>
                <w:szCs w:val="24"/>
                <w:lang w:val="sq-AL"/>
              </w:rPr>
              <w:t xml:space="preserve">2.2. duke përdorur armë zjarri, një mjet të rrezikshëm apo </w:t>
            </w:r>
            <w:proofErr w:type="spellStart"/>
            <w:r w:rsidRPr="002138B6">
              <w:rPr>
                <w:rFonts w:ascii="Times New Roman" w:eastAsia="Calibri" w:hAnsi="Times New Roman" w:cs="Times New Roman"/>
                <w:bCs/>
                <w:sz w:val="24"/>
                <w:szCs w:val="24"/>
                <w:lang w:val="sq-AL"/>
              </w:rPr>
              <w:t>cdo</w:t>
            </w:r>
            <w:proofErr w:type="spellEnd"/>
            <w:r w:rsidRPr="002138B6">
              <w:rPr>
                <w:rFonts w:ascii="Times New Roman" w:eastAsia="Calibri" w:hAnsi="Times New Roman" w:cs="Times New Roman"/>
                <w:bCs/>
                <w:sz w:val="24"/>
                <w:szCs w:val="24"/>
                <w:lang w:val="sq-AL"/>
              </w:rPr>
              <w:t xml:space="preserve"> send tjetër që mund të shkaktojë lëndim të rëndë trupor ose dëmtim të rëndë të shëndetit të viktimës;</w:t>
            </w:r>
          </w:p>
          <w:p w14:paraId="389BD5A7" w14:textId="77777777" w:rsidR="00385237" w:rsidRPr="002138B6" w:rsidRDefault="00385237" w:rsidP="00385237">
            <w:pPr>
              <w:spacing w:line="276" w:lineRule="auto"/>
              <w:jc w:val="both"/>
              <w:rPr>
                <w:rFonts w:ascii="Times New Roman" w:eastAsia="Calibri" w:hAnsi="Times New Roman" w:cs="Times New Roman"/>
                <w:bCs/>
                <w:sz w:val="24"/>
                <w:szCs w:val="24"/>
                <w:lang w:val="sq-AL"/>
              </w:rPr>
            </w:pPr>
            <w:r w:rsidRPr="002138B6">
              <w:rPr>
                <w:rFonts w:ascii="Times New Roman" w:eastAsia="Calibri" w:hAnsi="Times New Roman" w:cs="Times New Roman"/>
                <w:bCs/>
                <w:sz w:val="24"/>
                <w:szCs w:val="24"/>
                <w:lang w:val="sq-AL"/>
              </w:rPr>
              <w:t xml:space="preserve">2.4. </w:t>
            </w:r>
            <w:r w:rsidRPr="002138B6">
              <w:rPr>
                <w:rFonts w:ascii="Times New Roman" w:eastAsia="Calibri" w:hAnsi="Times New Roman" w:cs="Times New Roman"/>
                <w:sz w:val="24"/>
                <w:szCs w:val="24"/>
                <w:lang w:val="sq-AL"/>
              </w:rPr>
              <w:t>duke shfrytëzuar cilësitë specifike të viktimës si aftësitë e kufizuara mendore apo fizike, çrregullimet apo paaftësinë fizike apo mendore të viktimës;</w:t>
            </w:r>
          </w:p>
          <w:p w14:paraId="4D602ABA" w14:textId="77777777" w:rsidR="00385237" w:rsidRPr="002138B6" w:rsidRDefault="00385237" w:rsidP="00385237">
            <w:pPr>
              <w:spacing w:line="276" w:lineRule="auto"/>
              <w:jc w:val="both"/>
              <w:rPr>
                <w:rFonts w:ascii="Times New Roman" w:eastAsia="Calibri" w:hAnsi="Times New Roman" w:cs="Times New Roman"/>
                <w:bCs/>
                <w:sz w:val="24"/>
                <w:szCs w:val="24"/>
                <w:lang w:val="sq-AL"/>
              </w:rPr>
            </w:pPr>
          </w:p>
          <w:p w14:paraId="7D541136" w14:textId="77777777" w:rsidR="00385237" w:rsidRPr="002138B6" w:rsidRDefault="00385237" w:rsidP="00385237">
            <w:pPr>
              <w:spacing w:line="276" w:lineRule="auto"/>
              <w:jc w:val="both"/>
              <w:rPr>
                <w:rFonts w:ascii="Times New Roman" w:eastAsia="Calibri" w:hAnsi="Times New Roman" w:cs="Times New Roman"/>
                <w:bCs/>
                <w:sz w:val="24"/>
                <w:szCs w:val="24"/>
                <w:lang w:val="sq-AL"/>
              </w:rPr>
            </w:pPr>
            <w:r w:rsidRPr="002138B6">
              <w:rPr>
                <w:rFonts w:ascii="Times New Roman" w:eastAsia="Calibri" w:hAnsi="Times New Roman" w:cs="Times New Roman"/>
                <w:bCs/>
                <w:sz w:val="24"/>
                <w:szCs w:val="24"/>
                <w:lang w:val="sq-AL"/>
              </w:rPr>
              <w:t xml:space="preserve">3. Vepra penale e parashikuar nga paragrafi 1 i këtij neni </w:t>
            </w:r>
            <w:r w:rsidRPr="002138B6">
              <w:rPr>
                <w:rFonts w:ascii="Times New Roman" w:eastAsia="Calibri" w:hAnsi="Times New Roman" w:cs="Times New Roman"/>
                <w:b/>
                <w:bCs/>
                <w:sz w:val="24"/>
                <w:szCs w:val="24"/>
                <w:u w:val="single"/>
                <w:lang w:val="sq-AL"/>
              </w:rPr>
              <w:t>dënohet me burgim nga 8 deri në 15 vjet</w:t>
            </w:r>
            <w:r w:rsidRPr="002138B6">
              <w:rPr>
                <w:rFonts w:ascii="Times New Roman" w:eastAsia="Calibri" w:hAnsi="Times New Roman" w:cs="Times New Roman"/>
                <w:bCs/>
                <w:sz w:val="24"/>
                <w:szCs w:val="24"/>
                <w:lang w:val="sq-AL"/>
              </w:rPr>
              <w:t xml:space="preserve"> kur kryhet në një apo më shumë prej rrethanave vijuese:</w:t>
            </w:r>
          </w:p>
          <w:p w14:paraId="1D25372F" w14:textId="77777777" w:rsidR="00385237" w:rsidRPr="002138B6" w:rsidRDefault="00385237" w:rsidP="00385237">
            <w:pPr>
              <w:spacing w:line="276" w:lineRule="auto"/>
              <w:jc w:val="both"/>
              <w:rPr>
                <w:rFonts w:ascii="Times New Roman" w:eastAsia="Calibri" w:hAnsi="Times New Roman" w:cs="Times New Roman"/>
                <w:bCs/>
                <w:sz w:val="24"/>
                <w:szCs w:val="24"/>
                <w:lang w:val="sq-AL"/>
              </w:rPr>
            </w:pPr>
            <w:r w:rsidRPr="002138B6">
              <w:rPr>
                <w:rFonts w:ascii="Times New Roman" w:eastAsia="Calibri" w:hAnsi="Times New Roman" w:cs="Times New Roman"/>
                <w:bCs/>
                <w:sz w:val="24"/>
                <w:szCs w:val="24"/>
                <w:lang w:val="sq-AL"/>
              </w:rPr>
              <w:t>3.1. është kryer ndaj një të mituri:</w:t>
            </w:r>
          </w:p>
          <w:p w14:paraId="37C2D593"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r w:rsidRPr="002138B6">
              <w:rPr>
                <w:rFonts w:ascii="Times New Roman" w:eastAsia="Calibri" w:hAnsi="Times New Roman" w:cs="Times New Roman"/>
                <w:bCs/>
                <w:sz w:val="24"/>
                <w:szCs w:val="24"/>
                <w:lang w:val="it-IT"/>
              </w:rPr>
              <w:t>3.2. autori ka vepruar si anëtar i grupit të organizuar;</w:t>
            </w:r>
          </w:p>
          <w:p w14:paraId="48883787"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r w:rsidRPr="002138B6">
              <w:rPr>
                <w:rFonts w:ascii="Times New Roman" w:eastAsia="Calibri" w:hAnsi="Times New Roman" w:cs="Times New Roman"/>
                <w:bCs/>
                <w:sz w:val="24"/>
                <w:szCs w:val="24"/>
                <w:lang w:val="it-IT"/>
              </w:rPr>
              <w:t>3.2. autori ka shkaktuar dëmtim të rëndë të shëndetit të viktimës.</w:t>
            </w:r>
          </w:p>
          <w:p w14:paraId="2CC708B1"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p>
          <w:p w14:paraId="6AA52F30"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r w:rsidRPr="002138B6">
              <w:rPr>
                <w:rFonts w:ascii="Times New Roman" w:eastAsia="Calibri" w:hAnsi="Times New Roman" w:cs="Times New Roman"/>
                <w:bCs/>
                <w:sz w:val="24"/>
                <w:szCs w:val="24"/>
                <w:lang w:val="it-IT"/>
              </w:rPr>
              <w:t xml:space="preserve">4. Kur nga vepra penale sipas paragrafëve 1, 2 ose 3 është shkaktuar vdekja e viktimës madhore dënohet me burgim nga 15 deri në 25 vjet, ndërsa kur nga vepra penale është shkaktuar vdekja e viktimës së mitur, dënohet me burgim </w:t>
            </w:r>
            <w:r w:rsidRPr="002138B6">
              <w:rPr>
                <w:rFonts w:ascii="Times New Roman" w:eastAsia="Calibri" w:hAnsi="Times New Roman" w:cs="Times New Roman"/>
                <w:sz w:val="24"/>
                <w:szCs w:val="24"/>
                <w:lang w:val="it-IT"/>
              </w:rPr>
              <w:t>jo më pak se 35 vjet ose me burgim të përjetshëm</w:t>
            </w:r>
            <w:r w:rsidRPr="002138B6">
              <w:rPr>
                <w:rFonts w:ascii="Times New Roman" w:eastAsia="Calibri" w:hAnsi="Times New Roman" w:cs="Times New Roman"/>
                <w:bCs/>
                <w:sz w:val="24"/>
                <w:szCs w:val="24"/>
                <w:lang w:val="it-IT"/>
              </w:rPr>
              <w:t>.</w:t>
            </w:r>
          </w:p>
        </w:tc>
        <w:tc>
          <w:tcPr>
            <w:tcW w:w="3780" w:type="dxa"/>
          </w:tcPr>
          <w:p w14:paraId="5E1029D0"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73A71823" w14:textId="77777777" w:rsidTr="00385237">
        <w:trPr>
          <w:trHeight w:val="317"/>
        </w:trPr>
        <w:tc>
          <w:tcPr>
            <w:tcW w:w="5036" w:type="dxa"/>
          </w:tcPr>
          <w:p w14:paraId="672B70C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109/c</w:t>
            </w:r>
          </w:p>
          <w:p w14:paraId="08928A37"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8CD267C"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Zhdukja me forcë</w:t>
            </w:r>
          </w:p>
          <w:p w14:paraId="714A6053"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 datë 2.5.2013)</w:t>
            </w:r>
          </w:p>
          <w:p w14:paraId="4D5E44F7" w14:textId="77777777" w:rsidR="00385237" w:rsidRPr="00385237" w:rsidRDefault="00385237" w:rsidP="00385237">
            <w:pPr>
              <w:spacing w:line="338" w:lineRule="exact"/>
              <w:rPr>
                <w:rFonts w:ascii="Times New Roman" w:eastAsia="Times New Roman" w:hAnsi="Times New Roman" w:cs="Times New Roman"/>
                <w:sz w:val="24"/>
                <w:szCs w:val="24"/>
                <w:lang w:val="sq-AL" w:eastAsia="sq-AL"/>
              </w:rPr>
            </w:pPr>
          </w:p>
          <w:p w14:paraId="34889877" w14:textId="77777777" w:rsidR="00385237" w:rsidRPr="00385237" w:rsidRDefault="00385237" w:rsidP="00385237">
            <w:pPr>
              <w:spacing w:line="273"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Zhdukja me forcë, nëpërmjet arrestimit, burgimit, rrëmbimit ose çdo forme tjetër heqjeje lirie të personit, nga funksionarët publikë apo nga persona që veprojnë me autorizimin, mbështetjen ose miratimin e tyre, shoqëruar me mospranimin e faktit të heqjes së lirisë apo me fshehjen e fatit të personit ose vendit në të cilin ndodhet ai, duke i mohuar ndihmën dhe mbrojtjen e nevojshme, sipas ligjit, përbën vepër penale dhe </w:t>
            </w:r>
            <w:r w:rsidRPr="00385237">
              <w:rPr>
                <w:rFonts w:ascii="Times New Roman" w:eastAsia="Garamond" w:hAnsi="Times New Roman" w:cs="Times New Roman"/>
                <w:b/>
                <w:sz w:val="24"/>
                <w:szCs w:val="24"/>
                <w:u w:val="single"/>
                <w:lang w:val="sq-AL" w:eastAsia="sq-AL"/>
              </w:rPr>
              <w:t>dënohet me burgim nga shtatë deri në pesëmbëdhjetë vjet</w:t>
            </w:r>
            <w:r w:rsidRPr="00385237">
              <w:rPr>
                <w:rFonts w:ascii="Times New Roman" w:eastAsia="Garamond" w:hAnsi="Times New Roman" w:cs="Times New Roman"/>
                <w:sz w:val="24"/>
                <w:szCs w:val="24"/>
                <w:lang w:val="sq-AL" w:eastAsia="sq-AL"/>
              </w:rPr>
              <w:t>.</w:t>
            </w:r>
          </w:p>
          <w:p w14:paraId="774DD3CF" w14:textId="77777777" w:rsidR="00385237" w:rsidRPr="00385237" w:rsidRDefault="00385237" w:rsidP="00385237">
            <w:pPr>
              <w:spacing w:line="4" w:lineRule="exact"/>
              <w:rPr>
                <w:rFonts w:ascii="Times New Roman" w:eastAsia="Times New Roman" w:hAnsi="Times New Roman" w:cs="Times New Roman"/>
                <w:sz w:val="24"/>
                <w:szCs w:val="24"/>
                <w:lang w:val="sq-AL" w:eastAsia="sq-AL"/>
              </w:rPr>
            </w:pPr>
          </w:p>
          <w:p w14:paraId="7FC3B072"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Eprori që:</w:t>
            </w:r>
          </w:p>
          <w:p w14:paraId="1154F62F"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03752ACA"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a) ka dijeni që vartës të vendosur nën autoritetin dhe kontrollin e tij efektiv po kryejnë ose do të kryejnë zhdukje me forcë, ose nuk merr parasysh të dhëna dhe informacione që e tregojnë qartë këtë fakt;</w:t>
            </w:r>
          </w:p>
          <w:p w14:paraId="40F74653"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6951A7CE"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b) ushtron përgjegjësinë dhe kontrollin e tij efektiv mbi veprimtaritë me të cilat është lidhur </w:t>
            </w:r>
            <w:r w:rsidRPr="00385237">
              <w:rPr>
                <w:rFonts w:ascii="Times New Roman" w:eastAsia="Garamond" w:hAnsi="Times New Roman" w:cs="Times New Roman"/>
                <w:sz w:val="24"/>
                <w:szCs w:val="24"/>
                <w:lang w:val="sq-AL" w:eastAsia="sq-AL"/>
              </w:rPr>
              <w:lastRenderedPageBreak/>
              <w:t>zhdukja me forcë; apo</w:t>
            </w:r>
          </w:p>
          <w:p w14:paraId="7C9F78E0"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0CED30EC"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c) nuk ka marrë të gjitha masat e nevojshme dhe të arsyeshme që janë në kompetencën e tij për të penguar ose ndëshkuar personin që jep autorizimin, mbështetjen dhe miratimin e zhdukjes me forcë, ose për t’ia dërguar çështjen organeve kompetente të ndjekjes penale, </w:t>
            </w:r>
            <w:r w:rsidRPr="00385237">
              <w:rPr>
                <w:rFonts w:ascii="Times New Roman" w:eastAsia="Garamond" w:hAnsi="Times New Roman" w:cs="Times New Roman"/>
                <w:b/>
                <w:sz w:val="24"/>
                <w:szCs w:val="24"/>
                <w:u w:val="single"/>
                <w:lang w:val="sq-AL" w:eastAsia="sq-AL"/>
              </w:rPr>
              <w:t>dënohet me burgim nga tre deri në shtatë vjet.</w:t>
            </w:r>
          </w:p>
          <w:p w14:paraId="027A97D8"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341FDF3C"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kundër fëmijëve, grave shtatzëna ose personave që, për shkaqe të ndryshme, nuk mund të mbrohen, apo shoqërohet me vuajtje të rënda fizike, kryhet në bashkëpunim, kundër disa personave ose më shumë se një herë, </w:t>
            </w:r>
            <w:r w:rsidRPr="00385237">
              <w:rPr>
                <w:rFonts w:ascii="Times New Roman" w:eastAsia="Garamond" w:hAnsi="Times New Roman" w:cs="Times New Roman"/>
                <w:b/>
                <w:sz w:val="24"/>
                <w:szCs w:val="24"/>
                <w:u w:val="single"/>
                <w:lang w:val="sq-AL" w:eastAsia="sq-AL"/>
              </w:rPr>
              <w:t>dënohet me burgim nga dhjetë deri në njëzet vjet.</w:t>
            </w:r>
          </w:p>
          <w:p w14:paraId="45C3C941"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030CA5E6"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ka sjellë si pasojë vdekjen e personit, </w:t>
            </w:r>
            <w:r w:rsidRPr="00385237">
              <w:rPr>
                <w:rFonts w:ascii="Times New Roman" w:eastAsia="Garamond" w:hAnsi="Times New Roman" w:cs="Times New Roman"/>
                <w:b/>
                <w:sz w:val="24"/>
                <w:szCs w:val="24"/>
                <w:u w:val="single"/>
                <w:lang w:val="sq-AL" w:eastAsia="sq-AL"/>
              </w:rPr>
              <w:t>dënohet me burgim jo më pak se tridhjetë vjet ose me burgim të përjetshëm.</w:t>
            </w:r>
          </w:p>
          <w:p w14:paraId="17450F85"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4F71262D" w14:textId="77777777" w:rsidR="00385237" w:rsidRPr="00385237" w:rsidRDefault="00385237" w:rsidP="00385237">
            <w:pPr>
              <w:spacing w:line="372"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Marrja e paligjshme e fëmijëve që janë subjekt i një zhdukjeje me forcë, ose e fëmijëve, babai, nëna ose përfaqësuesi ligjor i të cilëve është bërë subjekt i një zhdukjeje me forcë, apo e fëmijëve të lindur gjatë periudhës së zhdukjes me forcë, përbën vepër penale dhe </w:t>
            </w:r>
            <w:r w:rsidRPr="00385237">
              <w:rPr>
                <w:rFonts w:ascii="Times New Roman" w:eastAsia="Garamond" w:hAnsi="Times New Roman" w:cs="Times New Roman"/>
                <w:b/>
                <w:sz w:val="24"/>
                <w:szCs w:val="24"/>
                <w:u w:val="single"/>
                <w:lang w:val="sq-AL" w:eastAsia="sq-AL"/>
              </w:rPr>
              <w:t>dënohet me burgim nga pesë deri në dhjetë vjet.</w:t>
            </w:r>
          </w:p>
        </w:tc>
        <w:tc>
          <w:tcPr>
            <w:tcW w:w="5332" w:type="dxa"/>
          </w:tcPr>
          <w:p w14:paraId="42D27A6B"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206</w:t>
            </w:r>
          </w:p>
          <w:p w14:paraId="1FAF2E32" w14:textId="77777777" w:rsidR="00385237" w:rsidRPr="002138B6" w:rsidRDefault="00385237" w:rsidP="00385237">
            <w:pPr>
              <w:spacing w:line="27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Zhdukja me force</w:t>
            </w:r>
          </w:p>
          <w:p w14:paraId="1E8BE70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782B514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Zhdukja me forcë, nëpërmjet arrestimit, burgimit, rrëmbimit </w:t>
            </w:r>
            <w:proofErr w:type="spellStart"/>
            <w:r w:rsidRPr="002138B6">
              <w:rPr>
                <w:rFonts w:ascii="Times New Roman" w:eastAsia="Calibri" w:hAnsi="Times New Roman" w:cs="Times New Roman"/>
                <w:sz w:val="24"/>
                <w:szCs w:val="24"/>
                <w:lang w:val="sq-AL"/>
              </w:rPr>
              <w:t>oseçdo</w:t>
            </w:r>
            <w:proofErr w:type="spellEnd"/>
            <w:r w:rsidRPr="002138B6">
              <w:rPr>
                <w:rFonts w:ascii="Times New Roman" w:eastAsia="Calibri" w:hAnsi="Times New Roman" w:cs="Times New Roman"/>
                <w:sz w:val="24"/>
                <w:szCs w:val="24"/>
                <w:lang w:val="sq-AL"/>
              </w:rPr>
              <w:t xml:space="preserve"> forme tjetër heqjeje lirie të personit, nga funksionarët publikë </w:t>
            </w:r>
            <w:proofErr w:type="spellStart"/>
            <w:r w:rsidRPr="002138B6">
              <w:rPr>
                <w:rFonts w:ascii="Times New Roman" w:eastAsia="Calibri" w:hAnsi="Times New Roman" w:cs="Times New Roman"/>
                <w:sz w:val="24"/>
                <w:szCs w:val="24"/>
                <w:lang w:val="sq-AL"/>
              </w:rPr>
              <w:t>aponga</w:t>
            </w:r>
            <w:proofErr w:type="spellEnd"/>
            <w:r w:rsidRPr="002138B6">
              <w:rPr>
                <w:rFonts w:ascii="Times New Roman" w:eastAsia="Calibri" w:hAnsi="Times New Roman" w:cs="Times New Roman"/>
                <w:sz w:val="24"/>
                <w:szCs w:val="24"/>
                <w:lang w:val="sq-AL"/>
              </w:rPr>
              <w:t xml:space="preserve"> persona që veprojnë me autorizimin, mbështetjen ose miratimin </w:t>
            </w:r>
            <w:proofErr w:type="spellStart"/>
            <w:r w:rsidRPr="002138B6">
              <w:rPr>
                <w:rFonts w:ascii="Times New Roman" w:eastAsia="Calibri" w:hAnsi="Times New Roman" w:cs="Times New Roman"/>
                <w:sz w:val="24"/>
                <w:szCs w:val="24"/>
                <w:lang w:val="sq-AL"/>
              </w:rPr>
              <w:t>etyre</w:t>
            </w:r>
            <w:proofErr w:type="spellEnd"/>
            <w:r w:rsidRPr="002138B6">
              <w:rPr>
                <w:rFonts w:ascii="Times New Roman" w:eastAsia="Calibri" w:hAnsi="Times New Roman" w:cs="Times New Roman"/>
                <w:sz w:val="24"/>
                <w:szCs w:val="24"/>
                <w:lang w:val="sq-AL"/>
              </w:rPr>
              <w:t xml:space="preserve">, shoqëruar me mospranimin e faktit të heqjes së lirisë apo me </w:t>
            </w:r>
            <w:proofErr w:type="spellStart"/>
            <w:r w:rsidRPr="002138B6">
              <w:rPr>
                <w:rFonts w:ascii="Times New Roman" w:eastAsia="Calibri" w:hAnsi="Times New Roman" w:cs="Times New Roman"/>
                <w:sz w:val="24"/>
                <w:szCs w:val="24"/>
                <w:lang w:val="sq-AL"/>
              </w:rPr>
              <w:t>fshehjene</w:t>
            </w:r>
            <w:proofErr w:type="spellEnd"/>
            <w:r w:rsidRPr="002138B6">
              <w:rPr>
                <w:rFonts w:ascii="Times New Roman" w:eastAsia="Calibri" w:hAnsi="Times New Roman" w:cs="Times New Roman"/>
                <w:sz w:val="24"/>
                <w:szCs w:val="24"/>
                <w:lang w:val="sq-AL"/>
              </w:rPr>
              <w:t xml:space="preserve"> fatit të personit ose vendit në të cilin ndodhet ai, duke i mohuar </w:t>
            </w:r>
            <w:proofErr w:type="spellStart"/>
            <w:r w:rsidRPr="002138B6">
              <w:rPr>
                <w:rFonts w:ascii="Times New Roman" w:eastAsia="Calibri" w:hAnsi="Times New Roman" w:cs="Times New Roman"/>
                <w:sz w:val="24"/>
                <w:szCs w:val="24"/>
                <w:lang w:val="sq-AL"/>
              </w:rPr>
              <w:t>ndihmëndhe</w:t>
            </w:r>
            <w:proofErr w:type="spellEnd"/>
            <w:r w:rsidRPr="002138B6">
              <w:rPr>
                <w:rFonts w:ascii="Times New Roman" w:eastAsia="Calibri" w:hAnsi="Times New Roman" w:cs="Times New Roman"/>
                <w:sz w:val="24"/>
                <w:szCs w:val="24"/>
                <w:lang w:val="sq-AL"/>
              </w:rPr>
              <w:t xml:space="preserve"> mbrojtjen sipas ligjit, </w:t>
            </w:r>
            <w:proofErr w:type="spellStart"/>
            <w:r w:rsidRPr="002138B6">
              <w:rPr>
                <w:rFonts w:ascii="Times New Roman" w:eastAsia="Calibri" w:hAnsi="Times New Roman" w:cs="Times New Roman"/>
                <w:b/>
                <w:sz w:val="24"/>
                <w:szCs w:val="24"/>
                <w:u w:val="single"/>
                <w:lang w:val="sq-AL"/>
              </w:rPr>
              <w:t>dënohetme</w:t>
            </w:r>
            <w:proofErr w:type="spellEnd"/>
            <w:r w:rsidRPr="002138B6">
              <w:rPr>
                <w:rFonts w:ascii="Times New Roman" w:eastAsia="Calibri" w:hAnsi="Times New Roman" w:cs="Times New Roman"/>
                <w:b/>
                <w:sz w:val="24"/>
                <w:szCs w:val="24"/>
                <w:u w:val="single"/>
                <w:lang w:val="sq-AL"/>
              </w:rPr>
              <w:t xml:space="preserve"> burgim nga 7 deri në 15 vjet.</w:t>
            </w:r>
          </w:p>
          <w:p w14:paraId="30DA3184"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3DAA6042"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 Eprori që:</w:t>
            </w:r>
          </w:p>
          <w:p w14:paraId="4C3B8C82"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a) ushtron përgjegjësinë dhe kontrollin e tij efektiv mbi veprimtaritë me të cilat është lidhur zhdukja me forcë</w:t>
            </w:r>
          </w:p>
          <w:p w14:paraId="238A2A79"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b) ka dijeni që vartës të vendosur nën autoritetin dhe kontrollin e tij efektiv po kryejnë ose do të kryejnë zhdukje me forcë, ose nuk merr parasysh të dhëna dhe informacione që e tregojnë qartë këtë </w:t>
            </w:r>
            <w:proofErr w:type="spellStart"/>
            <w:r w:rsidRPr="002138B6">
              <w:rPr>
                <w:rFonts w:ascii="Times New Roman" w:eastAsia="Calibri" w:hAnsi="Times New Roman" w:cs="Times New Roman"/>
                <w:sz w:val="24"/>
                <w:szCs w:val="24"/>
                <w:lang w:val="sq-AL"/>
              </w:rPr>
              <w:t>faktapo</w:t>
            </w:r>
            <w:proofErr w:type="spellEnd"/>
            <w:r w:rsidRPr="002138B6">
              <w:rPr>
                <w:rFonts w:ascii="Times New Roman" w:eastAsia="Calibri" w:hAnsi="Times New Roman" w:cs="Times New Roman"/>
                <w:sz w:val="24"/>
                <w:szCs w:val="24"/>
                <w:lang w:val="sq-AL"/>
              </w:rPr>
              <w:t>;</w:t>
            </w:r>
          </w:p>
          <w:p w14:paraId="068C363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c) nuk ka marrë të gjitha masat e nevojshme dhe të </w:t>
            </w:r>
            <w:r w:rsidRPr="002138B6">
              <w:rPr>
                <w:rFonts w:ascii="Times New Roman" w:eastAsia="Calibri" w:hAnsi="Times New Roman" w:cs="Times New Roman"/>
                <w:sz w:val="24"/>
                <w:szCs w:val="24"/>
                <w:lang w:val="sq-AL"/>
              </w:rPr>
              <w:lastRenderedPageBreak/>
              <w:t>arsyeshme që janë në kompetencën e tij për të penguar ose ndëshkuar personin që jep autorizimin, mbështetjen dhe miratimin e zhdukjes me forcë, ose për t’ia dërguar çështjen organeve kompetente të ndjekjes penale, dënohet me burgim nga tre deri në shtatë vjet.</w:t>
            </w:r>
          </w:p>
          <w:p w14:paraId="4C0939D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18FCE717"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 Kur kjo vepër kryhet kundër fëmijëve, grave shtatzëna ose personave që, për shkaqe të ndryshme, nuk mund të mbrohen, </w:t>
            </w:r>
            <w:proofErr w:type="spellStart"/>
            <w:r w:rsidRPr="002138B6">
              <w:rPr>
                <w:rFonts w:ascii="Times New Roman" w:eastAsia="Calibri" w:hAnsi="Times New Roman" w:cs="Times New Roman"/>
                <w:sz w:val="24"/>
                <w:szCs w:val="24"/>
                <w:lang w:val="sq-AL"/>
              </w:rPr>
              <w:t>aposhoqërohet</w:t>
            </w:r>
            <w:proofErr w:type="spellEnd"/>
            <w:r w:rsidRPr="002138B6">
              <w:rPr>
                <w:rFonts w:ascii="Times New Roman" w:eastAsia="Calibri" w:hAnsi="Times New Roman" w:cs="Times New Roman"/>
                <w:sz w:val="24"/>
                <w:szCs w:val="24"/>
                <w:lang w:val="sq-AL"/>
              </w:rPr>
              <w:t xml:space="preserve"> me vuajtje të rënda fizike, </w:t>
            </w:r>
            <w:r w:rsidRPr="002138B6">
              <w:rPr>
                <w:rFonts w:ascii="Times New Roman" w:eastAsia="Calibri" w:hAnsi="Times New Roman" w:cs="Times New Roman"/>
                <w:b/>
                <w:sz w:val="24"/>
                <w:szCs w:val="24"/>
                <w:u w:val="single"/>
                <w:lang w:val="sq-AL"/>
              </w:rPr>
              <w:t>dënohet me burgim nga 10deri në 20 vjet.</w:t>
            </w:r>
          </w:p>
          <w:p w14:paraId="393A2C1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07BADDF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4. Kur kjo vepër ka sjellë si pasojë vdekjen e personit, </w:t>
            </w:r>
            <w:r w:rsidRPr="002138B6">
              <w:rPr>
                <w:rFonts w:ascii="Times New Roman" w:eastAsia="Calibri" w:hAnsi="Times New Roman" w:cs="Times New Roman"/>
                <w:b/>
                <w:sz w:val="24"/>
                <w:szCs w:val="24"/>
                <w:u w:val="single"/>
                <w:lang w:val="sq-AL"/>
              </w:rPr>
              <w:t xml:space="preserve">dënohet </w:t>
            </w:r>
            <w:proofErr w:type="spellStart"/>
            <w:r w:rsidRPr="002138B6">
              <w:rPr>
                <w:rFonts w:ascii="Times New Roman" w:eastAsia="Calibri" w:hAnsi="Times New Roman" w:cs="Times New Roman"/>
                <w:b/>
                <w:sz w:val="24"/>
                <w:szCs w:val="24"/>
                <w:u w:val="single"/>
                <w:lang w:val="sq-AL"/>
              </w:rPr>
              <w:t>meburgim</w:t>
            </w:r>
            <w:proofErr w:type="spellEnd"/>
            <w:r w:rsidRPr="002138B6">
              <w:rPr>
                <w:rFonts w:ascii="Times New Roman" w:eastAsia="Calibri" w:hAnsi="Times New Roman" w:cs="Times New Roman"/>
                <w:b/>
                <w:sz w:val="24"/>
                <w:szCs w:val="24"/>
                <w:u w:val="single"/>
                <w:lang w:val="sq-AL"/>
              </w:rPr>
              <w:t xml:space="preserve"> jo më pak se 30 vjet ose me burgim të përjetshëm.</w:t>
            </w:r>
          </w:p>
          <w:p w14:paraId="26E29551"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5. Marrja e paligjshme e fëmijëve që janë subjekt i një zhdukjeje </w:t>
            </w:r>
            <w:proofErr w:type="spellStart"/>
            <w:r w:rsidRPr="002138B6">
              <w:rPr>
                <w:rFonts w:ascii="Times New Roman" w:eastAsia="Calibri" w:hAnsi="Times New Roman" w:cs="Times New Roman"/>
                <w:sz w:val="24"/>
                <w:szCs w:val="24"/>
                <w:lang w:val="sq-AL"/>
              </w:rPr>
              <w:t>meforcë</w:t>
            </w:r>
            <w:proofErr w:type="spellEnd"/>
            <w:r w:rsidRPr="002138B6">
              <w:rPr>
                <w:rFonts w:ascii="Times New Roman" w:eastAsia="Calibri" w:hAnsi="Times New Roman" w:cs="Times New Roman"/>
                <w:sz w:val="24"/>
                <w:szCs w:val="24"/>
                <w:lang w:val="sq-AL"/>
              </w:rPr>
              <w:t xml:space="preserve">, ose e fëmijëve, babai, nëna ose përfaqësuesi ligjor i të cilëve </w:t>
            </w:r>
            <w:proofErr w:type="spellStart"/>
            <w:r w:rsidRPr="002138B6">
              <w:rPr>
                <w:rFonts w:ascii="Times New Roman" w:eastAsia="Calibri" w:hAnsi="Times New Roman" w:cs="Times New Roman"/>
                <w:sz w:val="24"/>
                <w:szCs w:val="24"/>
                <w:lang w:val="sq-AL"/>
              </w:rPr>
              <w:t>ështëbërë</w:t>
            </w:r>
            <w:proofErr w:type="spellEnd"/>
            <w:r w:rsidRPr="002138B6">
              <w:rPr>
                <w:rFonts w:ascii="Times New Roman" w:eastAsia="Calibri" w:hAnsi="Times New Roman" w:cs="Times New Roman"/>
                <w:sz w:val="24"/>
                <w:szCs w:val="24"/>
                <w:lang w:val="sq-AL"/>
              </w:rPr>
              <w:t xml:space="preserve"> subjekt i një zhdukjeje me forcë, apo e fëmijëve të lindur </w:t>
            </w:r>
            <w:proofErr w:type="spellStart"/>
            <w:r w:rsidRPr="002138B6">
              <w:rPr>
                <w:rFonts w:ascii="Times New Roman" w:eastAsia="Calibri" w:hAnsi="Times New Roman" w:cs="Times New Roman"/>
                <w:sz w:val="24"/>
                <w:szCs w:val="24"/>
                <w:lang w:val="sq-AL"/>
              </w:rPr>
              <w:t>gjatëperiudhës</w:t>
            </w:r>
            <w:proofErr w:type="spellEnd"/>
            <w:r w:rsidRPr="002138B6">
              <w:rPr>
                <w:rFonts w:ascii="Times New Roman" w:eastAsia="Calibri" w:hAnsi="Times New Roman" w:cs="Times New Roman"/>
                <w:sz w:val="24"/>
                <w:szCs w:val="24"/>
                <w:lang w:val="sq-AL"/>
              </w:rPr>
              <w:t xml:space="preserve"> së zhdukjes me forcë, </w:t>
            </w:r>
            <w:r w:rsidRPr="002138B6">
              <w:rPr>
                <w:rFonts w:ascii="Times New Roman" w:eastAsia="Calibri" w:hAnsi="Times New Roman" w:cs="Times New Roman"/>
                <w:b/>
                <w:sz w:val="24"/>
                <w:szCs w:val="24"/>
                <w:u w:val="single"/>
                <w:lang w:val="sq-AL"/>
              </w:rPr>
              <w:t xml:space="preserve">dënohet </w:t>
            </w:r>
            <w:proofErr w:type="spellStart"/>
            <w:r w:rsidRPr="002138B6">
              <w:rPr>
                <w:rFonts w:ascii="Times New Roman" w:eastAsia="Calibri" w:hAnsi="Times New Roman" w:cs="Times New Roman"/>
                <w:b/>
                <w:sz w:val="24"/>
                <w:szCs w:val="24"/>
                <w:u w:val="single"/>
                <w:lang w:val="sq-AL"/>
              </w:rPr>
              <w:t>meburgim</w:t>
            </w:r>
            <w:proofErr w:type="spellEnd"/>
            <w:r w:rsidRPr="002138B6">
              <w:rPr>
                <w:rFonts w:ascii="Times New Roman" w:eastAsia="Calibri" w:hAnsi="Times New Roman" w:cs="Times New Roman"/>
                <w:b/>
                <w:sz w:val="24"/>
                <w:szCs w:val="24"/>
                <w:u w:val="single"/>
                <w:lang w:val="sq-AL"/>
              </w:rPr>
              <w:t xml:space="preserve"> nga 5 deri në 10 vjet.</w:t>
            </w:r>
          </w:p>
          <w:p w14:paraId="5D87019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tc>
        <w:tc>
          <w:tcPr>
            <w:tcW w:w="3780" w:type="dxa"/>
          </w:tcPr>
          <w:p w14:paraId="1F53F9E9"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E6AFAAD" w14:textId="77777777" w:rsidTr="00385237">
        <w:trPr>
          <w:trHeight w:val="317"/>
        </w:trPr>
        <w:tc>
          <w:tcPr>
            <w:tcW w:w="5036" w:type="dxa"/>
          </w:tcPr>
          <w:p w14:paraId="6C55F54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110</w:t>
            </w:r>
          </w:p>
          <w:p w14:paraId="38AF29F7"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32E9B0BD"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lastRenderedPageBreak/>
              <w:t>Heqja e paligjshme e lirisë</w:t>
            </w:r>
          </w:p>
          <w:p w14:paraId="4A2E0B7D"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637BA987"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paragrafi II me ligjin nr. 8733, datë 24.1.2001)</w:t>
            </w:r>
          </w:p>
          <w:p w14:paraId="1A238832"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602CAC12" w14:textId="77777777" w:rsidR="00385237" w:rsidRPr="00385237" w:rsidRDefault="00385237" w:rsidP="00385237">
            <w:pPr>
              <w:spacing w:line="28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Heqja e paligjshme e lirisë së personit përbën kundërvajtje penale dhe </w:t>
            </w:r>
            <w:r w:rsidRPr="00385237">
              <w:rPr>
                <w:rFonts w:ascii="Times New Roman" w:eastAsia="Garamond" w:hAnsi="Times New Roman" w:cs="Times New Roman"/>
                <w:b/>
                <w:sz w:val="24"/>
                <w:szCs w:val="24"/>
                <w:u w:val="single"/>
                <w:lang w:val="sq-AL" w:eastAsia="sq-AL"/>
              </w:rPr>
              <w:t>dënohet me gjobë ose me burgim gjer në një vit.</w:t>
            </w:r>
          </w:p>
          <w:p w14:paraId="2CD21A70" w14:textId="77777777" w:rsidR="00385237" w:rsidRPr="00385237" w:rsidRDefault="00385237" w:rsidP="00385237">
            <w:pPr>
              <w:spacing w:line="3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shoqërohet me vuajtje të rënda fizike, kryhet në bashkëpunim, kundër disa personave ose më shumë se një herë, </w:t>
            </w:r>
            <w:r w:rsidRPr="00385237">
              <w:rPr>
                <w:rFonts w:ascii="Times New Roman" w:eastAsia="Garamond" w:hAnsi="Times New Roman" w:cs="Times New Roman"/>
                <w:b/>
                <w:sz w:val="24"/>
                <w:szCs w:val="24"/>
                <w:u w:val="single"/>
                <w:lang w:val="sq-AL" w:eastAsia="sq-AL"/>
              </w:rPr>
              <w:t>dënohet me burgim nga tre gjer në shtatë vjet.</w:t>
            </w:r>
          </w:p>
          <w:p w14:paraId="134D03BF"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C956DB0"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lastRenderedPageBreak/>
              <w:t>Neni 207</w:t>
            </w:r>
          </w:p>
          <w:p w14:paraId="5B9DAE5C"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Heqja e paligjshme e lirisë</w:t>
            </w:r>
          </w:p>
          <w:p w14:paraId="4B36ECD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1527EF4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Heqja e paligjshme e lirisë së personit për një kohë të shkurtër, </w:t>
            </w:r>
            <w:r w:rsidRPr="002138B6">
              <w:rPr>
                <w:rFonts w:ascii="Times New Roman" w:eastAsia="Calibri" w:hAnsi="Times New Roman" w:cs="Times New Roman"/>
                <w:bCs/>
                <w:sz w:val="24"/>
                <w:szCs w:val="24"/>
                <w:lang w:val="it-IT"/>
              </w:rPr>
              <w:t>në mungesë të një urdhëri të ligjshëm të lëshuar nga autoriteti kompetent dhe jashtë rasteve të parashikuara nga ligji,</w:t>
            </w:r>
            <w:r w:rsidRPr="002138B6">
              <w:rPr>
                <w:rFonts w:ascii="Times New Roman" w:eastAsia="Calibri" w:hAnsi="Times New Roman" w:cs="Times New Roman"/>
                <w:sz w:val="24"/>
                <w:szCs w:val="24"/>
                <w:lang w:val="it-IT"/>
              </w:rPr>
              <w:t xml:space="preserve">përbën kundërvajtje penaledhe </w:t>
            </w:r>
            <w:r w:rsidRPr="002138B6">
              <w:rPr>
                <w:rFonts w:ascii="Times New Roman" w:eastAsia="Calibri" w:hAnsi="Times New Roman" w:cs="Times New Roman"/>
                <w:b/>
                <w:sz w:val="24"/>
                <w:szCs w:val="24"/>
                <w:u w:val="single"/>
                <w:lang w:val="it-IT"/>
              </w:rPr>
              <w:t>dënohet me gjobë ose me burgim deri në 2 vjet.</w:t>
            </w:r>
          </w:p>
          <w:p w14:paraId="38128EF1"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Vepra penale </w:t>
            </w:r>
            <w:r w:rsidRPr="002138B6">
              <w:rPr>
                <w:rFonts w:ascii="Times New Roman" w:eastAsia="Calibri" w:hAnsi="Times New Roman" w:cs="Times New Roman"/>
                <w:b/>
                <w:sz w:val="24"/>
                <w:szCs w:val="24"/>
                <w:u w:val="single"/>
                <w:lang w:val="it-IT"/>
              </w:rPr>
              <w:t>dënohet me burgim nga 2 deri në 5 vjet</w:t>
            </w:r>
            <w:r w:rsidRPr="002138B6">
              <w:rPr>
                <w:rFonts w:ascii="Times New Roman" w:eastAsia="Calibri" w:hAnsi="Times New Roman" w:cs="Times New Roman"/>
                <w:sz w:val="24"/>
                <w:szCs w:val="24"/>
                <w:lang w:val="it-IT"/>
              </w:rPr>
              <w:t xml:space="preserve"> nëse është kryer:</w:t>
            </w:r>
          </w:p>
          <w:p w14:paraId="3B0296D5" w14:textId="77777777" w:rsidR="00385237" w:rsidRPr="00385237" w:rsidRDefault="00385237" w:rsidP="00385237">
            <w:pPr>
              <w:numPr>
                <w:ilvl w:val="1"/>
                <w:numId w:val="23"/>
              </w:numPr>
              <w:spacing w:line="276" w:lineRule="auto"/>
              <w:contextualSpacing/>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e </w:t>
            </w:r>
            <w:proofErr w:type="spellStart"/>
            <w:r w:rsidRPr="00385237">
              <w:rPr>
                <w:rFonts w:ascii="Times New Roman" w:eastAsia="Calibri" w:hAnsi="Times New Roman" w:cs="Times New Roman"/>
                <w:sz w:val="24"/>
                <w:szCs w:val="24"/>
                <w:lang w:val="en-US"/>
              </w:rPr>
              <w:t>shoqëruar</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dhunë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fizike</w:t>
            </w:r>
            <w:proofErr w:type="spellEnd"/>
            <w:r w:rsidRPr="00385237">
              <w:rPr>
                <w:rFonts w:ascii="Times New Roman" w:eastAsia="Calibri" w:hAnsi="Times New Roman" w:cs="Times New Roman"/>
                <w:sz w:val="24"/>
                <w:szCs w:val="24"/>
                <w:lang w:val="en-US"/>
              </w:rPr>
              <w:t>;</w:t>
            </w:r>
          </w:p>
          <w:p w14:paraId="6D6136B4" w14:textId="77777777" w:rsidR="00385237" w:rsidRPr="00385237" w:rsidRDefault="00385237" w:rsidP="00385237">
            <w:pPr>
              <w:numPr>
                <w:ilvl w:val="1"/>
                <w:numId w:val="23"/>
              </w:numPr>
              <w:spacing w:line="276" w:lineRule="auto"/>
              <w:contextualSpacing/>
              <w:jc w:val="both"/>
              <w:rPr>
                <w:rFonts w:ascii="Times New Roman" w:eastAsia="Calibri" w:hAnsi="Times New Roman" w:cs="Times New Roman"/>
                <w:sz w:val="24"/>
                <w:szCs w:val="24"/>
                <w:lang w:val="en-US"/>
              </w:rPr>
            </w:pP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viktima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paralindur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paslindur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bashkëshort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ish-bashkëshort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bashkëjetues</w:t>
            </w:r>
            <w:proofErr w:type="spellEnd"/>
            <w:r w:rsidRPr="00385237">
              <w:rPr>
                <w:rFonts w:ascii="Times New Roman" w:eastAsia="Calibri" w:hAnsi="Times New Roman" w:cs="Times New Roman"/>
                <w:sz w:val="24"/>
                <w:szCs w:val="24"/>
                <w:lang w:val="en-US"/>
              </w:rPr>
              <w:t xml:space="preserve"> apo </w:t>
            </w:r>
            <w:proofErr w:type="spellStart"/>
            <w:r w:rsidRPr="00385237">
              <w:rPr>
                <w:rFonts w:ascii="Times New Roman" w:eastAsia="Calibri" w:hAnsi="Times New Roman" w:cs="Times New Roman"/>
                <w:sz w:val="24"/>
                <w:szCs w:val="24"/>
                <w:lang w:val="en-US"/>
              </w:rPr>
              <w:t>ish-bashkëjetues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gjini</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afërt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krushqi</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afërt</w:t>
            </w:r>
            <w:proofErr w:type="spellEnd"/>
            <w:r w:rsidRPr="00385237">
              <w:rPr>
                <w:rFonts w:ascii="Times New Roman" w:eastAsia="Calibri" w:hAnsi="Times New Roman" w:cs="Times New Roman"/>
                <w:sz w:val="24"/>
                <w:szCs w:val="24"/>
                <w:lang w:val="en-US"/>
              </w:rPr>
              <w:t>;</w:t>
            </w:r>
          </w:p>
          <w:p w14:paraId="457C829D" w14:textId="77777777" w:rsidR="00385237" w:rsidRPr="00385237" w:rsidRDefault="00385237" w:rsidP="00385237">
            <w:pPr>
              <w:numPr>
                <w:ilvl w:val="0"/>
                <w:numId w:val="18"/>
              </w:numPr>
              <w:spacing w:line="256" w:lineRule="auto"/>
              <w:contextualSpacing/>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Nëse kjo vepër kryhet nga ana e punonjësit që kryen një funksion shtetëror ose një shërbim publik gjatë ushtrimit të detyrës së tij nëpërmjet kryerjes së veprimeve ose dhënies së urdhrave arbitrare, dënohet me burgim nga 2 gjer në shtatë vjet.</w:t>
            </w:r>
          </w:p>
          <w:p w14:paraId="54AB982D" w14:textId="77777777" w:rsidR="00385237" w:rsidRPr="00385237" w:rsidRDefault="00385237" w:rsidP="00385237">
            <w:pPr>
              <w:tabs>
                <w:tab w:val="left" w:pos="72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color w:val="000000"/>
                <w:sz w:val="24"/>
                <w:szCs w:val="24"/>
                <w:lang w:val="sq-AL"/>
              </w:rPr>
            </w:pPr>
          </w:p>
          <w:p w14:paraId="55F9D9B4" w14:textId="77777777" w:rsidR="00385237" w:rsidRPr="00385237" w:rsidRDefault="00385237" w:rsidP="00385237">
            <w:pPr>
              <w:tabs>
                <w:tab w:val="left" w:pos="72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color w:val="000000"/>
                <w:sz w:val="24"/>
                <w:szCs w:val="24"/>
                <w:lang w:val="sq-AL"/>
              </w:rPr>
            </w:pPr>
            <w:r w:rsidRPr="00385237">
              <w:rPr>
                <w:rFonts w:ascii="Times New Roman" w:eastAsia="Calibri" w:hAnsi="Times New Roman" w:cs="Times New Roman"/>
                <w:color w:val="000000"/>
                <w:sz w:val="24"/>
                <w:szCs w:val="24"/>
                <w:lang w:val="sq-AL"/>
              </w:rPr>
              <w:t xml:space="preserve">4. </w:t>
            </w:r>
            <w:proofErr w:type="spellStart"/>
            <w:r w:rsidRPr="00385237">
              <w:rPr>
                <w:rFonts w:ascii="Times New Roman" w:eastAsia="Calibri" w:hAnsi="Times New Roman" w:cs="Times New Roman"/>
                <w:color w:val="000000"/>
                <w:sz w:val="24"/>
                <w:szCs w:val="24"/>
                <w:lang w:val="sq-AL"/>
              </w:rPr>
              <w:t>Mosmarrja</w:t>
            </w:r>
            <w:proofErr w:type="spellEnd"/>
            <w:r w:rsidRPr="00385237">
              <w:rPr>
                <w:rFonts w:ascii="Times New Roman" w:eastAsia="Calibri" w:hAnsi="Times New Roman" w:cs="Times New Roman"/>
                <w:color w:val="000000"/>
                <w:sz w:val="24"/>
                <w:szCs w:val="24"/>
                <w:lang w:val="sq-AL"/>
              </w:rPr>
              <w:t xml:space="preserve"> e masave ose </w:t>
            </w:r>
            <w:proofErr w:type="spellStart"/>
            <w:r w:rsidRPr="00385237">
              <w:rPr>
                <w:rFonts w:ascii="Times New Roman" w:eastAsia="Calibri" w:hAnsi="Times New Roman" w:cs="Times New Roman"/>
                <w:color w:val="000000"/>
                <w:sz w:val="24"/>
                <w:szCs w:val="24"/>
                <w:lang w:val="sq-AL"/>
              </w:rPr>
              <w:t>moskërkimi</w:t>
            </w:r>
            <w:proofErr w:type="spellEnd"/>
            <w:r w:rsidRPr="00385237">
              <w:rPr>
                <w:rFonts w:ascii="Times New Roman" w:eastAsia="Calibri" w:hAnsi="Times New Roman" w:cs="Times New Roman"/>
                <w:color w:val="000000"/>
                <w:sz w:val="24"/>
                <w:szCs w:val="24"/>
                <w:lang w:val="sq-AL"/>
              </w:rPr>
              <w:t xml:space="preserve"> pranë personit kompetent, që të ndërpritet gjendja e paligjshmërisë si rezultat i një veprimi arbitrar, që ka prekur lirinë e shtetasit, nga ana e personit të ngarkuar me një funksion shtetëror ose në shërbim publik, që vjen në dijeni të asaj gjendjeje për shkak të funksionit apo shërbimit, </w:t>
            </w:r>
            <w:r w:rsidRPr="00385237">
              <w:rPr>
                <w:rFonts w:ascii="Times New Roman" w:eastAsia="Calibri" w:hAnsi="Times New Roman" w:cs="Times New Roman"/>
                <w:b/>
                <w:color w:val="000000"/>
                <w:sz w:val="24"/>
                <w:szCs w:val="24"/>
                <w:u w:val="single"/>
                <w:lang w:val="sq-AL"/>
              </w:rPr>
              <w:t xml:space="preserve">dënohet me burgim </w:t>
            </w:r>
            <w:r w:rsidRPr="00385237">
              <w:rPr>
                <w:rFonts w:ascii="Times New Roman" w:eastAsia="Calibri" w:hAnsi="Times New Roman" w:cs="Times New Roman"/>
                <w:b/>
                <w:color w:val="000000"/>
                <w:sz w:val="24"/>
                <w:szCs w:val="24"/>
                <w:u w:val="single"/>
                <w:lang w:val="sq-AL"/>
              </w:rPr>
              <w:lastRenderedPageBreak/>
              <w:t>nga 2 gjer në tre vjet.</w:t>
            </w:r>
          </w:p>
        </w:tc>
        <w:tc>
          <w:tcPr>
            <w:tcW w:w="3780" w:type="dxa"/>
          </w:tcPr>
          <w:p w14:paraId="6D21A2A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7AE6CCE" w14:textId="77777777" w:rsidTr="00385237">
        <w:trPr>
          <w:trHeight w:val="317"/>
        </w:trPr>
        <w:tc>
          <w:tcPr>
            <w:tcW w:w="5036" w:type="dxa"/>
          </w:tcPr>
          <w:p w14:paraId="291F964A" w14:textId="77777777" w:rsidR="00385237" w:rsidRPr="00385237" w:rsidRDefault="00385237" w:rsidP="00385237">
            <w:pPr>
              <w:spacing w:line="3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w:t>
            </w:r>
          </w:p>
        </w:tc>
        <w:tc>
          <w:tcPr>
            <w:tcW w:w="5332" w:type="dxa"/>
          </w:tcPr>
          <w:p w14:paraId="3BD56DC0" w14:textId="77777777" w:rsidR="00385237" w:rsidRPr="002138B6" w:rsidRDefault="00385237" w:rsidP="00385237">
            <w:pPr>
              <w:spacing w:line="27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208</w:t>
            </w:r>
          </w:p>
          <w:p w14:paraId="05E02290" w14:textId="77777777" w:rsidR="00385237" w:rsidRPr="002138B6" w:rsidRDefault="00385237" w:rsidP="00385237">
            <w:pPr>
              <w:spacing w:line="27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 xml:space="preserve">Trafikimi i </w:t>
            </w:r>
            <w:proofErr w:type="spellStart"/>
            <w:r w:rsidRPr="002138B6">
              <w:rPr>
                <w:rFonts w:ascii="Times New Roman" w:eastAsia="Calibri" w:hAnsi="Times New Roman" w:cs="Times New Roman"/>
                <w:b/>
                <w:sz w:val="24"/>
                <w:szCs w:val="24"/>
                <w:lang w:val="sq-AL"/>
              </w:rPr>
              <w:t>qënieve</w:t>
            </w:r>
            <w:proofErr w:type="spellEnd"/>
            <w:r w:rsidRPr="002138B6">
              <w:rPr>
                <w:rFonts w:ascii="Times New Roman" w:eastAsia="Calibri" w:hAnsi="Times New Roman" w:cs="Times New Roman"/>
                <w:b/>
                <w:sz w:val="24"/>
                <w:szCs w:val="24"/>
                <w:lang w:val="sq-AL"/>
              </w:rPr>
              <w:t xml:space="preserve"> njerëzore</w:t>
            </w:r>
          </w:p>
          <w:p w14:paraId="029AB08E" w14:textId="77777777" w:rsidR="00385237" w:rsidRPr="002138B6" w:rsidRDefault="00385237" w:rsidP="00385237">
            <w:pPr>
              <w:spacing w:line="276" w:lineRule="auto"/>
              <w:jc w:val="both"/>
              <w:rPr>
                <w:rFonts w:ascii="Times New Roman" w:eastAsia="Calibri" w:hAnsi="Times New Roman" w:cs="Times New Roman"/>
                <w:b/>
                <w:sz w:val="24"/>
                <w:szCs w:val="24"/>
                <w:lang w:val="sq-AL"/>
              </w:rPr>
            </w:pPr>
          </w:p>
          <w:p w14:paraId="0373DA95"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1. Për qëllime të këtij neni do te kuptohen:</w:t>
            </w:r>
          </w:p>
          <w:p w14:paraId="0E9532F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1.1. shprehja “trafikim i personit madhor” nënkupton rekrutim, transportim, transferim, pritje, strehim, fshehje ose marrje e personave me anë të kanosjes ose të përdorimit të forcës apo me </w:t>
            </w:r>
            <w:proofErr w:type="spellStart"/>
            <w:r w:rsidRPr="002138B6">
              <w:rPr>
                <w:rFonts w:ascii="Times New Roman" w:eastAsia="Calibri" w:hAnsi="Times New Roman" w:cs="Times New Roman"/>
                <w:sz w:val="24"/>
                <w:szCs w:val="24"/>
                <w:lang w:val="sq-AL"/>
              </w:rPr>
              <w:t>formatë</w:t>
            </w:r>
            <w:proofErr w:type="spellEnd"/>
            <w:r w:rsidRPr="002138B6">
              <w:rPr>
                <w:rFonts w:ascii="Times New Roman" w:eastAsia="Calibri" w:hAnsi="Times New Roman" w:cs="Times New Roman"/>
                <w:sz w:val="24"/>
                <w:szCs w:val="24"/>
                <w:lang w:val="sq-AL"/>
              </w:rPr>
              <w:t xml:space="preserve"> tjera të shtrëngimit, rrëmbimit, mashtrimit, kurthit, shpërdorimit të detyrës ose duke përfituar nga gjendja shoqërore, fizike apo psikike e personit, ose me anë të dhënies ose marrjes </w:t>
            </w:r>
            <w:proofErr w:type="spellStart"/>
            <w:r w:rsidRPr="002138B6">
              <w:rPr>
                <w:rFonts w:ascii="Times New Roman" w:eastAsia="Calibri" w:hAnsi="Times New Roman" w:cs="Times New Roman"/>
                <w:sz w:val="24"/>
                <w:szCs w:val="24"/>
                <w:lang w:val="sq-AL"/>
              </w:rPr>
              <w:t>sëpagesave</w:t>
            </w:r>
            <w:proofErr w:type="spellEnd"/>
            <w:r w:rsidRPr="002138B6">
              <w:rPr>
                <w:rFonts w:ascii="Times New Roman" w:eastAsia="Calibri" w:hAnsi="Times New Roman" w:cs="Times New Roman"/>
                <w:sz w:val="24"/>
                <w:szCs w:val="24"/>
                <w:lang w:val="sq-AL"/>
              </w:rPr>
              <w:t xml:space="preserve"> apo përfitimeve për të arritur miratimin e personit që ka kontroll mbi </w:t>
            </w:r>
            <w:proofErr w:type="spellStart"/>
            <w:r w:rsidRPr="002138B6">
              <w:rPr>
                <w:rFonts w:ascii="Times New Roman" w:eastAsia="Calibri" w:hAnsi="Times New Roman" w:cs="Times New Roman"/>
                <w:sz w:val="24"/>
                <w:szCs w:val="24"/>
                <w:lang w:val="sq-AL"/>
              </w:rPr>
              <w:t>personintjetër</w:t>
            </w:r>
            <w:proofErr w:type="spellEnd"/>
            <w:r w:rsidRPr="002138B6">
              <w:rPr>
                <w:rFonts w:ascii="Times New Roman" w:eastAsia="Calibri" w:hAnsi="Times New Roman" w:cs="Times New Roman"/>
                <w:sz w:val="24"/>
                <w:szCs w:val="24"/>
                <w:lang w:val="sq-AL"/>
              </w:rPr>
              <w:t>, me qëllim të shfrytëzimit të tij si brenda dhe jashtë territorit të Republikës së Shqipërisë.</w:t>
            </w:r>
          </w:p>
          <w:p w14:paraId="0CD0037D"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232282A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1.2. shprehja </w:t>
            </w:r>
            <w:r w:rsidRPr="00385237">
              <w:rPr>
                <w:rFonts w:ascii="Times New Roman" w:eastAsia="Calibri" w:hAnsi="Times New Roman" w:cs="Times New Roman"/>
                <w:sz w:val="24"/>
                <w:szCs w:val="24"/>
                <w:lang w:val="sq-AL"/>
              </w:rPr>
              <w:t>“s</w:t>
            </w:r>
            <w:r w:rsidRPr="002138B6">
              <w:rPr>
                <w:rFonts w:ascii="Times New Roman" w:eastAsia="Calibri" w:hAnsi="Times New Roman" w:cs="Times New Roman"/>
                <w:sz w:val="24"/>
                <w:szCs w:val="24"/>
                <w:lang w:val="sq-AL"/>
              </w:rPr>
              <w:t xml:space="preserve">hfrytëzim” përfshin, por nuk kufizohet në, shfrytëzimin e prostitucionit të </w:t>
            </w:r>
            <w:proofErr w:type="spellStart"/>
            <w:r w:rsidRPr="002138B6">
              <w:rPr>
                <w:rFonts w:ascii="Times New Roman" w:eastAsia="Calibri" w:hAnsi="Times New Roman" w:cs="Times New Roman"/>
                <w:sz w:val="24"/>
                <w:szCs w:val="24"/>
                <w:lang w:val="sq-AL"/>
              </w:rPr>
              <w:t>tjerëve,pornografisë</w:t>
            </w:r>
            <w:proofErr w:type="spellEnd"/>
            <w:r w:rsidRPr="002138B6">
              <w:rPr>
                <w:rFonts w:ascii="Times New Roman" w:eastAsia="Calibri" w:hAnsi="Times New Roman" w:cs="Times New Roman"/>
                <w:sz w:val="24"/>
                <w:szCs w:val="24"/>
                <w:lang w:val="sq-AL"/>
              </w:rPr>
              <w:t xml:space="preserve"> ose formave tjera të shfrytëzimit seksual, lëmoshës, shërbimeve </w:t>
            </w:r>
            <w:proofErr w:type="spellStart"/>
            <w:r w:rsidRPr="002138B6">
              <w:rPr>
                <w:rFonts w:ascii="Times New Roman" w:eastAsia="Calibri" w:hAnsi="Times New Roman" w:cs="Times New Roman"/>
                <w:sz w:val="24"/>
                <w:szCs w:val="24"/>
                <w:lang w:val="sq-AL"/>
              </w:rPr>
              <w:t>osepunës</w:t>
            </w:r>
            <w:proofErr w:type="spellEnd"/>
            <w:r w:rsidRPr="002138B6">
              <w:rPr>
                <w:rFonts w:ascii="Times New Roman" w:eastAsia="Calibri" w:hAnsi="Times New Roman" w:cs="Times New Roman"/>
                <w:sz w:val="24"/>
                <w:szCs w:val="24"/>
                <w:lang w:val="sq-AL"/>
              </w:rPr>
              <w:t xml:space="preserve"> së detyruar, skllavërisë ose veprimeve të ngjashme me skllavërinë, robërisë </w:t>
            </w:r>
            <w:proofErr w:type="spellStart"/>
            <w:r w:rsidRPr="002138B6">
              <w:rPr>
                <w:rFonts w:ascii="Times New Roman" w:eastAsia="Calibri" w:hAnsi="Times New Roman" w:cs="Times New Roman"/>
                <w:sz w:val="24"/>
                <w:szCs w:val="24"/>
                <w:lang w:val="sq-AL"/>
              </w:rPr>
              <w:t>oseheqjes</w:t>
            </w:r>
            <w:proofErr w:type="spellEnd"/>
            <w:r w:rsidRPr="002138B6">
              <w:rPr>
                <w:rFonts w:ascii="Times New Roman" w:eastAsia="Calibri" w:hAnsi="Times New Roman" w:cs="Times New Roman"/>
                <w:sz w:val="24"/>
                <w:szCs w:val="24"/>
                <w:lang w:val="sq-AL"/>
              </w:rPr>
              <w:t xml:space="preserve"> së organeve apo qelizave.</w:t>
            </w:r>
          </w:p>
          <w:p w14:paraId="7DFA1CC2"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1.3. Kompromisi apo pëlqimi i viktimës së trafikimit me njerëz për qëllime shfrytëzimi nuk është i vlefshëm </w:t>
            </w:r>
            <w:proofErr w:type="spellStart"/>
            <w:r w:rsidRPr="002138B6">
              <w:rPr>
                <w:rFonts w:ascii="Times New Roman" w:eastAsia="Calibri" w:hAnsi="Times New Roman" w:cs="Times New Roman"/>
                <w:sz w:val="24"/>
                <w:szCs w:val="24"/>
                <w:lang w:val="sq-AL"/>
              </w:rPr>
              <w:t>nëlidhjeme</w:t>
            </w:r>
            <w:proofErr w:type="spellEnd"/>
            <w:r w:rsidRPr="002138B6">
              <w:rPr>
                <w:rFonts w:ascii="Times New Roman" w:eastAsia="Calibri" w:hAnsi="Times New Roman" w:cs="Times New Roman"/>
                <w:sz w:val="24"/>
                <w:szCs w:val="24"/>
                <w:lang w:val="sq-AL"/>
              </w:rPr>
              <w:t xml:space="preserve"> shfrytëziminesynuar,tëparashtruarnënënparagrafin(1.1)tëkëtijneni,ne rast se, </w:t>
            </w:r>
            <w:proofErr w:type="spellStart"/>
            <w:r w:rsidRPr="002138B6">
              <w:rPr>
                <w:rFonts w:ascii="Times New Roman" w:eastAsia="Calibri" w:hAnsi="Times New Roman" w:cs="Times New Roman"/>
                <w:sz w:val="24"/>
                <w:szCs w:val="24"/>
                <w:lang w:val="sq-AL"/>
              </w:rPr>
              <w:t>kunder</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viktimes</w:t>
            </w:r>
            <w:proofErr w:type="spellEnd"/>
            <w:r w:rsidRPr="002138B6">
              <w:rPr>
                <w:rFonts w:ascii="Times New Roman" w:eastAsia="Calibri" w:hAnsi="Times New Roman" w:cs="Times New Roman"/>
                <w:sz w:val="24"/>
                <w:szCs w:val="24"/>
                <w:lang w:val="sq-AL"/>
              </w:rPr>
              <w:t>, ë</w:t>
            </w:r>
            <w:r w:rsidRPr="002138B6">
              <w:rPr>
                <w:rFonts w:ascii="Times New Roman" w:eastAsia="Calibri" w:hAnsi="Times New Roman" w:cs="Times New Roman"/>
                <w:spacing w:val="-5"/>
                <w:sz w:val="24"/>
                <w:szCs w:val="24"/>
                <w:lang w:val="sq-AL"/>
              </w:rPr>
              <w:t>s</w:t>
            </w:r>
            <w:r w:rsidRPr="002138B6">
              <w:rPr>
                <w:rFonts w:ascii="Times New Roman" w:eastAsia="Calibri" w:hAnsi="Times New Roman" w:cs="Times New Roman"/>
                <w:sz w:val="24"/>
                <w:szCs w:val="24"/>
                <w:lang w:val="sq-AL"/>
              </w:rPr>
              <w:t xml:space="preserve">htë </w:t>
            </w:r>
            <w:r w:rsidRPr="002138B6">
              <w:rPr>
                <w:rFonts w:ascii="Times New Roman" w:eastAsia="Calibri" w:hAnsi="Times New Roman" w:cs="Times New Roman"/>
                <w:sz w:val="24"/>
                <w:szCs w:val="24"/>
                <w:lang w:val="sq-AL"/>
              </w:rPr>
              <w:lastRenderedPageBreak/>
              <w:t>përdo</w:t>
            </w:r>
            <w:r w:rsidRPr="002138B6">
              <w:rPr>
                <w:rFonts w:ascii="Times New Roman" w:eastAsia="Calibri" w:hAnsi="Times New Roman" w:cs="Times New Roman"/>
                <w:spacing w:val="-5"/>
                <w:sz w:val="24"/>
                <w:szCs w:val="24"/>
                <w:lang w:val="sq-AL"/>
              </w:rPr>
              <w:t>r</w:t>
            </w:r>
            <w:r w:rsidRPr="002138B6">
              <w:rPr>
                <w:rFonts w:ascii="Times New Roman" w:eastAsia="Calibri" w:hAnsi="Times New Roman" w:cs="Times New Roman"/>
                <w:sz w:val="24"/>
                <w:szCs w:val="24"/>
                <w:lang w:val="sq-AL"/>
              </w:rPr>
              <w:t xml:space="preserve">ur ndonjë nga mjetet </w:t>
            </w:r>
            <w:proofErr w:type="spellStart"/>
            <w:r w:rsidRPr="002138B6">
              <w:rPr>
                <w:rFonts w:ascii="Times New Roman" w:eastAsia="Calibri" w:hAnsi="Times New Roman" w:cs="Times New Roman"/>
                <w:sz w:val="24"/>
                <w:szCs w:val="24"/>
                <w:lang w:val="sq-AL"/>
              </w:rPr>
              <w:t>eparashtruara</w:t>
            </w:r>
            <w:proofErr w:type="spellEnd"/>
            <w:r w:rsidRPr="002138B6">
              <w:rPr>
                <w:rFonts w:ascii="Times New Roman" w:eastAsia="Calibri" w:hAnsi="Times New Roman" w:cs="Times New Roman"/>
                <w:sz w:val="24"/>
                <w:szCs w:val="24"/>
                <w:lang w:val="sq-AL"/>
              </w:rPr>
              <w:t xml:space="preserve"> në këtë paragraf.</w:t>
            </w:r>
          </w:p>
          <w:p w14:paraId="7F2E44DB"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p>
          <w:p w14:paraId="2D149041" w14:textId="77777777" w:rsidR="00385237" w:rsidRPr="002138B6" w:rsidRDefault="00385237" w:rsidP="00385237">
            <w:pPr>
              <w:spacing w:line="276" w:lineRule="auto"/>
              <w:jc w:val="both"/>
              <w:rPr>
                <w:rFonts w:ascii="Times New Roman" w:eastAsia="Calibri" w:hAnsi="Times New Roman" w:cs="Times New Roman"/>
                <w:color w:val="000000"/>
                <w:sz w:val="24"/>
                <w:szCs w:val="24"/>
                <w:lang w:val="sq-AL"/>
              </w:rPr>
            </w:pPr>
            <w:r w:rsidRPr="002138B6">
              <w:rPr>
                <w:rFonts w:ascii="Times New Roman" w:eastAsia="Calibri" w:hAnsi="Times New Roman" w:cs="Times New Roman"/>
                <w:sz w:val="24"/>
                <w:szCs w:val="24"/>
                <w:lang w:val="sq-AL"/>
              </w:rPr>
              <w:t>1.4 Shprehja “trafikim i të miturve” nënkupton</w:t>
            </w:r>
            <w:r w:rsidRPr="002138B6">
              <w:rPr>
                <w:rFonts w:ascii="Times New Roman" w:eastAsia="Calibri" w:hAnsi="Times New Roman" w:cs="Times New Roman"/>
                <w:color w:val="000000"/>
                <w:sz w:val="24"/>
                <w:szCs w:val="24"/>
                <w:lang w:val="sq-AL"/>
              </w:rPr>
              <w:t xml:space="preserve"> rekrutimin, shitjen, transportimin, transferimin, fshehjen ose pritjen e të miturve me qëllim shfrytëzimin e prostitucionit ose formave të tjera të</w:t>
            </w:r>
          </w:p>
          <w:p w14:paraId="08EEC97C" w14:textId="77777777" w:rsidR="00385237" w:rsidRPr="002138B6" w:rsidRDefault="00385237" w:rsidP="00385237">
            <w:pPr>
              <w:spacing w:line="276" w:lineRule="auto"/>
              <w:jc w:val="both"/>
              <w:rPr>
                <w:rFonts w:ascii="Times New Roman" w:eastAsia="Calibri" w:hAnsi="Times New Roman" w:cs="Times New Roman"/>
                <w:color w:val="000000"/>
                <w:sz w:val="24"/>
                <w:szCs w:val="24"/>
                <w:lang w:val="sq-AL"/>
              </w:rPr>
            </w:pPr>
            <w:r w:rsidRPr="002138B6">
              <w:rPr>
                <w:rFonts w:ascii="Times New Roman" w:eastAsia="Calibri" w:hAnsi="Times New Roman" w:cs="Times New Roman"/>
                <w:color w:val="000000"/>
                <w:sz w:val="24"/>
                <w:szCs w:val="24"/>
                <w:lang w:val="sq-AL"/>
              </w:rPr>
              <w:t>shfrytëzimit seksual, të punës ose shërbimeve të detyruara, skllavërimit ose formave të ngjashme me skllavërimin, vënies në përdorim ose transplantimit të organeve, si dhe formave të tjera të shfrytëzimit.</w:t>
            </w:r>
          </w:p>
          <w:p w14:paraId="4BB4528B" w14:textId="77777777" w:rsidR="00385237" w:rsidRPr="002138B6" w:rsidRDefault="00385237" w:rsidP="00385237">
            <w:pPr>
              <w:widowControl w:val="0"/>
              <w:autoSpaceDE w:val="0"/>
              <w:autoSpaceDN w:val="0"/>
              <w:adjustRightInd w:val="0"/>
              <w:spacing w:line="237" w:lineRule="auto"/>
              <w:ind w:right="73"/>
              <w:jc w:val="both"/>
              <w:rPr>
                <w:rFonts w:ascii="Times New Roman" w:eastAsia="Calibri" w:hAnsi="Times New Roman" w:cs="Times New Roman"/>
                <w:sz w:val="24"/>
                <w:szCs w:val="24"/>
                <w:lang w:val="sq-AL"/>
              </w:rPr>
            </w:pPr>
          </w:p>
          <w:p w14:paraId="5FCF76AF" w14:textId="77777777" w:rsidR="00385237" w:rsidRPr="002138B6" w:rsidRDefault="00385237" w:rsidP="00385237">
            <w:pPr>
              <w:widowControl w:val="0"/>
              <w:autoSpaceDE w:val="0"/>
              <w:autoSpaceDN w:val="0"/>
              <w:adjustRightInd w:val="0"/>
              <w:spacing w:line="237" w:lineRule="auto"/>
              <w:ind w:right="73"/>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2.Rekrutimi, tr</w:t>
            </w:r>
            <w:r w:rsidRPr="002138B6">
              <w:rPr>
                <w:rFonts w:ascii="Times New Roman" w:eastAsia="Calibri" w:hAnsi="Times New Roman" w:cs="Times New Roman"/>
                <w:spacing w:val="-5"/>
                <w:sz w:val="24"/>
                <w:szCs w:val="24"/>
                <w:lang w:val="sq-AL"/>
              </w:rPr>
              <w:t>a</w:t>
            </w:r>
            <w:r w:rsidRPr="002138B6">
              <w:rPr>
                <w:rFonts w:ascii="Times New Roman" w:eastAsia="Calibri" w:hAnsi="Times New Roman" w:cs="Times New Roman"/>
                <w:sz w:val="24"/>
                <w:szCs w:val="24"/>
                <w:lang w:val="sq-AL"/>
              </w:rPr>
              <w:t>nsportimi, tran</w:t>
            </w:r>
            <w:r w:rsidRPr="002138B6">
              <w:rPr>
                <w:rFonts w:ascii="Times New Roman" w:eastAsia="Calibri" w:hAnsi="Times New Roman" w:cs="Times New Roman"/>
                <w:spacing w:val="-5"/>
                <w:sz w:val="24"/>
                <w:szCs w:val="24"/>
                <w:lang w:val="sq-AL"/>
              </w:rPr>
              <w:t>s</w:t>
            </w:r>
            <w:r w:rsidRPr="002138B6">
              <w:rPr>
                <w:rFonts w:ascii="Times New Roman" w:eastAsia="Calibri" w:hAnsi="Times New Roman" w:cs="Times New Roman"/>
                <w:sz w:val="24"/>
                <w:szCs w:val="24"/>
                <w:lang w:val="sq-AL"/>
              </w:rPr>
              <w:t xml:space="preserve">ferimi, </w:t>
            </w:r>
            <w:proofErr w:type="spellStart"/>
            <w:r w:rsidRPr="002138B6">
              <w:rPr>
                <w:rFonts w:ascii="Times New Roman" w:eastAsia="Calibri" w:hAnsi="Times New Roman" w:cs="Times New Roman"/>
                <w:sz w:val="24"/>
                <w:szCs w:val="24"/>
                <w:lang w:val="sq-AL"/>
              </w:rPr>
              <w:t>strehimiose</w:t>
            </w:r>
            <w:proofErr w:type="spellEnd"/>
            <w:r w:rsidRPr="002138B6">
              <w:rPr>
                <w:rFonts w:ascii="Times New Roman" w:eastAsia="Calibri" w:hAnsi="Times New Roman" w:cs="Times New Roman"/>
                <w:sz w:val="24"/>
                <w:szCs w:val="24"/>
                <w:lang w:val="sq-AL"/>
              </w:rPr>
              <w:t xml:space="preserve"> marrja e një fëm</w:t>
            </w:r>
            <w:r w:rsidRPr="002138B6">
              <w:rPr>
                <w:rFonts w:ascii="Times New Roman" w:eastAsia="Calibri" w:hAnsi="Times New Roman" w:cs="Times New Roman"/>
                <w:spacing w:val="-6"/>
                <w:sz w:val="24"/>
                <w:szCs w:val="24"/>
                <w:lang w:val="sq-AL"/>
              </w:rPr>
              <w:t>i</w:t>
            </w:r>
            <w:r w:rsidRPr="002138B6">
              <w:rPr>
                <w:rFonts w:ascii="Times New Roman" w:eastAsia="Calibri" w:hAnsi="Times New Roman" w:cs="Times New Roman"/>
                <w:sz w:val="24"/>
                <w:szCs w:val="24"/>
                <w:lang w:val="sq-AL"/>
              </w:rPr>
              <w:t xml:space="preserve">je për qëllim shfrytëzimi do </w:t>
            </w:r>
            <w:proofErr w:type="spellStart"/>
            <w:r w:rsidRPr="002138B6">
              <w:rPr>
                <w:rFonts w:ascii="Times New Roman" w:eastAsia="Calibri" w:hAnsi="Times New Roman" w:cs="Times New Roman"/>
                <w:sz w:val="24"/>
                <w:szCs w:val="24"/>
                <w:lang w:val="sq-AL"/>
              </w:rPr>
              <w:t>tëkonsid</w:t>
            </w:r>
            <w:r w:rsidRPr="002138B6">
              <w:rPr>
                <w:rFonts w:ascii="Times New Roman" w:eastAsia="Calibri" w:hAnsi="Times New Roman" w:cs="Times New Roman"/>
                <w:spacing w:val="-5"/>
                <w:sz w:val="24"/>
                <w:szCs w:val="24"/>
                <w:lang w:val="sq-AL"/>
              </w:rPr>
              <w:t>e</w:t>
            </w:r>
            <w:r w:rsidRPr="002138B6">
              <w:rPr>
                <w:rFonts w:ascii="Times New Roman" w:eastAsia="Calibri" w:hAnsi="Times New Roman" w:cs="Times New Roman"/>
                <w:sz w:val="24"/>
                <w:szCs w:val="24"/>
                <w:lang w:val="sq-AL"/>
              </w:rPr>
              <w:t>rohet</w:t>
            </w:r>
            <w:proofErr w:type="spellEnd"/>
            <w:r w:rsidRPr="002138B6">
              <w:rPr>
                <w:rFonts w:ascii="Times New Roman" w:eastAsia="Calibri" w:hAnsi="Times New Roman" w:cs="Times New Roman"/>
                <w:sz w:val="24"/>
                <w:szCs w:val="24"/>
                <w:lang w:val="sq-AL"/>
              </w:rPr>
              <w:t xml:space="preserve"> “trafikim i qenieve n</w:t>
            </w:r>
            <w:r w:rsidRPr="002138B6">
              <w:rPr>
                <w:rFonts w:ascii="Times New Roman" w:eastAsia="Calibri" w:hAnsi="Times New Roman" w:cs="Times New Roman"/>
                <w:spacing w:val="5"/>
                <w:sz w:val="24"/>
                <w:szCs w:val="24"/>
                <w:lang w:val="sq-AL"/>
              </w:rPr>
              <w:t>j</w:t>
            </w:r>
            <w:r w:rsidRPr="002138B6">
              <w:rPr>
                <w:rFonts w:ascii="Times New Roman" w:eastAsia="Calibri" w:hAnsi="Times New Roman" w:cs="Times New Roman"/>
                <w:sz w:val="24"/>
                <w:szCs w:val="24"/>
                <w:lang w:val="sq-AL"/>
              </w:rPr>
              <w:t xml:space="preserve">erëzore” edhe nëse kjo nuk përfshin një nga mjetet e </w:t>
            </w:r>
            <w:r w:rsidRPr="002138B6">
              <w:rPr>
                <w:rFonts w:ascii="Times New Roman" w:eastAsia="Calibri" w:hAnsi="Times New Roman" w:cs="Times New Roman"/>
                <w:spacing w:val="-5"/>
                <w:sz w:val="24"/>
                <w:szCs w:val="24"/>
                <w:lang w:val="sq-AL"/>
              </w:rPr>
              <w:t>p</w:t>
            </w:r>
            <w:r w:rsidRPr="002138B6">
              <w:rPr>
                <w:rFonts w:ascii="Times New Roman" w:eastAsia="Calibri" w:hAnsi="Times New Roman" w:cs="Times New Roman"/>
                <w:sz w:val="24"/>
                <w:szCs w:val="24"/>
                <w:lang w:val="sq-AL"/>
              </w:rPr>
              <w:t>arashtrua</w:t>
            </w:r>
            <w:r w:rsidRPr="002138B6">
              <w:rPr>
                <w:rFonts w:ascii="Times New Roman" w:eastAsia="Calibri" w:hAnsi="Times New Roman" w:cs="Times New Roman"/>
                <w:spacing w:val="-5"/>
                <w:sz w:val="24"/>
                <w:szCs w:val="24"/>
                <w:lang w:val="sq-AL"/>
              </w:rPr>
              <w:t>r</w:t>
            </w:r>
            <w:r w:rsidRPr="002138B6">
              <w:rPr>
                <w:rFonts w:ascii="Times New Roman" w:eastAsia="Calibri" w:hAnsi="Times New Roman" w:cs="Times New Roman"/>
                <w:sz w:val="24"/>
                <w:szCs w:val="24"/>
                <w:lang w:val="sq-AL"/>
              </w:rPr>
              <w:t xml:space="preserve">a në </w:t>
            </w:r>
            <w:proofErr w:type="spellStart"/>
            <w:r w:rsidRPr="002138B6">
              <w:rPr>
                <w:rFonts w:ascii="Times New Roman" w:eastAsia="Calibri" w:hAnsi="Times New Roman" w:cs="Times New Roman"/>
                <w:sz w:val="24"/>
                <w:szCs w:val="24"/>
                <w:lang w:val="sq-AL"/>
              </w:rPr>
              <w:t>nënparagraf</w:t>
            </w:r>
            <w:r w:rsidRPr="002138B6">
              <w:rPr>
                <w:rFonts w:ascii="Times New Roman" w:eastAsia="Calibri" w:hAnsi="Times New Roman" w:cs="Times New Roman"/>
                <w:spacing w:val="-5"/>
                <w:sz w:val="24"/>
                <w:szCs w:val="24"/>
                <w:lang w:val="sq-AL"/>
              </w:rPr>
              <w:t>i</w:t>
            </w:r>
            <w:r w:rsidRPr="002138B6">
              <w:rPr>
                <w:rFonts w:ascii="Times New Roman" w:eastAsia="Calibri" w:hAnsi="Times New Roman" w:cs="Times New Roman"/>
                <w:sz w:val="24"/>
                <w:szCs w:val="24"/>
                <w:lang w:val="sq-AL"/>
              </w:rPr>
              <w:t>n</w:t>
            </w:r>
            <w:proofErr w:type="spellEnd"/>
            <w:r w:rsidRPr="002138B6">
              <w:rPr>
                <w:rFonts w:ascii="Times New Roman" w:eastAsia="Calibri" w:hAnsi="Times New Roman" w:cs="Times New Roman"/>
                <w:sz w:val="24"/>
                <w:szCs w:val="24"/>
                <w:lang w:val="sq-AL"/>
              </w:rPr>
              <w:t xml:space="preserve"> (1.1) të këtij neni.</w:t>
            </w:r>
          </w:p>
        </w:tc>
        <w:tc>
          <w:tcPr>
            <w:tcW w:w="3780" w:type="dxa"/>
          </w:tcPr>
          <w:p w14:paraId="35090FC3"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F5A3061" w14:textId="77777777" w:rsidTr="00385237">
        <w:trPr>
          <w:trHeight w:val="317"/>
        </w:trPr>
        <w:tc>
          <w:tcPr>
            <w:tcW w:w="5036" w:type="dxa"/>
          </w:tcPr>
          <w:p w14:paraId="3990E0D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110/a</w:t>
            </w:r>
          </w:p>
          <w:p w14:paraId="060DA4CB"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5477C4AE"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Trafikimi i personave të rritur</w:t>
            </w:r>
          </w:p>
          <w:p w14:paraId="11C12540"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9BEBA27"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8733, datë 24.1.2001; ndryshuar me ligjin nr. 9188, datë 12.2.2004;</w:t>
            </w:r>
          </w:p>
          <w:p w14:paraId="64F842F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32D9436"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titulli, fjalët në paragrafin e parë dhe paragrafi i tretë dhe shtuar paragrafi i dytë me ligjin nr. 144, datë 2.5.2013;</w:t>
            </w:r>
          </w:p>
          <w:p w14:paraId="269BA1FA"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BA1BCCD"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shfuqizuar pjesa që parashikon edhe dënimin me gjobë, si dënim kryesor, krahas dënimit me burgim,</w:t>
            </w:r>
          </w:p>
          <w:p w14:paraId="46D4DB2A"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6EE8BA2A"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me ligjin nr. 144, datë 2.5.2013)</w:t>
            </w:r>
          </w:p>
          <w:p w14:paraId="713ACA47"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76EEAB8" w14:textId="77777777" w:rsidR="00385237" w:rsidRPr="00385237" w:rsidRDefault="00385237" w:rsidP="00385237">
            <w:pPr>
              <w:spacing w:line="313"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Rekrutimi, transportimi, transferimi, fshehja </w:t>
            </w:r>
            <w:r w:rsidRPr="00385237">
              <w:rPr>
                <w:rFonts w:ascii="Times New Roman" w:eastAsia="Garamond" w:hAnsi="Times New Roman" w:cs="Times New Roman"/>
                <w:sz w:val="24"/>
                <w:szCs w:val="24"/>
                <w:lang w:val="sq-AL" w:eastAsia="sq-AL"/>
              </w:rPr>
              <w:lastRenderedPageBreak/>
              <w:t xml:space="preserve">ose pritja e personave nëpërmjet kërcënimit ose përdorimit të forcës apo formave të tjera të shtrëngimit, rrëmbimit, mashtrimit, shpërdorimit të detyrës ose përfitimit nga gjendja shoqërore, fizike apo psikike ose dhënies apo marrjes së pagesave ose përfitimeve për të marrë pëlqimin e personit që kontrollon një person tjetër, me qëllim shfrytëzimin e prostitucionit të </w:t>
            </w:r>
            <w:proofErr w:type="spellStart"/>
            <w:r w:rsidRPr="00385237">
              <w:rPr>
                <w:rFonts w:ascii="Times New Roman" w:eastAsia="Garamond" w:hAnsi="Times New Roman" w:cs="Times New Roman"/>
                <w:sz w:val="24"/>
                <w:szCs w:val="24"/>
                <w:lang w:val="sq-AL" w:eastAsia="sq-AL"/>
              </w:rPr>
              <w:t>të</w:t>
            </w:r>
            <w:proofErr w:type="spellEnd"/>
            <w:r w:rsidRPr="00385237">
              <w:rPr>
                <w:rFonts w:ascii="Times New Roman" w:eastAsia="Garamond" w:hAnsi="Times New Roman" w:cs="Times New Roman"/>
                <w:sz w:val="24"/>
                <w:szCs w:val="24"/>
                <w:lang w:val="sq-AL" w:eastAsia="sq-AL"/>
              </w:rPr>
              <w:t xml:space="preserve"> tjerëve ose formave të tjera të shfrytëzimit seksual, të punës ose shërbimeve të detyruara, të skllavërimit ose formave të ngjashme me skllavërimin, të vënies në përdorim ose transplantimit të organeve, si dhe formave të tjera t shfrytëzimit, si brenda dhe jashtë territorit të Republikës së Shqipërisë, </w:t>
            </w:r>
            <w:r w:rsidRPr="00385237">
              <w:rPr>
                <w:rFonts w:ascii="Times New Roman" w:eastAsia="Garamond" w:hAnsi="Times New Roman" w:cs="Times New Roman"/>
                <w:b/>
                <w:sz w:val="24"/>
                <w:szCs w:val="24"/>
                <w:u w:val="single"/>
                <w:lang w:val="sq-AL" w:eastAsia="sq-AL"/>
              </w:rPr>
              <w:t>dënohen me burgim nga tetë deri në pesëmbëdhjetë vjet.</w:t>
            </w:r>
          </w:p>
          <w:p w14:paraId="752F8875"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ndaj një personi të rritur të gjinisë femërore </w:t>
            </w:r>
            <w:r w:rsidRPr="00385237">
              <w:rPr>
                <w:rFonts w:ascii="Times New Roman" w:eastAsia="Garamond" w:hAnsi="Times New Roman" w:cs="Times New Roman"/>
                <w:b/>
                <w:sz w:val="24"/>
                <w:szCs w:val="24"/>
                <w:u w:val="single"/>
                <w:lang w:val="sq-AL" w:eastAsia="sq-AL"/>
              </w:rPr>
              <w:t>dënohet me burgim nga dhjetë deri në pesëmbëdhjetë vjet.</w:t>
            </w:r>
          </w:p>
          <w:p w14:paraId="3B92D4D5"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0AFBD19D"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Organizimi, drejtimi dhe financimi i trafikimit të personave </w:t>
            </w:r>
            <w:r w:rsidRPr="00385237">
              <w:rPr>
                <w:rFonts w:ascii="Times New Roman" w:eastAsia="Garamond" w:hAnsi="Times New Roman" w:cs="Times New Roman"/>
                <w:b/>
                <w:sz w:val="24"/>
                <w:szCs w:val="24"/>
                <w:u w:val="single"/>
                <w:lang w:val="sq-AL" w:eastAsia="sq-AL"/>
              </w:rPr>
              <w:t>dënohen me burgim nga shtatë deri në pesëmbëdhjetë vjet.</w:t>
            </w:r>
          </w:p>
          <w:p w14:paraId="79A52C87"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50AA3599"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më shumë se një herë, shoqërohet me keqtrajtimin dhe detyrimin me dhunë fizike a psikike ndaj të dëmtuarit, për të kryer veprime të ndryshme, sjell </w:t>
            </w:r>
            <w:r w:rsidRPr="00385237">
              <w:rPr>
                <w:rFonts w:ascii="Times New Roman" w:eastAsia="Garamond" w:hAnsi="Times New Roman" w:cs="Times New Roman"/>
                <w:sz w:val="24"/>
                <w:szCs w:val="24"/>
                <w:lang w:val="sq-AL" w:eastAsia="sq-AL"/>
              </w:rPr>
              <w:lastRenderedPageBreak/>
              <w:t xml:space="preserve">pasoja të rënda për shëndetin, ose rrezikon jetën e tij, </w:t>
            </w:r>
            <w:r w:rsidRPr="00385237">
              <w:rPr>
                <w:rFonts w:ascii="Times New Roman" w:eastAsia="Garamond" w:hAnsi="Times New Roman" w:cs="Times New Roman"/>
                <w:b/>
                <w:sz w:val="24"/>
                <w:szCs w:val="24"/>
                <w:u w:val="single"/>
                <w:lang w:val="sq-AL" w:eastAsia="sq-AL"/>
              </w:rPr>
              <w:t>dënohet me burgim jo më pak se pesëmbëdhjetë vjet.</w:t>
            </w:r>
          </w:p>
          <w:p w14:paraId="2CD7007B"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4F3A369D"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vepra ka sjellë si pasojë vdekjen e të dëmtuarit, </w:t>
            </w:r>
            <w:r w:rsidRPr="00385237">
              <w:rPr>
                <w:rFonts w:ascii="Times New Roman" w:eastAsia="Garamond" w:hAnsi="Times New Roman" w:cs="Times New Roman"/>
                <w:b/>
                <w:sz w:val="24"/>
                <w:szCs w:val="24"/>
                <w:u w:val="single"/>
                <w:lang w:val="sq-AL" w:eastAsia="sq-AL"/>
              </w:rPr>
              <w:t>dënohet me burgim jo më pak se njëzet vjet ose me burgim të përjetshëm.</w:t>
            </w:r>
          </w:p>
          <w:p w14:paraId="074E0D44"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585F9037"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Garamond" w:hAnsi="Times New Roman" w:cs="Times New Roman"/>
                <w:sz w:val="24"/>
                <w:szCs w:val="24"/>
                <w:lang w:val="sq-AL" w:eastAsia="sq-AL"/>
              </w:rPr>
              <w:t xml:space="preserve">Kur vepra penale kryhet nëpërmjet shfrytëzimit të funksionit shtetëror ose shërbimit publik, </w:t>
            </w:r>
            <w:r w:rsidRPr="00385237">
              <w:rPr>
                <w:rFonts w:ascii="Times New Roman" w:eastAsia="Garamond" w:hAnsi="Times New Roman" w:cs="Times New Roman"/>
                <w:b/>
                <w:sz w:val="24"/>
                <w:szCs w:val="24"/>
                <w:u w:val="single"/>
                <w:lang w:val="sq-AL" w:eastAsia="sq-AL"/>
              </w:rPr>
              <w:t>dënimi me burgim shtohet me ¼ e dënimit të dhënë</w:t>
            </w:r>
          </w:p>
        </w:tc>
        <w:tc>
          <w:tcPr>
            <w:tcW w:w="5332" w:type="dxa"/>
          </w:tcPr>
          <w:p w14:paraId="652C75C1" w14:textId="77777777" w:rsidR="00385237" w:rsidRPr="002138B6" w:rsidRDefault="00385237" w:rsidP="00385237">
            <w:pPr>
              <w:spacing w:line="27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209</w:t>
            </w:r>
          </w:p>
          <w:p w14:paraId="75AE5CE7" w14:textId="77777777" w:rsidR="00385237" w:rsidRPr="002138B6" w:rsidRDefault="00385237" w:rsidP="00385237">
            <w:pPr>
              <w:spacing w:line="27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Trafikimi i personave madhorë</w:t>
            </w:r>
          </w:p>
          <w:p w14:paraId="3D2F0A6C" w14:textId="77777777" w:rsidR="00385237" w:rsidRPr="002138B6" w:rsidRDefault="00385237" w:rsidP="00385237">
            <w:pPr>
              <w:spacing w:line="276" w:lineRule="auto"/>
              <w:ind w:left="720"/>
              <w:jc w:val="both"/>
              <w:rPr>
                <w:rFonts w:ascii="Times New Roman" w:eastAsia="Calibri" w:hAnsi="Times New Roman" w:cs="Times New Roman"/>
                <w:sz w:val="24"/>
                <w:szCs w:val="24"/>
                <w:lang w:val="sq-AL"/>
              </w:rPr>
            </w:pPr>
          </w:p>
          <w:p w14:paraId="50AF987E"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Cilido që merr pjesë në trafikimin e personave madhorë në një nga format e parashikuara në nenin e mësipërm </w:t>
            </w:r>
            <w:r w:rsidRPr="002138B6">
              <w:rPr>
                <w:rFonts w:ascii="Times New Roman" w:eastAsia="Calibri" w:hAnsi="Times New Roman" w:cs="Times New Roman"/>
                <w:b/>
                <w:sz w:val="24"/>
                <w:szCs w:val="24"/>
                <w:u w:val="single"/>
                <w:lang w:val="sq-AL"/>
              </w:rPr>
              <w:t>dënohet me burgim nga 8 deri në 15 vjet.</w:t>
            </w:r>
          </w:p>
          <w:p w14:paraId="7B79E9A5"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Organizimi, drejtimi dhe financimi i veprimtarisë së trafikimit të personave madhorë </w:t>
            </w:r>
            <w:r w:rsidRPr="002138B6">
              <w:rPr>
                <w:rFonts w:ascii="Times New Roman" w:eastAsia="Calibri" w:hAnsi="Times New Roman" w:cs="Times New Roman"/>
                <w:b/>
                <w:sz w:val="24"/>
                <w:szCs w:val="24"/>
                <w:u w:val="single"/>
                <w:lang w:val="sq-AL"/>
              </w:rPr>
              <w:t>dënohen me burgim nga 10 deri në 20 vjet.</w:t>
            </w:r>
          </w:p>
          <w:p w14:paraId="0F0550E9"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 Vepra penale e parashikuar nga paragrafi 1 i këtij neni </w:t>
            </w:r>
            <w:r w:rsidRPr="002138B6">
              <w:rPr>
                <w:rFonts w:ascii="Times New Roman" w:eastAsia="Calibri" w:hAnsi="Times New Roman" w:cs="Times New Roman"/>
                <w:b/>
                <w:sz w:val="24"/>
                <w:szCs w:val="24"/>
                <w:u w:val="single"/>
                <w:lang w:val="sq-AL"/>
              </w:rPr>
              <w:t xml:space="preserve">dënohet nga 15 deri në 25 vjet burgim </w:t>
            </w:r>
            <w:r w:rsidRPr="002138B6">
              <w:rPr>
                <w:rFonts w:ascii="Times New Roman" w:eastAsia="Calibri" w:hAnsi="Times New Roman" w:cs="Times New Roman"/>
                <w:sz w:val="24"/>
                <w:szCs w:val="24"/>
                <w:lang w:val="sq-AL"/>
              </w:rPr>
              <w:t xml:space="preserve">nëse </w:t>
            </w:r>
            <w:r w:rsidRPr="002138B6">
              <w:rPr>
                <w:rFonts w:ascii="Times New Roman" w:eastAsia="Calibri" w:hAnsi="Times New Roman" w:cs="Times New Roman"/>
                <w:sz w:val="24"/>
                <w:szCs w:val="24"/>
                <w:lang w:val="sq-AL"/>
              </w:rPr>
              <w:lastRenderedPageBreak/>
              <w:t>veprimet e parashikuara në të janë kryer:</w:t>
            </w:r>
          </w:p>
          <w:p w14:paraId="59FDB8C2"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3.1 duke i shkaktuar lëndime të rënda trupore ose çrregullim të rëndë për shëndetin mendor apo fizik viktimës; </w:t>
            </w:r>
          </w:p>
          <w:p w14:paraId="75A5DA91"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3.2 kur vepra kryhet nga gjini e afërt me viktimën ose kur vepra është kryer nga një person që është në marrëdhënie familjare me viktimën;</w:t>
            </w:r>
          </w:p>
          <w:p w14:paraId="76BEE2AF" w14:textId="77777777" w:rsidR="00385237" w:rsidRPr="002138B6" w:rsidRDefault="00385237" w:rsidP="00385237">
            <w:pPr>
              <w:numPr>
                <w:ilvl w:val="1"/>
                <w:numId w:val="24"/>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kur vepra është kryer nga mësuesi, udhëheqësi fetar, specialisti i kujdesit shëndetësor, personi të cilit i është besuar kujdesi për viktimën ose që në ndonjë mënyrë tjetër ka autoritet ndaj viktimës;</w:t>
            </w:r>
          </w:p>
          <w:p w14:paraId="140B5714" w14:textId="77777777" w:rsidR="00385237" w:rsidRPr="002138B6" w:rsidRDefault="00385237" w:rsidP="00385237">
            <w:pPr>
              <w:numPr>
                <w:ilvl w:val="1"/>
                <w:numId w:val="24"/>
              </w:num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kur vepra është kryer nga një person që është “maskuar” ose që simulon cilësinë e një funksionari publik ose nga një person i ngarkuar me një shërbim publik;</w:t>
            </w:r>
          </w:p>
          <w:p w14:paraId="1218455A"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p>
          <w:p w14:paraId="4829522E" w14:textId="77777777" w:rsidR="00385237" w:rsidRPr="002138B6" w:rsidRDefault="00385237" w:rsidP="00385237">
            <w:pPr>
              <w:numPr>
                <w:ilvl w:val="0"/>
                <w:numId w:val="24"/>
              </w:numPr>
              <w:spacing w:line="276" w:lineRule="auto"/>
              <w:contextualSpacing/>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Kur vepra ka sjellë si pasojë vdekjen e viktimës, </w:t>
            </w:r>
            <w:r w:rsidRPr="002138B6">
              <w:rPr>
                <w:rFonts w:ascii="Times New Roman" w:eastAsia="Calibri" w:hAnsi="Times New Roman" w:cs="Times New Roman"/>
                <w:b/>
                <w:sz w:val="24"/>
                <w:szCs w:val="24"/>
                <w:u w:val="single"/>
                <w:lang w:val="sq-AL"/>
              </w:rPr>
              <w:t>dënohet me burgim nga 25deri në 35 vjet</w:t>
            </w:r>
            <w:r w:rsidRPr="002138B6">
              <w:rPr>
                <w:rFonts w:ascii="Times New Roman" w:eastAsia="Calibri" w:hAnsi="Times New Roman" w:cs="Times New Roman"/>
                <w:sz w:val="24"/>
                <w:szCs w:val="24"/>
                <w:lang w:val="sq-AL"/>
              </w:rPr>
              <w:t>.</w:t>
            </w:r>
          </w:p>
          <w:p w14:paraId="7442894C" w14:textId="77777777" w:rsidR="00385237" w:rsidRPr="002138B6" w:rsidRDefault="00385237" w:rsidP="00385237">
            <w:pPr>
              <w:spacing w:line="276" w:lineRule="auto"/>
              <w:ind w:left="360"/>
              <w:contextualSpacing/>
              <w:jc w:val="both"/>
              <w:rPr>
                <w:rFonts w:ascii="Times New Roman" w:eastAsia="Calibri" w:hAnsi="Times New Roman" w:cs="Times New Roman"/>
                <w:sz w:val="24"/>
                <w:szCs w:val="24"/>
                <w:lang w:val="sq-AL"/>
              </w:rPr>
            </w:pPr>
          </w:p>
          <w:p w14:paraId="379A199A" w14:textId="77777777" w:rsidR="00385237" w:rsidRPr="002138B6" w:rsidRDefault="00385237" w:rsidP="00385237">
            <w:pP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Tentativa për kryerjen e krimit të mësipërm sipas paragrafëve 2, 3 dhe 4 ndëshkohet njëlloj si krimi i kryer.</w:t>
            </w:r>
          </w:p>
        </w:tc>
        <w:tc>
          <w:tcPr>
            <w:tcW w:w="3780" w:type="dxa"/>
          </w:tcPr>
          <w:p w14:paraId="2DD4FF7D"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FD73B64" w14:textId="77777777" w:rsidTr="00385237">
        <w:trPr>
          <w:trHeight w:val="317"/>
        </w:trPr>
        <w:tc>
          <w:tcPr>
            <w:tcW w:w="5036" w:type="dxa"/>
          </w:tcPr>
          <w:p w14:paraId="21FEEE81"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128/b</w:t>
            </w:r>
          </w:p>
          <w:p w14:paraId="4C10889B"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31556F90"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Trafikimi i të miturve</w:t>
            </w:r>
          </w:p>
          <w:p w14:paraId="35A5A534"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EBF9714"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w:t>
            </w:r>
            <w:r w:rsidRPr="00385237">
              <w:rPr>
                <w:rFonts w:ascii="Times New Roman" w:eastAsia="Arial" w:hAnsi="Times New Roman" w:cs="Times New Roman"/>
                <w:i/>
                <w:sz w:val="24"/>
                <w:szCs w:val="24"/>
                <w:lang w:val="sq-AL" w:eastAsia="sq-AL"/>
              </w:rPr>
              <w:t>ë 24.1.2001, n</w:t>
            </w:r>
            <w:r w:rsidRPr="00385237">
              <w:rPr>
                <w:rFonts w:ascii="Times New Roman" w:eastAsia="Garamond" w:hAnsi="Times New Roman" w:cs="Times New Roman"/>
                <w:i/>
                <w:sz w:val="24"/>
                <w:szCs w:val="24"/>
                <w:lang w:val="sq-AL" w:eastAsia="sq-AL"/>
              </w:rPr>
              <w:t>dryshuar me ligjin nr. 9188, datë 12.2.2004; shtuar me ligjin nr. 9859, datë</w:t>
            </w:r>
          </w:p>
          <w:p w14:paraId="0713B648" w14:textId="77777777" w:rsidR="00385237" w:rsidRPr="00385237" w:rsidRDefault="00385237" w:rsidP="00385237">
            <w:pPr>
              <w:spacing w:line="18" w:lineRule="exact"/>
              <w:rPr>
                <w:rFonts w:ascii="Times New Roman" w:eastAsia="Times New Roman" w:hAnsi="Times New Roman" w:cs="Times New Roman"/>
                <w:sz w:val="24"/>
                <w:szCs w:val="24"/>
                <w:lang w:val="sq-AL" w:eastAsia="sq-AL"/>
              </w:rPr>
            </w:pPr>
          </w:p>
          <w:p w14:paraId="1A449DBC"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21.1.2008; ndryshuar fjalët në paragrafin e parë me ligjin nr. 144, datë 2.5.2013; shfuqizuar pjesa që parashikon edhe</w:t>
            </w:r>
          </w:p>
          <w:p w14:paraId="5563E3E7"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42AEE01"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dënimin me gjobë, si dënim kryesor, krahas dënimit me burgim, me ligjin nr. 144, datë 2.5.2013)</w:t>
            </w:r>
          </w:p>
          <w:p w14:paraId="2DF99B71"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5BCD1A49" w14:textId="77777777" w:rsidR="00385237" w:rsidRPr="00385237" w:rsidRDefault="00385237" w:rsidP="00385237">
            <w:pPr>
              <w:spacing w:line="276"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Rekrutimi, shitja, transportimi, transferimi, fshehja ose pritja e të miturve me qëllim shfrytëzimin e prostitucionit ose formave të tjera të shfrytëzimit seksual, të punës ose shërbimeve të detyruara, skllavërimit ose formave të ngjashme me skllavërimin, vënies në përdorim ose transplantimit të organeve, si dhe formave të tjera të shfrytëzimit, </w:t>
            </w:r>
            <w:r w:rsidRPr="00385237">
              <w:rPr>
                <w:rFonts w:ascii="Times New Roman" w:eastAsia="Garamond" w:hAnsi="Times New Roman" w:cs="Times New Roman"/>
                <w:b/>
                <w:sz w:val="24"/>
                <w:szCs w:val="24"/>
                <w:u w:val="single"/>
                <w:lang w:val="sq-AL" w:eastAsia="sq-AL"/>
              </w:rPr>
              <w:t>dënohen me burgim nga dhjetë deri në njëzet vjet.</w:t>
            </w:r>
          </w:p>
          <w:p w14:paraId="6676535C" w14:textId="77777777" w:rsidR="00385237" w:rsidRPr="00385237" w:rsidRDefault="00385237" w:rsidP="00385237">
            <w:pPr>
              <w:spacing w:line="4" w:lineRule="exact"/>
              <w:rPr>
                <w:rFonts w:ascii="Times New Roman" w:eastAsia="Times New Roman" w:hAnsi="Times New Roman" w:cs="Times New Roman"/>
                <w:sz w:val="24"/>
                <w:szCs w:val="24"/>
                <w:lang w:val="sq-AL" w:eastAsia="sq-AL"/>
              </w:rPr>
            </w:pPr>
          </w:p>
          <w:p w14:paraId="6468DF64"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 xml:space="preserve">Organizimi, drejtimi dhe financimi i trafikimit të </w:t>
            </w:r>
            <w:proofErr w:type="spellStart"/>
            <w:r w:rsidRPr="00385237">
              <w:rPr>
                <w:rFonts w:ascii="Times New Roman" w:eastAsia="Garamond" w:hAnsi="Times New Roman" w:cs="Times New Roman"/>
                <w:sz w:val="24"/>
                <w:szCs w:val="24"/>
                <w:lang w:val="sq-AL" w:eastAsia="sq-AL"/>
              </w:rPr>
              <w:t>të</w:t>
            </w:r>
            <w:proofErr w:type="spellEnd"/>
            <w:r w:rsidRPr="00385237">
              <w:rPr>
                <w:rFonts w:ascii="Times New Roman" w:eastAsia="Garamond" w:hAnsi="Times New Roman" w:cs="Times New Roman"/>
                <w:sz w:val="24"/>
                <w:szCs w:val="24"/>
                <w:lang w:val="sq-AL" w:eastAsia="sq-AL"/>
              </w:rPr>
              <w:t xml:space="preserve"> miturve </w:t>
            </w:r>
            <w:r w:rsidRPr="00385237">
              <w:rPr>
                <w:rFonts w:ascii="Times New Roman" w:eastAsia="Garamond" w:hAnsi="Times New Roman" w:cs="Times New Roman"/>
                <w:b/>
                <w:sz w:val="24"/>
                <w:szCs w:val="24"/>
                <w:u w:val="single"/>
                <w:lang w:val="sq-AL" w:eastAsia="sq-AL"/>
              </w:rPr>
              <w:t>dënohen me burgim nga dhjetë deri në njëzet vjet.</w:t>
            </w:r>
          </w:p>
          <w:p w14:paraId="264ED98B"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39FC77A6"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ose më shumë se një herë, apo shoqërohet me keqtrajtimin dhe detyrimin me dhunë fizike a psikike të </w:t>
            </w:r>
            <w:proofErr w:type="spellStart"/>
            <w:r w:rsidRPr="00385237">
              <w:rPr>
                <w:rFonts w:ascii="Times New Roman" w:eastAsia="Garamond" w:hAnsi="Times New Roman" w:cs="Times New Roman"/>
                <w:sz w:val="24"/>
                <w:szCs w:val="24"/>
                <w:lang w:val="sq-AL" w:eastAsia="sq-AL"/>
              </w:rPr>
              <w:t>të</w:t>
            </w:r>
            <w:proofErr w:type="spellEnd"/>
            <w:r w:rsidRPr="00385237">
              <w:rPr>
                <w:rFonts w:ascii="Times New Roman" w:eastAsia="Garamond" w:hAnsi="Times New Roman" w:cs="Times New Roman"/>
                <w:sz w:val="24"/>
                <w:szCs w:val="24"/>
                <w:lang w:val="sq-AL" w:eastAsia="sq-AL"/>
              </w:rPr>
              <w:t xml:space="preserve"> dëmtuarit, për të kryer veprime të ndryshme, ose sjell pasoja të rënda për shëndetin, </w:t>
            </w:r>
            <w:r w:rsidRPr="00385237">
              <w:rPr>
                <w:rFonts w:ascii="Times New Roman" w:eastAsia="Garamond" w:hAnsi="Times New Roman" w:cs="Times New Roman"/>
                <w:b/>
                <w:sz w:val="24"/>
                <w:szCs w:val="24"/>
                <w:u w:val="single"/>
                <w:lang w:val="sq-AL" w:eastAsia="sq-AL"/>
              </w:rPr>
              <w:t>dënohet me burgim jo më pak se pesëmbëdhjetë vjet.</w:t>
            </w:r>
          </w:p>
          <w:p w14:paraId="2586E017"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424FA274"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vepra ka sjellë si pasojë vdekjen e të dëmtuarit, </w:t>
            </w:r>
            <w:r w:rsidRPr="00385237">
              <w:rPr>
                <w:rFonts w:ascii="Times New Roman" w:eastAsia="Garamond" w:hAnsi="Times New Roman" w:cs="Times New Roman"/>
                <w:b/>
                <w:sz w:val="24"/>
                <w:szCs w:val="24"/>
                <w:u w:val="single"/>
                <w:lang w:val="sq-AL" w:eastAsia="sq-AL"/>
              </w:rPr>
              <w:t>dënohet me burgim jo më pak se njëzet vjet ose me burgim të përjetshëm.</w:t>
            </w:r>
          </w:p>
          <w:p w14:paraId="04181CA7"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2C0FE459"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vepra penale kryhet nëpërmjet shfrytëzimit të funksionit shtetëror ose shërbimit publik, </w:t>
            </w:r>
            <w:r w:rsidRPr="00385237">
              <w:rPr>
                <w:rFonts w:ascii="Times New Roman" w:eastAsia="Garamond" w:hAnsi="Times New Roman" w:cs="Times New Roman"/>
                <w:b/>
                <w:sz w:val="24"/>
                <w:szCs w:val="24"/>
                <w:u w:val="single"/>
                <w:lang w:val="sq-AL" w:eastAsia="sq-AL"/>
              </w:rPr>
              <w:t>dënimi me burgim shtohen me ¼ e dënimit të dhënë.</w:t>
            </w:r>
          </w:p>
          <w:p w14:paraId="78B7EE37"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33AA38D" w14:textId="77777777" w:rsidR="00385237" w:rsidRPr="002138B6" w:rsidRDefault="00385237" w:rsidP="00385237">
            <w:pPr>
              <w:spacing w:line="276" w:lineRule="auto"/>
              <w:jc w:val="center"/>
              <w:rPr>
                <w:rFonts w:ascii="Times New Roman" w:eastAsia="Calibri" w:hAnsi="Times New Roman" w:cs="Times New Roman"/>
                <w:b/>
                <w:color w:val="000000"/>
                <w:sz w:val="24"/>
                <w:szCs w:val="24"/>
                <w:lang w:val="it-IT"/>
              </w:rPr>
            </w:pPr>
            <w:r w:rsidRPr="002138B6">
              <w:rPr>
                <w:rFonts w:ascii="Times New Roman" w:eastAsia="Calibri" w:hAnsi="Times New Roman" w:cs="Times New Roman"/>
                <w:b/>
                <w:color w:val="000000"/>
                <w:sz w:val="24"/>
                <w:szCs w:val="24"/>
                <w:lang w:val="it-IT"/>
              </w:rPr>
              <w:lastRenderedPageBreak/>
              <w:t>Neni 210</w:t>
            </w:r>
          </w:p>
          <w:p w14:paraId="3BA11D88" w14:textId="77777777" w:rsidR="00385237" w:rsidRPr="002138B6" w:rsidRDefault="00385237" w:rsidP="00385237">
            <w:pPr>
              <w:spacing w:line="276" w:lineRule="auto"/>
              <w:jc w:val="center"/>
              <w:rPr>
                <w:rFonts w:ascii="Times New Roman" w:eastAsia="Calibri" w:hAnsi="Times New Roman" w:cs="Times New Roman"/>
                <w:b/>
                <w:color w:val="000000"/>
                <w:sz w:val="24"/>
                <w:szCs w:val="24"/>
                <w:lang w:val="it-IT"/>
              </w:rPr>
            </w:pPr>
            <w:r w:rsidRPr="002138B6">
              <w:rPr>
                <w:rFonts w:ascii="Times New Roman" w:eastAsia="Calibri" w:hAnsi="Times New Roman" w:cs="Times New Roman"/>
                <w:b/>
                <w:color w:val="000000"/>
                <w:sz w:val="24"/>
                <w:szCs w:val="24"/>
                <w:lang w:val="it-IT"/>
              </w:rPr>
              <w:t>Trafikimi i të miturve</w:t>
            </w:r>
          </w:p>
          <w:p w14:paraId="2EF6C4EC" w14:textId="77777777" w:rsidR="00385237" w:rsidRPr="002138B6" w:rsidRDefault="00385237" w:rsidP="00385237">
            <w:pPr>
              <w:spacing w:line="276" w:lineRule="auto"/>
              <w:jc w:val="center"/>
              <w:rPr>
                <w:rFonts w:ascii="Times New Roman" w:eastAsia="Calibri" w:hAnsi="Times New Roman" w:cs="Times New Roman"/>
                <w:b/>
                <w:color w:val="000000"/>
                <w:sz w:val="24"/>
                <w:szCs w:val="24"/>
                <w:lang w:val="it-IT"/>
              </w:rPr>
            </w:pPr>
          </w:p>
          <w:p w14:paraId="4BED5565" w14:textId="77777777" w:rsidR="00385237" w:rsidRPr="002138B6" w:rsidRDefault="00385237" w:rsidP="00385237">
            <w:pPr>
              <w:spacing w:line="276" w:lineRule="auto"/>
              <w:jc w:val="both"/>
              <w:rPr>
                <w:rFonts w:ascii="Times New Roman" w:eastAsia="Calibri" w:hAnsi="Times New Roman" w:cs="Times New Roman"/>
                <w:color w:val="000000"/>
                <w:sz w:val="24"/>
                <w:szCs w:val="24"/>
                <w:lang w:val="it-IT"/>
              </w:rPr>
            </w:pPr>
            <w:r w:rsidRPr="002138B6">
              <w:rPr>
                <w:rFonts w:ascii="Times New Roman" w:eastAsia="Calibri" w:hAnsi="Times New Roman" w:cs="Times New Roman"/>
                <w:color w:val="000000"/>
                <w:sz w:val="24"/>
                <w:szCs w:val="24"/>
                <w:lang w:val="it-IT"/>
              </w:rPr>
              <w:t xml:space="preserve">1. Trafikimi i të miturve </w:t>
            </w:r>
            <w:r w:rsidRPr="002138B6">
              <w:rPr>
                <w:rFonts w:ascii="Times New Roman" w:eastAsia="Calibri" w:hAnsi="Times New Roman" w:cs="Times New Roman"/>
                <w:b/>
                <w:color w:val="000000"/>
                <w:sz w:val="24"/>
                <w:szCs w:val="24"/>
                <w:u w:val="single"/>
                <w:lang w:val="it-IT"/>
              </w:rPr>
              <w:t>dënohet me burgim nga 10 deri në 20 vjet.</w:t>
            </w:r>
          </w:p>
          <w:p w14:paraId="6AF1DE5A" w14:textId="77777777" w:rsidR="00385237" w:rsidRPr="002138B6" w:rsidRDefault="00385237" w:rsidP="00385237">
            <w:pPr>
              <w:spacing w:line="276" w:lineRule="auto"/>
              <w:jc w:val="both"/>
              <w:rPr>
                <w:rFonts w:ascii="Times New Roman" w:eastAsia="Calibri" w:hAnsi="Times New Roman" w:cs="Times New Roman"/>
                <w:color w:val="000000"/>
                <w:sz w:val="24"/>
                <w:szCs w:val="24"/>
                <w:lang w:val="it-IT"/>
              </w:rPr>
            </w:pPr>
            <w:r w:rsidRPr="002138B6">
              <w:rPr>
                <w:rFonts w:ascii="Times New Roman" w:eastAsia="Calibri" w:hAnsi="Times New Roman" w:cs="Times New Roman"/>
                <w:color w:val="000000"/>
                <w:sz w:val="24"/>
                <w:szCs w:val="24"/>
                <w:lang w:val="it-IT"/>
              </w:rPr>
              <w:t xml:space="preserve">2. Organizimi, drejtimi dhe financimi i trafikimit të të miturve </w:t>
            </w:r>
            <w:r w:rsidRPr="002138B6">
              <w:rPr>
                <w:rFonts w:ascii="Times New Roman" w:eastAsia="Calibri" w:hAnsi="Times New Roman" w:cs="Times New Roman"/>
                <w:b/>
                <w:color w:val="000000"/>
                <w:sz w:val="24"/>
                <w:szCs w:val="24"/>
                <w:u w:val="single"/>
                <w:lang w:val="it-IT"/>
              </w:rPr>
              <w:t>dënohen me burgim nga 15 deri në 25 vjet.</w:t>
            </w:r>
          </w:p>
          <w:p w14:paraId="5BEC1AA7" w14:textId="77777777" w:rsidR="00385237" w:rsidRPr="002138B6" w:rsidRDefault="00385237" w:rsidP="00385237">
            <w:pPr>
              <w:spacing w:line="276" w:lineRule="auto"/>
              <w:jc w:val="both"/>
              <w:rPr>
                <w:rFonts w:ascii="Times New Roman" w:eastAsia="Calibri" w:hAnsi="Times New Roman" w:cs="Times New Roman"/>
                <w:b/>
                <w:bCs/>
                <w:sz w:val="24"/>
                <w:szCs w:val="24"/>
                <w:u w:val="single"/>
                <w:lang w:val="it-IT"/>
              </w:rPr>
            </w:pPr>
            <w:r w:rsidRPr="002138B6">
              <w:rPr>
                <w:rFonts w:ascii="Times New Roman" w:eastAsia="Calibri" w:hAnsi="Times New Roman" w:cs="Times New Roman"/>
                <w:color w:val="000000"/>
                <w:sz w:val="24"/>
                <w:szCs w:val="24"/>
                <w:lang w:val="it-IT"/>
              </w:rPr>
              <w:t>3. V</w:t>
            </w:r>
            <w:r w:rsidRPr="002138B6">
              <w:rPr>
                <w:rFonts w:ascii="Times New Roman" w:eastAsia="Calibri" w:hAnsi="Times New Roman" w:cs="Times New Roman"/>
                <w:bCs/>
                <w:sz w:val="24"/>
                <w:szCs w:val="24"/>
                <w:lang w:val="it-IT"/>
              </w:rPr>
              <w:t xml:space="preserve">epra penale </w:t>
            </w:r>
            <w:r w:rsidRPr="002138B6">
              <w:rPr>
                <w:rFonts w:ascii="Times New Roman" w:eastAsia="Calibri" w:hAnsi="Times New Roman" w:cs="Times New Roman"/>
                <w:sz w:val="24"/>
                <w:szCs w:val="24"/>
                <w:lang w:val="it-IT"/>
              </w:rPr>
              <w:t xml:space="preserve">e parashikuar nga paragrafi 1 i këtij neni </w:t>
            </w:r>
            <w:r w:rsidRPr="002138B6">
              <w:rPr>
                <w:rFonts w:ascii="Times New Roman" w:eastAsia="Calibri" w:hAnsi="Times New Roman" w:cs="Times New Roman"/>
                <w:bCs/>
                <w:sz w:val="24"/>
                <w:szCs w:val="24"/>
                <w:lang w:val="it-IT"/>
              </w:rPr>
              <w:t xml:space="preserve">e kryer ndaj të miturit nën moshën 16 </w:t>
            </w:r>
            <w:r w:rsidRPr="002138B6">
              <w:rPr>
                <w:rFonts w:ascii="Times New Roman" w:eastAsia="Calibri" w:hAnsi="Times New Roman" w:cs="Times New Roman"/>
                <w:b/>
                <w:bCs/>
                <w:sz w:val="24"/>
                <w:szCs w:val="24"/>
                <w:u w:val="single"/>
                <w:lang w:val="it-IT"/>
              </w:rPr>
              <w:t>vjeç dënohet me burgim jo më pak se 25 vjet.</w:t>
            </w:r>
          </w:p>
          <w:p w14:paraId="0BC77188" w14:textId="77777777" w:rsidR="00385237" w:rsidRPr="002138B6" w:rsidRDefault="00385237" w:rsidP="00385237">
            <w:pPr>
              <w:spacing w:line="276" w:lineRule="auto"/>
              <w:jc w:val="both"/>
              <w:rPr>
                <w:rFonts w:ascii="Times New Roman" w:eastAsia="Calibri" w:hAnsi="Times New Roman" w:cs="Times New Roman"/>
                <w:color w:val="000000"/>
                <w:sz w:val="24"/>
                <w:szCs w:val="24"/>
                <w:lang w:val="it-IT"/>
              </w:rPr>
            </w:pPr>
            <w:r w:rsidRPr="002138B6">
              <w:rPr>
                <w:rFonts w:ascii="Times New Roman" w:eastAsia="Calibri" w:hAnsi="Times New Roman" w:cs="Times New Roman"/>
                <w:color w:val="000000"/>
                <w:sz w:val="24"/>
                <w:szCs w:val="24"/>
                <w:lang w:val="it-IT"/>
              </w:rPr>
              <w:t xml:space="preserve">4. </w:t>
            </w:r>
            <w:r w:rsidRPr="002138B6">
              <w:rPr>
                <w:rFonts w:ascii="Times New Roman" w:eastAsia="Calibri" w:hAnsi="Times New Roman" w:cs="Times New Roman"/>
                <w:sz w:val="24"/>
                <w:szCs w:val="24"/>
                <w:lang w:val="it-IT"/>
              </w:rPr>
              <w:t xml:space="preserve">Vepra penale e parashikuar nga paragrafi 1 i këtij neni </w:t>
            </w:r>
            <w:r w:rsidRPr="002138B6">
              <w:rPr>
                <w:rFonts w:ascii="Times New Roman" w:eastAsia="Calibri" w:hAnsi="Times New Roman" w:cs="Times New Roman"/>
                <w:b/>
                <w:sz w:val="24"/>
                <w:szCs w:val="24"/>
                <w:u w:val="single"/>
                <w:lang w:val="it-IT"/>
              </w:rPr>
              <w:t xml:space="preserve">dënohet jo më pak se 30 vjet burgim </w:t>
            </w:r>
            <w:r w:rsidRPr="002138B6">
              <w:rPr>
                <w:rFonts w:ascii="Times New Roman" w:eastAsia="Calibri" w:hAnsi="Times New Roman" w:cs="Times New Roman"/>
                <w:sz w:val="24"/>
                <w:szCs w:val="24"/>
                <w:lang w:val="it-IT"/>
              </w:rPr>
              <w:t>nëse veprimet e parashikuara në të janë kryer:</w:t>
            </w:r>
          </w:p>
          <w:p w14:paraId="7D5B215B"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4.1 duke i shkaktuar lëndime të rënda trupore ose çrregullim të rëndë për shëndetin mendor apo fizik viktimës; </w:t>
            </w:r>
          </w:p>
          <w:p w14:paraId="2C1B8DAE"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4.2 kur vepra kryhet nga gjini e afërt me viktimën ose kur vepra është kryer nga një person që është në marrëdhënie familjare me </w:t>
            </w:r>
            <w:r w:rsidRPr="002138B6">
              <w:rPr>
                <w:rFonts w:ascii="Times New Roman" w:eastAsia="Calibri" w:hAnsi="Times New Roman" w:cs="Times New Roman"/>
                <w:sz w:val="24"/>
                <w:szCs w:val="24"/>
                <w:lang w:val="it-IT"/>
              </w:rPr>
              <w:lastRenderedPageBreak/>
              <w:t>viktimën;</w:t>
            </w:r>
          </w:p>
          <w:p w14:paraId="38171C29" w14:textId="77777777" w:rsidR="00385237" w:rsidRPr="002138B6" w:rsidRDefault="00385237" w:rsidP="00385237">
            <w:pPr>
              <w:numPr>
                <w:ilvl w:val="1"/>
                <w:numId w:val="25"/>
              </w:num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kur vepra është kryer nga mësuesi, udhëheqësi fetar, specialisti i kujdesit shëndetësor, personi të cilit i është besuar kujdesi për viktimën ose që në ndonjë mënyrë tjetër ka autoritet ndaj viktimës;</w:t>
            </w:r>
          </w:p>
          <w:p w14:paraId="69A02377" w14:textId="77777777" w:rsidR="00385237" w:rsidRPr="002138B6" w:rsidRDefault="00385237" w:rsidP="00385237">
            <w:pPr>
              <w:numPr>
                <w:ilvl w:val="1"/>
                <w:numId w:val="25"/>
              </w:num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kur vepra është kryer nga një person që është “maskuar” ose që simulon cilësinë e një funksionari publik ose nga një person i ngarkuar me një shërbim public.</w:t>
            </w:r>
          </w:p>
          <w:p w14:paraId="3F7D6C84" w14:textId="77777777" w:rsidR="00385237" w:rsidRPr="002138B6" w:rsidRDefault="00385237" w:rsidP="00385237">
            <w:pPr>
              <w:numPr>
                <w:ilvl w:val="0"/>
                <w:numId w:val="25"/>
              </w:numPr>
              <w:spacing w:line="276" w:lineRule="auto"/>
              <w:contextualSpacing/>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Kur vepra ka sjellë si pasojë vdekjen e viktimës së mitur</w:t>
            </w:r>
            <w:r w:rsidRPr="002138B6">
              <w:rPr>
                <w:rFonts w:ascii="Times New Roman" w:eastAsia="Calibri" w:hAnsi="Times New Roman" w:cs="Times New Roman"/>
                <w:b/>
                <w:sz w:val="24"/>
                <w:szCs w:val="24"/>
                <w:u w:val="single"/>
                <w:lang w:val="it-IT"/>
              </w:rPr>
              <w:t>, dënohet me burgim jo më pak se 35 vjet ose me burgim të përjetshëm.</w:t>
            </w:r>
          </w:p>
          <w:p w14:paraId="49B8C717" w14:textId="77777777" w:rsidR="00385237" w:rsidRPr="002138B6" w:rsidRDefault="00385237" w:rsidP="00385237">
            <w:pPr>
              <w:numPr>
                <w:ilvl w:val="0"/>
                <w:numId w:val="25"/>
              </w:numPr>
              <w:spacing w:line="276" w:lineRule="auto"/>
              <w:contextualSpacing/>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Tentativa për kryerjen e krimit të mësipërm ndëshkohet njëlloj si krimi i kryer.</w:t>
            </w:r>
          </w:p>
        </w:tc>
        <w:tc>
          <w:tcPr>
            <w:tcW w:w="3780" w:type="dxa"/>
          </w:tcPr>
          <w:p w14:paraId="50BA8D9A"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8B2D5C6" w14:textId="77777777" w:rsidTr="00385237">
        <w:trPr>
          <w:trHeight w:val="317"/>
        </w:trPr>
        <w:tc>
          <w:tcPr>
            <w:tcW w:w="5036" w:type="dxa"/>
          </w:tcPr>
          <w:p w14:paraId="1F0E3B21"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110/b</w:t>
            </w:r>
          </w:p>
          <w:p w14:paraId="7FFF259E"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7A532D49"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Përfitimi apo përdorimi i shërbimeve të ofruar nga personat e trafikuar</w:t>
            </w:r>
          </w:p>
          <w:p w14:paraId="63FD3258"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381384F"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 datë 2.5.2013)</w:t>
            </w:r>
          </w:p>
          <w:p w14:paraId="0F59D61D"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477DED8" w14:textId="77777777" w:rsidR="00385237" w:rsidRPr="00385237" w:rsidRDefault="00385237" w:rsidP="00385237">
            <w:pPr>
              <w:spacing w:line="274"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Përfitimi apo përdorimi i shërbimeve të ofruar nga personat e trafikuar, apo i shërbimeve që janë objekt i shfrytëzimit nga trafikimi, duke pasur dijeni që personi është i trafikuar, </w:t>
            </w:r>
            <w:r w:rsidRPr="00385237">
              <w:rPr>
                <w:rFonts w:ascii="Times New Roman" w:eastAsia="Garamond" w:hAnsi="Times New Roman" w:cs="Times New Roman"/>
                <w:b/>
                <w:sz w:val="24"/>
                <w:szCs w:val="24"/>
                <w:u w:val="single"/>
                <w:lang w:val="sq-AL" w:eastAsia="sq-AL"/>
              </w:rPr>
              <w:t>dënohet me burgim nga dy deri në pesë vjet.</w:t>
            </w:r>
          </w:p>
          <w:p w14:paraId="05ACC2D0"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4FBA5DD5" w14:textId="77777777" w:rsidR="00385237" w:rsidRPr="00385237" w:rsidRDefault="00385237" w:rsidP="00385237">
            <w:pPr>
              <w:spacing w:line="0" w:lineRule="atLeast"/>
              <w:ind w:left="50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ndaj një fëmije </w:t>
            </w:r>
            <w:r w:rsidRPr="00385237">
              <w:rPr>
                <w:rFonts w:ascii="Times New Roman" w:eastAsia="Garamond" w:hAnsi="Times New Roman" w:cs="Times New Roman"/>
                <w:b/>
                <w:sz w:val="24"/>
                <w:szCs w:val="24"/>
                <w:u w:val="single"/>
                <w:lang w:val="sq-AL" w:eastAsia="sq-AL"/>
              </w:rPr>
              <w:t xml:space="preserve">dënohet me burgim nga tre deri në shtatë </w:t>
            </w:r>
            <w:r w:rsidRPr="00385237">
              <w:rPr>
                <w:rFonts w:ascii="Times New Roman" w:eastAsia="Garamond" w:hAnsi="Times New Roman" w:cs="Times New Roman"/>
                <w:b/>
                <w:sz w:val="24"/>
                <w:szCs w:val="24"/>
                <w:u w:val="single"/>
                <w:lang w:val="sq-AL" w:eastAsia="sq-AL"/>
              </w:rPr>
              <w:lastRenderedPageBreak/>
              <w:t>vjet.</w:t>
            </w:r>
          </w:p>
        </w:tc>
        <w:tc>
          <w:tcPr>
            <w:tcW w:w="5332" w:type="dxa"/>
          </w:tcPr>
          <w:p w14:paraId="3BAE9E07" w14:textId="77777777" w:rsidR="00385237" w:rsidRPr="002138B6" w:rsidRDefault="00385237" w:rsidP="00385237">
            <w:pPr>
              <w:spacing w:line="276" w:lineRule="auto"/>
              <w:jc w:val="center"/>
              <w:rPr>
                <w:rFonts w:ascii="Times New Roman" w:eastAsia="Calibri" w:hAnsi="Times New Roman" w:cs="Times New Roman"/>
                <w:b/>
                <w:color w:val="000000"/>
                <w:sz w:val="24"/>
                <w:szCs w:val="24"/>
                <w:lang w:val="sq-AL"/>
              </w:rPr>
            </w:pPr>
          </w:p>
        </w:tc>
        <w:tc>
          <w:tcPr>
            <w:tcW w:w="3780" w:type="dxa"/>
          </w:tcPr>
          <w:p w14:paraId="34F150B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FFFD3D7" w14:textId="77777777" w:rsidTr="00385237">
        <w:trPr>
          <w:trHeight w:val="317"/>
        </w:trPr>
        <w:tc>
          <w:tcPr>
            <w:tcW w:w="5036" w:type="dxa"/>
          </w:tcPr>
          <w:p w14:paraId="6FBFDD7A"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110/c</w:t>
            </w:r>
          </w:p>
          <w:p w14:paraId="2EA07547"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5CBFE44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Veprimet që lehtësojnë trafikimin</w:t>
            </w:r>
          </w:p>
          <w:p w14:paraId="48A48C0C" w14:textId="77777777" w:rsidR="00385237" w:rsidRPr="00385237" w:rsidRDefault="00385237" w:rsidP="00385237">
            <w:pPr>
              <w:spacing w:line="22" w:lineRule="exact"/>
              <w:jc w:val="center"/>
              <w:rPr>
                <w:rFonts w:ascii="Times New Roman" w:eastAsia="Times New Roman" w:hAnsi="Times New Roman" w:cs="Times New Roman"/>
                <w:sz w:val="24"/>
                <w:szCs w:val="24"/>
                <w:lang w:val="sq-AL" w:eastAsia="sq-AL"/>
              </w:rPr>
            </w:pPr>
          </w:p>
          <w:p w14:paraId="6B9D7A8E"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 datë 2.5.2013)</w:t>
            </w:r>
          </w:p>
          <w:p w14:paraId="13737D65"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509E3D12" w14:textId="77777777" w:rsidR="00385237" w:rsidRPr="00385237" w:rsidRDefault="00385237" w:rsidP="00385237">
            <w:pPr>
              <w:spacing w:line="27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Falsifikimi, zotërimi ose sigurimi i dokumentit të identitetit, i pasaportave, i vizave ose i dokumenteve të tjera të udhëtimit apo mbajtja, heqja, fshehja, dëmtimi ose shkatërrimi i tyre, që kanë shërbyer për trafikimin e personave të rritur, por pa pasur dijeni për këtë fakt, përbën vepër penale dhe </w:t>
            </w:r>
            <w:r w:rsidRPr="00385237">
              <w:rPr>
                <w:rFonts w:ascii="Times New Roman" w:eastAsia="Garamond" w:hAnsi="Times New Roman" w:cs="Times New Roman"/>
                <w:b/>
                <w:sz w:val="24"/>
                <w:szCs w:val="24"/>
                <w:u w:val="single"/>
                <w:lang w:val="sq-AL" w:eastAsia="sq-AL"/>
              </w:rPr>
              <w:t>dënohet me burgim nga dy deri në pesë vjet.</w:t>
            </w:r>
          </w:p>
          <w:p w14:paraId="6199A9EA"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5F184FB2"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më shumë se një herë, apo është kryer nga personi që ka për detyrë të lëshojë letërnjoftimin, pasaportën, vizën apo dokumentin e udhëtimit, ose ka mundësuar trafikimin e fëmijëve, </w:t>
            </w:r>
            <w:r w:rsidRPr="00385237">
              <w:rPr>
                <w:rFonts w:ascii="Times New Roman" w:eastAsia="Garamond" w:hAnsi="Times New Roman" w:cs="Times New Roman"/>
                <w:b/>
                <w:sz w:val="24"/>
                <w:szCs w:val="24"/>
                <w:u w:val="single"/>
                <w:lang w:val="sq-AL" w:eastAsia="sq-AL"/>
              </w:rPr>
              <w:t>dënohet me burgim nga katër deri në tetë vjet.</w:t>
            </w:r>
          </w:p>
          <w:p w14:paraId="42B649C3" w14:textId="77777777" w:rsidR="00385237" w:rsidRPr="00385237" w:rsidRDefault="00385237" w:rsidP="00385237">
            <w:pPr>
              <w:spacing w:line="3" w:lineRule="exact"/>
              <w:jc w:val="both"/>
              <w:rPr>
                <w:rFonts w:ascii="Times New Roman" w:eastAsia="Times New Roman" w:hAnsi="Times New Roman" w:cs="Times New Roman"/>
                <w:sz w:val="24"/>
                <w:szCs w:val="24"/>
                <w:lang w:val="sq-AL" w:eastAsia="sq-AL"/>
              </w:rPr>
            </w:pPr>
          </w:p>
          <w:p w14:paraId="66389F78" w14:textId="77777777" w:rsidR="00385237" w:rsidRPr="00385237" w:rsidRDefault="00385237" w:rsidP="00385237">
            <w:pPr>
              <w:spacing w:line="0" w:lineRule="atLeast"/>
              <w:ind w:left="46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ka sjellë pasoja të rënda, </w:t>
            </w:r>
            <w:r w:rsidRPr="00385237">
              <w:rPr>
                <w:rFonts w:ascii="Times New Roman" w:eastAsia="Garamond" w:hAnsi="Times New Roman" w:cs="Times New Roman"/>
                <w:b/>
                <w:sz w:val="24"/>
                <w:szCs w:val="24"/>
                <w:u w:val="single"/>
                <w:lang w:val="sq-AL" w:eastAsia="sq-AL"/>
              </w:rPr>
              <w:t>dënohet me burgim jo më pak se pesë vjet.</w:t>
            </w:r>
          </w:p>
          <w:p w14:paraId="254AB26F"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3DAC1F1F" w14:textId="77777777" w:rsidR="00385237" w:rsidRPr="002138B6" w:rsidRDefault="00385237" w:rsidP="00385237">
            <w:pPr>
              <w:spacing w:line="276" w:lineRule="auto"/>
              <w:jc w:val="center"/>
              <w:rPr>
                <w:rFonts w:ascii="Times New Roman" w:eastAsia="Calibri" w:hAnsi="Times New Roman" w:cs="Times New Roman"/>
                <w:b/>
                <w:color w:val="000000"/>
                <w:sz w:val="24"/>
                <w:szCs w:val="24"/>
                <w:lang w:val="sq-AL"/>
              </w:rPr>
            </w:pPr>
            <w:r w:rsidRPr="002138B6">
              <w:rPr>
                <w:rFonts w:ascii="Times New Roman" w:eastAsia="Calibri" w:hAnsi="Times New Roman" w:cs="Times New Roman"/>
                <w:b/>
                <w:color w:val="000000"/>
                <w:sz w:val="24"/>
                <w:szCs w:val="24"/>
                <w:lang w:val="sq-AL"/>
              </w:rPr>
              <w:t>Neni 211</w:t>
            </w:r>
          </w:p>
          <w:p w14:paraId="0F32B717" w14:textId="77777777" w:rsidR="00385237" w:rsidRPr="002138B6" w:rsidRDefault="00385237" w:rsidP="00385237">
            <w:pPr>
              <w:spacing w:line="276" w:lineRule="auto"/>
              <w:jc w:val="center"/>
              <w:rPr>
                <w:rFonts w:ascii="Times New Roman" w:eastAsia="Calibri" w:hAnsi="Times New Roman" w:cs="Times New Roman"/>
                <w:color w:val="FF0000"/>
                <w:sz w:val="24"/>
                <w:szCs w:val="24"/>
                <w:lang w:val="sq-AL"/>
              </w:rPr>
            </w:pPr>
            <w:r w:rsidRPr="002138B6">
              <w:rPr>
                <w:rFonts w:ascii="Times New Roman" w:eastAsia="Calibri" w:hAnsi="Times New Roman" w:cs="Times New Roman"/>
                <w:b/>
                <w:color w:val="000000"/>
                <w:sz w:val="24"/>
                <w:szCs w:val="24"/>
                <w:lang w:val="sq-AL"/>
              </w:rPr>
              <w:t>Veprimet që lehtësojnë trafikimin</w:t>
            </w:r>
          </w:p>
          <w:p w14:paraId="27A6A42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3EF3575C"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Falsifikimi, zotërimi ose sigurimi i dokumentit të identitetit, I pasaportave, i vizave ose i dokumenteve të tjera të udhëtimit, </w:t>
            </w:r>
            <w:proofErr w:type="spellStart"/>
            <w:r w:rsidRPr="002138B6">
              <w:rPr>
                <w:rFonts w:ascii="Times New Roman" w:eastAsia="Calibri" w:hAnsi="Times New Roman" w:cs="Times New Roman"/>
                <w:sz w:val="24"/>
                <w:szCs w:val="24"/>
                <w:lang w:val="sq-AL"/>
              </w:rPr>
              <w:t>apombajtja</w:t>
            </w:r>
            <w:proofErr w:type="spellEnd"/>
            <w:r w:rsidRPr="002138B6">
              <w:rPr>
                <w:rFonts w:ascii="Times New Roman" w:eastAsia="Calibri" w:hAnsi="Times New Roman" w:cs="Times New Roman"/>
                <w:sz w:val="24"/>
                <w:szCs w:val="24"/>
                <w:lang w:val="sq-AL"/>
              </w:rPr>
              <w:t xml:space="preserve">, heqja, fshehja, dëmtimi ose shkatërrimi i tyre, që </w:t>
            </w:r>
            <w:proofErr w:type="spellStart"/>
            <w:r w:rsidRPr="002138B6">
              <w:rPr>
                <w:rFonts w:ascii="Times New Roman" w:eastAsia="Calibri" w:hAnsi="Times New Roman" w:cs="Times New Roman"/>
                <w:sz w:val="24"/>
                <w:szCs w:val="24"/>
                <w:lang w:val="sq-AL"/>
              </w:rPr>
              <w:t>kanëshërbyer</w:t>
            </w:r>
            <w:proofErr w:type="spellEnd"/>
            <w:r w:rsidRPr="002138B6">
              <w:rPr>
                <w:rFonts w:ascii="Times New Roman" w:eastAsia="Calibri" w:hAnsi="Times New Roman" w:cs="Times New Roman"/>
                <w:sz w:val="24"/>
                <w:szCs w:val="24"/>
                <w:lang w:val="sq-AL"/>
              </w:rPr>
              <w:t xml:space="preserve"> për trafikimin e personave të rritur, por pa pasur dijeni </w:t>
            </w:r>
            <w:proofErr w:type="spellStart"/>
            <w:r w:rsidRPr="002138B6">
              <w:rPr>
                <w:rFonts w:ascii="Times New Roman" w:eastAsia="Calibri" w:hAnsi="Times New Roman" w:cs="Times New Roman"/>
                <w:sz w:val="24"/>
                <w:szCs w:val="24"/>
                <w:lang w:val="sq-AL"/>
              </w:rPr>
              <w:t>përkëtë</w:t>
            </w:r>
            <w:proofErr w:type="spellEnd"/>
            <w:r w:rsidRPr="002138B6">
              <w:rPr>
                <w:rFonts w:ascii="Times New Roman" w:eastAsia="Calibri" w:hAnsi="Times New Roman" w:cs="Times New Roman"/>
                <w:sz w:val="24"/>
                <w:szCs w:val="24"/>
                <w:lang w:val="sq-AL"/>
              </w:rPr>
              <w:t xml:space="preserve"> fakt, </w:t>
            </w:r>
            <w:r w:rsidRPr="002138B6">
              <w:rPr>
                <w:rFonts w:ascii="Times New Roman" w:eastAsia="Calibri" w:hAnsi="Times New Roman" w:cs="Times New Roman"/>
                <w:b/>
                <w:sz w:val="24"/>
                <w:szCs w:val="24"/>
                <w:u w:val="single"/>
                <w:lang w:val="sq-AL"/>
              </w:rPr>
              <w:t>dënohet me burgim nga 2 deri në5 vjet.</w:t>
            </w:r>
          </w:p>
          <w:p w14:paraId="186B484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Kur vepra është kryer nga personi që ka për detyrë të lëshojë </w:t>
            </w:r>
            <w:proofErr w:type="spellStart"/>
            <w:r w:rsidRPr="002138B6">
              <w:rPr>
                <w:rFonts w:ascii="Times New Roman" w:eastAsia="Calibri" w:hAnsi="Times New Roman" w:cs="Times New Roman"/>
                <w:sz w:val="24"/>
                <w:szCs w:val="24"/>
                <w:lang w:val="sq-AL"/>
              </w:rPr>
              <w:t>letërnjoftimin,pasaportën</w:t>
            </w:r>
            <w:proofErr w:type="spellEnd"/>
            <w:r w:rsidRPr="002138B6">
              <w:rPr>
                <w:rFonts w:ascii="Times New Roman" w:eastAsia="Calibri" w:hAnsi="Times New Roman" w:cs="Times New Roman"/>
                <w:sz w:val="24"/>
                <w:szCs w:val="24"/>
                <w:lang w:val="sq-AL"/>
              </w:rPr>
              <w:t xml:space="preserve">, vizën apo dokumentin e udhëtimit, </w:t>
            </w:r>
            <w:r w:rsidRPr="002138B6">
              <w:rPr>
                <w:rFonts w:ascii="Times New Roman" w:eastAsia="Calibri" w:hAnsi="Times New Roman" w:cs="Times New Roman"/>
                <w:b/>
                <w:sz w:val="24"/>
                <w:szCs w:val="24"/>
                <w:u w:val="single"/>
                <w:lang w:val="sq-AL"/>
              </w:rPr>
              <w:t>dënohet me burgim nga 4 deri në 8 vjet.</w:t>
            </w:r>
          </w:p>
          <w:p w14:paraId="66C190A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 Kur vepra e kryer sipas parashikimit të paragrafit të parë ka mundësuar trafikimin e fëmijëve, pavarësisht dijenisë apo padijenisë së autorit mbi këtë fakt, </w:t>
            </w:r>
            <w:r w:rsidRPr="002138B6">
              <w:rPr>
                <w:rFonts w:ascii="Times New Roman" w:eastAsia="Calibri" w:hAnsi="Times New Roman" w:cs="Times New Roman"/>
                <w:b/>
                <w:sz w:val="24"/>
                <w:szCs w:val="24"/>
                <w:u w:val="single"/>
                <w:lang w:val="sq-AL"/>
              </w:rPr>
              <w:t>dënohet me burgim nga 5 deri në 12 vjet.</w:t>
            </w:r>
          </w:p>
          <w:p w14:paraId="2AD853D4"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4814C61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15FA0F2" w14:textId="77777777" w:rsidTr="00385237">
        <w:trPr>
          <w:trHeight w:val="317"/>
        </w:trPr>
        <w:tc>
          <w:tcPr>
            <w:tcW w:w="5036" w:type="dxa"/>
          </w:tcPr>
          <w:p w14:paraId="746ED27E"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5A8E217C" w14:textId="77777777" w:rsidR="00385237" w:rsidRPr="002138B6" w:rsidRDefault="00385237" w:rsidP="00385237">
            <w:pPr>
              <w:spacing w:line="27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212</w:t>
            </w:r>
          </w:p>
          <w:p w14:paraId="19A779AD" w14:textId="77777777" w:rsidR="00385237" w:rsidRPr="002138B6" w:rsidRDefault="00385237" w:rsidP="00385237">
            <w:pPr>
              <w:spacing w:line="27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Fshehja e dokumenteve të identifikimit të viktimave të skllavërisë ose trafikimit</w:t>
            </w:r>
          </w:p>
          <w:p w14:paraId="48F39D57" w14:textId="77777777" w:rsidR="00385237" w:rsidRPr="002138B6" w:rsidRDefault="00385237" w:rsidP="00385237">
            <w:pPr>
              <w:spacing w:line="276" w:lineRule="auto"/>
              <w:jc w:val="both"/>
              <w:rPr>
                <w:rFonts w:ascii="Times New Roman" w:eastAsia="Calibri" w:hAnsi="Times New Roman" w:cs="Times New Roman"/>
                <w:b/>
                <w:sz w:val="24"/>
                <w:szCs w:val="24"/>
                <w:lang w:val="sq-AL"/>
              </w:rPr>
            </w:pPr>
          </w:p>
          <w:p w14:paraId="44E7F4FD" w14:textId="77777777" w:rsidR="00385237" w:rsidRPr="002138B6" w:rsidRDefault="00385237" w:rsidP="00385237">
            <w:pPr>
              <w:spacing w:line="276" w:lineRule="auto"/>
              <w:jc w:val="both"/>
              <w:rPr>
                <w:rFonts w:ascii="Times New Roman" w:eastAsia="Calibri" w:hAnsi="Times New Roman" w:cs="Times New Roman"/>
                <w:color w:val="FF0000"/>
                <w:sz w:val="24"/>
                <w:szCs w:val="24"/>
                <w:lang w:val="sq-AL"/>
              </w:rPr>
            </w:pPr>
            <w:r w:rsidRPr="002138B6">
              <w:rPr>
                <w:rFonts w:ascii="Times New Roman" w:eastAsia="Calibri" w:hAnsi="Times New Roman" w:cs="Times New Roman"/>
                <w:sz w:val="24"/>
                <w:szCs w:val="24"/>
                <w:lang w:val="sq-AL"/>
              </w:rPr>
              <w:t xml:space="preserve">1. Cilido që fsheh, mban, heq, dëmton ose shkatërron dokumentet personale të identifikimit apo pasaportën e personit për të cilin ka dijeni se është </w:t>
            </w:r>
            <w:r w:rsidRPr="002138B6">
              <w:rPr>
                <w:rFonts w:ascii="Times New Roman" w:eastAsia="Calibri" w:hAnsi="Times New Roman" w:cs="Times New Roman"/>
                <w:sz w:val="24"/>
                <w:szCs w:val="24"/>
                <w:lang w:val="sq-AL"/>
              </w:rPr>
              <w:lastRenderedPageBreak/>
              <w:t xml:space="preserve">viktimë e veprave penale të trafikimit të </w:t>
            </w:r>
            <w:proofErr w:type="spellStart"/>
            <w:r w:rsidRPr="002138B6">
              <w:rPr>
                <w:rFonts w:ascii="Times New Roman" w:eastAsia="Calibri" w:hAnsi="Times New Roman" w:cs="Times New Roman"/>
                <w:sz w:val="24"/>
                <w:szCs w:val="24"/>
                <w:lang w:val="sq-AL"/>
              </w:rPr>
              <w:t>qënieve</w:t>
            </w:r>
            <w:proofErr w:type="spellEnd"/>
            <w:r w:rsidRPr="002138B6">
              <w:rPr>
                <w:rFonts w:ascii="Times New Roman" w:eastAsia="Calibri" w:hAnsi="Times New Roman" w:cs="Times New Roman"/>
                <w:sz w:val="24"/>
                <w:szCs w:val="24"/>
                <w:lang w:val="sq-AL"/>
              </w:rPr>
              <w:t xml:space="preserve"> njerëzore, </w:t>
            </w:r>
            <w:r w:rsidRPr="002138B6">
              <w:rPr>
                <w:rFonts w:ascii="Times New Roman" w:eastAsia="Calibri" w:hAnsi="Times New Roman" w:cs="Times New Roman"/>
                <w:b/>
                <w:sz w:val="24"/>
                <w:szCs w:val="24"/>
                <w:u w:val="single"/>
                <w:lang w:val="sq-AL"/>
              </w:rPr>
              <w:t>dënohet me burgim nga 2 deri në 5 vjet.</w:t>
            </w:r>
          </w:p>
          <w:p w14:paraId="11AE5459"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 Kur vepra penale kryhet nga personi zyrtar në shpërdorim të funksionit të tij apo me autorizim të tij</w:t>
            </w:r>
            <w:r w:rsidRPr="002138B6">
              <w:rPr>
                <w:rFonts w:ascii="Times New Roman" w:eastAsia="Calibri" w:hAnsi="Times New Roman" w:cs="Times New Roman"/>
                <w:b/>
                <w:sz w:val="24"/>
                <w:szCs w:val="24"/>
                <w:u w:val="single"/>
                <w:lang w:val="sq-AL"/>
              </w:rPr>
              <w:t>, dënohet me burgim nga 3 deri në 7 vjet.</w:t>
            </w:r>
          </w:p>
        </w:tc>
        <w:tc>
          <w:tcPr>
            <w:tcW w:w="3780" w:type="dxa"/>
          </w:tcPr>
          <w:p w14:paraId="67E683E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48690D3" w14:textId="77777777" w:rsidTr="00385237">
        <w:trPr>
          <w:trHeight w:val="317"/>
        </w:trPr>
        <w:tc>
          <w:tcPr>
            <w:tcW w:w="5036" w:type="dxa"/>
          </w:tcPr>
          <w:p w14:paraId="1CAE1DD6"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5EBB5DE0" w14:textId="77777777" w:rsidR="00385237" w:rsidRPr="002138B6" w:rsidRDefault="00385237" w:rsidP="00385237">
            <w:pPr>
              <w:spacing w:line="27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213</w:t>
            </w:r>
          </w:p>
          <w:p w14:paraId="550D50FC" w14:textId="77777777" w:rsidR="00385237" w:rsidRPr="002138B6" w:rsidRDefault="00385237" w:rsidP="00385237">
            <w:pPr>
              <w:spacing w:line="27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Trafiku i migrantëve</w:t>
            </w:r>
          </w:p>
          <w:p w14:paraId="7AE8C1FD" w14:textId="77777777" w:rsidR="00385237" w:rsidRPr="002138B6" w:rsidRDefault="00385237" w:rsidP="00385237">
            <w:pPr>
              <w:spacing w:line="276" w:lineRule="auto"/>
              <w:jc w:val="center"/>
              <w:rPr>
                <w:rFonts w:ascii="Times New Roman" w:eastAsia="Calibri" w:hAnsi="Times New Roman" w:cs="Times New Roman"/>
                <w:b/>
                <w:sz w:val="24"/>
                <w:szCs w:val="24"/>
                <w:lang w:val="it-IT"/>
              </w:rPr>
            </w:pPr>
          </w:p>
          <w:p w14:paraId="4E66FD12" w14:textId="77777777" w:rsidR="00385237" w:rsidRPr="002138B6" w:rsidRDefault="00385237" w:rsidP="00385237">
            <w:pPr>
              <w:spacing w:line="276" w:lineRule="auto"/>
              <w:jc w:val="both"/>
              <w:rPr>
                <w:rFonts w:ascii="Times New Roman" w:eastAsia="Calibri" w:hAnsi="Times New Roman" w:cs="Times New Roman"/>
                <w:b/>
                <w:sz w:val="24"/>
                <w:szCs w:val="24"/>
                <w:lang w:val="it-IT"/>
              </w:rPr>
            </w:pPr>
          </w:p>
          <w:p w14:paraId="6007869C"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 Për qëllime të këtij neni:</w:t>
            </w:r>
          </w:p>
          <w:p w14:paraId="1BC3FE2B"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1.1. Shprehja "Trafik i migrantëve" nënkupton çdo veprim me qëllim të realizimit të drejtpërdrejtë ose të tërthortë të një përfitimi financiar ose të një përfitimi tjetër pasuror nga hyrja e paligjshme në Republikën e Shqipërisë,e një personi i cili nuk është shtetas i Republikës së Shqipërisë ose enjë personi qoftë shtetas i Republikëssë Shqipërisë apo shtetas i huaj në shtetin në të cilin ky i fundit nuk është banor i përhershëm ose shtetas i atij shteti.</w:t>
            </w:r>
          </w:p>
          <w:p w14:paraId="48FA75E3" w14:textId="77777777" w:rsidR="00385237" w:rsidRPr="002138B6" w:rsidRDefault="00385237" w:rsidP="00385237">
            <w:pPr>
              <w:spacing w:line="276" w:lineRule="auto"/>
              <w:jc w:val="both"/>
              <w:rPr>
                <w:rFonts w:ascii="Times New Roman" w:eastAsia="Calibri" w:hAnsi="Times New Roman" w:cs="Times New Roman"/>
                <w:color w:val="000000"/>
                <w:sz w:val="24"/>
                <w:szCs w:val="24"/>
                <w:lang w:val="it-IT"/>
              </w:rPr>
            </w:pPr>
            <w:r w:rsidRPr="002138B6">
              <w:rPr>
                <w:rFonts w:ascii="Times New Roman" w:eastAsia="Calibri" w:hAnsi="Times New Roman" w:cs="Times New Roman"/>
                <w:color w:val="000000"/>
                <w:sz w:val="24"/>
                <w:szCs w:val="24"/>
                <w:lang w:val="it-IT"/>
              </w:rPr>
              <w:t>1.2. Shprehja “kalim ose hyrje e paligjshme” nënkupton kalimin e kufirit ose vijës kufitare të</w:t>
            </w:r>
          </w:p>
          <w:p w14:paraId="4B895D21" w14:textId="77777777" w:rsidR="00385237" w:rsidRPr="002138B6" w:rsidRDefault="00385237" w:rsidP="00385237">
            <w:pPr>
              <w:spacing w:line="276" w:lineRule="auto"/>
              <w:jc w:val="both"/>
              <w:rPr>
                <w:rFonts w:ascii="Times New Roman" w:eastAsia="Calibri" w:hAnsi="Times New Roman" w:cs="Times New Roman"/>
                <w:color w:val="000000"/>
                <w:sz w:val="24"/>
                <w:szCs w:val="24"/>
                <w:lang w:val="it-IT"/>
              </w:rPr>
            </w:pPr>
            <w:r w:rsidRPr="002138B6">
              <w:rPr>
                <w:rFonts w:ascii="Times New Roman" w:eastAsia="Calibri" w:hAnsi="Times New Roman" w:cs="Times New Roman"/>
                <w:color w:val="000000"/>
                <w:sz w:val="24"/>
                <w:szCs w:val="24"/>
                <w:lang w:val="it-IT"/>
              </w:rPr>
              <w:t>Republikës së Shqipërisë në kundërshtim me përcaktimet për hyrje të ligjshme sipas parashikimeve të legjislacionit të aplikueshëm në</w:t>
            </w:r>
            <w:r w:rsidRPr="002138B6">
              <w:rPr>
                <w:rFonts w:ascii="Times New Roman" w:eastAsia="Calibri" w:hAnsi="Times New Roman" w:cs="Times New Roman"/>
                <w:sz w:val="24"/>
                <w:szCs w:val="24"/>
                <w:lang w:val="it-IT"/>
              </w:rPr>
              <w:t>fuqinë Republikën e Shqipërisë ose kalim i kufijve të ndonjë shteti në shkelje të kërkesave, kritereve apo proçedurave ligjore përkatëse të domosdoshme të vendosura për hyrjen e ligjshme në atë shtet.</w:t>
            </w:r>
          </w:p>
          <w:p w14:paraId="6FC6A8C1"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1.3. Shprehja "Dokument i rremë udhëtimi ose identifikimi” nënkupton çfarëdo dokument udhëtimi ose identifikimi, i cili: </w:t>
            </w:r>
          </w:p>
          <w:p w14:paraId="3344F84A"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1.3.1. është falsifikuar ose ndryshuar në ndonjë mënyrë të caktuar nga cilido person, përveçse nga personi ose organi i autorizuar në bazë të ligjit për të prodhuar ose lëshuar dokument udhëtimi ose identifikimi;</w:t>
            </w:r>
          </w:p>
          <w:p w14:paraId="77F5F23E"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1.3.2. është lëshuar ose është siguruar në mënyrë të parregullt, nëpërmjet paraqitjes së të dhënave të falsifikuara, korrupsionit, kërcënimit ose të ndonjë mënyrë tjetër të paligjshme; ose</w:t>
            </w:r>
          </w:p>
          <w:p w14:paraId="315B19AE"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1.3.3. shfrytëzohet nga personi i cili nuk është mbajtësi i tij i vërtetë dhe I ligjshem ligjshëm.</w:t>
            </w:r>
          </w:p>
          <w:p w14:paraId="0EF4E415"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p>
          <w:p w14:paraId="63DEB21F"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 Nuk është penalisht përgjegjës sipas këtij neni migrantiqë është object i kryerjes sëveprës penale nga ky nen.</w:t>
            </w:r>
          </w:p>
          <w:p w14:paraId="71644DD0"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p>
          <w:p w14:paraId="300A1CC0"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Cilido që me çfarëdo mjetesh të paligjshme, në shkelje të kërkesave ligjore detyruese për qëndrim, i mundëson personit i cili nuk është shtetas i Republikës së Shqipërisë të qëndrojë në Republikën e Shqipërisë nëpërmjet strehimit, shoqërimit, vënies në dispozicion ose përdorimit të mjeteve të lundrimit, të fluturimit ose të mjeteve të tjera të transportit apo çdo ndihme tjetër, me qëllim kalimin e paligjshëm të kufirit të Republikës së Shqipërisë </w:t>
            </w:r>
            <w:r w:rsidRPr="002138B6">
              <w:rPr>
                <w:rFonts w:ascii="Times New Roman" w:eastAsia="Calibri" w:hAnsi="Times New Roman" w:cs="Times New Roman"/>
                <w:sz w:val="24"/>
                <w:szCs w:val="24"/>
                <w:lang w:val="it-IT"/>
              </w:rPr>
              <w:lastRenderedPageBreak/>
              <w:t xml:space="preserve">ose për hyrjen e paligjshme të një personi në një shtet tjetër, pa qenë shtetas i tij ose që nuk ka leje qëndrimi në atë shtet, </w:t>
            </w:r>
            <w:r w:rsidRPr="002138B6">
              <w:rPr>
                <w:rFonts w:ascii="Times New Roman" w:eastAsia="Calibri" w:hAnsi="Times New Roman" w:cs="Times New Roman"/>
                <w:b/>
                <w:sz w:val="24"/>
                <w:szCs w:val="24"/>
                <w:u w:val="single"/>
                <w:lang w:val="it-IT"/>
              </w:rPr>
              <w:t>dënohet me burgim nga 2 deri në 3 vjet.</w:t>
            </w:r>
            <w:r w:rsidRPr="002138B6">
              <w:rPr>
                <w:rFonts w:ascii="Times New Roman" w:eastAsia="Calibri" w:hAnsi="Times New Roman" w:cs="Times New Roman"/>
                <w:sz w:val="24"/>
                <w:szCs w:val="24"/>
                <w:lang w:val="it-IT"/>
              </w:rPr>
              <w:t xml:space="preserve"> </w:t>
            </w:r>
          </w:p>
          <w:p w14:paraId="0EFDB2B7"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p>
          <w:p w14:paraId="35BDDC77"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 Cilido që merret me trafik të migrantëve sipas parashikimit të paragrafit 1.1 të këtij nenin </w:t>
            </w:r>
            <w:r w:rsidRPr="002138B6">
              <w:rPr>
                <w:rFonts w:ascii="Times New Roman" w:eastAsia="Calibri" w:hAnsi="Times New Roman" w:cs="Times New Roman"/>
                <w:b/>
                <w:sz w:val="24"/>
                <w:szCs w:val="24"/>
                <w:u w:val="single"/>
                <w:lang w:val="it-IT"/>
              </w:rPr>
              <w:t>dënohet me burgim nga 2 deri në 8 vjet.</w:t>
            </w:r>
          </w:p>
          <w:p w14:paraId="4FBF8DBB"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p>
          <w:p w14:paraId="02AD2A3C"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5. Cilido që me qëllim të realizimit të drejtpërdrejtë apo të tërthortë të një përfitimi financiarapo ndonjë përfitimi tjetër pasuror, prodhon, furnizon, siguron ose posedon dokumente të rreme të udhëtimit ose të identifikimit me qëllim të realizimit të trafikut me migrantë, </w:t>
            </w:r>
            <w:r w:rsidRPr="002138B6">
              <w:rPr>
                <w:rFonts w:ascii="Times New Roman" w:eastAsia="Calibri" w:hAnsi="Times New Roman" w:cs="Times New Roman"/>
                <w:b/>
                <w:sz w:val="24"/>
                <w:szCs w:val="24"/>
                <w:u w:val="single"/>
                <w:lang w:val="it-IT"/>
              </w:rPr>
              <w:t>dënohet me burgim nga 2deri në 5 vjet.</w:t>
            </w:r>
          </w:p>
          <w:p w14:paraId="4839F778"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p>
          <w:p w14:paraId="72D78EDC"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6. Organizimi, drejtimi dhe financimi i trafikut të migrantëve </w:t>
            </w:r>
            <w:r w:rsidRPr="002138B6">
              <w:rPr>
                <w:rFonts w:ascii="Times New Roman" w:eastAsia="Calibri" w:hAnsi="Times New Roman" w:cs="Times New Roman"/>
                <w:b/>
                <w:sz w:val="24"/>
                <w:szCs w:val="24"/>
                <w:u w:val="single"/>
                <w:lang w:val="it-IT"/>
              </w:rPr>
              <w:t>dënohen me burgim nga 5 deri në 15 vjet.</w:t>
            </w:r>
          </w:p>
          <w:p w14:paraId="52907DB7"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p>
          <w:p w14:paraId="0C33AF9F"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7. Kur kryerja e veprës penale shoqërohet me trajtimin çnjerëzor apo poshtërues tëmigrantëve, </w:t>
            </w:r>
            <w:r w:rsidRPr="002138B6">
              <w:rPr>
                <w:rFonts w:ascii="Times New Roman" w:eastAsia="Calibri" w:hAnsi="Times New Roman" w:cs="Times New Roman"/>
                <w:b/>
                <w:sz w:val="24"/>
                <w:szCs w:val="24"/>
                <w:u w:val="single"/>
                <w:lang w:val="it-IT"/>
              </w:rPr>
              <w:t>dënohet me burgim nga 5 deri në 15 vjet.</w:t>
            </w:r>
          </w:p>
          <w:p w14:paraId="35E52DF2"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8. Nëse nga vepra penale rezulton vdekja e një personi,</w:t>
            </w:r>
            <w:r w:rsidRPr="002138B6">
              <w:rPr>
                <w:rFonts w:ascii="Times New Roman" w:eastAsia="Calibri" w:hAnsi="Times New Roman" w:cs="Times New Roman"/>
                <w:b/>
                <w:sz w:val="24"/>
                <w:szCs w:val="24"/>
                <w:u w:val="single"/>
                <w:lang w:val="it-IT"/>
              </w:rPr>
              <w:t xml:space="preserve"> dënohet nga 8 deri ne 15 vjet burgim.</w:t>
            </w:r>
          </w:p>
          <w:p w14:paraId="342065D2" w14:textId="77777777" w:rsidR="00385237" w:rsidRPr="002138B6" w:rsidRDefault="00385237" w:rsidP="00385237">
            <w:pPr>
              <w:spacing w:line="276" w:lineRule="auto"/>
              <w:jc w:val="both"/>
              <w:rPr>
                <w:rFonts w:ascii="Times New Roman" w:eastAsia="Calibri" w:hAnsi="Times New Roman" w:cs="Times New Roman"/>
                <w:sz w:val="24"/>
                <w:szCs w:val="24"/>
                <w:highlight w:val="yellow"/>
                <w:lang w:val="it-IT"/>
              </w:rPr>
            </w:pPr>
          </w:p>
          <w:p w14:paraId="59EEF903" w14:textId="77777777" w:rsidR="00385237" w:rsidRPr="002138B6" w:rsidRDefault="00385237" w:rsidP="00385237">
            <w:pP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9. Kur vepra penale kryhet nëpërmjet shfrytëzimit të funksionit shtetëror ose shërbimit publik, </w:t>
            </w:r>
            <w:r w:rsidRPr="002138B6">
              <w:rPr>
                <w:rFonts w:ascii="Times New Roman" w:eastAsia="Calibri" w:hAnsi="Times New Roman" w:cs="Times New Roman"/>
                <w:b/>
                <w:sz w:val="24"/>
                <w:szCs w:val="24"/>
                <w:u w:val="single"/>
                <w:lang w:val="it-IT"/>
              </w:rPr>
              <w:t xml:space="preserve">dënimi me </w:t>
            </w:r>
            <w:r w:rsidRPr="002138B6">
              <w:rPr>
                <w:rFonts w:ascii="Times New Roman" w:eastAsia="Calibri" w:hAnsi="Times New Roman" w:cs="Times New Roman"/>
                <w:b/>
                <w:sz w:val="24"/>
                <w:szCs w:val="24"/>
                <w:u w:val="single"/>
                <w:lang w:val="it-IT"/>
              </w:rPr>
              <w:lastRenderedPageBreak/>
              <w:t>burgim shtohet me ¼ e dënimit të dhënë.</w:t>
            </w:r>
          </w:p>
        </w:tc>
        <w:tc>
          <w:tcPr>
            <w:tcW w:w="3780" w:type="dxa"/>
          </w:tcPr>
          <w:p w14:paraId="3FD3CC1F" w14:textId="77777777" w:rsidR="00385237" w:rsidRPr="002138B6" w:rsidRDefault="00385237" w:rsidP="00385237">
            <w:pPr>
              <w:numPr>
                <w:ilvl w:val="0"/>
                <w:numId w:val="7"/>
              </w:numPr>
              <w:contextualSpacing/>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Implementimi i kësaj dispozitë është detyrim që buron nga Protokolli kundër trafikut të migrantëve me rrugë tokësore, ajrore dhe detare, e cila plotëson Konventën e Kombeve të Bashkuara kundër krimit te organizuar ndërkombëtar”.</w:t>
            </w:r>
          </w:p>
          <w:p w14:paraId="3B4A878C" w14:textId="77777777" w:rsidR="00385237" w:rsidRPr="002138B6" w:rsidRDefault="00385237" w:rsidP="00385237">
            <w:pPr>
              <w:numPr>
                <w:ilvl w:val="0"/>
                <w:numId w:val="7"/>
              </w:numPr>
              <w:contextualSpacing/>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Shih nenin 3 të Protokollit kundër trafikut të migrantëve me rrugë tokësore, ajrore dhe detare, e cila plotëson Konventën e Kombeve të Bashkuara kundër krimit te organizuar ndërkombëtar”.</w:t>
            </w:r>
          </w:p>
          <w:p w14:paraId="353EC7DF" w14:textId="77777777" w:rsidR="00385237" w:rsidRPr="002138B6" w:rsidRDefault="00385237" w:rsidP="00385237">
            <w:pPr>
              <w:numPr>
                <w:ilvl w:val="0"/>
                <w:numId w:val="7"/>
              </w:numPr>
              <w:contextualSpacing/>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Neni 5 i Protokollit kundër trafikut të migrantëve me rrugë tokësore, ajrore dhe detare, dispozitë e cila nën titullin “Përgjegjësia penale e migrantëve”, sanksionon: “Migrantët nuk duhet të bëhen subjekt i ndjekjes penale në bazë të këtij Protokolli, për faktin se kanë qenë objekt i veprimit të përmendur në nenin 6 të këtij Protokolli”.</w:t>
            </w:r>
          </w:p>
        </w:tc>
      </w:tr>
      <w:tr w:rsidR="00385237" w:rsidRPr="002138B6" w14:paraId="0F57D2FD" w14:textId="77777777" w:rsidTr="00385237">
        <w:trPr>
          <w:trHeight w:val="317"/>
        </w:trPr>
        <w:tc>
          <w:tcPr>
            <w:tcW w:w="5036" w:type="dxa"/>
          </w:tcPr>
          <w:p w14:paraId="796ECE2F"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2AE8D19E" w14:textId="77777777" w:rsidR="00385237" w:rsidRPr="002138B6" w:rsidRDefault="00385237" w:rsidP="00385237">
            <w:pPr>
              <w:spacing w:line="276" w:lineRule="auto"/>
              <w:jc w:val="center"/>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Neni 214</w:t>
            </w:r>
          </w:p>
          <w:p w14:paraId="40BE6DA5"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Trafikimi i organeve të marra nga një person i gjallë</w:t>
            </w:r>
          </w:p>
          <w:p w14:paraId="6481253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497D7364"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1. Kushdo që në mënyrë të paligjshme tregton, shet, blen ose, në çfarëdo mënyre dhe mbi bazën e çfarëdo titulli, autorizon ose trajton organet ose pjesët e organeve të marra nga një person i gjallë </w:t>
            </w:r>
            <w:r w:rsidRPr="002138B6">
              <w:rPr>
                <w:rFonts w:ascii="Times New Roman" w:eastAsia="Calibri" w:hAnsi="Times New Roman" w:cs="Times New Roman"/>
                <w:b/>
                <w:sz w:val="24"/>
                <w:szCs w:val="24"/>
                <w:u w:val="single"/>
                <w:lang w:val="it-IT"/>
              </w:rPr>
              <w:t xml:space="preserve">dënohet me burgim nga 4 deri në 12 vjet. </w:t>
            </w:r>
          </w:p>
          <w:p w14:paraId="6CC096F2"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Kur vepra penale kryhet ndaj një të mituri, apo ndaj një personi me cilësitë specifike si aftësitë e kufizuara mendore apo fizike, apo të tjera, </w:t>
            </w:r>
            <w:r w:rsidRPr="002138B6">
              <w:rPr>
                <w:rFonts w:ascii="Times New Roman" w:eastAsia="Calibri" w:hAnsi="Times New Roman" w:cs="Times New Roman"/>
                <w:b/>
                <w:sz w:val="24"/>
                <w:szCs w:val="24"/>
                <w:u w:val="single"/>
                <w:lang w:val="it-IT"/>
              </w:rPr>
              <w:t>dënohet me burgim nga 10 deri në 15 vjet.</w:t>
            </w:r>
          </w:p>
          <w:p w14:paraId="336BB70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46595DC9"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3. Nëse vepra është kryer nga një person që ushtron një profesion shëndetësor, dënimit penal tëparashikuar në paragrafin e parë të këtij neni </w:t>
            </w:r>
            <w:r w:rsidRPr="002138B6">
              <w:rPr>
                <w:rFonts w:ascii="Times New Roman" w:eastAsia="Calibri" w:hAnsi="Times New Roman" w:cs="Times New Roman"/>
                <w:b/>
                <w:sz w:val="24"/>
                <w:szCs w:val="24"/>
                <w:u w:val="single"/>
                <w:lang w:val="it-IT"/>
              </w:rPr>
              <w:t xml:space="preserve">i shtohet edhe ndërprerja e përherëshme e të drejtës për ushtrimin e profesionit. </w:t>
            </w:r>
          </w:p>
          <w:p w14:paraId="6D6FC47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4.Nëse fakti nuk përbën një vepër penale më të rëndë, cilido që organizon ose reklamon udhëtime me çfarëdo mjeti ose me çdo mënyrë, përfshirë komunikimet elektronike, apo njoftime që synojnë trafikimin e organeve ose pjesëve të organeve të përmendura në paragrafin e pare, </w:t>
            </w:r>
            <w:r w:rsidRPr="002138B6">
              <w:rPr>
                <w:rFonts w:ascii="Times New Roman" w:eastAsia="Calibri" w:hAnsi="Times New Roman" w:cs="Times New Roman"/>
                <w:b/>
                <w:sz w:val="24"/>
                <w:szCs w:val="24"/>
                <w:u w:val="single"/>
                <w:lang w:val="it-IT"/>
              </w:rPr>
              <w:t>dënohet me burgim nga 3 deri në 7 vjet.</w:t>
            </w:r>
          </w:p>
          <w:p w14:paraId="73D1821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5. Kur kjo vepër kryhet nga një grup i strukturuar kriminal ose organizatë kriminale, </w:t>
            </w:r>
            <w:r w:rsidRPr="002138B6">
              <w:rPr>
                <w:rFonts w:ascii="Times New Roman" w:eastAsia="Calibri" w:hAnsi="Times New Roman" w:cs="Times New Roman"/>
                <w:b/>
                <w:sz w:val="24"/>
                <w:szCs w:val="24"/>
                <w:u w:val="single"/>
                <w:lang w:val="it-IT"/>
              </w:rPr>
              <w:t>dënohet me burgim nga 15 deri në 25 vjet.</w:t>
            </w:r>
          </w:p>
          <w:p w14:paraId="4777A8DB"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r w:rsidRPr="002138B6">
              <w:rPr>
                <w:rFonts w:ascii="Times New Roman" w:eastAsia="Calibri" w:hAnsi="Times New Roman" w:cs="Times New Roman"/>
                <w:bCs/>
                <w:sz w:val="24"/>
                <w:szCs w:val="24"/>
                <w:lang w:val="it-IT"/>
              </w:rPr>
              <w:lastRenderedPageBreak/>
              <w:t xml:space="preserve">6. Kur nga vepra penale sipas paragrafëve 1, 2, 5 është shkaktuar vdekja e viktimës madhore </w:t>
            </w:r>
            <w:r w:rsidRPr="002138B6">
              <w:rPr>
                <w:rFonts w:ascii="Times New Roman" w:eastAsia="Calibri" w:hAnsi="Times New Roman" w:cs="Times New Roman"/>
                <w:b/>
                <w:bCs/>
                <w:sz w:val="24"/>
                <w:szCs w:val="24"/>
                <w:u w:val="single"/>
                <w:lang w:val="it-IT"/>
              </w:rPr>
              <w:t>dënohet me burgim nga 15 deri në 30 vjet, ndërsa kur nga vepra penale është shkaktuar vdekja e viktimës së</w:t>
            </w:r>
            <w:r w:rsidRPr="002138B6">
              <w:rPr>
                <w:rFonts w:ascii="Times New Roman" w:eastAsia="Calibri" w:hAnsi="Times New Roman" w:cs="Times New Roman"/>
                <w:bCs/>
                <w:sz w:val="24"/>
                <w:szCs w:val="24"/>
                <w:lang w:val="it-IT"/>
              </w:rPr>
              <w:t xml:space="preserve"> </w:t>
            </w:r>
            <w:r w:rsidRPr="002138B6">
              <w:rPr>
                <w:rFonts w:ascii="Times New Roman" w:eastAsia="Calibri" w:hAnsi="Times New Roman" w:cs="Times New Roman"/>
                <w:b/>
                <w:bCs/>
                <w:sz w:val="24"/>
                <w:szCs w:val="24"/>
                <w:u w:val="single"/>
                <w:lang w:val="it-IT"/>
              </w:rPr>
              <w:t xml:space="preserve">mitur, dënohet me burgim </w:t>
            </w:r>
            <w:r w:rsidRPr="002138B6">
              <w:rPr>
                <w:rFonts w:ascii="Times New Roman" w:eastAsia="Calibri" w:hAnsi="Times New Roman" w:cs="Times New Roman"/>
                <w:b/>
                <w:sz w:val="24"/>
                <w:szCs w:val="24"/>
                <w:u w:val="single"/>
                <w:lang w:val="it-IT"/>
              </w:rPr>
              <w:t>jo më pak se 35 vjet ose me burgim të përjetshëm</w:t>
            </w:r>
            <w:r w:rsidRPr="002138B6">
              <w:rPr>
                <w:rFonts w:ascii="Times New Roman" w:eastAsia="Calibri" w:hAnsi="Times New Roman" w:cs="Times New Roman"/>
                <w:b/>
                <w:bCs/>
                <w:sz w:val="24"/>
                <w:szCs w:val="24"/>
                <w:u w:val="single"/>
                <w:lang w:val="it-IT"/>
              </w:rPr>
              <w:t>.</w:t>
            </w:r>
          </w:p>
        </w:tc>
        <w:tc>
          <w:tcPr>
            <w:tcW w:w="3780" w:type="dxa"/>
          </w:tcPr>
          <w:p w14:paraId="5495BBF0"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4D7E8BC0" w14:textId="77777777" w:rsidTr="00385237">
        <w:trPr>
          <w:trHeight w:val="317"/>
        </w:trPr>
        <w:tc>
          <w:tcPr>
            <w:tcW w:w="5036" w:type="dxa"/>
          </w:tcPr>
          <w:p w14:paraId="3745DD7F"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0E4F23B6" w14:textId="77777777" w:rsidR="00385237" w:rsidRPr="002138B6" w:rsidRDefault="00385237" w:rsidP="00385237">
            <w:pPr>
              <w:spacing w:line="276" w:lineRule="auto"/>
              <w:jc w:val="center"/>
              <w:rPr>
                <w:rFonts w:ascii="Times New Roman" w:eastAsia="Calibri" w:hAnsi="Times New Roman" w:cs="Times New Roman"/>
                <w:b/>
                <w:bCs/>
                <w:color w:val="FF0000"/>
                <w:sz w:val="24"/>
                <w:szCs w:val="24"/>
                <w:highlight w:val="yellow"/>
                <w:lang w:val="it-IT"/>
              </w:rPr>
            </w:pPr>
            <w:r w:rsidRPr="002138B6">
              <w:rPr>
                <w:rFonts w:ascii="Times New Roman" w:eastAsia="Calibri" w:hAnsi="Times New Roman" w:cs="Times New Roman"/>
                <w:b/>
                <w:bCs/>
                <w:color w:val="FF0000"/>
                <w:sz w:val="24"/>
                <w:szCs w:val="24"/>
                <w:highlight w:val="yellow"/>
                <w:lang w:val="it-IT"/>
              </w:rPr>
              <w:t>Neni 215</w:t>
            </w:r>
          </w:p>
          <w:p w14:paraId="0D19B70A" w14:textId="77777777" w:rsidR="00385237" w:rsidRPr="002138B6" w:rsidRDefault="00385237" w:rsidP="00385237">
            <w:pPr>
              <w:spacing w:line="256" w:lineRule="auto"/>
              <w:jc w:val="both"/>
              <w:rPr>
                <w:rFonts w:ascii="Times New Roman" w:eastAsia="Calibri" w:hAnsi="Times New Roman" w:cs="Times New Roman"/>
                <w:color w:val="FF0000"/>
                <w:sz w:val="24"/>
                <w:szCs w:val="24"/>
                <w:highlight w:val="yellow"/>
                <w:lang w:val="it-IT"/>
              </w:rPr>
            </w:pPr>
          </w:p>
          <w:p w14:paraId="2E8FBDC5" w14:textId="77777777" w:rsidR="00385237" w:rsidRPr="002138B6" w:rsidRDefault="00385237" w:rsidP="00385237">
            <w:pPr>
              <w:spacing w:line="276" w:lineRule="auto"/>
              <w:jc w:val="center"/>
              <w:rPr>
                <w:rFonts w:ascii="Times New Roman" w:eastAsia="Calibri" w:hAnsi="Times New Roman" w:cs="Times New Roman"/>
                <w:b/>
                <w:bCs/>
                <w:color w:val="FF0000"/>
                <w:sz w:val="24"/>
                <w:szCs w:val="24"/>
                <w:highlight w:val="yellow"/>
                <w:lang w:val="it-IT"/>
              </w:rPr>
            </w:pPr>
            <w:r w:rsidRPr="002138B6">
              <w:rPr>
                <w:rFonts w:ascii="Times New Roman" w:eastAsia="Calibri" w:hAnsi="Times New Roman" w:cs="Times New Roman"/>
                <w:b/>
                <w:bCs/>
                <w:color w:val="FF0000"/>
                <w:sz w:val="24"/>
                <w:szCs w:val="24"/>
                <w:highlight w:val="yellow"/>
                <w:lang w:val="it-IT"/>
              </w:rPr>
              <w:t>Përgatitja e veprave penale kundër lirisë së personit</w:t>
            </w:r>
          </w:p>
          <w:p w14:paraId="5B6FFED0" w14:textId="77777777" w:rsidR="00385237" w:rsidRPr="002138B6" w:rsidRDefault="00385237" w:rsidP="00385237">
            <w:pPr>
              <w:spacing w:line="276" w:lineRule="auto"/>
              <w:jc w:val="both"/>
              <w:rPr>
                <w:rFonts w:ascii="Times New Roman" w:eastAsia="Calibri" w:hAnsi="Times New Roman" w:cs="Times New Roman"/>
                <w:b/>
                <w:bCs/>
                <w:color w:val="FF0000"/>
                <w:sz w:val="24"/>
                <w:szCs w:val="24"/>
                <w:highlight w:val="yellow"/>
                <w:lang w:val="it-IT"/>
              </w:rPr>
            </w:pPr>
          </w:p>
          <w:p w14:paraId="728F6001" w14:textId="77777777" w:rsidR="00385237" w:rsidRPr="002138B6" w:rsidRDefault="00385237" w:rsidP="00385237">
            <w:pPr>
              <w:spacing w:after="160" w:line="256" w:lineRule="auto"/>
              <w:rPr>
                <w:rFonts w:ascii="Times New Roman" w:eastAsia="Calibri" w:hAnsi="Times New Roman" w:cs="Times New Roman"/>
                <w:color w:val="FF0000"/>
                <w:sz w:val="24"/>
                <w:szCs w:val="24"/>
                <w:lang w:val="it-IT"/>
              </w:rPr>
            </w:pPr>
            <w:r w:rsidRPr="002138B6">
              <w:rPr>
                <w:rFonts w:ascii="Times New Roman" w:eastAsia="Calibri" w:hAnsi="Times New Roman" w:cs="Times New Roman"/>
                <w:color w:val="FF0000"/>
                <w:sz w:val="24"/>
                <w:szCs w:val="24"/>
                <w:lang w:val="it-IT"/>
              </w:rPr>
              <w:t xml:space="preserve"> </w:t>
            </w:r>
            <w:r w:rsidRPr="00385237">
              <w:rPr>
                <w:rFonts w:ascii="Times New Roman" w:eastAsia="Times New Roman" w:hAnsi="Times New Roman" w:cs="Times New Roman"/>
                <w:color w:val="231F20"/>
                <w:sz w:val="24"/>
                <w:szCs w:val="24"/>
                <w:lang w:val="sq-AL"/>
              </w:rPr>
              <w:t xml:space="preserve">Sigurimi i kushteve </w:t>
            </w:r>
            <w:r w:rsidRPr="00385237">
              <w:rPr>
                <w:rFonts w:ascii="Times New Roman" w:eastAsia="Times New Roman" w:hAnsi="Times New Roman" w:cs="Times New Roman"/>
                <w:color w:val="231F20"/>
                <w:sz w:val="24"/>
                <w:szCs w:val="24"/>
                <w:highlight w:val="yellow"/>
                <w:lang w:val="sq-AL"/>
              </w:rPr>
              <w:t xml:space="preserve">materiale, apo i planeve dhe bashkëpunëtorëve të tjerë për të kryer </w:t>
            </w:r>
            <w:proofErr w:type="spellStart"/>
            <w:r w:rsidRPr="00385237">
              <w:rPr>
                <w:rFonts w:ascii="Times New Roman" w:eastAsia="Times New Roman" w:hAnsi="Times New Roman" w:cs="Times New Roman"/>
                <w:color w:val="231F20"/>
                <w:sz w:val="24"/>
                <w:szCs w:val="24"/>
                <w:highlight w:val="yellow"/>
                <w:lang w:val="sq-AL"/>
              </w:rPr>
              <w:t>nje</w:t>
            </w:r>
            <w:proofErr w:type="spellEnd"/>
            <w:r w:rsidRPr="00385237">
              <w:rPr>
                <w:rFonts w:ascii="Times New Roman" w:eastAsia="Times New Roman" w:hAnsi="Times New Roman" w:cs="Times New Roman"/>
                <w:color w:val="231F20"/>
                <w:sz w:val="24"/>
                <w:szCs w:val="24"/>
                <w:highlight w:val="yellow"/>
                <w:lang w:val="sq-AL"/>
              </w:rPr>
              <w:t xml:space="preserve"> nga</w:t>
            </w:r>
            <w:r w:rsidRPr="002138B6">
              <w:rPr>
                <w:rFonts w:ascii="Times New Roman" w:eastAsia="Calibri" w:hAnsi="Times New Roman" w:cs="Times New Roman"/>
                <w:color w:val="FF0000"/>
                <w:sz w:val="24"/>
                <w:szCs w:val="24"/>
                <w:lang w:val="it-IT"/>
              </w:rPr>
              <w:t xml:space="preserve"> veprat penale t</w:t>
            </w:r>
            <w:r w:rsidRPr="002138B6">
              <w:rPr>
                <w:rFonts w:ascii="Times New Roman" w:eastAsia="Calibri" w:hAnsi="Times New Roman" w:cs="Times New Roman"/>
                <w:color w:val="FF0000"/>
                <w:sz w:val="24"/>
                <w:szCs w:val="24"/>
                <w:highlight w:val="yellow"/>
                <w:lang w:val="it-IT"/>
              </w:rPr>
              <w:t>ë</w:t>
            </w:r>
            <w:r w:rsidRPr="002138B6">
              <w:rPr>
                <w:rFonts w:ascii="Times New Roman" w:eastAsia="Calibri" w:hAnsi="Times New Roman" w:cs="Times New Roman"/>
                <w:color w:val="FF0000"/>
                <w:sz w:val="24"/>
                <w:szCs w:val="24"/>
                <w:lang w:val="it-IT"/>
              </w:rPr>
              <w:t xml:space="preserve"> parashikuara nga nenet 204, 206, 209, 210, 213, 214 të këtij Kodi, </w:t>
            </w:r>
            <w:r w:rsidRPr="002138B6">
              <w:rPr>
                <w:rFonts w:ascii="Times New Roman" w:eastAsia="Calibri" w:hAnsi="Times New Roman" w:cs="Times New Roman"/>
                <w:b/>
                <w:color w:val="FF0000"/>
                <w:sz w:val="24"/>
                <w:szCs w:val="24"/>
                <w:u w:val="single"/>
                <w:lang w:val="it-IT"/>
              </w:rPr>
              <w:t>dënohet me burgim nga 2 deri në pesë 5 vjet.</w:t>
            </w:r>
          </w:p>
        </w:tc>
        <w:tc>
          <w:tcPr>
            <w:tcW w:w="3780" w:type="dxa"/>
          </w:tcPr>
          <w:p w14:paraId="0162FC88"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E976A37" w14:textId="77777777" w:rsidTr="00385237">
        <w:trPr>
          <w:trHeight w:val="317"/>
        </w:trPr>
        <w:tc>
          <w:tcPr>
            <w:tcW w:w="5036" w:type="dxa"/>
          </w:tcPr>
          <w:p w14:paraId="0AC4343F"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24151E9E" w14:textId="77777777" w:rsidR="00385237" w:rsidRPr="002138B6" w:rsidRDefault="00385237" w:rsidP="00385237">
            <w:pPr>
              <w:spacing w:line="276" w:lineRule="auto"/>
              <w:jc w:val="center"/>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Neni 216</w:t>
            </w:r>
          </w:p>
          <w:p w14:paraId="5944630C" w14:textId="77777777" w:rsidR="00385237" w:rsidRPr="002138B6" w:rsidRDefault="00385237" w:rsidP="00385237">
            <w:pPr>
              <w:spacing w:after="120" w:line="276" w:lineRule="auto"/>
              <w:jc w:val="center"/>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Mbajtja ne burg pa vendim</w:t>
            </w:r>
          </w:p>
          <w:p w14:paraId="2F98A06C"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Zyrtari publik, qe eshte përgjegjës ose i caktuar në një ambient izolimi gjyqësor ose në një institucion të destinuar për ekzekutimin e një dënimi penal ose mase sigurimi personale, pranon dikë pa një urdhër të autoritetit kompetent, ose nuk i bindet një urdhri për lirimin e personit të dhënë nga autoriteti kompetent, ose padrejtësisht zgjat periudhën e ekzekutimit të dënimit penal ose të masës së sigurimit personal, </w:t>
            </w:r>
            <w:r w:rsidRPr="002138B6">
              <w:rPr>
                <w:rFonts w:ascii="Times New Roman" w:eastAsia="Calibri" w:hAnsi="Times New Roman" w:cs="Times New Roman"/>
                <w:b/>
                <w:sz w:val="24"/>
                <w:szCs w:val="24"/>
                <w:u w:val="single"/>
                <w:lang w:val="it-IT"/>
              </w:rPr>
              <w:t xml:space="preserve">dënohet me burgim nga 2 deri </w:t>
            </w:r>
            <w:r w:rsidRPr="002138B6">
              <w:rPr>
                <w:rFonts w:ascii="Times New Roman" w:eastAsia="Calibri" w:hAnsi="Times New Roman" w:cs="Times New Roman"/>
                <w:b/>
                <w:sz w:val="24"/>
                <w:szCs w:val="24"/>
                <w:u w:val="single"/>
                <w:lang w:val="it-IT"/>
              </w:rPr>
              <w:lastRenderedPageBreak/>
              <w:t>në 3 vjet.</w:t>
            </w:r>
          </w:p>
        </w:tc>
        <w:tc>
          <w:tcPr>
            <w:tcW w:w="3780" w:type="dxa"/>
          </w:tcPr>
          <w:p w14:paraId="0D4F19A4"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6FD7B819" w14:textId="77777777" w:rsidTr="00385237">
        <w:trPr>
          <w:trHeight w:val="317"/>
        </w:trPr>
        <w:tc>
          <w:tcPr>
            <w:tcW w:w="5036" w:type="dxa"/>
          </w:tcPr>
          <w:p w14:paraId="01D29E5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112</w:t>
            </w:r>
          </w:p>
          <w:p w14:paraId="0810573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5EE2E32"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Dhunimi i banesës</w:t>
            </w:r>
          </w:p>
          <w:p w14:paraId="4D6F2FDC" w14:textId="77777777" w:rsidR="00385237" w:rsidRPr="00385237" w:rsidRDefault="00385237" w:rsidP="00385237">
            <w:pPr>
              <w:spacing w:line="313"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Hyrja ose qëndrimi në banesën e tjetrit pa pëlqim të tij përbën kundërvajtje penale dhe </w:t>
            </w:r>
            <w:r w:rsidRPr="00385237">
              <w:rPr>
                <w:rFonts w:ascii="Times New Roman" w:eastAsia="Garamond" w:hAnsi="Times New Roman" w:cs="Times New Roman"/>
                <w:b/>
                <w:sz w:val="24"/>
                <w:szCs w:val="24"/>
                <w:u w:val="single"/>
                <w:lang w:val="sq-AL" w:eastAsia="sq-AL"/>
              </w:rPr>
              <w:t>dënohet me gjobë ose me burgim gjer në tre muaj.</w:t>
            </w:r>
          </w:p>
          <w:p w14:paraId="3D8BF7A5" w14:textId="77777777" w:rsidR="00385237" w:rsidRPr="00385237" w:rsidRDefault="00385237" w:rsidP="00385237">
            <w:pPr>
              <w:spacing w:line="3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vepra është kryer me dhunë ose me kërcënim për përdorim të armës përbën kundërvajtje penale dhe </w:t>
            </w:r>
            <w:r w:rsidRPr="00385237">
              <w:rPr>
                <w:rFonts w:ascii="Times New Roman" w:eastAsia="Garamond" w:hAnsi="Times New Roman" w:cs="Times New Roman"/>
                <w:b/>
                <w:sz w:val="24"/>
                <w:szCs w:val="24"/>
                <w:u w:val="single"/>
                <w:lang w:val="sq-AL" w:eastAsia="sq-AL"/>
              </w:rPr>
              <w:t>dënohet me gjobë ose me burgim gjer në një vit.</w:t>
            </w:r>
          </w:p>
          <w:p w14:paraId="3DA83DEC"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A5C5D6C" w14:textId="77777777" w:rsidR="00385237" w:rsidRPr="002138B6" w:rsidRDefault="00385237" w:rsidP="00385237">
            <w:pPr>
              <w:spacing w:line="27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217</w:t>
            </w:r>
          </w:p>
          <w:p w14:paraId="4478FE82" w14:textId="77777777" w:rsidR="00385237" w:rsidRPr="002138B6" w:rsidRDefault="00385237" w:rsidP="00385237">
            <w:pPr>
              <w:spacing w:line="276" w:lineRule="auto"/>
              <w:jc w:val="center"/>
              <w:rPr>
                <w:rFonts w:ascii="Times New Roman" w:eastAsia="Calibri" w:hAnsi="Times New Roman" w:cs="Times New Roman"/>
                <w:b/>
                <w:color w:val="FF0000"/>
                <w:sz w:val="24"/>
                <w:szCs w:val="24"/>
                <w:lang w:val="it-IT"/>
              </w:rPr>
            </w:pPr>
            <w:r w:rsidRPr="002138B6">
              <w:rPr>
                <w:rFonts w:ascii="Times New Roman" w:eastAsia="Calibri" w:hAnsi="Times New Roman" w:cs="Times New Roman"/>
                <w:b/>
                <w:sz w:val="24"/>
                <w:szCs w:val="24"/>
                <w:lang w:val="it-IT"/>
              </w:rPr>
              <w:t>Shkelja e paprekshmerise se banesës</w:t>
            </w:r>
          </w:p>
          <w:p w14:paraId="70C887E2"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811CDF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Hyrja ose qëndrimi në banesën e një personi apo në ambientet te tjera që njehsohen me të, kundër vullnetit apo pa pëlqimin e tij, përbën kundërvajtje penale dhe </w:t>
            </w:r>
            <w:r w:rsidRPr="002138B6">
              <w:rPr>
                <w:rFonts w:ascii="Times New Roman" w:eastAsia="Calibri" w:hAnsi="Times New Roman" w:cs="Times New Roman"/>
                <w:b/>
                <w:sz w:val="24"/>
                <w:szCs w:val="24"/>
                <w:u w:val="single"/>
                <w:lang w:val="it-IT"/>
              </w:rPr>
              <w:t>dënohet me gjobë ose me burgim deri në 3 muaj.</w:t>
            </w:r>
          </w:p>
          <w:p w14:paraId="3E16F65D" w14:textId="77777777" w:rsidR="00385237" w:rsidRPr="002138B6"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0" w:lineRule="atLeast"/>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2. Kur vepra është kryer me dhunë ose me kërcënim për përdorim të armës përbën kundërvajtje penale dhe </w:t>
            </w:r>
            <w:r w:rsidRPr="002138B6">
              <w:rPr>
                <w:rFonts w:ascii="Times New Roman" w:eastAsia="Calibri" w:hAnsi="Times New Roman" w:cs="Times New Roman"/>
                <w:b/>
                <w:sz w:val="24"/>
                <w:szCs w:val="24"/>
                <w:u w:val="single"/>
                <w:lang w:val="it-IT"/>
              </w:rPr>
              <w:t>dënohet me gjobë ose me burgim deri në 2 vjet.</w:t>
            </w:r>
          </w:p>
          <w:p w14:paraId="11F616C5" w14:textId="77777777" w:rsidR="00385237" w:rsidRPr="002138B6" w:rsidRDefault="00385237" w:rsidP="00385237">
            <w:pP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w:t>
            </w:r>
            <w:r w:rsidRPr="00385237">
              <w:rPr>
                <w:rFonts w:ascii="Times New Roman" w:eastAsia="Calibri" w:hAnsi="Times New Roman" w:cs="Times New Roman"/>
                <w:sz w:val="24"/>
                <w:szCs w:val="24"/>
                <w:lang w:val="sq-AL"/>
              </w:rPr>
              <w:t xml:space="preserve"> Kryerja e veprës nga punonjësi i ngarkuar me një funksion shtetëror apo në shërbim publik gjatë ushtrimit të detyrës së tij, apo qoftë edhe duke shfrytëzuar detyrën, në mungesë të një akti ligjor apo tej rasteve të parashikuara me ligj, </w:t>
            </w:r>
            <w:r w:rsidRPr="00385237">
              <w:rPr>
                <w:rFonts w:ascii="Times New Roman" w:eastAsia="Calibri" w:hAnsi="Times New Roman" w:cs="Times New Roman"/>
                <w:b/>
                <w:sz w:val="24"/>
                <w:szCs w:val="24"/>
                <w:u w:val="single"/>
                <w:lang w:val="sq-AL"/>
              </w:rPr>
              <w:t>dënohet me burgim nga 2 deri në 5 vjet.</w:t>
            </w:r>
          </w:p>
        </w:tc>
        <w:tc>
          <w:tcPr>
            <w:tcW w:w="3780" w:type="dxa"/>
          </w:tcPr>
          <w:p w14:paraId="28D433E6"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4F7CE3E4" w14:textId="77777777" w:rsidTr="00385237">
        <w:trPr>
          <w:trHeight w:val="317"/>
        </w:trPr>
        <w:tc>
          <w:tcPr>
            <w:tcW w:w="5036" w:type="dxa"/>
          </w:tcPr>
          <w:p w14:paraId="41BE841A"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111</w:t>
            </w:r>
          </w:p>
          <w:p w14:paraId="44DEBE60"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303A360D"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Rrëmbimi i avionëve, anijeve dhe mjeteve të tjera</w:t>
            </w:r>
          </w:p>
          <w:p w14:paraId="44386E02"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43E12209" w14:textId="77777777" w:rsidR="00385237" w:rsidRPr="00385237" w:rsidRDefault="00385237" w:rsidP="00385237">
            <w:pPr>
              <w:spacing w:line="273"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Zotërimi dhe vënia nën kontroll e avionëve, anijeve dhe mjeteve të tjera të transportit ku ndodhen njerëz, duke përdorur dhunë ose me kërcënim me armë a mjete të tjera, </w:t>
            </w:r>
            <w:r w:rsidRPr="00385237">
              <w:rPr>
                <w:rFonts w:ascii="Times New Roman" w:eastAsia="Garamond" w:hAnsi="Times New Roman" w:cs="Times New Roman"/>
                <w:b/>
                <w:sz w:val="24"/>
                <w:szCs w:val="24"/>
                <w:u w:val="single"/>
                <w:lang w:val="sq-AL" w:eastAsia="sq-AL"/>
              </w:rPr>
              <w:t>dënohet me burgim nga dhjetë gjer në njëzet vjet.</w:t>
            </w:r>
          </w:p>
          <w:p w14:paraId="2EE38EE8"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6AEE39BD" w14:textId="77777777" w:rsidR="00385237" w:rsidRPr="002138B6" w:rsidRDefault="00385237" w:rsidP="00385237">
            <w:pPr>
              <w:spacing w:line="27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218</w:t>
            </w:r>
          </w:p>
          <w:p w14:paraId="5029F13C" w14:textId="77777777" w:rsidR="00385237" w:rsidRPr="002138B6" w:rsidRDefault="00385237" w:rsidP="00385237">
            <w:pPr>
              <w:spacing w:line="276" w:lineRule="auto"/>
              <w:jc w:val="center"/>
              <w:rPr>
                <w:rFonts w:ascii="Times New Roman" w:eastAsia="Calibri" w:hAnsi="Times New Roman" w:cs="Times New Roman"/>
                <w:sz w:val="24"/>
                <w:szCs w:val="24"/>
                <w:lang w:val="sq-AL"/>
              </w:rPr>
            </w:pPr>
            <w:r w:rsidRPr="002138B6">
              <w:rPr>
                <w:rFonts w:ascii="Times New Roman" w:eastAsia="Calibri" w:hAnsi="Times New Roman" w:cs="Times New Roman"/>
                <w:b/>
                <w:sz w:val="24"/>
                <w:szCs w:val="24"/>
                <w:lang w:val="sq-AL"/>
              </w:rPr>
              <w:t>Rrëmbimi i avionëve, anijeve dhe mjeteve të tjera</w:t>
            </w:r>
          </w:p>
          <w:p w14:paraId="74186216" w14:textId="77777777" w:rsidR="00385237" w:rsidRPr="002138B6" w:rsidRDefault="00385237" w:rsidP="00385237">
            <w:pPr>
              <w:spacing w:line="276" w:lineRule="auto"/>
              <w:ind w:left="720"/>
              <w:jc w:val="both"/>
              <w:rPr>
                <w:rFonts w:ascii="Times New Roman" w:eastAsia="Calibri" w:hAnsi="Times New Roman" w:cs="Times New Roman"/>
                <w:sz w:val="24"/>
                <w:szCs w:val="24"/>
                <w:lang w:val="sq-AL"/>
              </w:rPr>
            </w:pPr>
          </w:p>
          <w:p w14:paraId="6677D748"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Zotërimi dhe vënia nën kontroll e avionëve, anijeve dhe mjeteve të tjera të transportit ku ndodhen njerëz, duke përdorur dhunë ose me kërcënim me armë a mjete të tjera, </w:t>
            </w:r>
            <w:r w:rsidRPr="002138B6">
              <w:rPr>
                <w:rFonts w:ascii="Times New Roman" w:eastAsia="Calibri" w:hAnsi="Times New Roman" w:cs="Times New Roman"/>
                <w:b/>
                <w:sz w:val="24"/>
                <w:szCs w:val="24"/>
                <w:u w:val="single"/>
                <w:lang w:val="sq-AL"/>
              </w:rPr>
              <w:t>dënohet me burgim nga 10 deri në 20 vjet.</w:t>
            </w:r>
          </w:p>
        </w:tc>
        <w:tc>
          <w:tcPr>
            <w:tcW w:w="3780" w:type="dxa"/>
          </w:tcPr>
          <w:p w14:paraId="1E8AD793"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CB8D27E" w14:textId="77777777" w:rsidTr="00385237">
        <w:trPr>
          <w:trHeight w:val="317"/>
        </w:trPr>
        <w:tc>
          <w:tcPr>
            <w:tcW w:w="5036" w:type="dxa"/>
          </w:tcPr>
          <w:p w14:paraId="053F723B"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6E0DF116" w14:textId="77777777" w:rsidR="00385237" w:rsidRPr="002138B6" w:rsidRDefault="00385237" w:rsidP="00385237">
            <w:pPr>
              <w:spacing w:line="27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219</w:t>
            </w:r>
          </w:p>
          <w:p w14:paraId="27E6C6EA"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sq-AL"/>
              </w:rPr>
            </w:pPr>
            <w:r w:rsidRPr="002138B6">
              <w:rPr>
                <w:rFonts w:ascii="Times New Roman" w:eastAsia="Calibri" w:hAnsi="Times New Roman" w:cs="Times New Roman"/>
                <w:b/>
                <w:bCs/>
                <w:sz w:val="24"/>
                <w:szCs w:val="24"/>
                <w:lang w:val="sq-AL"/>
              </w:rPr>
              <w:lastRenderedPageBreak/>
              <w:t xml:space="preserve">Dënimet plotësuese për kryerjen e veprave penale të këtij seksioni </w:t>
            </w:r>
          </w:p>
          <w:p w14:paraId="5B69C477" w14:textId="77777777" w:rsidR="00385237" w:rsidRPr="002138B6" w:rsidRDefault="00385237" w:rsidP="00385237">
            <w:pPr>
              <w:spacing w:line="276" w:lineRule="auto"/>
              <w:jc w:val="both"/>
              <w:rPr>
                <w:rFonts w:ascii="Times New Roman" w:eastAsia="Calibri" w:hAnsi="Times New Roman" w:cs="Times New Roman"/>
                <w:b/>
                <w:sz w:val="24"/>
                <w:szCs w:val="24"/>
                <w:lang w:val="sq-AL"/>
              </w:rPr>
            </w:pPr>
            <w:r w:rsidRPr="002138B6">
              <w:rPr>
                <w:rFonts w:ascii="Times New Roman" w:eastAsia="Calibri" w:hAnsi="Times New Roman" w:cs="Times New Roman"/>
                <w:sz w:val="24"/>
                <w:szCs w:val="24"/>
                <w:lang w:val="sq-AL"/>
              </w:rPr>
              <w:t xml:space="preserve">1. Dënimi kryesor për veprat penale të këtij seksioni shoqërohet nga Gjykata edhe me </w:t>
            </w:r>
            <w:proofErr w:type="spellStart"/>
            <w:r w:rsidRPr="002138B6">
              <w:rPr>
                <w:rFonts w:ascii="Times New Roman" w:eastAsia="Calibri" w:hAnsi="Times New Roman" w:cs="Times New Roman"/>
                <w:sz w:val="24"/>
                <w:szCs w:val="24"/>
                <w:lang w:val="sq-AL"/>
              </w:rPr>
              <w:t>denimet</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plotesuese</w:t>
            </w:r>
            <w:proofErr w:type="spellEnd"/>
            <w:r w:rsidRPr="002138B6">
              <w:rPr>
                <w:rFonts w:ascii="Times New Roman" w:eastAsia="Calibri" w:hAnsi="Times New Roman" w:cs="Times New Roman"/>
                <w:sz w:val="24"/>
                <w:szCs w:val="24"/>
                <w:lang w:val="sq-AL"/>
              </w:rPr>
              <w:t xml:space="preserve"> që caktohen ne </w:t>
            </w:r>
            <w:proofErr w:type="spellStart"/>
            <w:r w:rsidRPr="002138B6">
              <w:rPr>
                <w:rFonts w:ascii="Times New Roman" w:eastAsia="Calibri" w:hAnsi="Times New Roman" w:cs="Times New Roman"/>
                <w:sz w:val="24"/>
                <w:szCs w:val="24"/>
                <w:lang w:val="sq-AL"/>
              </w:rPr>
              <w:t>perputhje</w:t>
            </w:r>
            <w:proofErr w:type="spellEnd"/>
            <w:r w:rsidRPr="002138B6">
              <w:rPr>
                <w:rFonts w:ascii="Times New Roman" w:eastAsia="Calibri" w:hAnsi="Times New Roman" w:cs="Times New Roman"/>
                <w:sz w:val="24"/>
                <w:szCs w:val="24"/>
                <w:lang w:val="sq-AL"/>
              </w:rPr>
              <w:t xml:space="preserve"> me </w:t>
            </w:r>
            <w:proofErr w:type="spellStart"/>
            <w:r w:rsidRPr="002138B6">
              <w:rPr>
                <w:rFonts w:ascii="Times New Roman" w:eastAsia="Calibri" w:hAnsi="Times New Roman" w:cs="Times New Roman"/>
                <w:sz w:val="24"/>
                <w:szCs w:val="24"/>
                <w:lang w:val="sq-AL"/>
              </w:rPr>
              <w:t>natyren</w:t>
            </w:r>
            <w:proofErr w:type="spellEnd"/>
            <w:r w:rsidRPr="002138B6">
              <w:rPr>
                <w:rFonts w:ascii="Times New Roman" w:eastAsia="Calibri" w:hAnsi="Times New Roman" w:cs="Times New Roman"/>
                <w:sz w:val="24"/>
                <w:szCs w:val="24"/>
                <w:lang w:val="sq-AL"/>
              </w:rPr>
              <w:t xml:space="preserve"> e veprave penale te kryera, subjekteve te tyre dhe efektin e </w:t>
            </w:r>
            <w:proofErr w:type="spellStart"/>
            <w:r w:rsidRPr="002138B6">
              <w:rPr>
                <w:rFonts w:ascii="Times New Roman" w:eastAsia="Calibri" w:hAnsi="Times New Roman" w:cs="Times New Roman"/>
                <w:sz w:val="24"/>
                <w:szCs w:val="24"/>
                <w:lang w:val="sq-AL"/>
              </w:rPr>
              <w:t>mundshem</w:t>
            </w:r>
            <w:proofErr w:type="spellEnd"/>
            <w:r w:rsidRPr="002138B6">
              <w:rPr>
                <w:rFonts w:ascii="Times New Roman" w:eastAsia="Calibri" w:hAnsi="Times New Roman" w:cs="Times New Roman"/>
                <w:sz w:val="24"/>
                <w:szCs w:val="24"/>
                <w:lang w:val="sq-AL"/>
              </w:rPr>
              <w:t xml:space="preserve"> qe ato mund te </w:t>
            </w:r>
            <w:proofErr w:type="spellStart"/>
            <w:r w:rsidRPr="002138B6">
              <w:rPr>
                <w:rFonts w:ascii="Times New Roman" w:eastAsia="Calibri" w:hAnsi="Times New Roman" w:cs="Times New Roman"/>
                <w:sz w:val="24"/>
                <w:szCs w:val="24"/>
                <w:lang w:val="sq-AL"/>
              </w:rPr>
              <w:t>kryejne</w:t>
            </w:r>
            <w:proofErr w:type="spellEnd"/>
            <w:r w:rsidRPr="002138B6">
              <w:rPr>
                <w:rFonts w:ascii="Times New Roman" w:eastAsia="Calibri" w:hAnsi="Times New Roman" w:cs="Times New Roman"/>
                <w:sz w:val="24"/>
                <w:szCs w:val="24"/>
                <w:lang w:val="sq-AL"/>
              </w:rPr>
              <w:t>.</w:t>
            </w:r>
          </w:p>
          <w:p w14:paraId="03A2F1AF"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2.Pajisjet dhe mjetet transportuese të përdorura për kryerjen e veprave penale te parashikuara në </w:t>
            </w:r>
            <w:proofErr w:type="spellStart"/>
            <w:r w:rsidRPr="002138B6">
              <w:rPr>
                <w:rFonts w:ascii="Times New Roman" w:eastAsia="Calibri" w:hAnsi="Times New Roman" w:cs="Times New Roman"/>
                <w:sz w:val="24"/>
                <w:szCs w:val="24"/>
                <w:lang w:val="sq-AL"/>
              </w:rPr>
              <w:t>kete</w:t>
            </w:r>
            <w:proofErr w:type="spellEnd"/>
            <w:r w:rsidRPr="002138B6">
              <w:rPr>
                <w:rFonts w:ascii="Times New Roman" w:eastAsia="Calibri" w:hAnsi="Times New Roman" w:cs="Times New Roman"/>
                <w:sz w:val="24"/>
                <w:szCs w:val="24"/>
                <w:lang w:val="sq-AL"/>
              </w:rPr>
              <w:t xml:space="preserve"> seksion si</w:t>
            </w:r>
            <w:r w:rsidRPr="002138B6">
              <w:rPr>
                <w:rFonts w:ascii="Times New Roman" w:eastAsia="Times New Roman" w:hAnsi="Times New Roman" w:cs="Times New Roman"/>
                <w:sz w:val="24"/>
                <w:szCs w:val="24"/>
                <w:lang w:val="sq-AL"/>
              </w:rPr>
              <w:t xml:space="preserve"> dhe, çdo lloj pasurie që rrjedh ose fitohet </w:t>
            </w:r>
            <w:proofErr w:type="spellStart"/>
            <w:r w:rsidRPr="002138B6">
              <w:rPr>
                <w:rFonts w:ascii="Times New Roman" w:eastAsia="Times New Roman" w:hAnsi="Times New Roman" w:cs="Times New Roman"/>
                <w:sz w:val="24"/>
                <w:szCs w:val="24"/>
                <w:lang w:val="sq-AL"/>
              </w:rPr>
              <w:t>drejtpërdrejt</w:t>
            </w:r>
            <w:proofErr w:type="spellEnd"/>
            <w:r w:rsidRPr="002138B6">
              <w:rPr>
                <w:rFonts w:ascii="Times New Roman" w:eastAsia="Times New Roman" w:hAnsi="Times New Roman" w:cs="Times New Roman"/>
                <w:sz w:val="24"/>
                <w:szCs w:val="24"/>
                <w:lang w:val="sq-AL"/>
              </w:rPr>
              <w:t xml:space="preserve"> ose </w:t>
            </w:r>
            <w:proofErr w:type="spellStart"/>
            <w:r w:rsidRPr="002138B6">
              <w:rPr>
                <w:rFonts w:ascii="Times New Roman" w:eastAsia="Times New Roman" w:hAnsi="Times New Roman" w:cs="Times New Roman"/>
                <w:sz w:val="24"/>
                <w:szCs w:val="24"/>
                <w:lang w:val="sq-AL"/>
              </w:rPr>
              <w:t>tërthorazi</w:t>
            </w:r>
            <w:proofErr w:type="spellEnd"/>
            <w:r w:rsidRPr="002138B6">
              <w:rPr>
                <w:rFonts w:ascii="Times New Roman" w:eastAsia="Times New Roman" w:hAnsi="Times New Roman" w:cs="Times New Roman"/>
                <w:sz w:val="24"/>
                <w:szCs w:val="24"/>
                <w:lang w:val="sq-AL"/>
              </w:rPr>
              <w:t xml:space="preserve"> nga kryerja e </w:t>
            </w:r>
            <w:proofErr w:type="spellStart"/>
            <w:r w:rsidRPr="002138B6">
              <w:rPr>
                <w:rFonts w:ascii="Times New Roman" w:eastAsia="Times New Roman" w:hAnsi="Times New Roman" w:cs="Times New Roman"/>
                <w:sz w:val="24"/>
                <w:szCs w:val="24"/>
                <w:lang w:val="sq-AL"/>
              </w:rPr>
              <w:t>veprës</w:t>
            </w:r>
            <w:proofErr w:type="spellEnd"/>
            <w:r w:rsidRPr="002138B6">
              <w:rPr>
                <w:rFonts w:ascii="Times New Roman" w:eastAsia="Times New Roman" w:hAnsi="Times New Roman" w:cs="Times New Roman"/>
                <w:sz w:val="24"/>
                <w:szCs w:val="24"/>
                <w:lang w:val="sq-AL"/>
              </w:rPr>
              <w:t xml:space="preserve"> penale, apo dhe i </w:t>
            </w:r>
            <w:proofErr w:type="spellStart"/>
            <w:r w:rsidRPr="002138B6">
              <w:rPr>
                <w:rFonts w:ascii="Times New Roman" w:eastAsia="Times New Roman" w:hAnsi="Times New Roman" w:cs="Times New Roman"/>
                <w:sz w:val="24"/>
                <w:szCs w:val="24"/>
                <w:lang w:val="sq-AL"/>
              </w:rPr>
              <w:t>shpërblimeve</w:t>
            </w:r>
            <w:proofErr w:type="spellEnd"/>
            <w:r w:rsidRPr="002138B6">
              <w:rPr>
                <w:rFonts w:ascii="Times New Roman" w:eastAsia="Times New Roman" w:hAnsi="Times New Roman" w:cs="Times New Roman"/>
                <w:sz w:val="24"/>
                <w:szCs w:val="24"/>
                <w:lang w:val="sq-AL"/>
              </w:rPr>
              <w:t xml:space="preserve">, të </w:t>
            </w:r>
            <w:proofErr w:type="spellStart"/>
            <w:r w:rsidRPr="002138B6">
              <w:rPr>
                <w:rFonts w:ascii="Times New Roman" w:eastAsia="Times New Roman" w:hAnsi="Times New Roman" w:cs="Times New Roman"/>
                <w:sz w:val="24"/>
                <w:szCs w:val="24"/>
                <w:lang w:val="sq-AL"/>
              </w:rPr>
              <w:t>dhëna</w:t>
            </w:r>
            <w:proofErr w:type="spellEnd"/>
            <w:r w:rsidRPr="002138B6">
              <w:rPr>
                <w:rFonts w:ascii="Times New Roman" w:eastAsia="Times New Roman" w:hAnsi="Times New Roman" w:cs="Times New Roman"/>
                <w:sz w:val="24"/>
                <w:szCs w:val="24"/>
                <w:lang w:val="sq-AL"/>
              </w:rPr>
              <w:t xml:space="preserve"> ose të premtuara, </w:t>
            </w:r>
            <w:proofErr w:type="spellStart"/>
            <w:r w:rsidRPr="002138B6">
              <w:rPr>
                <w:rFonts w:ascii="Times New Roman" w:eastAsia="Times New Roman" w:hAnsi="Times New Roman" w:cs="Times New Roman"/>
                <w:sz w:val="24"/>
                <w:szCs w:val="24"/>
                <w:lang w:val="sq-AL"/>
              </w:rPr>
              <w:t>për</w:t>
            </w:r>
            <w:proofErr w:type="spellEnd"/>
            <w:r w:rsidRPr="002138B6">
              <w:rPr>
                <w:rFonts w:ascii="Times New Roman" w:eastAsia="Times New Roman" w:hAnsi="Times New Roman" w:cs="Times New Roman"/>
                <w:sz w:val="24"/>
                <w:szCs w:val="24"/>
                <w:lang w:val="sq-AL"/>
              </w:rPr>
              <w:t xml:space="preserve"> kryerjen e </w:t>
            </w:r>
            <w:proofErr w:type="spellStart"/>
            <w:r w:rsidRPr="002138B6">
              <w:rPr>
                <w:rFonts w:ascii="Times New Roman" w:eastAsia="Times New Roman" w:hAnsi="Times New Roman" w:cs="Times New Roman"/>
                <w:sz w:val="24"/>
                <w:szCs w:val="24"/>
                <w:lang w:val="sq-AL"/>
              </w:rPr>
              <w:t>veprës</w:t>
            </w:r>
            <w:proofErr w:type="spellEnd"/>
            <w:r w:rsidRPr="002138B6">
              <w:rPr>
                <w:rFonts w:ascii="Times New Roman" w:eastAsia="Times New Roman" w:hAnsi="Times New Roman" w:cs="Times New Roman"/>
                <w:sz w:val="24"/>
                <w:szCs w:val="24"/>
                <w:lang w:val="sq-AL"/>
              </w:rPr>
              <w:t xml:space="preserve"> penale</w:t>
            </w:r>
            <w:r w:rsidRPr="002138B6">
              <w:rPr>
                <w:rFonts w:ascii="Times New Roman" w:eastAsia="Calibri" w:hAnsi="Times New Roman" w:cs="Times New Roman"/>
                <w:sz w:val="24"/>
                <w:szCs w:val="24"/>
                <w:lang w:val="sq-AL"/>
              </w:rPr>
              <w:t>, konfiskohen.</w:t>
            </w:r>
          </w:p>
          <w:p w14:paraId="1D1E81FF"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 Kur veprat penale te </w:t>
            </w:r>
            <w:proofErr w:type="spellStart"/>
            <w:r w:rsidRPr="002138B6">
              <w:rPr>
                <w:rFonts w:ascii="Times New Roman" w:eastAsia="Calibri" w:hAnsi="Times New Roman" w:cs="Times New Roman"/>
                <w:sz w:val="24"/>
                <w:szCs w:val="24"/>
                <w:lang w:val="sq-AL"/>
              </w:rPr>
              <w:t>ketij</w:t>
            </w:r>
            <w:proofErr w:type="spellEnd"/>
            <w:r w:rsidRPr="002138B6">
              <w:rPr>
                <w:rFonts w:ascii="Times New Roman" w:eastAsia="Calibri" w:hAnsi="Times New Roman" w:cs="Times New Roman"/>
                <w:sz w:val="24"/>
                <w:szCs w:val="24"/>
                <w:lang w:val="sq-AL"/>
              </w:rPr>
              <w:t xml:space="preserve"> seksioni </w:t>
            </w:r>
            <w:proofErr w:type="spellStart"/>
            <w:r w:rsidRPr="002138B6">
              <w:rPr>
                <w:rFonts w:ascii="Times New Roman" w:eastAsia="Calibri" w:hAnsi="Times New Roman" w:cs="Times New Roman"/>
                <w:sz w:val="24"/>
                <w:szCs w:val="24"/>
                <w:lang w:val="sq-AL"/>
              </w:rPr>
              <w:t>jane</w:t>
            </w:r>
            <w:proofErr w:type="spellEnd"/>
            <w:r w:rsidRPr="002138B6">
              <w:rPr>
                <w:rFonts w:ascii="Times New Roman" w:eastAsia="Calibri" w:hAnsi="Times New Roman" w:cs="Times New Roman"/>
                <w:sz w:val="24"/>
                <w:szCs w:val="24"/>
                <w:lang w:val="sq-AL"/>
              </w:rPr>
              <w:t xml:space="preserve"> kryer nga personi juridik, </w:t>
            </w:r>
            <w:proofErr w:type="spellStart"/>
            <w:r w:rsidRPr="002138B6">
              <w:rPr>
                <w:rFonts w:ascii="Times New Roman" w:eastAsia="Calibri" w:hAnsi="Times New Roman" w:cs="Times New Roman"/>
                <w:sz w:val="24"/>
                <w:szCs w:val="24"/>
                <w:lang w:val="sq-AL"/>
              </w:rPr>
              <w:t>denohet</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pervecse</w:t>
            </w:r>
            <w:proofErr w:type="spellEnd"/>
            <w:r w:rsidRPr="002138B6">
              <w:rPr>
                <w:rFonts w:ascii="Times New Roman" w:eastAsia="Calibri" w:hAnsi="Times New Roman" w:cs="Times New Roman"/>
                <w:sz w:val="24"/>
                <w:szCs w:val="24"/>
                <w:lang w:val="sq-AL"/>
              </w:rPr>
              <w:t xml:space="preserve"> me </w:t>
            </w:r>
            <w:proofErr w:type="spellStart"/>
            <w:r w:rsidRPr="002138B6">
              <w:rPr>
                <w:rFonts w:ascii="Times New Roman" w:eastAsia="Calibri" w:hAnsi="Times New Roman" w:cs="Times New Roman"/>
                <w:sz w:val="24"/>
                <w:szCs w:val="24"/>
                <w:lang w:val="sq-AL"/>
              </w:rPr>
              <w:t>nje</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denim</w:t>
            </w:r>
            <w:proofErr w:type="spellEnd"/>
            <w:r w:rsidRPr="002138B6">
              <w:rPr>
                <w:rFonts w:ascii="Times New Roman" w:eastAsia="Calibri" w:hAnsi="Times New Roman" w:cs="Times New Roman"/>
                <w:sz w:val="24"/>
                <w:szCs w:val="24"/>
                <w:lang w:val="sq-AL"/>
              </w:rPr>
              <w:t xml:space="preserve"> kryesor qe ky ligj parashikon </w:t>
            </w:r>
            <w:proofErr w:type="spellStart"/>
            <w:r w:rsidRPr="002138B6">
              <w:rPr>
                <w:rFonts w:ascii="Times New Roman" w:eastAsia="Calibri" w:hAnsi="Times New Roman" w:cs="Times New Roman"/>
                <w:sz w:val="24"/>
                <w:szCs w:val="24"/>
                <w:lang w:val="sq-AL"/>
              </w:rPr>
              <w:t>per</w:t>
            </w:r>
            <w:proofErr w:type="spellEnd"/>
            <w:r w:rsidRPr="002138B6">
              <w:rPr>
                <w:rFonts w:ascii="Times New Roman" w:eastAsia="Calibri" w:hAnsi="Times New Roman" w:cs="Times New Roman"/>
                <w:sz w:val="24"/>
                <w:szCs w:val="24"/>
                <w:lang w:val="sq-AL"/>
              </w:rPr>
              <w:t xml:space="preserve"> personin juridik, edhe me </w:t>
            </w:r>
            <w:proofErr w:type="spellStart"/>
            <w:r w:rsidRPr="002138B6">
              <w:rPr>
                <w:rFonts w:ascii="Times New Roman" w:eastAsia="Calibri" w:hAnsi="Times New Roman" w:cs="Times New Roman"/>
                <w:sz w:val="24"/>
                <w:szCs w:val="24"/>
                <w:lang w:val="sq-AL"/>
              </w:rPr>
              <w:t>denimin</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plotesues</w:t>
            </w:r>
            <w:proofErr w:type="spellEnd"/>
            <w:r w:rsidRPr="002138B6">
              <w:rPr>
                <w:rFonts w:ascii="Times New Roman" w:eastAsia="Calibri" w:hAnsi="Times New Roman" w:cs="Times New Roman"/>
                <w:sz w:val="24"/>
                <w:szCs w:val="24"/>
                <w:lang w:val="sq-AL"/>
              </w:rPr>
              <w:t xml:space="preserve"> te mbylljen e </w:t>
            </w:r>
            <w:proofErr w:type="spellStart"/>
            <w:r w:rsidRPr="002138B6">
              <w:rPr>
                <w:rFonts w:ascii="Times New Roman" w:eastAsia="Calibri" w:hAnsi="Times New Roman" w:cs="Times New Roman"/>
                <w:sz w:val="24"/>
                <w:szCs w:val="24"/>
                <w:lang w:val="sq-AL"/>
              </w:rPr>
              <w:t>veprimtarise</w:t>
            </w:r>
            <w:proofErr w:type="spellEnd"/>
            <w:r w:rsidRPr="002138B6">
              <w:rPr>
                <w:rFonts w:ascii="Times New Roman" w:eastAsia="Calibri" w:hAnsi="Times New Roman" w:cs="Times New Roman"/>
                <w:sz w:val="24"/>
                <w:szCs w:val="24"/>
                <w:lang w:val="sq-AL"/>
              </w:rPr>
              <w:t xml:space="preserve"> se tij dhe konfiskimin e te gjitha te ardhurave qe rrjedhin nga veprimtaria kriminale.</w:t>
            </w:r>
          </w:p>
        </w:tc>
        <w:tc>
          <w:tcPr>
            <w:tcW w:w="3780" w:type="dxa"/>
          </w:tcPr>
          <w:p w14:paraId="366DC8B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D0804EE" w14:textId="77777777" w:rsidTr="00385237">
        <w:trPr>
          <w:trHeight w:val="317"/>
        </w:trPr>
        <w:tc>
          <w:tcPr>
            <w:tcW w:w="5036" w:type="dxa"/>
          </w:tcPr>
          <w:p w14:paraId="496FFB59"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680A5B6C"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SEKSIONI VIII</w:t>
            </w:r>
          </w:p>
          <w:p w14:paraId="7062331F"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p>
          <w:p w14:paraId="025013E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56" w:lineRule="auto"/>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b/>
                <w:sz w:val="24"/>
                <w:szCs w:val="24"/>
                <w:lang w:val="sq-AL"/>
              </w:rPr>
              <w:t>VEPRAT PENALE KUNDËR TË DREJTAVE TË NJERIUT, DINJITETIT NJEREZOR DHE LIRIVE THEMELORE</w:t>
            </w:r>
          </w:p>
          <w:p w14:paraId="5517CD65" w14:textId="77777777" w:rsidR="00385237" w:rsidRPr="002138B6" w:rsidRDefault="00385237" w:rsidP="00385237">
            <w:pPr>
              <w:spacing w:line="256" w:lineRule="auto"/>
              <w:rPr>
                <w:rFonts w:ascii="Times New Roman" w:eastAsia="Calibri" w:hAnsi="Times New Roman" w:cs="Times New Roman"/>
                <w:sz w:val="24"/>
                <w:szCs w:val="24"/>
                <w:lang w:val="sq-AL"/>
              </w:rPr>
            </w:pPr>
          </w:p>
          <w:p w14:paraId="0D2F850C"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220</w:t>
            </w:r>
          </w:p>
          <w:p w14:paraId="730FD04F"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b/>
                <w:sz w:val="24"/>
                <w:szCs w:val="24"/>
                <w:lang w:val="it-IT"/>
              </w:rPr>
              <w:t>SHKELJA E BARAZISE SE SHTETASVE</w:t>
            </w:r>
          </w:p>
          <w:p w14:paraId="40B75452"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42A9DBD"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 Për qëllime të këtij neni, me shprehjen “diskriminim” kuptohet çdo dallim, përjashtim, kufizim I të drejtave të përcaktuara me Kushtetutë, marrëveshje të ratifikuara ndërkombëtare ligj ose akte të tjera të përgjithshme apo trajtimi i diferencuar, qoftë dhe i privilegjuar i paparashikuar lideriisht, ndërmjet personave fizikë, apo anëtarëve të personave juridikë në bazë të origjinës, seksit, gjendjes familjare, shtatzënisë, pamjes fizike, vulnerabilitetit të vecantë që rrjedh nga situata ekonomike e dukshme ose e njohur për autorin, mbiemrit, vendbanimit, gjendjes shëndetësore, humbjes së autonomisë, paaftësisë fizike, karakteristikave gjenetike, moralit, orientimit seksual, identitetit gjinor, moshës, mendimeve politike, aktiviteteve sindikale, aftësisë për t'u shprehur në një gjuhë tjetër përveç gjuhës shqipe, përkatësisë ose mospërkatësisë së vërtetë ose të supozuar ndaj një grupi etnik, një Kombi, një race të pretenduar ose një besimi fetar specific, apo çdo shkak tjetër, që ka si qëllim apo pasojë pengesën ose bërjen e pamundur të respektimit të parimit të barazisë të çdo personi përpara ligjit apo të ushtrimit në të njëjtën mënyrë me të tjerët, të të drejtave e lirive themelore të tij</w:t>
            </w:r>
          </w:p>
          <w:p w14:paraId="01F22E3C"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2.Cilido që kryen një prej sjelljeve diskriminuese të parashikuara në paragrafin 1 të këtij neni </w:t>
            </w:r>
            <w:r w:rsidRPr="002138B6">
              <w:rPr>
                <w:rFonts w:ascii="Times New Roman" w:eastAsia="Calibri" w:hAnsi="Times New Roman" w:cs="Times New Roman"/>
                <w:b/>
                <w:sz w:val="24"/>
                <w:szCs w:val="24"/>
                <w:u w:val="single"/>
                <w:lang w:val="it-IT"/>
              </w:rPr>
              <w:t>dënohet me burgim deri në 3 vjet.</w:t>
            </w:r>
            <w:r w:rsidRPr="002138B6">
              <w:rPr>
                <w:rFonts w:ascii="Times New Roman" w:eastAsia="Calibri" w:hAnsi="Times New Roman" w:cs="Times New Roman"/>
                <w:sz w:val="24"/>
                <w:szCs w:val="24"/>
                <w:lang w:val="it-IT"/>
              </w:rPr>
              <w:t xml:space="preserve"> </w:t>
            </w:r>
          </w:p>
          <w:p w14:paraId="42E46DB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Diskriminimi i përcaktuar në paragrafin 1 të këtij </w:t>
            </w:r>
            <w:r w:rsidRPr="002138B6">
              <w:rPr>
                <w:rFonts w:ascii="Times New Roman" w:eastAsia="Calibri" w:hAnsi="Times New Roman" w:cs="Times New Roman"/>
                <w:sz w:val="24"/>
                <w:szCs w:val="24"/>
                <w:lang w:val="it-IT"/>
              </w:rPr>
              <w:lastRenderedPageBreak/>
              <w:t xml:space="preserve">neni, i kryer ndaj një personi fizik ose juridik, </w:t>
            </w:r>
            <w:r w:rsidRPr="002138B6">
              <w:rPr>
                <w:rFonts w:ascii="Times New Roman" w:eastAsia="Calibri" w:hAnsi="Times New Roman" w:cs="Times New Roman"/>
                <w:b/>
                <w:sz w:val="24"/>
                <w:szCs w:val="24"/>
                <w:u w:val="single"/>
                <w:lang w:val="it-IT"/>
              </w:rPr>
              <w:t>dënohet me 3 vjet burgim</w:t>
            </w:r>
            <w:r w:rsidRPr="002138B6">
              <w:rPr>
                <w:rFonts w:ascii="Times New Roman" w:eastAsia="Calibri" w:hAnsi="Times New Roman" w:cs="Times New Roman"/>
                <w:sz w:val="24"/>
                <w:szCs w:val="24"/>
                <w:lang w:val="it-IT"/>
              </w:rPr>
              <w:t xml:space="preserve"> kur kryhet me qëllim:</w:t>
            </w:r>
          </w:p>
          <w:p w14:paraId="5051EEF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 - për të refuzuar furnizimin e mallrave ose shërbimeve; </w:t>
            </w:r>
          </w:p>
          <w:p w14:paraId="7249FA6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-për të penguar ushtrimin normal të çdo aktiviteti ekonomik; </w:t>
            </w:r>
          </w:p>
          <w:p w14:paraId="1B1959B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 për të refuzuar punësimin, sanksionuar ose licencuar një person fizik/juridik; </w:t>
            </w:r>
          </w:p>
          <w:p w14:paraId="36931F1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 për ta kushtëzuar furnizimin e mallrave ose shërbimeve me prezencën e një kushti të bazuar në një nga elementët e përmendur në paragrafin e parë të këtij neni; </w:t>
            </w:r>
          </w:p>
          <w:p w14:paraId="451C80E2"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për të bërë një ofertë pune, një kërkesë për periudhë stazhi professional praktike ose një periudhë trajnimi në një kompani që i nënshtrohet një gjendje të bazuar në një nga elementët e përmendur në paragrafine parë të këtij neni.</w:t>
            </w:r>
          </w:p>
          <w:p w14:paraId="71893B8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 Kur vepra penale kryhet nga funksionari publik apo mbi bazën e autorizimit të tij, </w:t>
            </w:r>
            <w:r w:rsidRPr="002138B6">
              <w:rPr>
                <w:rFonts w:ascii="Times New Roman" w:eastAsia="Calibri" w:hAnsi="Times New Roman" w:cs="Times New Roman"/>
                <w:b/>
                <w:sz w:val="24"/>
                <w:szCs w:val="24"/>
                <w:u w:val="single"/>
                <w:lang w:val="it-IT"/>
              </w:rPr>
              <w:t>dënohet me burgim nga 2 deri në 5 vjet.</w:t>
            </w:r>
          </w:p>
          <w:p w14:paraId="38BDE40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5. Ndalimi i diskriminimit i përshkruar në nenin e mësipërm nuk zbatohet në raste kur ka një qëllim objektivisht të justifikueshëm dhe të përligjur në bazë të Kushtetutës, të marrëveshjeve apo akteve ndërkombëtare të ratifikuara nga Republika e Shqipërisë dhe legjislacioni në fuqi apo, kur për shkak të natyrës së aktiviteteve profesionale, ose të kushteve në të cilat profesioni ose veprimtaria ushtrohet, këto karakteristika përbëjnë një kërkesë të vërtetë dhe profesionale të domosdoshme, me kusht </w:t>
            </w:r>
            <w:r w:rsidRPr="002138B6">
              <w:rPr>
                <w:rFonts w:ascii="Times New Roman" w:eastAsia="Calibri" w:hAnsi="Times New Roman" w:cs="Times New Roman"/>
                <w:sz w:val="24"/>
                <w:szCs w:val="24"/>
                <w:lang w:val="it-IT"/>
              </w:rPr>
              <w:lastRenderedPageBreak/>
              <w:t xml:space="preserve">që qëllimi i trajtimit të ndryshëm të jetë i përligjur dhe kërkesa të mos jetënë shpërpjestim me atë çfarë është e domosdoshme për realizimin e saj. </w:t>
            </w:r>
          </w:p>
        </w:tc>
        <w:tc>
          <w:tcPr>
            <w:tcW w:w="3780" w:type="dxa"/>
          </w:tcPr>
          <w:p w14:paraId="67E140FF" w14:textId="77777777" w:rsidR="00385237" w:rsidRPr="002138B6" w:rsidRDefault="00385237" w:rsidP="00385237">
            <w:pPr>
              <w:jc w:val="both"/>
              <w:rPr>
                <w:rFonts w:ascii="Times New Roman" w:eastAsia="Calibri" w:hAnsi="Times New Roman" w:cs="Times New Roman"/>
                <w:i/>
                <w:sz w:val="24"/>
                <w:szCs w:val="24"/>
                <w:lang w:val="it-IT"/>
              </w:rPr>
            </w:pPr>
            <w:r w:rsidRPr="002138B6">
              <w:rPr>
                <w:rFonts w:ascii="Times New Roman" w:eastAsia="Calibri" w:hAnsi="Times New Roman" w:cs="Times New Roman"/>
                <w:sz w:val="24"/>
                <w:szCs w:val="24"/>
                <w:lang w:val="it-IT"/>
              </w:rPr>
              <w:lastRenderedPageBreak/>
              <w:t xml:space="preserve">Shih K.P.Francez, nenin 18 të Kushtetutës si edhe parashikimin e nenit 34/1 të Ligjit Nr.10 221, datë 4.2.2010 “Për mbrojtjen nga diskriminimi” ku personi që ka pësuar diskriminim ka të drejtë ushtrimi ndjekje penale dhe konkretisht sanksionohet se: </w:t>
            </w:r>
            <w:r w:rsidRPr="002138B6">
              <w:rPr>
                <w:rFonts w:ascii="Times New Roman" w:eastAsia="Calibri" w:hAnsi="Times New Roman" w:cs="Times New Roman"/>
                <w:i/>
                <w:sz w:val="24"/>
                <w:szCs w:val="24"/>
                <w:lang w:val="it-IT"/>
              </w:rPr>
              <w:t xml:space="preserve">“1. Çdo person ose grup personash që </w:t>
            </w:r>
            <w:r w:rsidRPr="002138B6">
              <w:rPr>
                <w:rFonts w:ascii="Times New Roman" w:eastAsia="Calibri" w:hAnsi="Times New Roman" w:cs="Times New Roman"/>
                <w:i/>
                <w:sz w:val="24"/>
                <w:szCs w:val="24"/>
                <w:lang w:val="it-IT"/>
              </w:rPr>
              <w:lastRenderedPageBreak/>
              <w:t>pretendojnë se ndaj tyre është ushtruar diskriminim për një nga shkaqet e përmendura në nenin 1 të këtij ligji, mund të paraqesin kërkesëpadi përpara gjykatës</w:t>
            </w:r>
          </w:p>
          <w:p w14:paraId="478764C8" w14:textId="77777777" w:rsidR="00385237" w:rsidRPr="002138B6" w:rsidRDefault="00385237" w:rsidP="00385237">
            <w:pPr>
              <w:jc w:val="both"/>
              <w:rPr>
                <w:rFonts w:ascii="Times New Roman" w:eastAsia="Calibri" w:hAnsi="Times New Roman" w:cs="Times New Roman"/>
                <w:b/>
                <w:i/>
                <w:sz w:val="24"/>
                <w:szCs w:val="24"/>
                <w:u w:val="single"/>
                <w:lang w:val="it-IT"/>
              </w:rPr>
            </w:pPr>
            <w:r w:rsidRPr="002138B6">
              <w:rPr>
                <w:rFonts w:ascii="Times New Roman" w:eastAsia="Calibri" w:hAnsi="Times New Roman" w:cs="Times New Roman"/>
                <w:i/>
                <w:sz w:val="24"/>
                <w:szCs w:val="24"/>
                <w:lang w:val="it-IT"/>
              </w:rPr>
              <w:t xml:space="preserve">kompetente sipas përcaktimeve të Kodit të Procedurës Civile për dëmshpërblim sipas ligjit </w:t>
            </w:r>
            <w:r w:rsidRPr="002138B6">
              <w:rPr>
                <w:rFonts w:ascii="Times New Roman" w:eastAsia="Calibri" w:hAnsi="Times New Roman" w:cs="Times New Roman"/>
                <w:b/>
                <w:i/>
                <w:sz w:val="24"/>
                <w:szCs w:val="24"/>
                <w:u w:val="single"/>
                <w:lang w:val="it-IT"/>
              </w:rPr>
              <w:t>ose, sipas</w:t>
            </w:r>
          </w:p>
          <w:p w14:paraId="303226F2"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b/>
                <w:i/>
                <w:sz w:val="24"/>
                <w:szCs w:val="24"/>
                <w:u w:val="single"/>
                <w:lang w:val="it-IT"/>
              </w:rPr>
              <w:t>rastit, të kryejnë kallëzimin përpara organeve kompetente për ndjekje penale.”</w:t>
            </w:r>
          </w:p>
          <w:p w14:paraId="0F0CE709"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22DDEA7" w14:textId="77777777" w:rsidTr="00385237">
        <w:trPr>
          <w:trHeight w:val="317"/>
        </w:trPr>
        <w:tc>
          <w:tcPr>
            <w:tcW w:w="5036" w:type="dxa"/>
          </w:tcPr>
          <w:p w14:paraId="37B2154C" w14:textId="77777777" w:rsidR="00385237" w:rsidRPr="002138B6" w:rsidRDefault="00385237" w:rsidP="00385237">
            <w:pPr>
              <w:rPr>
                <w:rFonts w:ascii="Times New Roman" w:eastAsia="Calibri" w:hAnsi="Times New Roman" w:cs="Times New Roman"/>
                <w:sz w:val="24"/>
                <w:szCs w:val="24"/>
                <w:lang w:val="it-IT"/>
              </w:rPr>
            </w:pPr>
            <w:bookmarkStart w:id="1" w:name="_Hlk57812163"/>
            <w:bookmarkStart w:id="2" w:name="_Hlk57812415"/>
          </w:p>
        </w:tc>
        <w:tc>
          <w:tcPr>
            <w:tcW w:w="5332" w:type="dxa"/>
          </w:tcPr>
          <w:p w14:paraId="45E7E1BF" w14:textId="77777777" w:rsidR="00385237" w:rsidRPr="002138B6"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56" w:lineRule="auto"/>
              <w:jc w:val="center"/>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Neni 221</w:t>
            </w:r>
          </w:p>
          <w:p w14:paraId="6BCC2DC2" w14:textId="77777777" w:rsidR="00385237" w:rsidRPr="00385237" w:rsidRDefault="00385237" w:rsidP="00385237">
            <w:pPr>
              <w:spacing w:after="120" w:line="256" w:lineRule="auto"/>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Shkelja e lirisë së mendimit dhe shprehjes</w:t>
            </w:r>
          </w:p>
          <w:p w14:paraId="13044F5C"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1.Mohimi ose  kufizimi padrejtësisht i lirisë së fjalës dhe shprehjes në publik, lirisë së shtypit apo të komunikimit me </w:t>
            </w:r>
            <w:proofErr w:type="spellStart"/>
            <w:r w:rsidRPr="00385237">
              <w:rPr>
                <w:rFonts w:ascii="Times New Roman" w:eastAsia="Calibri" w:hAnsi="Times New Roman" w:cs="Times New Roman"/>
                <w:sz w:val="24"/>
                <w:szCs w:val="24"/>
                <w:lang w:val="sq-AL"/>
              </w:rPr>
              <w:t>menyra</w:t>
            </w:r>
            <w:proofErr w:type="spellEnd"/>
            <w:r w:rsidRPr="00385237">
              <w:rPr>
                <w:rFonts w:ascii="Times New Roman" w:eastAsia="Calibri" w:hAnsi="Times New Roman" w:cs="Times New Roman"/>
                <w:sz w:val="24"/>
                <w:szCs w:val="24"/>
                <w:lang w:val="sq-AL"/>
              </w:rPr>
              <w:t xml:space="preserve"> të tjera të komunikimit apo </w:t>
            </w:r>
            <w:proofErr w:type="spellStart"/>
            <w:r w:rsidRPr="00385237">
              <w:rPr>
                <w:rFonts w:ascii="Times New Roman" w:eastAsia="Calibri" w:hAnsi="Times New Roman" w:cs="Times New Roman"/>
                <w:sz w:val="24"/>
                <w:szCs w:val="24"/>
                <w:lang w:val="sq-AL"/>
              </w:rPr>
              <w:t>krijimittë</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institucionevetë</w:t>
            </w:r>
            <w:proofErr w:type="spellEnd"/>
            <w:r w:rsidRPr="00385237">
              <w:rPr>
                <w:rFonts w:ascii="Times New Roman" w:eastAsia="Calibri" w:hAnsi="Times New Roman" w:cs="Times New Roman"/>
                <w:sz w:val="24"/>
                <w:szCs w:val="24"/>
                <w:lang w:val="sq-AL"/>
              </w:rPr>
              <w:t xml:space="preserve"> masmediave, </w:t>
            </w:r>
            <w:proofErr w:type="spellStart"/>
            <w:r w:rsidRPr="00385237">
              <w:rPr>
                <w:rFonts w:ascii="Times New Roman" w:eastAsia="Calibri" w:hAnsi="Times New Roman" w:cs="Times New Roman"/>
                <w:sz w:val="24"/>
                <w:szCs w:val="24"/>
                <w:lang w:val="sq-AL"/>
              </w:rPr>
              <w:t>perben</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kundervajtje</w:t>
            </w:r>
            <w:proofErr w:type="spellEnd"/>
            <w:r w:rsidRPr="00385237">
              <w:rPr>
                <w:rFonts w:ascii="Times New Roman" w:eastAsia="Calibri" w:hAnsi="Times New Roman" w:cs="Times New Roman"/>
                <w:sz w:val="24"/>
                <w:szCs w:val="24"/>
                <w:lang w:val="sq-AL"/>
              </w:rPr>
              <w:t xml:space="preserve"> penale</w:t>
            </w:r>
            <w:r w:rsidRPr="00385237">
              <w:rPr>
                <w:rFonts w:ascii="Times New Roman" w:eastAsia="Calibri" w:hAnsi="Times New Roman" w:cs="Times New Roman"/>
                <w:b/>
                <w:sz w:val="24"/>
                <w:szCs w:val="24"/>
                <w:u w:val="single"/>
                <w:lang w:val="sq-AL"/>
              </w:rPr>
              <w:t xml:space="preserve"> dënohet me burgim gjer në dy vite.</w:t>
            </w:r>
          </w:p>
          <w:p w14:paraId="276534D8"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p>
          <w:p w14:paraId="70A913B0"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2.I njëjti dënim zbatohet edhe për këdo që urdhëron apo detyron regjistrimin apo padrejtësisht i mohon një gazetari lirinë për të raportuar apo ia kufizon këtë liri.</w:t>
            </w:r>
          </w:p>
          <w:p w14:paraId="2165433F"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p>
          <w:p w14:paraId="44D1888D"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3.I njëjti dënim zbatohet edhe për këdo që në mënyrë të padrejtë pengon publikimin, shitjen, apo shpërndarjen e librave, revistave, gazetave, apo shtypi tjetër, ose prodhimin, shpërndarjen e programeve radio dhe televizive, programeve të lajmeve të agjencive të shtypit, apo lëshimin e përmbajtjeve të tjera </w:t>
            </w:r>
            <w:proofErr w:type="spellStart"/>
            <w:r w:rsidRPr="00385237">
              <w:rPr>
                <w:rFonts w:ascii="Times New Roman" w:eastAsia="Calibri" w:hAnsi="Times New Roman" w:cs="Times New Roman"/>
                <w:sz w:val="24"/>
                <w:szCs w:val="24"/>
                <w:lang w:val="sq-AL"/>
              </w:rPr>
              <w:t>mediatike</w:t>
            </w:r>
            <w:proofErr w:type="spellEnd"/>
            <w:r w:rsidRPr="00385237">
              <w:rPr>
                <w:rFonts w:ascii="Times New Roman" w:eastAsia="Calibri" w:hAnsi="Times New Roman" w:cs="Times New Roman"/>
                <w:sz w:val="24"/>
                <w:szCs w:val="24"/>
                <w:lang w:val="sq-AL"/>
              </w:rPr>
              <w:t>.</w:t>
            </w:r>
          </w:p>
        </w:tc>
        <w:tc>
          <w:tcPr>
            <w:tcW w:w="3780" w:type="dxa"/>
          </w:tcPr>
          <w:p w14:paraId="357059B2" w14:textId="77777777" w:rsidR="00385237" w:rsidRPr="002138B6" w:rsidRDefault="00385237" w:rsidP="00385237">
            <w:pPr>
              <w:rPr>
                <w:rFonts w:ascii="Times New Roman" w:eastAsia="Calibri" w:hAnsi="Times New Roman" w:cs="Times New Roman"/>
                <w:sz w:val="24"/>
                <w:szCs w:val="24"/>
                <w:lang w:val="sq-AL"/>
              </w:rPr>
            </w:pPr>
          </w:p>
        </w:tc>
      </w:tr>
      <w:bookmarkEnd w:id="1"/>
      <w:tr w:rsidR="00385237" w:rsidRPr="002138B6" w14:paraId="5F1AFD2A" w14:textId="77777777" w:rsidTr="00385237">
        <w:trPr>
          <w:trHeight w:val="317"/>
        </w:trPr>
        <w:tc>
          <w:tcPr>
            <w:tcW w:w="5036" w:type="dxa"/>
          </w:tcPr>
          <w:p w14:paraId="24C3701B"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8B0819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56" w:lineRule="auto"/>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222</w:t>
            </w:r>
          </w:p>
          <w:p w14:paraId="266775A3" w14:textId="77777777" w:rsidR="00385237" w:rsidRPr="002138B6" w:rsidRDefault="00385237" w:rsidP="00385237">
            <w:pPr>
              <w:spacing w:after="200" w:line="276" w:lineRule="auto"/>
              <w:jc w:val="center"/>
              <w:rPr>
                <w:rFonts w:ascii="Times New Roman" w:eastAsia="Times New Roman" w:hAnsi="Times New Roman" w:cs="Times New Roman"/>
                <w:sz w:val="24"/>
                <w:szCs w:val="24"/>
                <w:lang w:val="sq-AL"/>
              </w:rPr>
            </w:pPr>
            <w:r w:rsidRPr="002138B6">
              <w:rPr>
                <w:rFonts w:ascii="Times New Roman" w:eastAsia="Times New Roman" w:hAnsi="Times New Roman" w:cs="Times New Roman"/>
                <w:b/>
                <w:bCs/>
                <w:sz w:val="24"/>
                <w:szCs w:val="24"/>
                <w:lang w:val="sq-AL"/>
              </w:rPr>
              <w:t>Shkelja e të drejtës për t’u grumbulluar dhe protestuar</w:t>
            </w:r>
          </w:p>
          <w:p w14:paraId="6A18BFA9"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Mohimi apo kufizimi i se drejtës për t’u grupuar apo i të drejtës për të protestuar paqësisht të </w:t>
            </w:r>
            <w:r w:rsidRPr="00385237">
              <w:rPr>
                <w:rFonts w:ascii="Times New Roman" w:eastAsia="Calibri" w:hAnsi="Times New Roman" w:cs="Times New Roman"/>
                <w:sz w:val="24"/>
                <w:szCs w:val="24"/>
                <w:lang w:val="sq-AL"/>
              </w:rPr>
              <w:lastRenderedPageBreak/>
              <w:t xml:space="preserve">organizuar në pajtim me ligjin, </w:t>
            </w:r>
            <w:proofErr w:type="spellStart"/>
            <w:r w:rsidRPr="00385237">
              <w:rPr>
                <w:rFonts w:ascii="Times New Roman" w:eastAsia="Calibri" w:hAnsi="Times New Roman" w:cs="Times New Roman"/>
                <w:sz w:val="24"/>
                <w:szCs w:val="24"/>
                <w:lang w:val="sq-AL"/>
              </w:rPr>
              <w:t>perben</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kundervajtje</w:t>
            </w:r>
            <w:proofErr w:type="spellEnd"/>
            <w:r w:rsidRPr="00385237">
              <w:rPr>
                <w:rFonts w:ascii="Times New Roman" w:eastAsia="Calibri" w:hAnsi="Times New Roman" w:cs="Times New Roman"/>
                <w:sz w:val="24"/>
                <w:szCs w:val="24"/>
                <w:lang w:val="sq-AL"/>
              </w:rPr>
              <w:t xml:space="preserve"> penale dhe dënohet me gjobe apo burgim gjer në dy vjet.</w:t>
            </w:r>
          </w:p>
          <w:p w14:paraId="527DA13E" w14:textId="77777777" w:rsidR="00385237" w:rsidRPr="00385237" w:rsidRDefault="00385237" w:rsidP="00385237">
            <w:pPr>
              <w:spacing w:after="160"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w:t>
            </w:r>
            <w:proofErr w:type="spellStart"/>
            <w:r w:rsidRPr="00385237">
              <w:rPr>
                <w:rFonts w:ascii="Times New Roman" w:eastAsia="Calibri" w:hAnsi="Times New Roman" w:cs="Times New Roman"/>
                <w:sz w:val="24"/>
                <w:szCs w:val="24"/>
                <w:lang w:val="sq-AL"/>
              </w:rPr>
              <w:t>Nese</w:t>
            </w:r>
            <w:proofErr w:type="spellEnd"/>
            <w:r w:rsidRPr="00385237">
              <w:rPr>
                <w:rFonts w:ascii="Times New Roman" w:eastAsia="Calibri" w:hAnsi="Times New Roman" w:cs="Times New Roman"/>
                <w:sz w:val="24"/>
                <w:szCs w:val="24"/>
                <w:lang w:val="sq-AL"/>
              </w:rPr>
              <w:t xml:space="preserve">, kushdo që pengon, e bën të pamundur, apo cenon në mënyrë të ndjeshme me anë të përdorimit të forcës, kërcënimit serioz, apo me çdo mjet tjetër mbledhjen, grupimin apo protestimin paqësor të organizuar në pajtim me ligjin, </w:t>
            </w:r>
            <w:proofErr w:type="spellStart"/>
            <w:r w:rsidRPr="00385237">
              <w:rPr>
                <w:rFonts w:ascii="Times New Roman" w:eastAsia="Calibri" w:hAnsi="Times New Roman" w:cs="Times New Roman"/>
                <w:b/>
                <w:sz w:val="24"/>
                <w:szCs w:val="24"/>
                <w:u w:val="single"/>
                <w:lang w:val="sq-AL"/>
              </w:rPr>
              <w:t>denohet</w:t>
            </w:r>
            <w:proofErr w:type="spellEnd"/>
            <w:r w:rsidRPr="00385237">
              <w:rPr>
                <w:rFonts w:ascii="Times New Roman" w:eastAsia="Calibri" w:hAnsi="Times New Roman" w:cs="Times New Roman"/>
                <w:b/>
                <w:sz w:val="24"/>
                <w:szCs w:val="24"/>
                <w:u w:val="single"/>
                <w:lang w:val="sq-AL"/>
              </w:rPr>
              <w:t xml:space="preserve"> nga 2 deri ne 3 vjet burgim.</w:t>
            </w:r>
          </w:p>
        </w:tc>
        <w:tc>
          <w:tcPr>
            <w:tcW w:w="3780" w:type="dxa"/>
          </w:tcPr>
          <w:p w14:paraId="389FA21D"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C3453D7" w14:textId="77777777" w:rsidTr="00385237">
        <w:trPr>
          <w:trHeight w:val="317"/>
        </w:trPr>
        <w:tc>
          <w:tcPr>
            <w:tcW w:w="5036" w:type="dxa"/>
          </w:tcPr>
          <w:p w14:paraId="296F0ACD"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3FE2C7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56" w:lineRule="auto"/>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223</w:t>
            </w:r>
          </w:p>
          <w:p w14:paraId="68FBE050" w14:textId="77777777" w:rsidR="00385237" w:rsidRPr="00385237" w:rsidRDefault="00385237" w:rsidP="00385237">
            <w:pPr>
              <w:spacing w:line="256" w:lineRule="auto"/>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Shkelja e se drejtës për t’u organizuar kolektivisht</w:t>
            </w:r>
          </w:p>
          <w:p w14:paraId="21D9412B"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Mohimi apo kufizimi i të drejtës për të formuar parti politike, organizata a bashkime tregtare apo formacione a shoqata, të drejtën për t’u bashkuar apo tërhequr nga anëtarësia, </w:t>
            </w:r>
            <w:proofErr w:type="spellStart"/>
            <w:r w:rsidRPr="00385237">
              <w:rPr>
                <w:rFonts w:ascii="Times New Roman" w:eastAsia="Calibri" w:hAnsi="Times New Roman" w:cs="Times New Roman"/>
                <w:b/>
                <w:sz w:val="24"/>
                <w:szCs w:val="24"/>
                <w:u w:val="single"/>
                <w:lang w:val="sq-AL"/>
              </w:rPr>
              <w:t>perben</w:t>
            </w:r>
            <w:proofErr w:type="spellEnd"/>
            <w:r w:rsidRPr="00385237">
              <w:rPr>
                <w:rFonts w:ascii="Times New Roman" w:eastAsia="Calibri" w:hAnsi="Times New Roman" w:cs="Times New Roman"/>
                <w:b/>
                <w:sz w:val="24"/>
                <w:szCs w:val="24"/>
                <w:u w:val="single"/>
                <w:lang w:val="sq-AL"/>
              </w:rPr>
              <w:t xml:space="preserve"> </w:t>
            </w:r>
            <w:proofErr w:type="spellStart"/>
            <w:r w:rsidRPr="00385237">
              <w:rPr>
                <w:rFonts w:ascii="Times New Roman" w:eastAsia="Calibri" w:hAnsi="Times New Roman" w:cs="Times New Roman"/>
                <w:b/>
                <w:sz w:val="24"/>
                <w:szCs w:val="24"/>
                <w:u w:val="single"/>
                <w:lang w:val="sq-AL"/>
              </w:rPr>
              <w:t>kundervajtje</w:t>
            </w:r>
            <w:proofErr w:type="spellEnd"/>
            <w:r w:rsidRPr="00385237">
              <w:rPr>
                <w:rFonts w:ascii="Times New Roman" w:eastAsia="Calibri" w:hAnsi="Times New Roman" w:cs="Times New Roman"/>
                <w:b/>
                <w:sz w:val="24"/>
                <w:szCs w:val="24"/>
                <w:u w:val="single"/>
                <w:lang w:val="sq-AL"/>
              </w:rPr>
              <w:t xml:space="preserve"> penale dhe dënohet me gjobe apo burgim gjer në një vit.</w:t>
            </w:r>
            <w:r w:rsidRPr="00385237">
              <w:rPr>
                <w:rFonts w:ascii="Times New Roman" w:eastAsia="Calibri" w:hAnsi="Times New Roman" w:cs="Times New Roman"/>
                <w:sz w:val="24"/>
                <w:szCs w:val="24"/>
                <w:lang w:val="sq-AL"/>
              </w:rPr>
              <w:t xml:space="preserve"> </w:t>
            </w:r>
          </w:p>
          <w:p w14:paraId="26A5DBE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p>
          <w:p w14:paraId="43F0DE4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Pengimi me dhunë i veprimtarisë së ligjshme të partive, organizatave apo shoqatave politike përbën kundërvajtje penale dhe </w:t>
            </w:r>
            <w:r w:rsidRPr="00385237">
              <w:rPr>
                <w:rFonts w:ascii="Times New Roman" w:eastAsia="Calibri" w:hAnsi="Times New Roman" w:cs="Times New Roman"/>
                <w:b/>
                <w:sz w:val="24"/>
                <w:szCs w:val="24"/>
                <w:u w:val="single"/>
                <w:lang w:val="sq-AL"/>
              </w:rPr>
              <w:t>dënohet me gjobë ose me burgim gjer në dy vjet.</w:t>
            </w:r>
          </w:p>
        </w:tc>
        <w:tc>
          <w:tcPr>
            <w:tcW w:w="3780" w:type="dxa"/>
          </w:tcPr>
          <w:p w14:paraId="0A8BB1E5" w14:textId="77777777" w:rsidR="00385237" w:rsidRPr="002138B6" w:rsidRDefault="00385237" w:rsidP="00385237">
            <w:pPr>
              <w:rPr>
                <w:rFonts w:ascii="Times New Roman" w:eastAsia="Calibri" w:hAnsi="Times New Roman" w:cs="Times New Roman"/>
                <w:sz w:val="24"/>
                <w:szCs w:val="24"/>
                <w:lang w:val="sq-AL"/>
              </w:rPr>
            </w:pPr>
          </w:p>
        </w:tc>
      </w:tr>
      <w:bookmarkEnd w:id="2"/>
      <w:tr w:rsidR="00385237" w:rsidRPr="002138B6" w14:paraId="68EA9361" w14:textId="77777777" w:rsidTr="00385237">
        <w:trPr>
          <w:trHeight w:val="317"/>
        </w:trPr>
        <w:tc>
          <w:tcPr>
            <w:tcW w:w="5036" w:type="dxa"/>
          </w:tcPr>
          <w:p w14:paraId="6E813B0A"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KUNDËR LIRISË SË BESIMIT</w:t>
            </w:r>
          </w:p>
          <w:p w14:paraId="6EC2E9F6" w14:textId="77777777" w:rsidR="00385237" w:rsidRPr="00385237" w:rsidRDefault="00385237" w:rsidP="00385237">
            <w:pPr>
              <w:spacing w:line="286" w:lineRule="exact"/>
              <w:jc w:val="center"/>
              <w:rPr>
                <w:rFonts w:ascii="Times New Roman" w:eastAsia="Times New Roman" w:hAnsi="Times New Roman" w:cs="Times New Roman"/>
                <w:sz w:val="24"/>
                <w:szCs w:val="24"/>
                <w:lang w:val="sq-AL" w:eastAsia="sq-AL"/>
              </w:rPr>
            </w:pPr>
          </w:p>
          <w:p w14:paraId="469681F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131</w:t>
            </w:r>
          </w:p>
          <w:p w14:paraId="1704EDD3"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33246C4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Pengimi i veprimtarive të organizatave fetare</w:t>
            </w:r>
          </w:p>
          <w:p w14:paraId="1759C0B9"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69433B24" w14:textId="77777777" w:rsidR="00385237" w:rsidRPr="00385237" w:rsidRDefault="00385237" w:rsidP="00385237">
            <w:pPr>
              <w:spacing w:line="379"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 xml:space="preserve">Ndalimi i veprimtarive të organizatave fetare, si dhe krijimi i pengesave për ushtrimin e lirë të veprimtarive të tyre, </w:t>
            </w:r>
            <w:r w:rsidRPr="00385237">
              <w:rPr>
                <w:rFonts w:ascii="Times New Roman" w:eastAsia="Garamond" w:hAnsi="Times New Roman" w:cs="Times New Roman"/>
                <w:b/>
                <w:sz w:val="24"/>
                <w:szCs w:val="24"/>
                <w:u w:val="single"/>
                <w:lang w:val="sq-AL" w:eastAsia="sq-AL"/>
              </w:rPr>
              <w:t>dënohet me gjobë ose me burgim gjer në tre vjet.</w:t>
            </w:r>
          </w:p>
          <w:p w14:paraId="5340CE49"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132</w:t>
            </w:r>
          </w:p>
          <w:p w14:paraId="7836AA2C"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642B4A26"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ose dëmtimi i objekteve të kultit</w:t>
            </w:r>
          </w:p>
          <w:p w14:paraId="6BC890DC"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086A27D5" w14:textId="77777777" w:rsidR="00385237" w:rsidRPr="00385237" w:rsidRDefault="00385237" w:rsidP="00385237">
            <w:pPr>
              <w:spacing w:line="379"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Shkatërrimi ose dëmtimi me dashje i objekteve të kultit, kur ka shkaktuar humbjen plotësisht ose pjesërisht të vlerave të tyre, </w:t>
            </w:r>
            <w:r w:rsidRPr="00385237">
              <w:rPr>
                <w:rFonts w:ascii="Times New Roman" w:eastAsia="Garamond" w:hAnsi="Times New Roman" w:cs="Times New Roman"/>
                <w:b/>
                <w:sz w:val="24"/>
                <w:szCs w:val="24"/>
                <w:u w:val="single"/>
                <w:lang w:val="sq-AL" w:eastAsia="sq-AL"/>
              </w:rPr>
              <w:t>dënohet me gjobë ose me burgim gjer në tre vjet.</w:t>
            </w:r>
          </w:p>
          <w:p w14:paraId="6B86DD09"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133</w:t>
            </w:r>
          </w:p>
          <w:p w14:paraId="2FDA8720"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6D7E9CFB"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Pengimi i ceremonive fetare</w:t>
            </w:r>
          </w:p>
          <w:p w14:paraId="2D593887"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52DA69E2" w14:textId="77777777" w:rsidR="00385237" w:rsidRPr="00385237" w:rsidRDefault="00385237" w:rsidP="00385237">
            <w:pPr>
              <w:spacing w:line="370"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Ndalimi ose krijimi i pengesave që u bëhen personave për të marrë pjesë në ceremonitë fetare, si dhe për të shprehur lirisht bindjet fetare, përbën kundërvajtje penale dhe</w:t>
            </w:r>
            <w:r w:rsidRPr="00385237">
              <w:rPr>
                <w:rFonts w:ascii="Times New Roman" w:eastAsia="Garamond" w:hAnsi="Times New Roman" w:cs="Times New Roman"/>
                <w:b/>
                <w:sz w:val="24"/>
                <w:szCs w:val="24"/>
                <w:u w:val="single"/>
                <w:lang w:val="sq-AL" w:eastAsia="sq-AL"/>
              </w:rPr>
              <w:t xml:space="preserve"> dënohet me gjobë ose me burgim gjer në një vit.</w:t>
            </w:r>
          </w:p>
          <w:p w14:paraId="201CF0F3"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115458B2" w14:textId="77777777" w:rsidR="00385237" w:rsidRPr="00385237" w:rsidRDefault="00385237" w:rsidP="00385237">
            <w:pPr>
              <w:spacing w:line="276" w:lineRule="auto"/>
              <w:ind w:firstLine="720"/>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 xml:space="preserve">Neni 224 </w:t>
            </w:r>
          </w:p>
          <w:p w14:paraId="6BDB63E7" w14:textId="77777777" w:rsidR="00385237" w:rsidRPr="00385237" w:rsidRDefault="00385237" w:rsidP="00385237">
            <w:pPr>
              <w:spacing w:line="276" w:lineRule="auto"/>
              <w:ind w:firstLine="720"/>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Shkelja e lirisë së fesë</w:t>
            </w:r>
          </w:p>
          <w:p w14:paraId="5A947A72" w14:textId="77777777" w:rsidR="00385237" w:rsidRPr="00385237" w:rsidRDefault="00385237" w:rsidP="00385237">
            <w:pPr>
              <w:spacing w:after="200" w:line="276" w:lineRule="auto"/>
              <w:ind w:firstLine="720"/>
              <w:jc w:val="center"/>
              <w:rPr>
                <w:rFonts w:ascii="Times New Roman" w:eastAsia="Times New Roman" w:hAnsi="Times New Roman" w:cs="Times New Roman"/>
                <w:sz w:val="24"/>
                <w:szCs w:val="24"/>
                <w:lang w:val="sq-AL"/>
              </w:rPr>
            </w:pPr>
          </w:p>
          <w:p w14:paraId="0D2A460D" w14:textId="77777777" w:rsidR="00385237" w:rsidRPr="002138B6"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b/>
                <w:sz w:val="24"/>
                <w:szCs w:val="24"/>
                <w:u w:val="single"/>
                <w:shd w:val="clear" w:color="auto" w:fill="C9D7F1"/>
                <w:lang w:val="sq-AL"/>
              </w:rPr>
            </w:pPr>
            <w:r w:rsidRPr="002138B6">
              <w:rPr>
                <w:rFonts w:ascii="Times New Roman" w:eastAsia="Calibri" w:hAnsi="Times New Roman" w:cs="Times New Roman"/>
                <w:sz w:val="24"/>
                <w:szCs w:val="24"/>
                <w:shd w:val="clear" w:color="auto" w:fill="C9D7F1"/>
                <w:lang w:val="sq-AL"/>
              </w:rPr>
              <w:t xml:space="preserve">1. Mohimi ose kufizimi i </w:t>
            </w:r>
            <w:proofErr w:type="spellStart"/>
            <w:r w:rsidRPr="002138B6">
              <w:rPr>
                <w:rFonts w:ascii="Times New Roman" w:eastAsia="Calibri" w:hAnsi="Times New Roman" w:cs="Times New Roman"/>
                <w:sz w:val="24"/>
                <w:szCs w:val="24"/>
                <w:shd w:val="clear" w:color="auto" w:fill="C9D7F1"/>
                <w:lang w:val="sq-AL"/>
              </w:rPr>
              <w:t>lirise</w:t>
            </w:r>
            <w:proofErr w:type="spellEnd"/>
            <w:r w:rsidRPr="002138B6">
              <w:rPr>
                <w:rFonts w:ascii="Times New Roman" w:eastAsia="Calibri" w:hAnsi="Times New Roman" w:cs="Times New Roman"/>
                <w:sz w:val="24"/>
                <w:szCs w:val="24"/>
                <w:shd w:val="clear" w:color="auto" w:fill="C9D7F1"/>
                <w:lang w:val="sq-AL"/>
              </w:rPr>
              <w:t xml:space="preserve"> se ndërgjegjes dhe fesë, </w:t>
            </w:r>
            <w:proofErr w:type="spellStart"/>
            <w:r w:rsidRPr="002138B6">
              <w:rPr>
                <w:rFonts w:ascii="Times New Roman" w:eastAsia="Calibri" w:hAnsi="Times New Roman" w:cs="Times New Roman"/>
                <w:sz w:val="24"/>
                <w:szCs w:val="24"/>
                <w:shd w:val="clear" w:color="auto" w:fill="C9D7F1"/>
                <w:lang w:val="sq-AL"/>
              </w:rPr>
              <w:t>lirise</w:t>
            </w:r>
            <w:proofErr w:type="spellEnd"/>
            <w:r w:rsidRPr="002138B6">
              <w:rPr>
                <w:rFonts w:ascii="Times New Roman" w:eastAsia="Calibri" w:hAnsi="Times New Roman" w:cs="Times New Roman"/>
                <w:sz w:val="24"/>
                <w:szCs w:val="24"/>
                <w:shd w:val="clear" w:color="auto" w:fill="C9D7F1"/>
                <w:lang w:val="sq-AL"/>
              </w:rPr>
              <w:t xml:space="preserve"> së shpalljes publike të fesë ose besimit </w:t>
            </w:r>
            <w:r w:rsidRPr="002138B6">
              <w:rPr>
                <w:rFonts w:ascii="Times New Roman" w:eastAsia="Calibri" w:hAnsi="Times New Roman" w:cs="Times New Roman"/>
                <w:sz w:val="24"/>
                <w:szCs w:val="24"/>
                <w:shd w:val="clear" w:color="auto" w:fill="C9D7F1"/>
                <w:lang w:val="sq-AL"/>
              </w:rPr>
              <w:lastRenderedPageBreak/>
              <w:t xml:space="preserve">tjetër </w:t>
            </w:r>
            <w:r w:rsidRPr="002138B6">
              <w:rPr>
                <w:rFonts w:ascii="Times New Roman" w:eastAsia="Calibri" w:hAnsi="Times New Roman" w:cs="Times New Roman"/>
                <w:b/>
                <w:sz w:val="24"/>
                <w:szCs w:val="24"/>
                <w:u w:val="single"/>
                <w:shd w:val="clear" w:color="auto" w:fill="C9D7F1"/>
                <w:lang w:val="sq-AL"/>
              </w:rPr>
              <w:t xml:space="preserve">dënohet </w:t>
            </w:r>
            <w:r w:rsidRPr="00385237">
              <w:rPr>
                <w:rFonts w:ascii="Times New Roman" w:eastAsia="Calibri" w:hAnsi="Times New Roman" w:cs="Times New Roman"/>
                <w:b/>
                <w:sz w:val="24"/>
                <w:szCs w:val="24"/>
                <w:u w:val="single"/>
                <w:lang w:val="sq-AL"/>
              </w:rPr>
              <w:t>me burgim nga 2 gjer në 3 vjet</w:t>
            </w:r>
            <w:r w:rsidRPr="002138B6">
              <w:rPr>
                <w:rFonts w:ascii="Times New Roman" w:eastAsia="Calibri" w:hAnsi="Times New Roman" w:cs="Times New Roman"/>
                <w:b/>
                <w:sz w:val="24"/>
                <w:szCs w:val="24"/>
                <w:u w:val="single"/>
                <w:shd w:val="clear" w:color="auto" w:fill="C9D7F1"/>
                <w:lang w:val="sq-AL"/>
              </w:rPr>
              <w:t>.</w:t>
            </w:r>
          </w:p>
          <w:p w14:paraId="29CE240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I njëjti dënim zbatohet edhe për këdo që i mohon një bashkësie fetare që vepron në pajtim me ligjin të drejtën e barazisë me bashkësitë e tjera në Republikën e Shqipërisë, apo i mohon ose kufizon asaj bashkësia të drejtën për të kryer shërbimet e saj fetare, të drejtën për të themeluar dhe drejtuar shkolla, institucione mësimi, institucione sociale ose bamirësie.</w:t>
            </w:r>
          </w:p>
          <w:p w14:paraId="64483EE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 Shkatërrimi ose dëmtimi me dashje objektet e kultit, kur i ka shkaktuar humbjen plotësisht ose pjesërisht të vlerave të tyre, bere me </w:t>
            </w:r>
            <w:proofErr w:type="spellStart"/>
            <w:r w:rsidRPr="00385237">
              <w:rPr>
                <w:rFonts w:ascii="Times New Roman" w:eastAsia="Calibri" w:hAnsi="Times New Roman" w:cs="Times New Roman"/>
                <w:sz w:val="24"/>
                <w:szCs w:val="24"/>
                <w:lang w:val="sq-AL"/>
              </w:rPr>
              <w:t>qellimin</w:t>
            </w:r>
            <w:proofErr w:type="spellEnd"/>
            <w:r w:rsidRPr="00385237">
              <w:rPr>
                <w:rFonts w:ascii="Times New Roman" w:eastAsia="Calibri" w:hAnsi="Times New Roman" w:cs="Times New Roman"/>
                <w:sz w:val="24"/>
                <w:szCs w:val="24"/>
                <w:lang w:val="sq-AL"/>
              </w:rPr>
              <w:t xml:space="preserve"> e mohimit apo kufizimit te </w:t>
            </w:r>
            <w:proofErr w:type="spellStart"/>
            <w:r w:rsidRPr="00385237">
              <w:rPr>
                <w:rFonts w:ascii="Times New Roman" w:eastAsia="Calibri" w:hAnsi="Times New Roman" w:cs="Times New Roman"/>
                <w:sz w:val="24"/>
                <w:szCs w:val="24"/>
                <w:lang w:val="sq-AL"/>
              </w:rPr>
              <w:t>lirise</w:t>
            </w:r>
            <w:proofErr w:type="spellEnd"/>
            <w:r w:rsidRPr="00385237">
              <w:rPr>
                <w:rFonts w:ascii="Times New Roman" w:eastAsia="Calibri" w:hAnsi="Times New Roman" w:cs="Times New Roman"/>
                <w:sz w:val="24"/>
                <w:szCs w:val="24"/>
                <w:lang w:val="sq-AL"/>
              </w:rPr>
              <w:t xml:space="preserve"> se besimit, shprehjes dhe </w:t>
            </w:r>
            <w:proofErr w:type="spellStart"/>
            <w:r w:rsidRPr="00385237">
              <w:rPr>
                <w:rFonts w:ascii="Times New Roman" w:eastAsia="Calibri" w:hAnsi="Times New Roman" w:cs="Times New Roman"/>
                <w:sz w:val="24"/>
                <w:szCs w:val="24"/>
                <w:lang w:val="sq-AL"/>
              </w:rPr>
              <w:t>praktikimit</w:t>
            </w:r>
            <w:proofErr w:type="spellEnd"/>
            <w:r w:rsidRPr="00385237">
              <w:rPr>
                <w:rFonts w:ascii="Times New Roman" w:eastAsia="Calibri" w:hAnsi="Times New Roman" w:cs="Times New Roman"/>
                <w:sz w:val="24"/>
                <w:szCs w:val="24"/>
                <w:lang w:val="sq-AL"/>
              </w:rPr>
              <w:t xml:space="preserve"> te  tij, </w:t>
            </w:r>
            <w:r w:rsidRPr="00385237">
              <w:rPr>
                <w:rFonts w:ascii="Times New Roman" w:eastAsia="Calibri" w:hAnsi="Times New Roman" w:cs="Times New Roman"/>
                <w:b/>
                <w:sz w:val="24"/>
                <w:szCs w:val="24"/>
                <w:u w:val="single"/>
                <w:lang w:val="sq-AL"/>
              </w:rPr>
              <w:t>dënohet me burgim nga 2 gjer në 5 vjet.</w:t>
            </w:r>
          </w:p>
        </w:tc>
        <w:tc>
          <w:tcPr>
            <w:tcW w:w="3780" w:type="dxa"/>
          </w:tcPr>
          <w:p w14:paraId="42A256D9"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00795F6" w14:textId="77777777" w:rsidTr="00385237">
        <w:trPr>
          <w:trHeight w:val="317"/>
        </w:trPr>
        <w:tc>
          <w:tcPr>
            <w:tcW w:w="5036" w:type="dxa"/>
          </w:tcPr>
          <w:p w14:paraId="0A24D432"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1ED417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p>
          <w:p w14:paraId="45F5D1D1" w14:textId="77777777" w:rsidR="00385237" w:rsidRPr="002138B6"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color w:val="000000"/>
                <w:sz w:val="24"/>
                <w:szCs w:val="24"/>
                <w:shd w:val="clear" w:color="auto" w:fill="C9D7F1"/>
                <w:lang w:val="sq-AL"/>
              </w:rPr>
            </w:pPr>
            <w:r w:rsidRPr="00385237">
              <w:rPr>
                <w:rFonts w:ascii="Times New Roman" w:eastAsia="Calibri" w:hAnsi="Times New Roman" w:cs="Times New Roman"/>
                <w:sz w:val="24"/>
                <w:szCs w:val="24"/>
                <w:lang w:val="sq-AL"/>
              </w:rPr>
              <w:t>Neni 225</w:t>
            </w:r>
          </w:p>
          <w:p w14:paraId="027F195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56" w:lineRule="auto"/>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b/>
                <w:bCs/>
                <w:sz w:val="24"/>
                <w:szCs w:val="24"/>
                <w:lang w:val="sq-AL"/>
              </w:rPr>
              <w:lastRenderedPageBreak/>
              <w:t>Detyrimi për të marrë pjesë ose jo në grevë</w:t>
            </w:r>
          </w:p>
          <w:p w14:paraId="60FCE7D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56" w:lineRule="auto"/>
              <w:jc w:val="both"/>
              <w:rPr>
                <w:rFonts w:ascii="Times New Roman" w:eastAsia="Calibri" w:hAnsi="Times New Roman" w:cs="Times New Roman"/>
                <w:sz w:val="24"/>
                <w:szCs w:val="24"/>
                <w:lang w:val="sq-AL"/>
              </w:rPr>
            </w:pPr>
          </w:p>
          <w:p w14:paraId="615701E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Detyrimi i punonjësit që kundër vullnetit të marrë apo të mos marrë pjesë në grevë ose krijimi i pengesave dhe vështirësive për të vazhduar punën kur punonjësi dëshiron të punojë, përbën kundërvajtje penale dhe </w:t>
            </w:r>
            <w:r w:rsidRPr="00385237">
              <w:rPr>
                <w:rFonts w:ascii="Times New Roman" w:eastAsia="Calibri" w:hAnsi="Times New Roman" w:cs="Times New Roman"/>
                <w:b/>
                <w:sz w:val="24"/>
                <w:szCs w:val="24"/>
                <w:u w:val="single"/>
                <w:lang w:val="sq-AL"/>
              </w:rPr>
              <w:t>dënohet me gjobë ose me burgim gjer në tre muaj.</w:t>
            </w:r>
          </w:p>
        </w:tc>
        <w:tc>
          <w:tcPr>
            <w:tcW w:w="3780" w:type="dxa"/>
          </w:tcPr>
          <w:p w14:paraId="61F0700D"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58C1189" w14:textId="77777777" w:rsidTr="00385237">
        <w:trPr>
          <w:trHeight w:val="317"/>
        </w:trPr>
        <w:tc>
          <w:tcPr>
            <w:tcW w:w="5036" w:type="dxa"/>
          </w:tcPr>
          <w:p w14:paraId="1E10E62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119/a</w:t>
            </w:r>
          </w:p>
          <w:p w14:paraId="0959E2E0" w14:textId="77777777" w:rsidR="00385237" w:rsidRPr="00385237" w:rsidRDefault="00385237" w:rsidP="00385237">
            <w:pPr>
              <w:spacing w:line="42" w:lineRule="exact"/>
              <w:rPr>
                <w:rFonts w:ascii="Times New Roman" w:eastAsia="Times New Roman" w:hAnsi="Times New Roman" w:cs="Times New Roman"/>
                <w:sz w:val="24"/>
                <w:szCs w:val="24"/>
                <w:lang w:val="sq-AL" w:eastAsia="sq-AL"/>
              </w:rPr>
            </w:pPr>
          </w:p>
          <w:p w14:paraId="58615F26"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 xml:space="preserve">Shpërndarja e materialeve raciste ose </w:t>
            </w:r>
            <w:proofErr w:type="spellStart"/>
            <w:r w:rsidRPr="00385237">
              <w:rPr>
                <w:rFonts w:ascii="Times New Roman" w:eastAsia="Garamond" w:hAnsi="Times New Roman" w:cs="Times New Roman"/>
                <w:b/>
                <w:sz w:val="24"/>
                <w:szCs w:val="24"/>
                <w:lang w:val="sq-AL" w:eastAsia="sq-AL"/>
              </w:rPr>
              <w:t>ksenofobike</w:t>
            </w:r>
            <w:proofErr w:type="spellEnd"/>
            <w:r w:rsidRPr="00385237">
              <w:rPr>
                <w:rFonts w:ascii="Times New Roman" w:eastAsia="Garamond" w:hAnsi="Times New Roman" w:cs="Times New Roman"/>
                <w:b/>
                <w:sz w:val="24"/>
                <w:szCs w:val="24"/>
                <w:lang w:val="sq-AL" w:eastAsia="sq-AL"/>
              </w:rPr>
              <w:t xml:space="preserve"> nëpërmjet sistemit kompjuterik</w:t>
            </w:r>
          </w:p>
          <w:p w14:paraId="2A8C225A"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5D0E9F99"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10 023, datë 27.11.2008)</w:t>
            </w:r>
          </w:p>
          <w:p w14:paraId="150DA6AC"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47BFD226" w14:textId="77777777" w:rsidR="00385237" w:rsidRPr="00385237" w:rsidRDefault="00385237" w:rsidP="00385237">
            <w:pPr>
              <w:spacing w:line="281" w:lineRule="auto"/>
              <w:ind w:firstLine="454"/>
              <w:jc w:val="both"/>
              <w:rPr>
                <w:rFonts w:ascii="Times New Roman" w:eastAsia="Garamond" w:hAnsi="Times New Roman" w:cs="Times New Roman"/>
                <w:b/>
                <w:sz w:val="24"/>
                <w:szCs w:val="24"/>
                <w:lang w:val="sq-AL" w:eastAsia="sq-AL"/>
              </w:rPr>
            </w:pPr>
            <w:r w:rsidRPr="00385237">
              <w:rPr>
                <w:rFonts w:ascii="Times New Roman" w:eastAsia="Garamond" w:hAnsi="Times New Roman" w:cs="Times New Roman"/>
                <w:sz w:val="24"/>
                <w:szCs w:val="24"/>
                <w:lang w:val="sq-AL" w:eastAsia="sq-AL"/>
              </w:rPr>
              <w:t xml:space="preserve">Ofrimi në publik ose shpërndarja e qëllimshme publikut, nëpërmjet sistemeve kompjuterike, e materialeve me përmbajtje raciste ose </w:t>
            </w:r>
            <w:proofErr w:type="spellStart"/>
            <w:r w:rsidRPr="00385237">
              <w:rPr>
                <w:rFonts w:ascii="Times New Roman" w:eastAsia="Garamond" w:hAnsi="Times New Roman" w:cs="Times New Roman"/>
                <w:sz w:val="24"/>
                <w:szCs w:val="24"/>
                <w:lang w:val="sq-AL" w:eastAsia="sq-AL"/>
              </w:rPr>
              <w:t>ksenofobike</w:t>
            </w:r>
            <w:proofErr w:type="spellEnd"/>
            <w:r w:rsidRPr="00385237">
              <w:rPr>
                <w:rFonts w:ascii="Times New Roman" w:eastAsia="Garamond" w:hAnsi="Times New Roman" w:cs="Times New Roman"/>
                <w:sz w:val="24"/>
                <w:szCs w:val="24"/>
                <w:lang w:val="sq-AL" w:eastAsia="sq-AL"/>
              </w:rPr>
              <w:t xml:space="preserve"> përbën kundërvajtje penale dhe </w:t>
            </w:r>
            <w:r w:rsidRPr="00385237">
              <w:rPr>
                <w:rFonts w:ascii="Times New Roman" w:eastAsia="Garamond" w:hAnsi="Times New Roman" w:cs="Times New Roman"/>
                <w:b/>
                <w:sz w:val="24"/>
                <w:szCs w:val="24"/>
                <w:lang w:val="sq-AL" w:eastAsia="sq-AL"/>
              </w:rPr>
              <w:t>dënohet me gjobë ose me burgim deri në dy vjet.</w:t>
            </w:r>
          </w:p>
          <w:p w14:paraId="24EDE874" w14:textId="77777777" w:rsidR="00385237" w:rsidRPr="00385237" w:rsidRDefault="00385237" w:rsidP="00385237">
            <w:pPr>
              <w:rPr>
                <w:rFonts w:ascii="Times New Roman" w:eastAsia="Garamond" w:hAnsi="Times New Roman" w:cs="Times New Roman"/>
                <w:sz w:val="24"/>
                <w:szCs w:val="24"/>
                <w:lang w:val="sq-AL" w:eastAsia="sq-AL"/>
              </w:rPr>
            </w:pPr>
          </w:p>
          <w:p w14:paraId="55FB6C27" w14:textId="77777777" w:rsidR="00385237" w:rsidRPr="00385237" w:rsidRDefault="00385237" w:rsidP="00385237">
            <w:pPr>
              <w:tabs>
                <w:tab w:val="left" w:pos="4160"/>
              </w:tabs>
              <w:spacing w:line="0" w:lineRule="atLeast"/>
              <w:jc w:val="center"/>
              <w:rPr>
                <w:rFonts w:ascii="Times New Roman" w:eastAsia="Garamond" w:hAnsi="Times New Roman" w:cs="Times New Roman"/>
                <w:sz w:val="24"/>
                <w:szCs w:val="24"/>
                <w:vertAlign w:val="subscript"/>
                <w:lang w:val="sq-AL" w:eastAsia="sq-AL"/>
              </w:rPr>
            </w:pPr>
            <w:r w:rsidRPr="00385237">
              <w:rPr>
                <w:rFonts w:ascii="Times New Roman" w:eastAsia="Garamond" w:hAnsi="Times New Roman" w:cs="Times New Roman"/>
                <w:sz w:val="24"/>
                <w:szCs w:val="24"/>
                <w:vertAlign w:val="subscript"/>
                <w:lang w:val="sq-AL" w:eastAsia="sq-AL"/>
              </w:rPr>
              <w:t>Neni 119/b</w:t>
            </w:r>
          </w:p>
          <w:p w14:paraId="2970EEFC" w14:textId="77777777" w:rsidR="00385237" w:rsidRPr="00385237" w:rsidRDefault="00385237" w:rsidP="00385237">
            <w:pPr>
              <w:spacing w:line="135" w:lineRule="exact"/>
              <w:rPr>
                <w:rFonts w:ascii="Times New Roman" w:eastAsia="Times New Roman" w:hAnsi="Times New Roman" w:cs="Times New Roman"/>
                <w:sz w:val="24"/>
                <w:szCs w:val="24"/>
                <w:lang w:val="sq-AL" w:eastAsia="sq-AL"/>
              </w:rPr>
            </w:pPr>
          </w:p>
          <w:p w14:paraId="6C8CF2B7"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Fyerja me motive racizmi ose ksenofobie nëpërmjet sistemit kompjuterik</w:t>
            </w:r>
          </w:p>
          <w:p w14:paraId="7648470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DD9846D"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10 023, datë 27.11.2008)</w:t>
            </w:r>
          </w:p>
          <w:p w14:paraId="2CBA1BF2"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ACEDE4A" w14:textId="77777777" w:rsidR="00385237" w:rsidRPr="00385237" w:rsidRDefault="00385237" w:rsidP="00385237">
            <w:pPr>
              <w:spacing w:line="245"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Fyerja e qëllimshme publike, nëpërmjet sistemit kompjuterik, që i bëhet një personi, për shkak të përkatësisë etnike, kombësisë, racës apo fesë, përbën kundërvajtje penale dhe dënohet me gjobë ose me burgim deri në dy vjet.</w:t>
            </w:r>
          </w:p>
          <w:p w14:paraId="6D32B2BE"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D001896"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226</w:t>
            </w:r>
          </w:p>
          <w:p w14:paraId="17BC0C2F"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 xml:space="preserve">Shpërndarja e materialeve raciste ose </w:t>
            </w:r>
            <w:proofErr w:type="spellStart"/>
            <w:r w:rsidRPr="002138B6">
              <w:rPr>
                <w:rFonts w:ascii="Times New Roman" w:eastAsia="Calibri" w:hAnsi="Times New Roman" w:cs="Times New Roman"/>
                <w:b/>
                <w:sz w:val="24"/>
                <w:szCs w:val="24"/>
                <w:lang w:val="sq-AL"/>
              </w:rPr>
              <w:t>ksenofobike</w:t>
            </w:r>
            <w:proofErr w:type="spellEnd"/>
            <w:r w:rsidRPr="002138B6">
              <w:rPr>
                <w:rFonts w:ascii="Times New Roman" w:eastAsia="Calibri" w:hAnsi="Times New Roman" w:cs="Times New Roman"/>
                <w:b/>
                <w:sz w:val="24"/>
                <w:szCs w:val="24"/>
                <w:lang w:val="sq-AL"/>
              </w:rPr>
              <w:t xml:space="preserve"> </w:t>
            </w:r>
            <w:proofErr w:type="spellStart"/>
            <w:r w:rsidRPr="002138B6">
              <w:rPr>
                <w:rFonts w:ascii="Times New Roman" w:eastAsia="Calibri" w:hAnsi="Times New Roman" w:cs="Times New Roman"/>
                <w:b/>
                <w:sz w:val="24"/>
                <w:szCs w:val="24"/>
                <w:lang w:val="sq-AL"/>
              </w:rPr>
              <w:t>nëpërmjetsistemit</w:t>
            </w:r>
            <w:proofErr w:type="spellEnd"/>
            <w:r w:rsidRPr="002138B6">
              <w:rPr>
                <w:rFonts w:ascii="Times New Roman" w:eastAsia="Calibri" w:hAnsi="Times New Roman" w:cs="Times New Roman"/>
                <w:b/>
                <w:sz w:val="24"/>
                <w:szCs w:val="24"/>
                <w:lang w:val="sq-AL"/>
              </w:rPr>
              <w:t xml:space="preserve"> kompjuterik dhe fyerja mbi këto motive</w:t>
            </w:r>
          </w:p>
          <w:p w14:paraId="242C2AD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4D7328D5"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1. Ofrimi në publik ose shpërndarja e qëllimshme </w:t>
            </w:r>
            <w:proofErr w:type="spellStart"/>
            <w:r w:rsidRPr="002138B6">
              <w:rPr>
                <w:rFonts w:ascii="Times New Roman" w:eastAsia="Calibri" w:hAnsi="Times New Roman" w:cs="Times New Roman"/>
                <w:sz w:val="24"/>
                <w:szCs w:val="24"/>
                <w:lang w:val="sq-AL"/>
              </w:rPr>
              <w:t>publikut,nëpërmjet</w:t>
            </w:r>
            <w:proofErr w:type="spellEnd"/>
            <w:r w:rsidRPr="002138B6">
              <w:rPr>
                <w:rFonts w:ascii="Times New Roman" w:eastAsia="Calibri" w:hAnsi="Times New Roman" w:cs="Times New Roman"/>
                <w:sz w:val="24"/>
                <w:szCs w:val="24"/>
                <w:lang w:val="sq-AL"/>
              </w:rPr>
              <w:t xml:space="preserve"> sistemeve kompjuterike, e materialeve me </w:t>
            </w:r>
            <w:proofErr w:type="spellStart"/>
            <w:r w:rsidRPr="002138B6">
              <w:rPr>
                <w:rFonts w:ascii="Times New Roman" w:eastAsia="Calibri" w:hAnsi="Times New Roman" w:cs="Times New Roman"/>
                <w:sz w:val="24"/>
                <w:szCs w:val="24"/>
                <w:lang w:val="sq-AL"/>
              </w:rPr>
              <w:t>përmbajtjeraciste</w:t>
            </w:r>
            <w:proofErr w:type="spellEnd"/>
            <w:r w:rsidRPr="002138B6">
              <w:rPr>
                <w:rFonts w:ascii="Times New Roman" w:eastAsia="Calibri" w:hAnsi="Times New Roman" w:cs="Times New Roman"/>
                <w:sz w:val="24"/>
                <w:szCs w:val="24"/>
                <w:lang w:val="sq-AL"/>
              </w:rPr>
              <w:t xml:space="preserve"> ose </w:t>
            </w:r>
            <w:proofErr w:type="spellStart"/>
            <w:r w:rsidRPr="002138B6">
              <w:rPr>
                <w:rFonts w:ascii="Times New Roman" w:eastAsia="Calibri" w:hAnsi="Times New Roman" w:cs="Times New Roman"/>
                <w:sz w:val="24"/>
                <w:szCs w:val="24"/>
                <w:lang w:val="sq-AL"/>
              </w:rPr>
              <w:t>ksenofobike</w:t>
            </w:r>
            <w:proofErr w:type="spellEnd"/>
            <w:r w:rsidRPr="002138B6">
              <w:rPr>
                <w:rFonts w:ascii="Times New Roman" w:eastAsia="Calibri" w:hAnsi="Times New Roman" w:cs="Times New Roman"/>
                <w:sz w:val="24"/>
                <w:szCs w:val="24"/>
                <w:lang w:val="sq-AL"/>
              </w:rPr>
              <w:t xml:space="preserve"> përbën kundërvajtje penale dhe </w:t>
            </w:r>
            <w:r w:rsidRPr="002138B6">
              <w:rPr>
                <w:rFonts w:ascii="Times New Roman" w:eastAsia="Calibri" w:hAnsi="Times New Roman" w:cs="Times New Roman"/>
                <w:b/>
                <w:sz w:val="24"/>
                <w:szCs w:val="24"/>
                <w:u w:val="single"/>
                <w:lang w:val="sq-AL"/>
              </w:rPr>
              <w:t>dënohet me</w:t>
            </w:r>
          </w:p>
          <w:p w14:paraId="55F240DB"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b/>
                <w:sz w:val="24"/>
                <w:szCs w:val="24"/>
                <w:u w:val="single"/>
                <w:lang w:val="sq-AL"/>
              </w:rPr>
              <w:t>gjobë ose me burgim deri në 1 vit.</w:t>
            </w:r>
          </w:p>
          <w:p w14:paraId="49AEE45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Fyerja e qëllimshme publike, nëpërmjet sistemit </w:t>
            </w:r>
            <w:proofErr w:type="spellStart"/>
            <w:r w:rsidRPr="002138B6">
              <w:rPr>
                <w:rFonts w:ascii="Times New Roman" w:eastAsia="Calibri" w:hAnsi="Times New Roman" w:cs="Times New Roman"/>
                <w:sz w:val="24"/>
                <w:szCs w:val="24"/>
                <w:lang w:val="sq-AL"/>
              </w:rPr>
              <w:t>kompjuterik,që</w:t>
            </w:r>
            <w:proofErr w:type="spellEnd"/>
            <w:r w:rsidRPr="002138B6">
              <w:rPr>
                <w:rFonts w:ascii="Times New Roman" w:eastAsia="Calibri" w:hAnsi="Times New Roman" w:cs="Times New Roman"/>
                <w:sz w:val="24"/>
                <w:szCs w:val="24"/>
                <w:lang w:val="sq-AL"/>
              </w:rPr>
              <w:t xml:space="preserve"> i bëhet një personi, për shkak të përkatësisë etnike, </w:t>
            </w:r>
            <w:proofErr w:type="spellStart"/>
            <w:r w:rsidRPr="002138B6">
              <w:rPr>
                <w:rFonts w:ascii="Times New Roman" w:eastAsia="Calibri" w:hAnsi="Times New Roman" w:cs="Times New Roman"/>
                <w:sz w:val="24"/>
                <w:szCs w:val="24"/>
                <w:lang w:val="sq-AL"/>
              </w:rPr>
              <w:t>kombësisë,racës</w:t>
            </w:r>
            <w:proofErr w:type="spellEnd"/>
            <w:r w:rsidRPr="002138B6">
              <w:rPr>
                <w:rFonts w:ascii="Times New Roman" w:eastAsia="Calibri" w:hAnsi="Times New Roman" w:cs="Times New Roman"/>
                <w:sz w:val="24"/>
                <w:szCs w:val="24"/>
                <w:lang w:val="sq-AL"/>
              </w:rPr>
              <w:t xml:space="preserve"> apo fesë, përbën kundërvajtje penale dhe </w:t>
            </w:r>
            <w:r w:rsidRPr="002138B6">
              <w:rPr>
                <w:rFonts w:ascii="Times New Roman" w:eastAsia="Calibri" w:hAnsi="Times New Roman" w:cs="Times New Roman"/>
                <w:b/>
                <w:sz w:val="24"/>
                <w:szCs w:val="24"/>
                <w:u w:val="single"/>
                <w:lang w:val="sq-AL"/>
              </w:rPr>
              <w:t xml:space="preserve">dënohet me gjobë </w:t>
            </w:r>
            <w:proofErr w:type="spellStart"/>
            <w:r w:rsidRPr="002138B6">
              <w:rPr>
                <w:rFonts w:ascii="Times New Roman" w:eastAsia="Calibri" w:hAnsi="Times New Roman" w:cs="Times New Roman"/>
                <w:b/>
                <w:sz w:val="24"/>
                <w:szCs w:val="24"/>
                <w:u w:val="single"/>
                <w:lang w:val="sq-AL"/>
              </w:rPr>
              <w:t>oseme</w:t>
            </w:r>
            <w:proofErr w:type="spellEnd"/>
            <w:r w:rsidRPr="002138B6">
              <w:rPr>
                <w:rFonts w:ascii="Times New Roman" w:eastAsia="Calibri" w:hAnsi="Times New Roman" w:cs="Times New Roman"/>
                <w:b/>
                <w:sz w:val="24"/>
                <w:szCs w:val="24"/>
                <w:u w:val="single"/>
                <w:lang w:val="sq-AL"/>
              </w:rPr>
              <w:t xml:space="preserve"> burgim deri në 2 vjet.</w:t>
            </w:r>
          </w:p>
          <w:p w14:paraId="557B45E2"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7534CC3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0A29362" w14:textId="77777777" w:rsidTr="00385237">
        <w:trPr>
          <w:trHeight w:val="317"/>
        </w:trPr>
        <w:tc>
          <w:tcPr>
            <w:tcW w:w="5036" w:type="dxa"/>
          </w:tcPr>
          <w:p w14:paraId="6989726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bookmarkStart w:id="3" w:name="_Hlk57812700"/>
            <w:r w:rsidRPr="00385237">
              <w:rPr>
                <w:rFonts w:ascii="Times New Roman" w:eastAsia="Garamond" w:hAnsi="Times New Roman" w:cs="Times New Roman"/>
                <w:sz w:val="24"/>
                <w:szCs w:val="24"/>
                <w:lang w:val="sq-AL" w:eastAsia="sq-AL"/>
              </w:rPr>
              <w:t>Neni 120</w:t>
            </w:r>
          </w:p>
          <w:p w14:paraId="58F7F8F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Shpifja</w:t>
            </w:r>
          </w:p>
          <w:p w14:paraId="3C172A78"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paragrafi i dytë me ligjin nr. 8733, datë 24.1.2001; ndryshuar me ligjin nr. 23/2012, datë 1.3.2012)</w:t>
            </w:r>
          </w:p>
          <w:p w14:paraId="5FC51868"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27462D51" w14:textId="77777777" w:rsidR="00385237" w:rsidRPr="00385237" w:rsidRDefault="00385237" w:rsidP="00385237">
            <w:pPr>
              <w:spacing w:line="245"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Përhapja e qëllimshme e thënieve, si dhe çdo informacion tjetër, duke e ditur se janë të rreme, që cenojnë nderin dhe dinjitetin e personit, përbën kundërvajtje penale dhe</w:t>
            </w:r>
            <w:r w:rsidRPr="00385237">
              <w:rPr>
                <w:rFonts w:ascii="Times New Roman" w:eastAsia="Garamond" w:hAnsi="Times New Roman" w:cs="Times New Roman"/>
                <w:b/>
                <w:sz w:val="24"/>
                <w:szCs w:val="24"/>
                <w:u w:val="single"/>
                <w:lang w:val="sq-AL" w:eastAsia="sq-AL"/>
              </w:rPr>
              <w:t xml:space="preserve"> dënohet me gjobë nga pesëdhjetë mijë gjer në një milion e pesëqind mijë lekë.</w:t>
            </w:r>
          </w:p>
          <w:p w14:paraId="4A45469B"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5EB27B67" w14:textId="77777777" w:rsidR="00385237" w:rsidRPr="00385237" w:rsidRDefault="00385237" w:rsidP="00385237">
            <w:pPr>
              <w:spacing w:line="350"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botërisht, në dëm të disa personave ose më shumë se një herë, përbën kundërvajtje penale dhe </w:t>
            </w:r>
            <w:r w:rsidRPr="00385237">
              <w:rPr>
                <w:rFonts w:ascii="Times New Roman" w:eastAsia="Garamond" w:hAnsi="Times New Roman" w:cs="Times New Roman"/>
                <w:b/>
                <w:sz w:val="24"/>
                <w:szCs w:val="24"/>
                <w:u w:val="single"/>
                <w:lang w:val="sq-AL" w:eastAsia="sq-AL"/>
              </w:rPr>
              <w:t>dënohet me gjobë nga pesëdhjetë mijë gjer në tre milionë lekë.</w:t>
            </w:r>
          </w:p>
          <w:p w14:paraId="0035091F"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DAB908E"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227</w:t>
            </w:r>
          </w:p>
          <w:p w14:paraId="09D54419"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Shpifja</w:t>
            </w:r>
          </w:p>
          <w:p w14:paraId="55A230E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4A3A03CE" w14:textId="3695E4B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1. Përhapja e qëllimshme e </w:t>
            </w:r>
            <w:r w:rsidRPr="00385237">
              <w:rPr>
                <w:rFonts w:ascii="Times New Roman" w:eastAsia="Calibri" w:hAnsi="Times New Roman" w:cs="Times New Roman"/>
                <w:sz w:val="24"/>
                <w:szCs w:val="24"/>
                <w:lang w:val="sq-AL"/>
              </w:rPr>
              <w:t xml:space="preserve">deklaratave </w:t>
            </w:r>
            <w:r w:rsidRPr="002138B6">
              <w:rPr>
                <w:rFonts w:ascii="Times New Roman" w:eastAsia="Calibri" w:hAnsi="Times New Roman" w:cs="Times New Roman"/>
                <w:sz w:val="24"/>
                <w:szCs w:val="24"/>
                <w:lang w:val="sq-AL"/>
              </w:rPr>
              <w:t xml:space="preserve">rreth një fakti specifik të </w:t>
            </w:r>
            <w:proofErr w:type="spellStart"/>
            <w:r w:rsidRPr="002138B6">
              <w:rPr>
                <w:rFonts w:ascii="Times New Roman" w:eastAsia="Calibri" w:hAnsi="Times New Roman" w:cs="Times New Roman"/>
                <w:sz w:val="24"/>
                <w:szCs w:val="24"/>
                <w:lang w:val="sq-AL"/>
              </w:rPr>
              <w:t>rremëdhe</w:t>
            </w:r>
            <w:proofErr w:type="spellEnd"/>
            <w:r w:rsidRPr="002138B6">
              <w:rPr>
                <w:rFonts w:ascii="Times New Roman" w:eastAsia="Calibri" w:hAnsi="Times New Roman" w:cs="Times New Roman"/>
                <w:sz w:val="24"/>
                <w:szCs w:val="24"/>
                <w:lang w:val="sq-AL"/>
              </w:rPr>
              <w:t xml:space="preserve"> ofendues ndaj </w:t>
            </w:r>
            <w:proofErr w:type="spellStart"/>
            <w:r w:rsidRPr="002138B6">
              <w:rPr>
                <w:rFonts w:ascii="Times New Roman" w:eastAsia="Calibri" w:hAnsi="Times New Roman" w:cs="Times New Roman"/>
                <w:sz w:val="24"/>
                <w:szCs w:val="24"/>
                <w:lang w:val="sq-AL"/>
              </w:rPr>
              <w:t>personitsi</w:t>
            </w:r>
            <w:proofErr w:type="spellEnd"/>
            <w:r w:rsidRPr="002138B6">
              <w:rPr>
                <w:rFonts w:ascii="Times New Roman" w:eastAsia="Calibri" w:hAnsi="Times New Roman" w:cs="Times New Roman"/>
                <w:sz w:val="24"/>
                <w:szCs w:val="24"/>
                <w:lang w:val="sq-AL"/>
              </w:rPr>
              <w:t xml:space="preserve"> dhe/apo çdo informacioni tjetër të rreme, që cenojnë nderin dhe reputacionin e </w:t>
            </w:r>
            <w:proofErr w:type="spellStart"/>
            <w:r w:rsidRPr="002138B6">
              <w:rPr>
                <w:rFonts w:ascii="Times New Roman" w:eastAsia="Calibri" w:hAnsi="Times New Roman" w:cs="Times New Roman"/>
                <w:sz w:val="24"/>
                <w:szCs w:val="24"/>
                <w:lang w:val="sq-AL"/>
              </w:rPr>
              <w:t>personit,përbën</w:t>
            </w:r>
            <w:proofErr w:type="spellEnd"/>
            <w:r w:rsidRPr="002138B6">
              <w:rPr>
                <w:rFonts w:ascii="Times New Roman" w:eastAsia="Calibri" w:hAnsi="Times New Roman" w:cs="Times New Roman"/>
                <w:sz w:val="24"/>
                <w:szCs w:val="24"/>
                <w:lang w:val="sq-AL"/>
              </w:rPr>
              <w:t xml:space="preserve"> kundërvajtje penale </w:t>
            </w:r>
            <w:r w:rsidRPr="002138B6">
              <w:rPr>
                <w:rFonts w:ascii="Times New Roman" w:eastAsia="Calibri" w:hAnsi="Times New Roman" w:cs="Times New Roman"/>
                <w:b/>
                <w:sz w:val="24"/>
                <w:szCs w:val="24"/>
                <w:u w:val="single"/>
                <w:lang w:val="sq-AL"/>
              </w:rPr>
              <w:t>dhe dënohet me gjobë nga pesëdhjetë mijë</w:t>
            </w:r>
            <w:r w:rsidR="000D6633">
              <w:rPr>
                <w:rFonts w:ascii="Times New Roman" w:eastAsia="Calibri" w:hAnsi="Times New Roman" w:cs="Times New Roman"/>
                <w:b/>
                <w:sz w:val="24"/>
                <w:szCs w:val="24"/>
                <w:u w:val="single"/>
                <w:lang w:val="sq-AL"/>
              </w:rPr>
              <w:t xml:space="preserve"> </w:t>
            </w:r>
            <w:r w:rsidRPr="002138B6">
              <w:rPr>
                <w:rFonts w:ascii="Times New Roman" w:eastAsia="Calibri" w:hAnsi="Times New Roman" w:cs="Times New Roman"/>
                <w:b/>
                <w:sz w:val="24"/>
                <w:szCs w:val="24"/>
                <w:u w:val="single"/>
                <w:lang w:val="sq-AL"/>
              </w:rPr>
              <w:t xml:space="preserve">deri në një milion e pesëqind mijë lekë dhe </w:t>
            </w:r>
            <w:proofErr w:type="spellStart"/>
            <w:r w:rsidRPr="002138B6">
              <w:rPr>
                <w:rFonts w:ascii="Times New Roman" w:eastAsia="Calibri" w:hAnsi="Times New Roman" w:cs="Times New Roman"/>
                <w:b/>
                <w:sz w:val="24"/>
                <w:szCs w:val="24"/>
                <w:u w:val="single"/>
                <w:lang w:val="sq-AL"/>
              </w:rPr>
              <w:t>denimin</w:t>
            </w:r>
            <w:proofErr w:type="spellEnd"/>
            <w:r w:rsidRPr="002138B6">
              <w:rPr>
                <w:rFonts w:ascii="Times New Roman" w:eastAsia="Calibri" w:hAnsi="Times New Roman" w:cs="Times New Roman"/>
                <w:b/>
                <w:sz w:val="24"/>
                <w:szCs w:val="24"/>
                <w:u w:val="single"/>
                <w:lang w:val="sq-AL"/>
              </w:rPr>
              <w:t xml:space="preserve"> </w:t>
            </w:r>
            <w:proofErr w:type="spellStart"/>
            <w:r w:rsidRPr="002138B6">
              <w:rPr>
                <w:rFonts w:ascii="Times New Roman" w:eastAsia="Calibri" w:hAnsi="Times New Roman" w:cs="Times New Roman"/>
                <w:b/>
                <w:sz w:val="24"/>
                <w:szCs w:val="24"/>
                <w:u w:val="single"/>
                <w:lang w:val="sq-AL"/>
              </w:rPr>
              <w:t>plotesues</w:t>
            </w:r>
            <w:proofErr w:type="spellEnd"/>
            <w:r w:rsidRPr="002138B6">
              <w:rPr>
                <w:rFonts w:ascii="Times New Roman" w:eastAsia="Calibri" w:hAnsi="Times New Roman" w:cs="Times New Roman"/>
                <w:b/>
                <w:sz w:val="24"/>
                <w:szCs w:val="24"/>
                <w:u w:val="single"/>
                <w:lang w:val="sq-AL"/>
              </w:rPr>
              <w:t xml:space="preserve"> te </w:t>
            </w:r>
            <w:proofErr w:type="spellStart"/>
            <w:r w:rsidRPr="002138B6">
              <w:rPr>
                <w:rFonts w:ascii="Times New Roman" w:eastAsia="Calibri" w:hAnsi="Times New Roman" w:cs="Times New Roman"/>
                <w:b/>
                <w:sz w:val="24"/>
                <w:szCs w:val="24"/>
                <w:u w:val="single"/>
                <w:lang w:val="sq-AL"/>
              </w:rPr>
              <w:t>pergenjeshtrimit</w:t>
            </w:r>
            <w:proofErr w:type="spellEnd"/>
            <w:r w:rsidRPr="002138B6">
              <w:rPr>
                <w:rFonts w:ascii="Times New Roman" w:eastAsia="Calibri" w:hAnsi="Times New Roman" w:cs="Times New Roman"/>
                <w:b/>
                <w:sz w:val="24"/>
                <w:szCs w:val="24"/>
                <w:u w:val="single"/>
                <w:lang w:val="sq-AL"/>
              </w:rPr>
              <w:t xml:space="preserve"> dhe faljen publike ndaj </w:t>
            </w:r>
            <w:proofErr w:type="spellStart"/>
            <w:r w:rsidRPr="002138B6">
              <w:rPr>
                <w:rFonts w:ascii="Times New Roman" w:eastAsia="Calibri" w:hAnsi="Times New Roman" w:cs="Times New Roman"/>
                <w:b/>
                <w:sz w:val="24"/>
                <w:szCs w:val="24"/>
                <w:u w:val="single"/>
                <w:lang w:val="sq-AL"/>
              </w:rPr>
              <w:t>viktimes</w:t>
            </w:r>
            <w:proofErr w:type="spellEnd"/>
            <w:r w:rsidRPr="002138B6">
              <w:rPr>
                <w:rFonts w:ascii="Times New Roman" w:eastAsia="Calibri" w:hAnsi="Times New Roman" w:cs="Times New Roman"/>
                <w:b/>
                <w:sz w:val="24"/>
                <w:szCs w:val="24"/>
                <w:u w:val="single"/>
                <w:lang w:val="sq-AL"/>
              </w:rPr>
              <w:t>.</w:t>
            </w:r>
          </w:p>
          <w:p w14:paraId="2EB0E09C"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52A5944B"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2. Nëse vepra penale është kryer nëpërmjet shtypit ose ndonjë mjeti tjetër komunikimi </w:t>
            </w:r>
            <w:proofErr w:type="spellStart"/>
            <w:r w:rsidRPr="002138B6">
              <w:rPr>
                <w:rFonts w:ascii="Times New Roman" w:eastAsia="Calibri" w:hAnsi="Times New Roman" w:cs="Times New Roman"/>
                <w:sz w:val="24"/>
                <w:szCs w:val="24"/>
                <w:lang w:val="sq-AL"/>
              </w:rPr>
              <w:t>mediatik</w:t>
            </w:r>
            <w:proofErr w:type="spellEnd"/>
            <w:r w:rsidRPr="002138B6">
              <w:rPr>
                <w:rFonts w:ascii="Times New Roman" w:eastAsia="Calibri" w:hAnsi="Times New Roman" w:cs="Times New Roman"/>
                <w:sz w:val="24"/>
                <w:szCs w:val="24"/>
                <w:lang w:val="sq-AL"/>
              </w:rPr>
              <w:t xml:space="preserve">, elektronik, nëpërmjet rrjeteve sociale në internet, ose nëpërmjet një akti publik, </w:t>
            </w:r>
            <w:r w:rsidRPr="002138B6">
              <w:rPr>
                <w:rFonts w:ascii="Times New Roman" w:eastAsia="Calibri" w:hAnsi="Times New Roman" w:cs="Times New Roman"/>
                <w:b/>
                <w:sz w:val="24"/>
                <w:szCs w:val="24"/>
                <w:u w:val="single"/>
                <w:lang w:val="sq-AL"/>
              </w:rPr>
              <w:t>dënimi shtohet ne dyfishin e parashikuar ne paragrafin e pare.</w:t>
            </w:r>
          </w:p>
          <w:p w14:paraId="3536CFF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12D63FC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 Nëse vepra penale i drejtohet një organi politik, administrativ ose gjyqësor, ose një personi në cilësinë e përfaqësuesit të një prej këtyre organeve, ose një </w:t>
            </w:r>
            <w:proofErr w:type="spellStart"/>
            <w:r w:rsidRPr="002138B6">
              <w:rPr>
                <w:rFonts w:ascii="Times New Roman" w:eastAsia="Calibri" w:hAnsi="Times New Roman" w:cs="Times New Roman"/>
                <w:sz w:val="24"/>
                <w:szCs w:val="24"/>
                <w:lang w:val="sq-AL"/>
              </w:rPr>
              <w:t>autoriti</w:t>
            </w:r>
            <w:proofErr w:type="spellEnd"/>
            <w:r w:rsidRPr="002138B6">
              <w:rPr>
                <w:rFonts w:ascii="Times New Roman" w:eastAsia="Calibri" w:hAnsi="Times New Roman" w:cs="Times New Roman"/>
                <w:sz w:val="24"/>
                <w:szCs w:val="24"/>
                <w:lang w:val="sq-AL"/>
              </w:rPr>
              <w:t xml:space="preserve"> të përbërë që funksionon në kolegj, </w:t>
            </w:r>
            <w:r w:rsidRPr="002138B6">
              <w:rPr>
                <w:rFonts w:ascii="Times New Roman" w:eastAsia="Calibri" w:hAnsi="Times New Roman" w:cs="Times New Roman"/>
                <w:b/>
                <w:sz w:val="24"/>
                <w:szCs w:val="24"/>
                <w:u w:val="single"/>
                <w:lang w:val="sq-AL"/>
              </w:rPr>
              <w:t xml:space="preserve">dënimet e parashikuara në paragrafët 1 apo 2 shtohen me 1/2. </w:t>
            </w:r>
          </w:p>
          <w:p w14:paraId="405A9754"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4. Cilido që ka kryer ndonjë prej veprimeve të parashikuara në këtë nen në gjendje zemërimi nuk ka përgjegjësi penale, nëse kjo gjendje dhe këto veprime janë shkaktuar si pasojë e një fakti të padrejtë i të tjerëve ndaj tij dhe menjëherë pas tij.</w:t>
            </w:r>
          </w:p>
          <w:p w14:paraId="6E6C5505"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5. Procedimi penal fillon me </w:t>
            </w:r>
            <w:proofErr w:type="spellStart"/>
            <w:r w:rsidRPr="002138B6">
              <w:rPr>
                <w:rFonts w:ascii="Times New Roman" w:eastAsia="Calibri" w:hAnsi="Times New Roman" w:cs="Times New Roman"/>
                <w:sz w:val="24"/>
                <w:szCs w:val="24"/>
                <w:lang w:val="sq-AL"/>
              </w:rPr>
              <w:t>kerkesen</w:t>
            </w:r>
            <w:proofErr w:type="spellEnd"/>
            <w:r w:rsidRPr="002138B6">
              <w:rPr>
                <w:rFonts w:ascii="Times New Roman" w:eastAsia="Calibri" w:hAnsi="Times New Roman" w:cs="Times New Roman"/>
                <w:sz w:val="24"/>
                <w:szCs w:val="24"/>
                <w:lang w:val="sq-AL"/>
              </w:rPr>
              <w:t xml:space="preserve"> e </w:t>
            </w:r>
            <w:proofErr w:type="spellStart"/>
            <w:r w:rsidRPr="002138B6">
              <w:rPr>
                <w:rFonts w:ascii="Times New Roman" w:eastAsia="Calibri" w:hAnsi="Times New Roman" w:cs="Times New Roman"/>
                <w:sz w:val="24"/>
                <w:szCs w:val="24"/>
                <w:lang w:val="sq-AL"/>
              </w:rPr>
              <w:t>viktimes</w:t>
            </w:r>
            <w:proofErr w:type="spellEnd"/>
            <w:r w:rsidRPr="002138B6">
              <w:rPr>
                <w:rFonts w:ascii="Times New Roman" w:eastAsia="Calibri" w:hAnsi="Times New Roman" w:cs="Times New Roman"/>
                <w:sz w:val="24"/>
                <w:szCs w:val="24"/>
                <w:lang w:val="sq-AL"/>
              </w:rPr>
              <w:t xml:space="preserve"> dhe </w:t>
            </w:r>
            <w:proofErr w:type="spellStart"/>
            <w:r w:rsidRPr="002138B6">
              <w:rPr>
                <w:rFonts w:ascii="Times New Roman" w:eastAsia="Calibri" w:hAnsi="Times New Roman" w:cs="Times New Roman"/>
                <w:sz w:val="24"/>
                <w:szCs w:val="24"/>
                <w:lang w:val="sq-AL"/>
              </w:rPr>
              <w:t>ceshtja</w:t>
            </w:r>
            <w:proofErr w:type="spellEnd"/>
            <w:r w:rsidRPr="002138B6">
              <w:rPr>
                <w:rFonts w:ascii="Times New Roman" w:eastAsia="Calibri" w:hAnsi="Times New Roman" w:cs="Times New Roman"/>
                <w:sz w:val="24"/>
                <w:szCs w:val="24"/>
                <w:lang w:val="sq-AL"/>
              </w:rPr>
              <w:t xml:space="preserve"> pushohet kur ajo tërheq ankimin.</w:t>
            </w:r>
          </w:p>
          <w:p w14:paraId="4D06830C"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6. Kur vepra penale e shpifjes është kryer me anë të shtypit, </w:t>
            </w:r>
            <w:proofErr w:type="spellStart"/>
            <w:r w:rsidRPr="002138B6">
              <w:rPr>
                <w:rFonts w:ascii="Times New Roman" w:eastAsia="Calibri" w:hAnsi="Times New Roman" w:cs="Times New Roman"/>
                <w:sz w:val="24"/>
                <w:szCs w:val="24"/>
                <w:lang w:val="sq-AL"/>
              </w:rPr>
              <w:t>pergjegjesia</w:t>
            </w:r>
            <w:proofErr w:type="spellEnd"/>
            <w:r w:rsidRPr="002138B6">
              <w:rPr>
                <w:rFonts w:ascii="Times New Roman" w:eastAsia="Calibri" w:hAnsi="Times New Roman" w:cs="Times New Roman"/>
                <w:sz w:val="24"/>
                <w:szCs w:val="24"/>
                <w:lang w:val="sq-AL"/>
              </w:rPr>
              <w:t xml:space="preserve"> shtrihet edhe për drejtorin administrues ose, sipas rastit, </w:t>
            </w:r>
            <w:proofErr w:type="spellStart"/>
            <w:r w:rsidRPr="002138B6">
              <w:rPr>
                <w:rFonts w:ascii="Times New Roman" w:eastAsia="Calibri" w:hAnsi="Times New Roman" w:cs="Times New Roman"/>
                <w:sz w:val="24"/>
                <w:szCs w:val="24"/>
                <w:lang w:val="sq-AL"/>
              </w:rPr>
              <w:t>zv</w:t>
            </w:r>
            <w:proofErr w:type="spellEnd"/>
            <w:r w:rsidRPr="002138B6">
              <w:rPr>
                <w:rFonts w:ascii="Times New Roman" w:eastAsia="Calibri" w:hAnsi="Times New Roman" w:cs="Times New Roman"/>
                <w:sz w:val="24"/>
                <w:szCs w:val="24"/>
                <w:lang w:val="sq-AL"/>
              </w:rPr>
              <w:t xml:space="preserve">/drejtorin, botuesin dhe </w:t>
            </w:r>
            <w:proofErr w:type="spellStart"/>
            <w:r w:rsidRPr="002138B6">
              <w:rPr>
                <w:rFonts w:ascii="Times New Roman" w:eastAsia="Calibri" w:hAnsi="Times New Roman" w:cs="Times New Roman"/>
                <w:sz w:val="24"/>
                <w:szCs w:val="24"/>
                <w:lang w:val="sq-AL"/>
              </w:rPr>
              <w:t>printuesin</w:t>
            </w:r>
            <w:proofErr w:type="spellEnd"/>
            <w:r w:rsidRPr="002138B6">
              <w:rPr>
                <w:rFonts w:ascii="Times New Roman" w:eastAsia="Calibri" w:hAnsi="Times New Roman" w:cs="Times New Roman"/>
                <w:sz w:val="24"/>
                <w:szCs w:val="24"/>
                <w:lang w:val="sq-AL"/>
              </w:rPr>
              <w:t xml:space="preserve"> ne rastet e </w:t>
            </w:r>
            <w:proofErr w:type="spellStart"/>
            <w:r w:rsidRPr="002138B6">
              <w:rPr>
                <w:rFonts w:ascii="Times New Roman" w:eastAsia="Calibri" w:hAnsi="Times New Roman" w:cs="Times New Roman"/>
                <w:sz w:val="24"/>
                <w:szCs w:val="24"/>
                <w:lang w:val="sq-AL"/>
              </w:rPr>
              <w:t>dijenise</w:t>
            </w:r>
            <w:proofErr w:type="spellEnd"/>
            <w:r w:rsidRPr="002138B6">
              <w:rPr>
                <w:rFonts w:ascii="Times New Roman" w:eastAsia="Calibri" w:hAnsi="Times New Roman" w:cs="Times New Roman"/>
                <w:sz w:val="24"/>
                <w:szCs w:val="24"/>
                <w:lang w:val="sq-AL"/>
              </w:rPr>
              <w:t xml:space="preserve"> se tyre rreth faktit </w:t>
            </w:r>
            <w:proofErr w:type="spellStart"/>
            <w:r w:rsidRPr="002138B6">
              <w:rPr>
                <w:rFonts w:ascii="Times New Roman" w:eastAsia="Calibri" w:hAnsi="Times New Roman" w:cs="Times New Roman"/>
                <w:sz w:val="24"/>
                <w:szCs w:val="24"/>
                <w:lang w:val="sq-AL"/>
              </w:rPr>
              <w:t>penal.Dënimi</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penalshoqërohet</w:t>
            </w:r>
            <w:proofErr w:type="spellEnd"/>
            <w:r w:rsidRPr="002138B6">
              <w:rPr>
                <w:rFonts w:ascii="Times New Roman" w:eastAsia="Calibri" w:hAnsi="Times New Roman" w:cs="Times New Roman"/>
                <w:sz w:val="24"/>
                <w:szCs w:val="24"/>
                <w:lang w:val="sq-AL"/>
              </w:rPr>
              <w:t xml:space="preserve"> edhe me dënimin plotësues të përgënjeshtrimit </w:t>
            </w:r>
            <w:proofErr w:type="spellStart"/>
            <w:r w:rsidRPr="002138B6">
              <w:rPr>
                <w:rFonts w:ascii="Times New Roman" w:eastAsia="Calibri" w:hAnsi="Times New Roman" w:cs="Times New Roman"/>
                <w:sz w:val="24"/>
                <w:szCs w:val="24"/>
                <w:lang w:val="sq-AL"/>
              </w:rPr>
              <w:t>tëdeklaratës</w:t>
            </w:r>
            <w:proofErr w:type="spellEnd"/>
            <w:r w:rsidRPr="002138B6">
              <w:rPr>
                <w:rFonts w:ascii="Times New Roman" w:eastAsia="Calibri" w:hAnsi="Times New Roman" w:cs="Times New Roman"/>
                <w:sz w:val="24"/>
                <w:szCs w:val="24"/>
                <w:lang w:val="sq-AL"/>
              </w:rPr>
              <w:t xml:space="preserve">/faktit/informacionit të </w:t>
            </w:r>
            <w:proofErr w:type="spellStart"/>
            <w:r w:rsidRPr="002138B6">
              <w:rPr>
                <w:rFonts w:ascii="Times New Roman" w:eastAsia="Calibri" w:hAnsi="Times New Roman" w:cs="Times New Roman"/>
                <w:sz w:val="24"/>
                <w:szCs w:val="24"/>
                <w:lang w:val="sq-AL"/>
              </w:rPr>
              <w:t>rremë</w:t>
            </w:r>
            <w:r w:rsidRPr="00385237">
              <w:rPr>
                <w:rFonts w:ascii="Times New Roman" w:eastAsia="Calibri" w:hAnsi="Times New Roman" w:cs="Times New Roman"/>
                <w:sz w:val="24"/>
                <w:szCs w:val="24"/>
                <w:lang w:val="sq-AL"/>
              </w:rPr>
              <w:t>me</w:t>
            </w:r>
            <w:proofErr w:type="spellEnd"/>
            <w:r w:rsidRPr="00385237">
              <w:rPr>
                <w:rFonts w:ascii="Times New Roman" w:eastAsia="Calibri" w:hAnsi="Times New Roman" w:cs="Times New Roman"/>
                <w:sz w:val="24"/>
                <w:szCs w:val="24"/>
                <w:lang w:val="sq-AL"/>
              </w:rPr>
              <w:t xml:space="preserve"> të njëjtën mënyrë dhe me të njëjtin mjet sikundër është realizuar përhapja e tij, dhe</w:t>
            </w:r>
            <w:r w:rsidRPr="002138B6">
              <w:rPr>
                <w:rFonts w:ascii="Times New Roman" w:eastAsia="Calibri" w:hAnsi="Times New Roman" w:cs="Times New Roman"/>
                <w:sz w:val="24"/>
                <w:szCs w:val="24"/>
                <w:lang w:val="sq-AL"/>
              </w:rPr>
              <w:t xml:space="preserve"> detyrimin e </w:t>
            </w:r>
            <w:r w:rsidRPr="00385237">
              <w:rPr>
                <w:rFonts w:ascii="Times New Roman" w:eastAsia="Calibri" w:hAnsi="Times New Roman" w:cs="Times New Roman"/>
                <w:sz w:val="24"/>
                <w:szCs w:val="24"/>
                <w:lang w:val="sq-AL"/>
              </w:rPr>
              <w:t>publikimit të vendimit gjyqësor penal nëpërmjet medias apo në komunitet.</w:t>
            </w:r>
          </w:p>
          <w:p w14:paraId="0DDE424C"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7. Procedimi penal nuk pengon </w:t>
            </w:r>
            <w:proofErr w:type="spellStart"/>
            <w:r w:rsidRPr="00385237">
              <w:rPr>
                <w:rFonts w:ascii="Times New Roman" w:eastAsia="Calibri" w:hAnsi="Times New Roman" w:cs="Times New Roman"/>
                <w:sz w:val="24"/>
                <w:szCs w:val="24"/>
                <w:lang w:val="sq-AL"/>
              </w:rPr>
              <w:t>viktimen</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tí</w:t>
            </w:r>
            <w:proofErr w:type="spellEnd"/>
            <w:r w:rsidRPr="00385237">
              <w:rPr>
                <w:rFonts w:ascii="Times New Roman" w:eastAsia="Calibri" w:hAnsi="Times New Roman" w:cs="Times New Roman"/>
                <w:sz w:val="24"/>
                <w:szCs w:val="24"/>
                <w:lang w:val="sq-AL"/>
              </w:rPr>
              <w:t xml:space="preserve"> drejtohet edhe </w:t>
            </w:r>
            <w:proofErr w:type="spellStart"/>
            <w:r w:rsidRPr="00385237">
              <w:rPr>
                <w:rFonts w:ascii="Times New Roman" w:eastAsia="Calibri" w:hAnsi="Times New Roman" w:cs="Times New Roman"/>
                <w:sz w:val="24"/>
                <w:szCs w:val="24"/>
                <w:lang w:val="sq-AL"/>
              </w:rPr>
              <w:t>gjykates</w:t>
            </w:r>
            <w:proofErr w:type="spellEnd"/>
            <w:r w:rsidRPr="00385237">
              <w:rPr>
                <w:rFonts w:ascii="Times New Roman" w:eastAsia="Calibri" w:hAnsi="Times New Roman" w:cs="Times New Roman"/>
                <w:sz w:val="24"/>
                <w:szCs w:val="24"/>
                <w:lang w:val="sq-AL"/>
              </w:rPr>
              <w:t xml:space="preserve"> civile.</w:t>
            </w:r>
          </w:p>
          <w:p w14:paraId="22A21668"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3F42617B" w14:textId="77777777" w:rsidR="00385237" w:rsidRPr="002138B6" w:rsidRDefault="00385237" w:rsidP="00385237">
            <w:pP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Shih n.595 të K.P.Italian. Gjithashtu sipas Gj.E.D.Nj-së </w:t>
            </w:r>
            <w:r w:rsidRPr="00385237">
              <w:rPr>
                <w:rFonts w:ascii="Times New Roman" w:eastAsia="Calibri" w:hAnsi="Times New Roman" w:cs="Times New Roman"/>
                <w:sz w:val="24"/>
                <w:szCs w:val="24"/>
                <w:lang w:val="sq-AL"/>
              </w:rPr>
              <w:t xml:space="preserve">një mungesë parashikimi për veprën penale të shpifjes në ligjin e brendshëm ose një arkivim i pajustifikuar i një denoncimi për shpifje mund të përbëjë një shkelje të nenit 8 të Konventës, shih </w:t>
            </w:r>
            <w:r w:rsidRPr="002138B6">
              <w:rPr>
                <w:rFonts w:ascii="Times New Roman" w:eastAsia="Calibri" w:hAnsi="Times New Roman" w:cs="Times New Roman"/>
                <w:i/>
                <w:iCs/>
                <w:sz w:val="24"/>
                <w:szCs w:val="24"/>
                <w:lang w:val="it-IT"/>
              </w:rPr>
              <w:t>çështja Karako vs. Hungarisë</w:t>
            </w:r>
            <w:r w:rsidRPr="002138B6">
              <w:rPr>
                <w:rFonts w:ascii="Times New Roman" w:eastAsia="Calibri" w:hAnsi="Times New Roman" w:cs="Times New Roman"/>
                <w:sz w:val="24"/>
                <w:szCs w:val="24"/>
                <w:lang w:val="it-IT"/>
              </w:rPr>
              <w:t>.</w:t>
            </w:r>
          </w:p>
        </w:tc>
      </w:tr>
      <w:bookmarkEnd w:id="3"/>
      <w:tr w:rsidR="00385237" w:rsidRPr="002138B6" w14:paraId="0D278D44" w14:textId="77777777" w:rsidTr="00385237">
        <w:trPr>
          <w:trHeight w:val="317"/>
        </w:trPr>
        <w:tc>
          <w:tcPr>
            <w:tcW w:w="5036" w:type="dxa"/>
          </w:tcPr>
          <w:p w14:paraId="27FCFF6E"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121</w:t>
            </w:r>
          </w:p>
          <w:p w14:paraId="2FDFD6EF"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Ndërhyrje të padrejta në jetën private</w:t>
            </w:r>
          </w:p>
          <w:p w14:paraId="39455C9A" w14:textId="77777777" w:rsidR="00385237" w:rsidRPr="00385237" w:rsidRDefault="00385237" w:rsidP="00385237">
            <w:pPr>
              <w:spacing w:line="133" w:lineRule="exact"/>
              <w:rPr>
                <w:rFonts w:ascii="Times New Roman" w:eastAsia="Times New Roman" w:hAnsi="Times New Roman" w:cs="Times New Roman"/>
                <w:sz w:val="24"/>
                <w:szCs w:val="24"/>
                <w:lang w:val="sq-AL" w:eastAsia="sq-AL"/>
              </w:rPr>
            </w:pPr>
          </w:p>
          <w:p w14:paraId="34FE4841"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44/2019, datë 18.7.2019)</w:t>
            </w:r>
          </w:p>
          <w:p w14:paraId="1A26A3F5"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576CA646" w14:textId="77777777" w:rsidR="00385237" w:rsidRPr="00385237" w:rsidRDefault="00385237" w:rsidP="00385237">
            <w:pPr>
              <w:spacing w:line="244"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Vendosja e aparaturave që shërbejnë për dëgjim apo regjistrim të fjalëve ose të figurave, dëgjimi ose regjistrimi i fjalëve, fiksimi ose regjistrimi figurave, si dhe ruajtja për publikim i të dhënave që ekspozojnë një aspekt të jetës private të personit, pa pëlqimin e tij, përbën kundërvajtje penale dhe</w:t>
            </w:r>
            <w:r w:rsidRPr="00385237">
              <w:rPr>
                <w:rFonts w:ascii="Times New Roman" w:eastAsia="Garamond" w:hAnsi="Times New Roman" w:cs="Times New Roman"/>
                <w:b/>
                <w:sz w:val="24"/>
                <w:szCs w:val="24"/>
                <w:u w:val="single"/>
                <w:lang w:val="sq-AL" w:eastAsia="sq-AL"/>
              </w:rPr>
              <w:t xml:space="preserve"> dënohet me gjobë ose me burgim deri në dy vjet.</w:t>
            </w:r>
          </w:p>
          <w:p w14:paraId="7E33B513" w14:textId="77777777" w:rsidR="00385237" w:rsidRPr="00385237" w:rsidRDefault="00385237" w:rsidP="00385237">
            <w:pPr>
              <w:spacing w:line="1" w:lineRule="exact"/>
              <w:rPr>
                <w:rFonts w:ascii="Times New Roman" w:eastAsia="Times New Roman" w:hAnsi="Times New Roman" w:cs="Times New Roman"/>
                <w:sz w:val="24"/>
                <w:szCs w:val="24"/>
                <w:lang w:val="sq-AL" w:eastAsia="sq-AL"/>
              </w:rPr>
            </w:pPr>
          </w:p>
          <w:p w14:paraId="20B69E74" w14:textId="77777777" w:rsidR="00385237" w:rsidRPr="00385237" w:rsidRDefault="00385237" w:rsidP="00385237">
            <w:pPr>
              <w:spacing w:line="0" w:lineRule="atLeast"/>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Shpërndarja, ofrimi për publikim apo publikimi me çdo mjet ose formë të komunikimit publik apo mënyrë tjetër i të dhënave të marra në </w:t>
            </w:r>
            <w:r w:rsidRPr="00385237">
              <w:rPr>
                <w:rFonts w:ascii="Times New Roman" w:eastAsia="Garamond" w:hAnsi="Times New Roman" w:cs="Times New Roman"/>
                <w:sz w:val="24"/>
                <w:szCs w:val="24"/>
                <w:lang w:val="sq-AL" w:eastAsia="sq-AL"/>
              </w:rPr>
              <w:lastRenderedPageBreak/>
              <w:t>mënyrën e përcaktuar në paragrafin e parë të këtij neni</w:t>
            </w:r>
            <w:r w:rsidRPr="00385237">
              <w:rPr>
                <w:rFonts w:ascii="Times New Roman" w:eastAsia="Garamond" w:hAnsi="Times New Roman" w:cs="Times New Roman"/>
                <w:b/>
                <w:sz w:val="24"/>
                <w:szCs w:val="24"/>
                <w:u w:val="single"/>
                <w:lang w:val="sq-AL" w:eastAsia="sq-AL"/>
              </w:rPr>
              <w:t>, dënohet me burgim deri në tre vjet.</w:t>
            </w:r>
          </w:p>
          <w:p w14:paraId="18E9880F"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ndaj personave të mitur, </w:t>
            </w:r>
            <w:r w:rsidRPr="00385237">
              <w:rPr>
                <w:rFonts w:ascii="Times New Roman" w:eastAsia="Garamond" w:hAnsi="Times New Roman" w:cs="Times New Roman"/>
                <w:b/>
                <w:sz w:val="24"/>
                <w:szCs w:val="24"/>
                <w:u w:val="single"/>
                <w:lang w:val="sq-AL" w:eastAsia="sq-AL"/>
              </w:rPr>
              <w:t>dënohet me burgim nga një deri në tre vjet.</w:t>
            </w:r>
          </w:p>
          <w:p w14:paraId="5215589A" w14:textId="77777777" w:rsidR="00385237" w:rsidRPr="00385237" w:rsidRDefault="00385237" w:rsidP="00385237">
            <w:pPr>
              <w:spacing w:line="247"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vepra penale kryhet nëpërmjet shfrytëzimit të funksionit shtetëror ose shërbimit publik apo nga personi që disponon këto të dhëna për shkak të detyrës shtetërore apo shërbimit publik, </w:t>
            </w:r>
            <w:r w:rsidRPr="00385237">
              <w:rPr>
                <w:rFonts w:ascii="Times New Roman" w:eastAsia="Garamond" w:hAnsi="Times New Roman" w:cs="Times New Roman"/>
                <w:b/>
                <w:sz w:val="24"/>
                <w:szCs w:val="24"/>
                <w:u w:val="single"/>
                <w:lang w:val="sq-AL" w:eastAsia="sq-AL"/>
              </w:rPr>
              <w:t>dënohet me burgim nga një deri në tre vjet.</w:t>
            </w:r>
          </w:p>
          <w:p w14:paraId="17F4EBC8"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A061759"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228</w:t>
            </w:r>
          </w:p>
          <w:p w14:paraId="46BA73F1"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Ndërhyrje të padrejta në jetën private</w:t>
            </w:r>
          </w:p>
          <w:p w14:paraId="79FED0B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3F9B145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Cilido </w:t>
            </w:r>
            <w:proofErr w:type="spellStart"/>
            <w:r w:rsidRPr="002138B6">
              <w:rPr>
                <w:rFonts w:ascii="Times New Roman" w:eastAsia="Calibri" w:hAnsi="Times New Roman" w:cs="Times New Roman"/>
                <w:sz w:val="24"/>
                <w:szCs w:val="24"/>
                <w:lang w:val="sq-AL"/>
              </w:rPr>
              <w:t>qëpër</w:t>
            </w:r>
            <w:proofErr w:type="spellEnd"/>
            <w:r w:rsidRPr="002138B6">
              <w:rPr>
                <w:rFonts w:ascii="Times New Roman" w:eastAsia="Calibri" w:hAnsi="Times New Roman" w:cs="Times New Roman"/>
                <w:sz w:val="24"/>
                <w:szCs w:val="24"/>
                <w:lang w:val="sq-AL"/>
              </w:rPr>
              <w:t xml:space="preserve"> qëllime përfitimi material ose jo material, apo kur ka qëllim të dëmtojë reputacionin e një personi, pa autorizim fotografon, filmon, regjistron me video apo audio </w:t>
            </w:r>
            <w:proofErr w:type="spellStart"/>
            <w:r w:rsidRPr="002138B6">
              <w:rPr>
                <w:rFonts w:ascii="Times New Roman" w:eastAsia="Calibri" w:hAnsi="Times New Roman" w:cs="Times New Roman"/>
                <w:sz w:val="24"/>
                <w:szCs w:val="24"/>
                <w:lang w:val="sq-AL"/>
              </w:rPr>
              <w:t>këtëperson</w:t>
            </w:r>
            <w:proofErr w:type="spellEnd"/>
            <w:r w:rsidRPr="002138B6">
              <w:rPr>
                <w:rFonts w:ascii="Times New Roman" w:eastAsia="Calibri" w:hAnsi="Times New Roman" w:cs="Times New Roman"/>
                <w:sz w:val="24"/>
                <w:szCs w:val="24"/>
                <w:lang w:val="sq-AL"/>
              </w:rPr>
              <w:t xml:space="preserve"> në banesën e tij personale ose në ndonjë vend tjetër ku personi gëzon ligjërisht privatësi, apo vendos aparatura që shërbejnë për fotografim, transmetim apo regjistrim të fjalëve ose të figurave, i të dhënave që ekspozojnë një aspekt të jetës private të personit, pa pëlqimin e tij, përbën kundërvajtje penale dhe </w:t>
            </w:r>
            <w:r w:rsidRPr="002138B6">
              <w:rPr>
                <w:rFonts w:ascii="Times New Roman" w:eastAsia="Calibri" w:hAnsi="Times New Roman" w:cs="Times New Roman"/>
                <w:b/>
                <w:sz w:val="24"/>
                <w:szCs w:val="24"/>
                <w:u w:val="single"/>
                <w:lang w:val="sq-AL"/>
              </w:rPr>
              <w:t>dënohet me gjobë ose me burgim nga deri ne 1 vit.</w:t>
            </w:r>
            <w:r w:rsidRPr="002138B6">
              <w:rPr>
                <w:rFonts w:ascii="Times New Roman" w:eastAsia="Calibri" w:hAnsi="Times New Roman" w:cs="Times New Roman"/>
                <w:sz w:val="24"/>
                <w:szCs w:val="24"/>
                <w:lang w:val="sq-AL"/>
              </w:rPr>
              <w:t xml:space="preserve"> </w:t>
            </w:r>
          </w:p>
          <w:p w14:paraId="3B6734AD"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2. Shpërndarja, ofrimi për publikim apo publikimi me çdo mjet ose formë të komunikimit publik apo mënyrë tjetër i të dhënave të marra në mënyrën dhe </w:t>
            </w:r>
            <w:proofErr w:type="spellStart"/>
            <w:r w:rsidRPr="002138B6">
              <w:rPr>
                <w:rFonts w:ascii="Times New Roman" w:eastAsia="Calibri" w:hAnsi="Times New Roman" w:cs="Times New Roman"/>
                <w:sz w:val="24"/>
                <w:szCs w:val="24"/>
                <w:lang w:val="sq-AL"/>
              </w:rPr>
              <w:t>qellimin</w:t>
            </w:r>
            <w:proofErr w:type="spellEnd"/>
            <w:r w:rsidRPr="002138B6">
              <w:rPr>
                <w:rFonts w:ascii="Times New Roman" w:eastAsia="Calibri" w:hAnsi="Times New Roman" w:cs="Times New Roman"/>
                <w:sz w:val="24"/>
                <w:szCs w:val="24"/>
                <w:lang w:val="sq-AL"/>
              </w:rPr>
              <w:t xml:space="preserve"> e përcaktuar në paragrafin e parë të këtij neni, </w:t>
            </w:r>
            <w:r w:rsidRPr="002138B6">
              <w:rPr>
                <w:rFonts w:ascii="Times New Roman" w:eastAsia="Calibri" w:hAnsi="Times New Roman" w:cs="Times New Roman"/>
                <w:b/>
                <w:sz w:val="24"/>
                <w:szCs w:val="24"/>
                <w:u w:val="single"/>
                <w:lang w:val="sq-AL"/>
              </w:rPr>
              <w:t>dënohet me burgim nga 2 deri në 3 vjet</w:t>
            </w:r>
            <w:r w:rsidRPr="002138B6">
              <w:rPr>
                <w:rFonts w:ascii="Times New Roman" w:eastAsia="Calibri" w:hAnsi="Times New Roman" w:cs="Times New Roman"/>
                <w:sz w:val="24"/>
                <w:szCs w:val="24"/>
                <w:lang w:val="sq-AL"/>
              </w:rPr>
              <w:t xml:space="preserve">. </w:t>
            </w:r>
          </w:p>
          <w:p w14:paraId="015CB51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5C9C81A2"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3. Po kjo vepër, kur kryhet ndaj të miturit, </w:t>
            </w:r>
            <w:r w:rsidRPr="002138B6">
              <w:rPr>
                <w:rFonts w:ascii="Times New Roman" w:eastAsia="Calibri" w:hAnsi="Times New Roman" w:cs="Times New Roman"/>
                <w:b/>
                <w:sz w:val="24"/>
                <w:szCs w:val="24"/>
                <w:u w:val="single"/>
                <w:lang w:val="sq-AL"/>
              </w:rPr>
              <w:t xml:space="preserve">dënohet me burgim nga 2 deri në 4 vjet. </w:t>
            </w:r>
          </w:p>
          <w:p w14:paraId="7B25FFDD"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7BD5A8AF"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4. Kur vepra penale kryhet nëpërmjet shfrytëzimit të funksionit shtetëror ose shërbimit publik apo nga personi që disponon këto të dhëna për shkak të detyrës shtetërore apo shërbimit publik, </w:t>
            </w:r>
            <w:r w:rsidRPr="002138B6">
              <w:rPr>
                <w:rFonts w:ascii="Times New Roman" w:eastAsia="Calibri" w:hAnsi="Times New Roman" w:cs="Times New Roman"/>
                <w:b/>
                <w:sz w:val="24"/>
                <w:szCs w:val="24"/>
                <w:u w:val="single"/>
                <w:lang w:val="sq-AL"/>
              </w:rPr>
              <w:t>dënohet me burgim nga 2 deri në 5 vjet.</w:t>
            </w:r>
          </w:p>
          <w:p w14:paraId="4EB534E3"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5. Kur vepra penale e parashikuar në paragrafët 1 dhe 2 të këtij neni është kryer nëpërmjet shtypit të shkruar ose </w:t>
            </w:r>
            <w:proofErr w:type="spellStart"/>
            <w:r w:rsidRPr="002138B6">
              <w:rPr>
                <w:rFonts w:ascii="Times New Roman" w:eastAsia="Calibri" w:hAnsi="Times New Roman" w:cs="Times New Roman"/>
                <w:sz w:val="24"/>
                <w:szCs w:val="24"/>
                <w:lang w:val="sq-AL"/>
              </w:rPr>
              <w:t>audioviziv</w:t>
            </w:r>
            <w:proofErr w:type="spellEnd"/>
            <w:r w:rsidRPr="002138B6">
              <w:rPr>
                <w:rFonts w:ascii="Times New Roman" w:eastAsia="Calibri" w:hAnsi="Times New Roman" w:cs="Times New Roman"/>
                <w:sz w:val="24"/>
                <w:szCs w:val="24"/>
                <w:lang w:val="sq-AL"/>
              </w:rPr>
              <w:t xml:space="preserve">, dispozitat specifike të ligjeve që rregullojnë këto çështje janë të zbatueshme edhe ndaj personave </w:t>
            </w:r>
            <w:proofErr w:type="spellStart"/>
            <w:r w:rsidRPr="002138B6">
              <w:rPr>
                <w:rFonts w:ascii="Times New Roman" w:eastAsia="Calibri" w:hAnsi="Times New Roman" w:cs="Times New Roman"/>
                <w:sz w:val="24"/>
                <w:szCs w:val="24"/>
                <w:lang w:val="sq-AL"/>
              </w:rPr>
              <w:t>pergjegjes</w:t>
            </w:r>
            <w:proofErr w:type="spellEnd"/>
            <w:r w:rsidRPr="002138B6">
              <w:rPr>
                <w:rFonts w:ascii="Times New Roman" w:eastAsia="Calibri" w:hAnsi="Times New Roman" w:cs="Times New Roman"/>
                <w:sz w:val="24"/>
                <w:szCs w:val="24"/>
                <w:lang w:val="sq-AL"/>
              </w:rPr>
              <w:t xml:space="preserve"> qe kane beret e mundur publikimin e te </w:t>
            </w:r>
            <w:proofErr w:type="spellStart"/>
            <w:r w:rsidRPr="002138B6">
              <w:rPr>
                <w:rFonts w:ascii="Times New Roman" w:eastAsia="Calibri" w:hAnsi="Times New Roman" w:cs="Times New Roman"/>
                <w:sz w:val="24"/>
                <w:szCs w:val="24"/>
                <w:lang w:val="sq-AL"/>
              </w:rPr>
              <w:t>dhenave</w:t>
            </w:r>
            <w:proofErr w:type="spellEnd"/>
            <w:r w:rsidRPr="002138B6">
              <w:rPr>
                <w:rFonts w:ascii="Times New Roman" w:eastAsia="Calibri" w:hAnsi="Times New Roman" w:cs="Times New Roman"/>
                <w:sz w:val="24"/>
                <w:szCs w:val="24"/>
                <w:lang w:val="sq-AL"/>
              </w:rPr>
              <w:t xml:space="preserve"> private.</w:t>
            </w:r>
          </w:p>
          <w:p w14:paraId="18BAD749"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52E1D7CC"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6. Kur veprat penale të parashikuara në paragrafët 1-5 të këtij neni përfshijnë fjalë ose imazhe që paraqesin/kanë karakter seksual dhe janë në një vend publik ose privat</w:t>
            </w:r>
            <w:r w:rsidRPr="002138B6">
              <w:rPr>
                <w:rFonts w:ascii="Times New Roman" w:eastAsia="Calibri" w:hAnsi="Times New Roman" w:cs="Times New Roman"/>
                <w:b/>
                <w:sz w:val="24"/>
                <w:szCs w:val="24"/>
                <w:u w:val="single"/>
                <w:lang w:val="sq-AL"/>
              </w:rPr>
              <w:t xml:space="preserve">, dënimet rriten me ½ për </w:t>
            </w:r>
            <w:proofErr w:type="spellStart"/>
            <w:r w:rsidRPr="002138B6">
              <w:rPr>
                <w:rFonts w:ascii="Times New Roman" w:eastAsia="Calibri" w:hAnsi="Times New Roman" w:cs="Times New Roman"/>
                <w:b/>
                <w:sz w:val="24"/>
                <w:szCs w:val="24"/>
                <w:u w:val="single"/>
                <w:lang w:val="sq-AL"/>
              </w:rPr>
              <w:t>seicilin</w:t>
            </w:r>
            <w:proofErr w:type="spellEnd"/>
            <w:r w:rsidRPr="002138B6">
              <w:rPr>
                <w:rFonts w:ascii="Times New Roman" w:eastAsia="Calibri" w:hAnsi="Times New Roman" w:cs="Times New Roman"/>
                <w:b/>
                <w:sz w:val="24"/>
                <w:szCs w:val="24"/>
                <w:u w:val="single"/>
                <w:lang w:val="sq-AL"/>
              </w:rPr>
              <w:t xml:space="preserve"> rast.</w:t>
            </w:r>
          </w:p>
          <w:p w14:paraId="3D20838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7. Nuk ka përgjegjësi penale, nëse fotografimi, filmimi ose regjistrimi bëhet me qëllim të zbulimit të veprës penale dhe të autorit të veprës penale ose për të vërtetuar faktin penal si </w:t>
            </w:r>
            <w:proofErr w:type="spellStart"/>
            <w:r w:rsidRPr="002138B6">
              <w:rPr>
                <w:rFonts w:ascii="Times New Roman" w:eastAsia="Calibri" w:hAnsi="Times New Roman" w:cs="Times New Roman"/>
                <w:sz w:val="24"/>
                <w:szCs w:val="24"/>
                <w:lang w:val="sq-AL"/>
              </w:rPr>
              <w:t>provënë</w:t>
            </w:r>
            <w:proofErr w:type="spellEnd"/>
            <w:r w:rsidRPr="002138B6">
              <w:rPr>
                <w:rFonts w:ascii="Times New Roman" w:eastAsia="Calibri" w:hAnsi="Times New Roman" w:cs="Times New Roman"/>
                <w:sz w:val="24"/>
                <w:szCs w:val="24"/>
                <w:lang w:val="sq-AL"/>
              </w:rPr>
              <w:t xml:space="preserve"> Polici, Prokurori </w:t>
            </w:r>
            <w:r w:rsidRPr="002138B6">
              <w:rPr>
                <w:rFonts w:ascii="Times New Roman" w:eastAsia="Calibri" w:hAnsi="Times New Roman" w:cs="Times New Roman"/>
                <w:sz w:val="24"/>
                <w:szCs w:val="24"/>
                <w:lang w:val="sq-AL"/>
              </w:rPr>
              <w:lastRenderedPageBreak/>
              <w:t>ose në Gjykatë dhe nëse fotografitë dhe regjistrimet i dorëzohen këtyre organeve.</w:t>
            </w:r>
          </w:p>
          <w:p w14:paraId="2361AFE6"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75A5E1B1" w14:textId="77777777" w:rsidR="00385237" w:rsidRPr="002138B6" w:rsidRDefault="00385237" w:rsidP="00385237">
            <w:pP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8. </w:t>
            </w:r>
            <w:proofErr w:type="spellStart"/>
            <w:r w:rsidRPr="002138B6">
              <w:rPr>
                <w:rFonts w:ascii="Times New Roman" w:eastAsia="Calibri" w:hAnsi="Times New Roman" w:cs="Times New Roman"/>
                <w:sz w:val="24"/>
                <w:szCs w:val="24"/>
                <w:lang w:val="sq-AL"/>
              </w:rPr>
              <w:t>Proçedimi</w:t>
            </w:r>
            <w:proofErr w:type="spellEnd"/>
            <w:r w:rsidRPr="002138B6">
              <w:rPr>
                <w:rFonts w:ascii="Times New Roman" w:eastAsia="Calibri" w:hAnsi="Times New Roman" w:cs="Times New Roman"/>
                <w:sz w:val="24"/>
                <w:szCs w:val="24"/>
                <w:lang w:val="sq-AL"/>
              </w:rPr>
              <w:t xml:space="preserve"> penal për ketë vepër penale fillon me paraqitjen në gjykatë të kërkesës për gjykim të viktimës akuzuese ose përfaqësuesit ligjor të saj dhe pushohet </w:t>
            </w:r>
            <w:proofErr w:type="spellStart"/>
            <w:r w:rsidRPr="002138B6">
              <w:rPr>
                <w:rFonts w:ascii="Times New Roman" w:eastAsia="Calibri" w:hAnsi="Times New Roman" w:cs="Times New Roman"/>
                <w:sz w:val="24"/>
                <w:szCs w:val="24"/>
                <w:lang w:val="sq-AL"/>
              </w:rPr>
              <w:t>nese</w:t>
            </w:r>
            <w:proofErr w:type="spellEnd"/>
            <w:r w:rsidRPr="002138B6">
              <w:rPr>
                <w:rFonts w:ascii="Times New Roman" w:eastAsia="Calibri" w:hAnsi="Times New Roman" w:cs="Times New Roman"/>
                <w:sz w:val="24"/>
                <w:szCs w:val="24"/>
                <w:lang w:val="sq-AL"/>
              </w:rPr>
              <w:t xml:space="preserve"> tërhiqet prej saj.</w:t>
            </w:r>
          </w:p>
        </w:tc>
        <w:tc>
          <w:tcPr>
            <w:tcW w:w="3780" w:type="dxa"/>
          </w:tcPr>
          <w:p w14:paraId="77D04D0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F1D2AE1" w14:textId="77777777" w:rsidTr="00385237">
        <w:trPr>
          <w:trHeight w:val="317"/>
        </w:trPr>
        <w:tc>
          <w:tcPr>
            <w:tcW w:w="5036" w:type="dxa"/>
          </w:tcPr>
          <w:p w14:paraId="41631217"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10B9D287"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229</w:t>
            </w:r>
          </w:p>
          <w:p w14:paraId="43CE342C"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Ngacmimi moral</w:t>
            </w:r>
          </w:p>
          <w:p w14:paraId="58B45F7D"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1AC020A5"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Ngacmimi i vazhdueshëm i një personi me fjalë ose sjellje të përsëritura, duke pasur si qëllim ose efekt përkeqësimin e kushteve të punës, </w:t>
            </w:r>
            <w:proofErr w:type="spellStart"/>
            <w:r w:rsidRPr="002138B6">
              <w:rPr>
                <w:rFonts w:ascii="Times New Roman" w:eastAsia="Calibri" w:hAnsi="Times New Roman" w:cs="Times New Roman"/>
                <w:sz w:val="24"/>
                <w:szCs w:val="24"/>
                <w:lang w:val="sq-AL"/>
              </w:rPr>
              <w:t>cënimin</w:t>
            </w:r>
            <w:proofErr w:type="spellEnd"/>
            <w:r w:rsidRPr="002138B6">
              <w:rPr>
                <w:rFonts w:ascii="Times New Roman" w:eastAsia="Calibri" w:hAnsi="Times New Roman" w:cs="Times New Roman"/>
                <w:sz w:val="24"/>
                <w:szCs w:val="24"/>
                <w:lang w:val="sq-AL"/>
              </w:rPr>
              <w:t xml:space="preserve"> e të drejtave dhe dinjitetit të tij, dëmtimin e shëndetit fizik ose mendor ose vënien ne rrezik të së ardhmes së tij profesionale, </w:t>
            </w:r>
            <w:proofErr w:type="spellStart"/>
            <w:r w:rsidRPr="002138B6">
              <w:rPr>
                <w:rFonts w:ascii="Times New Roman" w:eastAsia="Calibri" w:hAnsi="Times New Roman" w:cs="Times New Roman"/>
                <w:sz w:val="24"/>
                <w:szCs w:val="24"/>
                <w:lang w:val="sq-AL"/>
              </w:rPr>
              <w:t>perben</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kundervajtje</w:t>
            </w:r>
            <w:proofErr w:type="spellEnd"/>
            <w:r w:rsidRPr="002138B6">
              <w:rPr>
                <w:rFonts w:ascii="Times New Roman" w:eastAsia="Calibri" w:hAnsi="Times New Roman" w:cs="Times New Roman"/>
                <w:sz w:val="24"/>
                <w:szCs w:val="24"/>
                <w:lang w:val="sq-AL"/>
              </w:rPr>
              <w:t xml:space="preserve"> penale dhe </w:t>
            </w:r>
            <w:r w:rsidRPr="002138B6">
              <w:rPr>
                <w:rFonts w:ascii="Times New Roman" w:eastAsia="Calibri" w:hAnsi="Times New Roman" w:cs="Times New Roman"/>
                <w:b/>
                <w:sz w:val="24"/>
                <w:szCs w:val="24"/>
                <w:u w:val="single"/>
                <w:lang w:val="sq-AL"/>
              </w:rPr>
              <w:t>dënohet me gjobe ose me burgim deri në 1 vit.</w:t>
            </w:r>
          </w:p>
        </w:tc>
        <w:tc>
          <w:tcPr>
            <w:tcW w:w="3780" w:type="dxa"/>
          </w:tcPr>
          <w:p w14:paraId="57B1127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3EBDC58" w14:textId="77777777" w:rsidTr="00385237">
        <w:trPr>
          <w:trHeight w:val="317"/>
        </w:trPr>
        <w:tc>
          <w:tcPr>
            <w:tcW w:w="5036" w:type="dxa"/>
          </w:tcPr>
          <w:p w14:paraId="5D02CB8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121/a</w:t>
            </w:r>
          </w:p>
          <w:p w14:paraId="4F481446"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Përndjekja</w:t>
            </w:r>
          </w:p>
          <w:p w14:paraId="1B3EADC7"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4E9D77CB"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0A09920C"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2C348E08" w14:textId="77777777" w:rsidR="00385237" w:rsidRPr="00385237" w:rsidRDefault="00385237" w:rsidP="00385237">
            <w:pPr>
              <w:spacing w:line="27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Kërcënimi ose ngacmimi i personit me anën e veprimeve të përsëritura, me qëllimin për t’i shkaktuar një gjendje të vazhdueshme dhe të rëndë ankthi apo frike për sigurinë vetjake, të një të afërmi ose të një personi, me të cilin ka lidhje shpirtërore, apo për ta detyruar të ndryshojë mënyrën e tij të jetesës, </w:t>
            </w:r>
            <w:r w:rsidRPr="00385237">
              <w:rPr>
                <w:rFonts w:ascii="Times New Roman" w:eastAsia="Garamond" w:hAnsi="Times New Roman" w:cs="Times New Roman"/>
                <w:b/>
                <w:sz w:val="24"/>
                <w:szCs w:val="24"/>
                <w:u w:val="single"/>
                <w:lang w:val="sq-AL" w:eastAsia="sq-AL"/>
              </w:rPr>
              <w:t>dënohet me burgim nga gjashtë muaj gjer në katër vjet.</w:t>
            </w:r>
          </w:p>
          <w:p w14:paraId="7739A12B"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78E8EDC5"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nga ish-bashkëshorti, </w:t>
            </w:r>
            <w:r w:rsidRPr="00385237">
              <w:rPr>
                <w:rFonts w:ascii="Times New Roman" w:eastAsia="Garamond" w:hAnsi="Times New Roman" w:cs="Times New Roman"/>
                <w:sz w:val="24"/>
                <w:szCs w:val="24"/>
                <w:lang w:val="sq-AL" w:eastAsia="sq-AL"/>
              </w:rPr>
              <w:lastRenderedPageBreak/>
              <w:t xml:space="preserve">ish-bashkëjetuesi apo personi që ka pasur lidhje shpirtërore me të dëmtuarin, </w:t>
            </w:r>
            <w:r w:rsidRPr="00385237">
              <w:rPr>
                <w:rFonts w:ascii="Times New Roman" w:eastAsia="Garamond" w:hAnsi="Times New Roman" w:cs="Times New Roman"/>
                <w:b/>
                <w:sz w:val="24"/>
                <w:szCs w:val="24"/>
                <w:u w:val="single"/>
                <w:lang w:val="sq-AL" w:eastAsia="sq-AL"/>
              </w:rPr>
              <w:t>dënimi rritet me një të tretat e dënimit të dhënë.</w:t>
            </w:r>
          </w:p>
          <w:p w14:paraId="1AF6A836"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039FED06"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Kur kjo vepër kryhet ndaj të miturit, gruas shtatzënë ose një personi të pazotë për t’u mbrojtur, si dhe kur kryhet nga një person i maskuar ose shoqërohet me mbajtjen ose me përdorimin e armëve, dënimi rritet deri në një të dytën e dënimit të dhënë.</w:t>
            </w:r>
          </w:p>
          <w:p w14:paraId="2954A4A5"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F3D20E3"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230</w:t>
            </w:r>
          </w:p>
          <w:p w14:paraId="5723813A"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Përndjekja</w:t>
            </w:r>
          </w:p>
          <w:p w14:paraId="082162F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03DE6FDB"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Kërcënimi, shtrëngimi ose ngacmimi i vazhdueshëm i personit me anën e veprimeve të përsëritura, përfshirë çdo formë sjelljeje verbale, </w:t>
            </w:r>
            <w:proofErr w:type="spellStart"/>
            <w:r w:rsidRPr="002138B6">
              <w:rPr>
                <w:rFonts w:ascii="Times New Roman" w:eastAsia="Calibri" w:hAnsi="Times New Roman" w:cs="Times New Roman"/>
                <w:sz w:val="24"/>
                <w:szCs w:val="24"/>
                <w:lang w:val="sq-AL"/>
              </w:rPr>
              <w:t>joverbale</w:t>
            </w:r>
            <w:proofErr w:type="spellEnd"/>
            <w:r w:rsidRPr="002138B6">
              <w:rPr>
                <w:rFonts w:ascii="Times New Roman" w:eastAsia="Calibri" w:hAnsi="Times New Roman" w:cs="Times New Roman"/>
                <w:sz w:val="24"/>
                <w:szCs w:val="24"/>
                <w:lang w:val="sq-AL"/>
              </w:rPr>
              <w:t xml:space="preserve"> e fizike imponuese të kryer ndaj tij, nëpërmjet komunikimeve verbale </w:t>
            </w:r>
            <w:proofErr w:type="spellStart"/>
            <w:r w:rsidRPr="002138B6">
              <w:rPr>
                <w:rFonts w:ascii="Times New Roman" w:eastAsia="Calibri" w:hAnsi="Times New Roman" w:cs="Times New Roman"/>
                <w:sz w:val="24"/>
                <w:szCs w:val="24"/>
                <w:lang w:val="sq-AL"/>
              </w:rPr>
              <w:t>direkte</w:t>
            </w:r>
            <w:proofErr w:type="spellEnd"/>
            <w:r w:rsidRPr="002138B6">
              <w:rPr>
                <w:rFonts w:ascii="Times New Roman" w:eastAsia="Calibri" w:hAnsi="Times New Roman" w:cs="Times New Roman"/>
                <w:sz w:val="24"/>
                <w:szCs w:val="24"/>
                <w:lang w:val="sq-AL"/>
              </w:rPr>
              <w:t xml:space="preserve">, komunikimeve nëpërmjet </w:t>
            </w:r>
            <w:proofErr w:type="spellStart"/>
            <w:r w:rsidRPr="002138B6">
              <w:rPr>
                <w:rFonts w:ascii="Times New Roman" w:eastAsia="Calibri" w:hAnsi="Times New Roman" w:cs="Times New Roman"/>
                <w:sz w:val="24"/>
                <w:szCs w:val="24"/>
                <w:lang w:val="sq-AL"/>
              </w:rPr>
              <w:t>cfarëdo</w:t>
            </w:r>
            <w:proofErr w:type="spellEnd"/>
            <w:r w:rsidRPr="002138B6">
              <w:rPr>
                <w:rFonts w:ascii="Times New Roman" w:eastAsia="Calibri" w:hAnsi="Times New Roman" w:cs="Times New Roman"/>
                <w:sz w:val="24"/>
                <w:szCs w:val="24"/>
                <w:lang w:val="sq-AL"/>
              </w:rPr>
              <w:t xml:space="preserve"> mjetesh e mënyrash përfshirë edhe komunikimet telefonike, elektronike apo në rrjetet sociale në internet, me qëllimin për t’i shkaktuar një gjendje të vazhdueshme dhe të rëndë ankthi, </w:t>
            </w:r>
            <w:proofErr w:type="spellStart"/>
            <w:r w:rsidRPr="002138B6">
              <w:rPr>
                <w:rFonts w:ascii="Times New Roman" w:eastAsia="Calibri" w:hAnsi="Times New Roman" w:cs="Times New Roman"/>
                <w:sz w:val="24"/>
                <w:szCs w:val="24"/>
                <w:lang w:val="sq-AL"/>
              </w:rPr>
              <w:t>njëgjenjde</w:t>
            </w:r>
            <w:proofErr w:type="spellEnd"/>
            <w:r w:rsidRPr="002138B6">
              <w:rPr>
                <w:rFonts w:ascii="Times New Roman" w:eastAsia="Calibri" w:hAnsi="Times New Roman" w:cs="Times New Roman"/>
                <w:sz w:val="24"/>
                <w:szCs w:val="24"/>
                <w:lang w:val="sq-AL"/>
              </w:rPr>
              <w:t xml:space="preserve"> frikësuese, </w:t>
            </w:r>
            <w:proofErr w:type="spellStart"/>
            <w:r w:rsidRPr="002138B6">
              <w:rPr>
                <w:rFonts w:ascii="Times New Roman" w:eastAsia="Calibri" w:hAnsi="Times New Roman" w:cs="Times New Roman"/>
                <w:sz w:val="24"/>
                <w:szCs w:val="24"/>
                <w:lang w:val="sq-AL"/>
              </w:rPr>
              <w:t>intimiduese</w:t>
            </w:r>
            <w:proofErr w:type="spellEnd"/>
            <w:r w:rsidRPr="002138B6">
              <w:rPr>
                <w:rFonts w:ascii="Times New Roman" w:eastAsia="Calibri" w:hAnsi="Times New Roman" w:cs="Times New Roman"/>
                <w:sz w:val="24"/>
                <w:szCs w:val="24"/>
                <w:lang w:val="sq-AL"/>
              </w:rPr>
              <w:t xml:space="preserve"> për </w:t>
            </w:r>
            <w:proofErr w:type="spellStart"/>
            <w:r w:rsidRPr="002138B6">
              <w:rPr>
                <w:rFonts w:ascii="Times New Roman" w:eastAsia="Calibri" w:hAnsi="Times New Roman" w:cs="Times New Roman"/>
                <w:sz w:val="24"/>
                <w:szCs w:val="24"/>
                <w:lang w:val="sq-AL"/>
              </w:rPr>
              <w:t>të,apo</w:t>
            </w:r>
            <w:proofErr w:type="spellEnd"/>
            <w:r w:rsidRPr="002138B6">
              <w:rPr>
                <w:rFonts w:ascii="Times New Roman" w:eastAsia="Calibri" w:hAnsi="Times New Roman" w:cs="Times New Roman"/>
                <w:sz w:val="24"/>
                <w:szCs w:val="24"/>
                <w:lang w:val="sq-AL"/>
              </w:rPr>
              <w:t xml:space="preserve"> frike për sigurinë e </w:t>
            </w:r>
            <w:r w:rsidRPr="002138B6">
              <w:rPr>
                <w:rFonts w:ascii="Times New Roman" w:eastAsia="Calibri" w:hAnsi="Times New Roman" w:cs="Times New Roman"/>
                <w:sz w:val="24"/>
                <w:szCs w:val="24"/>
                <w:lang w:val="sq-AL"/>
              </w:rPr>
              <w:lastRenderedPageBreak/>
              <w:t xml:space="preserve">tij vetjake, të një të afërmi ose të një personi me të cilin ka lidhje shpirtërore, apo për ta detyruar të ndryshojë mënyrën e tij të jetesës, </w:t>
            </w:r>
            <w:r w:rsidRPr="002138B6">
              <w:rPr>
                <w:rFonts w:ascii="Times New Roman" w:eastAsia="Calibri" w:hAnsi="Times New Roman" w:cs="Times New Roman"/>
                <w:b/>
                <w:sz w:val="24"/>
                <w:szCs w:val="24"/>
                <w:u w:val="single"/>
                <w:lang w:val="sq-AL"/>
              </w:rPr>
              <w:t>dënohet me gjobe ose burgim nga 2deri në 4 vjet</w:t>
            </w:r>
            <w:r w:rsidRPr="002138B6">
              <w:rPr>
                <w:rFonts w:ascii="Times New Roman" w:eastAsia="Calibri" w:hAnsi="Times New Roman" w:cs="Times New Roman"/>
                <w:sz w:val="24"/>
                <w:szCs w:val="24"/>
                <w:lang w:val="sq-AL"/>
              </w:rPr>
              <w:t>.</w:t>
            </w:r>
          </w:p>
          <w:p w14:paraId="0775DB09"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4F609DC5"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2. Kur vepra penale e parashikuar nga paragrafi i 1. kryhet nga ish-bashkëshorti, ish-bashkëjetuesi apo personi që ka pasur lidhje shpirtërore/afeksioni me viktimën, </w:t>
            </w:r>
            <w:r w:rsidRPr="002138B6">
              <w:rPr>
                <w:rFonts w:ascii="Times New Roman" w:eastAsia="Calibri" w:hAnsi="Times New Roman" w:cs="Times New Roman"/>
                <w:b/>
                <w:sz w:val="24"/>
                <w:szCs w:val="24"/>
                <w:u w:val="single"/>
                <w:lang w:val="sq-AL"/>
              </w:rPr>
              <w:t>dënimi rritet me një të tretat e dënimit të parashikuar nga dispozita.</w:t>
            </w:r>
          </w:p>
          <w:p w14:paraId="48915C91"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p>
          <w:p w14:paraId="0B9903E4" w14:textId="77777777" w:rsidR="00385237" w:rsidRPr="002138B6"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 Dënimi i parashikuar nga paragrafët 1 dhe 2 të këtij neni </w:t>
            </w:r>
            <w:r w:rsidRPr="002138B6">
              <w:rPr>
                <w:rFonts w:ascii="Times New Roman" w:eastAsia="Calibri" w:hAnsi="Times New Roman" w:cs="Times New Roman"/>
                <w:b/>
                <w:sz w:val="24"/>
                <w:szCs w:val="24"/>
                <w:u w:val="single"/>
                <w:lang w:val="sq-AL"/>
              </w:rPr>
              <w:t>rritet me 1/2</w:t>
            </w:r>
            <w:r w:rsidRPr="002138B6">
              <w:rPr>
                <w:rFonts w:ascii="Times New Roman" w:eastAsia="Calibri" w:hAnsi="Times New Roman" w:cs="Times New Roman"/>
                <w:sz w:val="24"/>
                <w:szCs w:val="24"/>
                <w:lang w:val="sq-AL"/>
              </w:rPr>
              <w:t xml:space="preserve"> nëse veprimet e parashikuara në to janë kryer:</w:t>
            </w:r>
          </w:p>
          <w:p w14:paraId="0836F3CF"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3.1. duke përdorur forcën;</w:t>
            </w:r>
          </w:p>
          <w:p w14:paraId="3F340598"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3.2. duke i shkaktuar çrregullim të rëndë për shëndetin mendor apo fizik viktimës; </w:t>
            </w:r>
          </w:p>
          <w:p w14:paraId="49C7774D"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3.3. duke përdorur armë apo mjete të tjera të rrezikshme;</w:t>
            </w:r>
          </w:p>
          <w:p w14:paraId="0438B212"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3.4. duke shfrytëzuar cilësitë specifike të viktimës si aftësitë e kufizuara mendore apo fizike, çrregullimet apo paaftësinë fizike apo mendore ose shtatzëninë;</w:t>
            </w:r>
          </w:p>
          <w:p w14:paraId="0E142200"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3.5. kur vepra është kryer nga mësuesi, udhëheqësi fetar, specialisti i kujdesit shëndetësor, personi të cilit i është besuar kujdesi për viktimën ose që në ndonjë mënyrë tjetër ka autoritet ndaj saj:</w:t>
            </w:r>
          </w:p>
          <w:p w14:paraId="35691C16"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3.6.nga një person që është “maskuar” ose </w:t>
            </w:r>
            <w:r w:rsidRPr="002138B6">
              <w:rPr>
                <w:rFonts w:ascii="Times New Roman" w:eastAsia="Calibri" w:hAnsi="Times New Roman" w:cs="Times New Roman"/>
                <w:sz w:val="24"/>
                <w:szCs w:val="24"/>
                <w:lang w:val="sq-AL"/>
              </w:rPr>
              <w:lastRenderedPageBreak/>
              <w:t>që simulon cilësinë e një funksionari publik ose të një personi të ngarkuar me një shërbim publik.</w:t>
            </w:r>
          </w:p>
        </w:tc>
        <w:tc>
          <w:tcPr>
            <w:tcW w:w="3780" w:type="dxa"/>
          </w:tcPr>
          <w:p w14:paraId="1C6759C7"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80DFA8B" w14:textId="77777777" w:rsidTr="00385237">
        <w:trPr>
          <w:trHeight w:val="317"/>
        </w:trPr>
        <w:tc>
          <w:tcPr>
            <w:tcW w:w="5036" w:type="dxa"/>
          </w:tcPr>
          <w:p w14:paraId="4A70E686"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122</w:t>
            </w:r>
          </w:p>
          <w:p w14:paraId="68487240"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E53FDB5"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Përhapja e sekreteve vetjake</w:t>
            </w:r>
          </w:p>
          <w:p w14:paraId="3738D748"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1AA7A66C" w14:textId="77777777" w:rsidR="00385237" w:rsidRPr="00385237" w:rsidRDefault="00385237" w:rsidP="00385237">
            <w:pPr>
              <w:spacing w:line="266"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Përhapja e një sekreti që i përket jetës private të një personi nga ai që e siguron atë për shkak të detyrës ose të profesionit, kur detyrohet të mos e përhapë pa qenë i autorizuar, përbën kundërvajtje penale dhe </w:t>
            </w:r>
            <w:r w:rsidRPr="00385237">
              <w:rPr>
                <w:rFonts w:ascii="Times New Roman" w:eastAsia="Garamond" w:hAnsi="Times New Roman" w:cs="Times New Roman"/>
                <w:b/>
                <w:sz w:val="24"/>
                <w:szCs w:val="24"/>
                <w:u w:val="single"/>
                <w:lang w:val="sq-AL" w:eastAsia="sq-AL"/>
              </w:rPr>
              <w:t>dënohet me gjobë ose me burgim gjer në një vit.</w:t>
            </w:r>
          </w:p>
          <w:p w14:paraId="2CA838BB" w14:textId="77777777" w:rsidR="00385237" w:rsidRPr="00385237" w:rsidRDefault="00385237" w:rsidP="00385237">
            <w:pPr>
              <w:spacing w:line="1" w:lineRule="exact"/>
              <w:rPr>
                <w:rFonts w:ascii="Times New Roman" w:eastAsia="Times New Roman" w:hAnsi="Times New Roman" w:cs="Times New Roman"/>
                <w:sz w:val="24"/>
                <w:szCs w:val="24"/>
                <w:lang w:val="sq-AL" w:eastAsia="sq-AL"/>
              </w:rPr>
            </w:pPr>
          </w:p>
          <w:p w14:paraId="4C9519F3" w14:textId="77777777" w:rsidR="00385237" w:rsidRPr="00385237" w:rsidRDefault="00385237" w:rsidP="00385237">
            <w:pPr>
              <w:spacing w:line="3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e kryer me qëllim fitimi ose për të dëmtuar një person tjetër,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p w14:paraId="0F116C1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p>
        </w:tc>
        <w:tc>
          <w:tcPr>
            <w:tcW w:w="5332" w:type="dxa"/>
          </w:tcPr>
          <w:p w14:paraId="2A6BE4DA"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2138B6">
              <w:rPr>
                <w:rFonts w:ascii="Times New Roman" w:eastAsia="Calibri" w:hAnsi="Times New Roman" w:cs="Times New Roman"/>
                <w:b/>
                <w:sz w:val="24"/>
                <w:szCs w:val="24"/>
                <w:lang w:val="sq-AL"/>
              </w:rPr>
              <w:tab/>
            </w:r>
          </w:p>
          <w:p w14:paraId="083751C5" w14:textId="77777777" w:rsidR="00385237" w:rsidRPr="002138B6" w:rsidRDefault="00385237" w:rsidP="00385237">
            <w:pPr>
              <w:tabs>
                <w:tab w:val="left" w:pos="1800"/>
              </w:tabs>
              <w:spacing w:line="256" w:lineRule="auto"/>
              <w:rPr>
                <w:rFonts w:ascii="Times New Roman" w:eastAsia="Calibri" w:hAnsi="Times New Roman" w:cs="Times New Roman"/>
                <w:b/>
                <w:sz w:val="24"/>
                <w:szCs w:val="24"/>
                <w:lang w:val="sq-AL"/>
              </w:rPr>
            </w:pPr>
          </w:p>
        </w:tc>
        <w:tc>
          <w:tcPr>
            <w:tcW w:w="3780" w:type="dxa"/>
          </w:tcPr>
          <w:p w14:paraId="4D48AC7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607369F" w14:textId="77777777" w:rsidTr="00385237">
        <w:trPr>
          <w:trHeight w:val="317"/>
        </w:trPr>
        <w:tc>
          <w:tcPr>
            <w:tcW w:w="5036" w:type="dxa"/>
          </w:tcPr>
          <w:p w14:paraId="4B519D1B"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15050355"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231</w:t>
            </w:r>
          </w:p>
          <w:p w14:paraId="7C5D8447"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Vëzhgimi i paautorizuar i pjesëve intime të personit</w:t>
            </w:r>
          </w:p>
          <w:p w14:paraId="2AA8A50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22D00CE2"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Vëzhgimi nëpërmjet përdorimit të çdo mjeti për të parë pjesët intime të një personi, i cili nuk është ekspozuar apo është shmangur nga sytë e palëve të treta për shkak të veshjes që ka zgjedhur ose qëndrimit në një vend të mbyllur, kur është kryer pa e ditur ose pa pëlqimin e personit, perben kundrvajtje penale dhe </w:t>
            </w:r>
            <w:r w:rsidRPr="002138B6">
              <w:rPr>
                <w:rFonts w:ascii="Times New Roman" w:eastAsia="Calibri" w:hAnsi="Times New Roman" w:cs="Times New Roman"/>
                <w:b/>
                <w:sz w:val="24"/>
                <w:szCs w:val="24"/>
                <w:u w:val="single"/>
                <w:lang w:val="it-IT"/>
              </w:rPr>
              <w:t xml:space="preserve">denohet me gjobe ose me </w:t>
            </w:r>
            <w:r w:rsidRPr="002138B6">
              <w:rPr>
                <w:rFonts w:ascii="Times New Roman" w:eastAsia="Calibri" w:hAnsi="Times New Roman" w:cs="Times New Roman"/>
                <w:b/>
                <w:sz w:val="24"/>
                <w:szCs w:val="24"/>
                <w:u w:val="single"/>
                <w:lang w:val="it-IT"/>
              </w:rPr>
              <w:lastRenderedPageBreak/>
              <w:t>burgim deri në 1 vit.</w:t>
            </w:r>
          </w:p>
          <w:p w14:paraId="228AFFF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 Po kjo kundervajtje penale, kur kryhet në një ose më shumë nga rrethanat e mëposhtëme:</w:t>
            </w:r>
          </w:p>
          <w:p w14:paraId="498958C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2.1. kur është kryer nga një person që abuzon me autoritetin që i është dhënë nga funksionet e tij;</w:t>
            </w:r>
          </w:p>
          <w:p w14:paraId="351EB14A"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2.2. kur është kryer ndaj një të mituri;</w:t>
            </w:r>
          </w:p>
          <w:p w14:paraId="7584412A"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2.3. kur është kryer ndaj një personi me cilësi të veçanta të dukshme ose të njohura nga autori si mosha e tij, një sëmundjeje, një paaftësi fizike ose mendore ose një gjendje e shtatzënisë;</w:t>
            </w:r>
          </w:p>
          <w:p w14:paraId="6DC4EDED"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2.4. kur është kryer nga disa persona;</w:t>
            </w:r>
          </w:p>
          <w:p w14:paraId="36E89F1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2.5. kur është kryer në një automjet të caktuar për transport kolektiv të udhëtarëve ose në një vend të destinuar hyrje në një mjet të transportit kolektiv të udhëtarëve;</w:t>
            </w:r>
          </w:p>
          <w:p w14:paraId="152C619E"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2.6. kur imazhet janë fiksuar, regjistruar ose transmetuar nëpërmjet komunimimeve elektronike apo çdo forme tjetër, </w:t>
            </w:r>
            <w:r w:rsidRPr="002138B6">
              <w:rPr>
                <w:rFonts w:ascii="Times New Roman" w:eastAsia="Calibri" w:hAnsi="Times New Roman" w:cs="Times New Roman"/>
                <w:b/>
                <w:sz w:val="24"/>
                <w:szCs w:val="24"/>
                <w:u w:val="single"/>
                <w:lang w:val="it-IT"/>
              </w:rPr>
              <w:t>dënohet nga 1 deri në 2 vjet burgim.</w:t>
            </w:r>
          </w:p>
          <w:p w14:paraId="62A9B49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3.Proçedimi penal për ketë vepër penale fillon me paraqitjen në gjykatë të kërkesës për gjykim të viktimës akuzuese ose përfaqësuesit ligjor dhe pushohet nese tërhiqet prej saj.</w:t>
            </w:r>
          </w:p>
        </w:tc>
        <w:tc>
          <w:tcPr>
            <w:tcW w:w="3780" w:type="dxa"/>
          </w:tcPr>
          <w:p w14:paraId="238164DD"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08AECF7A" w14:textId="77777777" w:rsidTr="00385237">
        <w:trPr>
          <w:trHeight w:val="317"/>
        </w:trPr>
        <w:tc>
          <w:tcPr>
            <w:tcW w:w="5036" w:type="dxa"/>
          </w:tcPr>
          <w:p w14:paraId="4DC73E6A"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6FB23B60"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232</w:t>
            </w:r>
          </w:p>
          <w:p w14:paraId="239CCE09"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Përvetësimi i identitetit të personit</w:t>
            </w:r>
          </w:p>
          <w:p w14:paraId="5198E1F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7122CC5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Përvetësimi i identitetit të një personi, ose të përdorimit të një ose më shumë të dhënave të çdo lloji që lejojnë ta identifikojë plotesisht ate me viktimen, perben kundervajtje penale dhe denohet </w:t>
            </w:r>
            <w:r w:rsidRPr="002138B6">
              <w:rPr>
                <w:rFonts w:ascii="Times New Roman" w:eastAsia="Calibri" w:hAnsi="Times New Roman" w:cs="Times New Roman"/>
                <w:sz w:val="24"/>
                <w:szCs w:val="24"/>
                <w:lang w:val="it-IT"/>
              </w:rPr>
              <w:lastRenderedPageBreak/>
              <w:t>me gjobe.</w:t>
            </w:r>
          </w:p>
          <w:p w14:paraId="5F0674EE"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Po kjo veper penale e kryer në mënyrë që të cënojë privatësinë, paqen e viktimes ose të afermeve te saj, ose të dëmtojë reputacionin ose imazhin e saj, perben kundervajtje penale dhe </w:t>
            </w:r>
            <w:r w:rsidRPr="002138B6">
              <w:rPr>
                <w:rFonts w:ascii="Times New Roman" w:eastAsia="Calibri" w:hAnsi="Times New Roman" w:cs="Times New Roman"/>
                <w:b/>
                <w:sz w:val="24"/>
                <w:szCs w:val="24"/>
                <w:u w:val="single"/>
                <w:lang w:val="it-IT"/>
              </w:rPr>
              <w:t>dënohet me gjobe ose me burgim deri në 1 vit.</w:t>
            </w:r>
          </w:p>
          <w:p w14:paraId="15C0BF6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Kjo vepër penale </w:t>
            </w:r>
            <w:r w:rsidRPr="002138B6">
              <w:rPr>
                <w:rFonts w:ascii="Times New Roman" w:eastAsia="Calibri" w:hAnsi="Times New Roman" w:cs="Times New Roman"/>
                <w:b/>
                <w:sz w:val="24"/>
                <w:szCs w:val="24"/>
                <w:u w:val="single"/>
                <w:lang w:val="it-IT"/>
              </w:rPr>
              <w:t>dënohet deri në 2 vjet burgim</w:t>
            </w:r>
            <w:r w:rsidRPr="002138B6">
              <w:rPr>
                <w:rFonts w:ascii="Times New Roman" w:eastAsia="Calibri" w:hAnsi="Times New Roman" w:cs="Times New Roman"/>
                <w:sz w:val="24"/>
                <w:szCs w:val="24"/>
                <w:lang w:val="it-IT"/>
              </w:rPr>
              <w:t xml:space="preserve"> kur kryhet në një rrjet komunikimi publik nëpërmjet internetit.</w:t>
            </w:r>
          </w:p>
          <w:p w14:paraId="1E7ABBD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 Vepra penale si me siper zbatohet pavaresisht rastit nese pervetimi I identitetit eshte bere nepermjet fallsifikimit te dokumenteve ose jo.</w:t>
            </w:r>
          </w:p>
          <w:p w14:paraId="6583F0A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 Proçedimi penal për ketë vepër penale fillon me paraqitjen në gjykatë të kërkesës për gjykim të viktimës akuzuese ose përfaqësuesit ligjor të saj.</w:t>
            </w:r>
          </w:p>
          <w:p w14:paraId="11B42B8F"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47F7CE36"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166FD0B6" w14:textId="77777777" w:rsidTr="00385237">
        <w:trPr>
          <w:trHeight w:val="317"/>
        </w:trPr>
        <w:tc>
          <w:tcPr>
            <w:tcW w:w="5036" w:type="dxa"/>
          </w:tcPr>
          <w:p w14:paraId="355A3757"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123</w:t>
            </w:r>
          </w:p>
          <w:p w14:paraId="6109CB09"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Pengimi ose shkelja e fshehtësisë së korrespondencës</w:t>
            </w:r>
          </w:p>
          <w:p w14:paraId="4FBF0E95"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6F9F3CB3" w14:textId="77777777" w:rsidR="00385237" w:rsidRPr="00385237" w:rsidRDefault="00385237" w:rsidP="00385237">
            <w:pPr>
              <w:spacing w:line="332"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Kryerja me dashje e veprimeve të tilla si asgjësimi, mosdorëzimi, hapja dhe leximi i letrave apo çdo korrespondencë tjetër, si dhe ndërprerja ose vënia nën kontroll, dëgjimi i bisedave telefonike, telegrafike ose i çdo mjeti tjetër telekomunikimi, përbën kundërvajtje penale dhe </w:t>
            </w:r>
            <w:r w:rsidRPr="00385237">
              <w:rPr>
                <w:rFonts w:ascii="Times New Roman" w:eastAsia="Garamond" w:hAnsi="Times New Roman" w:cs="Times New Roman"/>
                <w:b/>
                <w:sz w:val="24"/>
                <w:szCs w:val="24"/>
                <w:u w:val="single"/>
                <w:lang w:val="sq-AL" w:eastAsia="sq-AL"/>
              </w:rPr>
              <w:t>dënohet me gjobë ose burgim gjer në dy vjet.</w:t>
            </w:r>
          </w:p>
          <w:p w14:paraId="4AE87F4F"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5468E346"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233</w:t>
            </w:r>
          </w:p>
          <w:p w14:paraId="56E3CBA5"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proofErr w:type="spellStart"/>
            <w:r w:rsidRPr="002138B6">
              <w:rPr>
                <w:rFonts w:ascii="Times New Roman" w:eastAsia="Calibri" w:hAnsi="Times New Roman" w:cs="Times New Roman"/>
                <w:b/>
                <w:sz w:val="24"/>
                <w:szCs w:val="24"/>
                <w:lang w:val="sq-AL"/>
              </w:rPr>
              <w:t>Cënimi</w:t>
            </w:r>
            <w:proofErr w:type="spellEnd"/>
            <w:r w:rsidRPr="002138B6">
              <w:rPr>
                <w:rFonts w:ascii="Times New Roman" w:eastAsia="Calibri" w:hAnsi="Times New Roman" w:cs="Times New Roman"/>
                <w:b/>
                <w:sz w:val="24"/>
                <w:szCs w:val="24"/>
                <w:lang w:val="sq-AL"/>
              </w:rPr>
              <w:t xml:space="preserve"> i fshehtësisë së </w:t>
            </w:r>
            <w:proofErr w:type="spellStart"/>
            <w:r w:rsidRPr="002138B6">
              <w:rPr>
                <w:rFonts w:ascii="Times New Roman" w:eastAsia="Calibri" w:hAnsi="Times New Roman" w:cs="Times New Roman"/>
                <w:b/>
                <w:sz w:val="24"/>
                <w:szCs w:val="24"/>
                <w:lang w:val="sq-AL"/>
              </w:rPr>
              <w:t>korrespondences</w:t>
            </w:r>
            <w:proofErr w:type="spellEnd"/>
            <w:r w:rsidRPr="002138B6">
              <w:rPr>
                <w:rFonts w:ascii="Times New Roman" w:eastAsia="Calibri" w:hAnsi="Times New Roman" w:cs="Times New Roman"/>
                <w:b/>
                <w:sz w:val="24"/>
                <w:szCs w:val="24"/>
                <w:lang w:val="sq-AL"/>
              </w:rPr>
              <w:t xml:space="preserve"> dhe ndërhyrja në të dhënat kompjuterike</w:t>
            </w:r>
          </w:p>
          <w:p w14:paraId="7C086343"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68D4F7E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Hapja pa autorizim e letrës, telegramit, </w:t>
            </w:r>
            <w:proofErr w:type="spellStart"/>
            <w:r w:rsidRPr="002138B6">
              <w:rPr>
                <w:rFonts w:ascii="Times New Roman" w:eastAsia="Calibri" w:hAnsi="Times New Roman" w:cs="Times New Roman"/>
                <w:sz w:val="24"/>
                <w:szCs w:val="24"/>
                <w:lang w:val="sq-AL"/>
              </w:rPr>
              <w:t>faksimilit</w:t>
            </w:r>
            <w:proofErr w:type="spellEnd"/>
            <w:r w:rsidRPr="002138B6">
              <w:rPr>
                <w:rFonts w:ascii="Times New Roman" w:eastAsia="Calibri" w:hAnsi="Times New Roman" w:cs="Times New Roman"/>
                <w:sz w:val="24"/>
                <w:szCs w:val="24"/>
                <w:lang w:val="sq-AL"/>
              </w:rPr>
              <w:t xml:space="preserve"> apo çdo dokumenti tjetër të mbyllur ose, dërgesë apo komunikim elektronik të personit që i drejtohet ky material/komunikim ose, në ndonjë mënyrë tjetër cenon fshehtësinë e materialeve të tilla apo pa autorizim mban, fsheh, asgjëson ose i dorëzon një personi tjetër letrën, telegramin, </w:t>
            </w:r>
            <w:proofErr w:type="spellStart"/>
            <w:r w:rsidRPr="002138B6">
              <w:rPr>
                <w:rFonts w:ascii="Times New Roman" w:eastAsia="Calibri" w:hAnsi="Times New Roman" w:cs="Times New Roman"/>
                <w:sz w:val="24"/>
                <w:szCs w:val="24"/>
                <w:lang w:val="sq-AL"/>
              </w:rPr>
              <w:t>faksimilin</w:t>
            </w:r>
            <w:proofErr w:type="spellEnd"/>
            <w:r w:rsidRPr="002138B6">
              <w:rPr>
                <w:rFonts w:ascii="Times New Roman" w:eastAsia="Calibri" w:hAnsi="Times New Roman" w:cs="Times New Roman"/>
                <w:sz w:val="24"/>
                <w:szCs w:val="24"/>
                <w:lang w:val="sq-AL"/>
              </w:rPr>
              <w:t xml:space="preserve">, komunikimin elektronik apo çdo dokument tjetër të mbyllur ose dërgesë të personit që i drejtohet materiali/komunikimi, </w:t>
            </w:r>
            <w:proofErr w:type="spellStart"/>
            <w:r w:rsidRPr="002138B6">
              <w:rPr>
                <w:rFonts w:ascii="Times New Roman" w:eastAsia="Calibri" w:hAnsi="Times New Roman" w:cs="Times New Roman"/>
                <w:sz w:val="24"/>
                <w:szCs w:val="24"/>
                <w:lang w:val="sq-AL"/>
              </w:rPr>
              <w:t>perben</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kundervajtje</w:t>
            </w:r>
            <w:proofErr w:type="spellEnd"/>
            <w:r w:rsidRPr="002138B6">
              <w:rPr>
                <w:rFonts w:ascii="Times New Roman" w:eastAsia="Calibri" w:hAnsi="Times New Roman" w:cs="Times New Roman"/>
                <w:sz w:val="24"/>
                <w:szCs w:val="24"/>
                <w:lang w:val="sq-AL"/>
              </w:rPr>
              <w:t xml:space="preserve"> penale </w:t>
            </w:r>
            <w:r w:rsidRPr="002138B6">
              <w:rPr>
                <w:rFonts w:ascii="Times New Roman" w:eastAsia="Calibri" w:hAnsi="Times New Roman" w:cs="Times New Roman"/>
                <w:sz w:val="24"/>
                <w:szCs w:val="24"/>
                <w:lang w:val="sq-AL"/>
              </w:rPr>
              <w:lastRenderedPageBreak/>
              <w:t xml:space="preserve">dhe </w:t>
            </w:r>
            <w:r w:rsidRPr="002138B6">
              <w:rPr>
                <w:rFonts w:ascii="Times New Roman" w:eastAsia="Calibri" w:hAnsi="Times New Roman" w:cs="Times New Roman"/>
                <w:b/>
                <w:sz w:val="24"/>
                <w:szCs w:val="24"/>
                <w:u w:val="single"/>
                <w:lang w:val="sq-AL"/>
              </w:rPr>
              <w:t>dënohet me gjobë ose me burgim deri në 1 vit.</w:t>
            </w:r>
          </w:p>
          <w:p w14:paraId="4D36340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w:t>
            </w:r>
            <w:proofErr w:type="spellStart"/>
            <w:r w:rsidRPr="002138B6">
              <w:rPr>
                <w:rFonts w:ascii="Times New Roman" w:eastAsia="Calibri" w:hAnsi="Times New Roman" w:cs="Times New Roman"/>
                <w:sz w:val="24"/>
                <w:szCs w:val="24"/>
                <w:lang w:val="sq-AL"/>
              </w:rPr>
              <w:t>Nderhyrja</w:t>
            </w:r>
            <w:proofErr w:type="spellEnd"/>
            <w:r w:rsidRPr="002138B6">
              <w:rPr>
                <w:rFonts w:ascii="Times New Roman" w:eastAsia="Calibri" w:hAnsi="Times New Roman" w:cs="Times New Roman"/>
                <w:sz w:val="24"/>
                <w:szCs w:val="24"/>
                <w:lang w:val="sq-AL"/>
              </w:rPr>
              <w:t xml:space="preserve"> pa autorizim në bazën e të dhënave kompjuterike të personit që i përkasin këto të dhëna ose këto të </w:t>
            </w:r>
            <w:proofErr w:type="spellStart"/>
            <w:r w:rsidRPr="002138B6">
              <w:rPr>
                <w:rFonts w:ascii="Times New Roman" w:eastAsia="Calibri" w:hAnsi="Times New Roman" w:cs="Times New Roman"/>
                <w:sz w:val="24"/>
                <w:szCs w:val="24"/>
                <w:lang w:val="sq-AL"/>
              </w:rPr>
              <w:t>dhënashfrytëzohen</w:t>
            </w:r>
            <w:proofErr w:type="spellEnd"/>
            <w:r w:rsidRPr="002138B6">
              <w:rPr>
                <w:rFonts w:ascii="Times New Roman" w:eastAsia="Calibri" w:hAnsi="Times New Roman" w:cs="Times New Roman"/>
                <w:sz w:val="24"/>
                <w:szCs w:val="24"/>
                <w:lang w:val="sq-AL"/>
              </w:rPr>
              <w:t xml:space="preserve"> apo i </w:t>
            </w:r>
            <w:proofErr w:type="spellStart"/>
            <w:r w:rsidRPr="002138B6">
              <w:rPr>
                <w:rFonts w:ascii="Times New Roman" w:eastAsia="Calibri" w:hAnsi="Times New Roman" w:cs="Times New Roman"/>
                <w:sz w:val="24"/>
                <w:szCs w:val="24"/>
                <w:lang w:val="sq-AL"/>
              </w:rPr>
              <w:t>vien</w:t>
            </w:r>
            <w:proofErr w:type="spellEnd"/>
            <w:r w:rsidRPr="002138B6">
              <w:rPr>
                <w:rFonts w:ascii="Times New Roman" w:eastAsia="Calibri" w:hAnsi="Times New Roman" w:cs="Times New Roman"/>
                <w:sz w:val="24"/>
                <w:szCs w:val="24"/>
                <w:lang w:val="sq-AL"/>
              </w:rPr>
              <w:t xml:space="preserve"> në dispozicion një personi tjetër, </w:t>
            </w:r>
            <w:proofErr w:type="spellStart"/>
            <w:r w:rsidRPr="002138B6">
              <w:rPr>
                <w:rFonts w:ascii="Times New Roman" w:eastAsia="Calibri" w:hAnsi="Times New Roman" w:cs="Times New Roman"/>
                <w:sz w:val="24"/>
                <w:szCs w:val="24"/>
                <w:lang w:val="sq-AL"/>
              </w:rPr>
              <w:t>perben</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kundervajtje</w:t>
            </w:r>
            <w:proofErr w:type="spellEnd"/>
            <w:r w:rsidRPr="002138B6">
              <w:rPr>
                <w:rFonts w:ascii="Times New Roman" w:eastAsia="Calibri" w:hAnsi="Times New Roman" w:cs="Times New Roman"/>
                <w:sz w:val="24"/>
                <w:szCs w:val="24"/>
                <w:lang w:val="sq-AL"/>
              </w:rPr>
              <w:t xml:space="preserve"> penale dhe </w:t>
            </w:r>
            <w:r w:rsidRPr="002138B6">
              <w:rPr>
                <w:rFonts w:ascii="Times New Roman" w:eastAsia="Calibri" w:hAnsi="Times New Roman" w:cs="Times New Roman"/>
                <w:b/>
                <w:sz w:val="24"/>
                <w:szCs w:val="24"/>
                <w:u w:val="single"/>
                <w:lang w:val="sq-AL"/>
              </w:rPr>
              <w:t>dënohet me gjobë ose burgim deri në 2 vjet.</w:t>
            </w:r>
          </w:p>
          <w:p w14:paraId="3375C5DC"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3. Kur vepra penale sipas parashikimeve të paragrafit të parë ose të dytë të këtij neni kryhet me qëllim përfitimi pasuror apo për t’i shkaktuar dëm personit që i drejtohen/përkasin këto të dhëna, </w:t>
            </w:r>
            <w:r w:rsidRPr="002138B6">
              <w:rPr>
                <w:rFonts w:ascii="Times New Roman" w:eastAsia="Calibri" w:hAnsi="Times New Roman" w:cs="Times New Roman"/>
                <w:b/>
                <w:sz w:val="24"/>
                <w:szCs w:val="24"/>
                <w:u w:val="single"/>
                <w:lang w:val="sq-AL"/>
              </w:rPr>
              <w:t>dënohet me gjobë ose me burgim nga 2 deri në 3 vjet.</w:t>
            </w:r>
          </w:p>
          <w:p w14:paraId="483444F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184597FC" w14:textId="77777777" w:rsidR="00385237" w:rsidRPr="002138B6" w:rsidRDefault="00385237" w:rsidP="00385237">
            <w:pP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4. Kur vepra penale sipas parashikimeve të paragrafit të parë, të dytë ose të tretë të këtij neni </w:t>
            </w:r>
            <w:proofErr w:type="spellStart"/>
            <w:r w:rsidRPr="002138B6">
              <w:rPr>
                <w:rFonts w:ascii="Times New Roman" w:eastAsia="Calibri" w:hAnsi="Times New Roman" w:cs="Times New Roman"/>
                <w:sz w:val="24"/>
                <w:szCs w:val="24"/>
                <w:lang w:val="sq-AL"/>
              </w:rPr>
              <w:t>neni</w:t>
            </w:r>
            <w:proofErr w:type="spellEnd"/>
            <w:r w:rsidRPr="002138B6">
              <w:rPr>
                <w:rFonts w:ascii="Times New Roman" w:eastAsia="Calibri" w:hAnsi="Times New Roman" w:cs="Times New Roman"/>
                <w:sz w:val="24"/>
                <w:szCs w:val="24"/>
                <w:lang w:val="sq-AL"/>
              </w:rPr>
              <w:t xml:space="preserve"> kryhet nga personi që ushtron një funksion publik apo bazuar në autorizimin e tij, </w:t>
            </w:r>
            <w:r w:rsidRPr="002138B6">
              <w:rPr>
                <w:rFonts w:ascii="Times New Roman" w:eastAsia="Calibri" w:hAnsi="Times New Roman" w:cs="Times New Roman"/>
                <w:b/>
                <w:sz w:val="24"/>
                <w:szCs w:val="24"/>
                <w:u w:val="single"/>
                <w:lang w:val="sq-AL"/>
              </w:rPr>
              <w:t>dënohet me burgim nga 2 deri në 5 vjet.</w:t>
            </w:r>
          </w:p>
        </w:tc>
        <w:tc>
          <w:tcPr>
            <w:tcW w:w="3780" w:type="dxa"/>
          </w:tcPr>
          <w:p w14:paraId="40E46E7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022BDB5" w14:textId="77777777" w:rsidTr="00385237">
        <w:trPr>
          <w:trHeight w:val="317"/>
        </w:trPr>
        <w:tc>
          <w:tcPr>
            <w:tcW w:w="5036" w:type="dxa"/>
          </w:tcPr>
          <w:p w14:paraId="5AA69009"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2F092C5"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234</w:t>
            </w:r>
          </w:p>
          <w:p w14:paraId="223B5FD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Zbulimi i paautorizuar i informacionit konfidencial</w:t>
            </w:r>
          </w:p>
          <w:p w14:paraId="5AD79D0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p>
          <w:p w14:paraId="1CAF2587"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1. Zbulimi i informacionit konfidencial të një personipa autorizimin e tij, nga ana e mbrojtësit ligjor, mjekut, farmacistit, mësuesit apo çdo person tjetër,për të cilin është vënë në dijeni për shkak dhe gjatë ushtrimit të profesionit të tij dhe që është ligjërisht i detyruar ta mbajë në fshehtësi, perben kundervajtje penale dhe </w:t>
            </w:r>
            <w:r w:rsidRPr="002138B6">
              <w:rPr>
                <w:rFonts w:ascii="Times New Roman" w:eastAsia="Calibri" w:hAnsi="Times New Roman" w:cs="Times New Roman"/>
                <w:b/>
                <w:sz w:val="24"/>
                <w:szCs w:val="24"/>
                <w:u w:val="single"/>
                <w:lang w:val="it-IT"/>
              </w:rPr>
              <w:t xml:space="preserve">dënohet me gjobë ose me </w:t>
            </w:r>
            <w:r w:rsidRPr="002138B6">
              <w:rPr>
                <w:rFonts w:ascii="Times New Roman" w:eastAsia="Calibri" w:hAnsi="Times New Roman" w:cs="Times New Roman"/>
                <w:b/>
                <w:sz w:val="24"/>
                <w:szCs w:val="24"/>
                <w:u w:val="single"/>
                <w:lang w:val="it-IT"/>
              </w:rPr>
              <w:lastRenderedPageBreak/>
              <w:t>burgim deri në 1 vit.</w:t>
            </w:r>
          </w:p>
          <w:p w14:paraId="063F70AE"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4AD2855F"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2. Po kjo vepër, e kryer me qëllim fitimi ose për të dëmtuar personin që i përket informacioni konfidencial apo një person tjetër, </w:t>
            </w:r>
            <w:r w:rsidRPr="002138B6">
              <w:rPr>
                <w:rFonts w:ascii="Times New Roman" w:eastAsia="Calibri" w:hAnsi="Times New Roman" w:cs="Times New Roman"/>
                <w:b/>
                <w:sz w:val="24"/>
                <w:szCs w:val="24"/>
                <w:u w:val="single"/>
                <w:lang w:val="it-IT"/>
              </w:rPr>
              <w:t>dënohet me gjobë ose me burgim nga 2 deri në 3 vjet.</w:t>
            </w:r>
          </w:p>
          <w:p w14:paraId="0953764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61ECBFA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 Personat e përmendur në paragrafin e parë të këtij neni nuk kanë përgjegjësi penale nëse zbulimi informacionit konfidencial parandalon/kallëzon kryerjen e një vepre penale, në funksion tëmbrojtjes së interesit publik ose/dhe të viktimës.</w:t>
            </w:r>
          </w:p>
          <w:p w14:paraId="528074C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250CE8B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4. Ndjekja penale për veprën penale fillon me ankim të viktimës ose përfaqësuesit ligjor të saj dhe pushon me tërheqjen prej tij.</w:t>
            </w:r>
          </w:p>
        </w:tc>
        <w:tc>
          <w:tcPr>
            <w:tcW w:w="3780" w:type="dxa"/>
          </w:tcPr>
          <w:p w14:paraId="7B484F9A"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4F160920" w14:textId="77777777" w:rsidTr="00385237">
        <w:trPr>
          <w:trHeight w:val="317"/>
        </w:trPr>
        <w:tc>
          <w:tcPr>
            <w:tcW w:w="5036" w:type="dxa"/>
          </w:tcPr>
          <w:p w14:paraId="6FD49ED8"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4ADEB95B"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235</w:t>
            </w:r>
          </w:p>
          <w:p w14:paraId="5D79BFAF"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b/>
                <w:sz w:val="24"/>
                <w:szCs w:val="24"/>
                <w:lang w:val="it-IT"/>
              </w:rPr>
              <w:t>Përgjimi i paautorizuar</w:t>
            </w:r>
          </w:p>
          <w:p w14:paraId="22BB7E6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0DEE2458"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1.Përgjimi i bisedes apo komunikimin e një personi, i bere nga kushdo pa autorizimin përkatës sipas ligjit, oseqe i mundëson një personi tjetër të jetë në dijeni për bisedën apo përmbajtjen e komunikimitte përgjuar pa autorizim, perben kundervajtje penale dhe, </w:t>
            </w:r>
            <w:r w:rsidRPr="002138B6">
              <w:rPr>
                <w:rFonts w:ascii="Times New Roman" w:eastAsia="Calibri" w:hAnsi="Times New Roman" w:cs="Times New Roman"/>
                <w:b/>
                <w:sz w:val="24"/>
                <w:szCs w:val="24"/>
                <w:u w:val="single"/>
                <w:lang w:val="it-IT"/>
              </w:rPr>
              <w:t>dënohet me gjobe ose burgim nga 1 deri në 2 vjet.</w:t>
            </w:r>
          </w:p>
          <w:p w14:paraId="03F50A68"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6A9CE15D"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2. Prodhimi, importimi, posedimi, ekspozimi, ofrimi, marrja me qira ose shitja e pajisjeve teknike të afta për të bërë të mundur që të kryhen operacione të </w:t>
            </w:r>
            <w:r w:rsidRPr="002138B6">
              <w:rPr>
                <w:rFonts w:ascii="Times New Roman" w:eastAsia="Calibri" w:hAnsi="Times New Roman" w:cs="Times New Roman"/>
                <w:sz w:val="24"/>
                <w:szCs w:val="24"/>
                <w:lang w:val="it-IT"/>
              </w:rPr>
              <w:lastRenderedPageBreak/>
              <w:t>cilat mund të përbëjnë shkeljen e parashikuar nga neni 229 ose, që janë të krijuara për zbulimin në distancë të bisedave, të cilat mund të përbëjnë shkeljen e parashikuar nga neni 234 ose, që kanë për qëllim kapjen e të dhënave kompjuterike, në mungesë të autorizimit përkatës sipas ligjit, ​​</w:t>
            </w:r>
            <w:r w:rsidRPr="002138B6">
              <w:rPr>
                <w:rFonts w:ascii="Times New Roman" w:eastAsia="Calibri" w:hAnsi="Times New Roman" w:cs="Times New Roman"/>
                <w:b/>
                <w:sz w:val="24"/>
                <w:szCs w:val="24"/>
                <w:u w:val="single"/>
                <w:lang w:val="it-IT"/>
              </w:rPr>
              <w:t>dënohet me burgim nga 2 deri në 5 vjet.</w:t>
            </w:r>
          </w:p>
          <w:p w14:paraId="1F7EA5B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Kur vepra penale kryhet nga personi që ushtron një funksion publik apo bazuar në autorizimin e tij </w:t>
            </w:r>
            <w:r w:rsidRPr="002138B6">
              <w:rPr>
                <w:rFonts w:ascii="Times New Roman" w:eastAsia="Calibri" w:hAnsi="Times New Roman" w:cs="Times New Roman"/>
                <w:b/>
                <w:sz w:val="24"/>
                <w:szCs w:val="24"/>
                <w:u w:val="single"/>
                <w:lang w:val="it-IT"/>
              </w:rPr>
              <w:t>dënohet me burgim nga 3 deri në 6 vjet.</w:t>
            </w:r>
          </w:p>
        </w:tc>
        <w:tc>
          <w:tcPr>
            <w:tcW w:w="3780" w:type="dxa"/>
          </w:tcPr>
          <w:p w14:paraId="58A86420"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C8FAC03" w14:textId="77777777" w:rsidTr="00385237">
        <w:trPr>
          <w:trHeight w:val="317"/>
        </w:trPr>
        <w:tc>
          <w:tcPr>
            <w:tcW w:w="5036" w:type="dxa"/>
          </w:tcPr>
          <w:p w14:paraId="1B68E0E0"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2187B975"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Neni 236</w:t>
            </w:r>
          </w:p>
          <w:p w14:paraId="6EE28D4D" w14:textId="77777777" w:rsidR="00385237" w:rsidRPr="002138B6" w:rsidRDefault="00385237" w:rsidP="00385237">
            <w:pPr>
              <w:shd w:val="clear" w:color="auto" w:fill="FFFFFF"/>
              <w:spacing w:line="256" w:lineRule="auto"/>
              <w:jc w:val="center"/>
              <w:rPr>
                <w:rFonts w:ascii="Times New Roman" w:eastAsia="Times New Roman" w:hAnsi="Times New Roman" w:cs="Times New Roman"/>
                <w:color w:val="000000"/>
                <w:sz w:val="24"/>
                <w:szCs w:val="24"/>
                <w:lang w:val="it-IT"/>
              </w:rPr>
            </w:pPr>
            <w:r w:rsidRPr="002138B6">
              <w:rPr>
                <w:rFonts w:ascii="Times New Roman" w:eastAsia="Times New Roman" w:hAnsi="Times New Roman" w:cs="Times New Roman"/>
                <w:b/>
                <w:bCs/>
                <w:color w:val="000000"/>
                <w:sz w:val="24"/>
                <w:szCs w:val="24"/>
                <w:lang w:val="it-IT"/>
              </w:rPr>
              <w:t>Kontrolli i paligjshëm</w:t>
            </w:r>
          </w:p>
          <w:p w14:paraId="0453ADF9" w14:textId="77777777" w:rsidR="00385237" w:rsidRPr="002138B6" w:rsidRDefault="00385237" w:rsidP="00385237">
            <w:pPr>
              <w:shd w:val="clear" w:color="auto" w:fill="FFFFFF"/>
              <w:spacing w:line="256" w:lineRule="auto"/>
              <w:rPr>
                <w:rFonts w:ascii="Times New Roman" w:eastAsia="Times New Roman" w:hAnsi="Times New Roman" w:cs="Times New Roman"/>
                <w:color w:val="000000"/>
                <w:sz w:val="24"/>
                <w:szCs w:val="24"/>
                <w:lang w:val="it-IT"/>
              </w:rPr>
            </w:pPr>
          </w:p>
          <w:p w14:paraId="1945EB9F" w14:textId="77777777" w:rsidR="00385237" w:rsidRPr="002138B6" w:rsidRDefault="00385237" w:rsidP="00385237">
            <w:pPr>
              <w:autoSpaceDE w:val="0"/>
              <w:autoSpaceDN w:val="0"/>
              <w:adjustRightInd w:val="0"/>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Kontrolli i kundërligjshëm të banesës, objekteve apo personit, kryer nga personi zyrtar, ne dijeni te plote qe po keqpërdor poziten publike apo sipas autorizimeve të tij, perben kundervajtje penale dhe </w:t>
            </w:r>
            <w:r w:rsidRPr="002138B6">
              <w:rPr>
                <w:rFonts w:ascii="Times New Roman" w:eastAsia="Calibri" w:hAnsi="Times New Roman" w:cs="Times New Roman"/>
                <w:b/>
                <w:sz w:val="24"/>
                <w:szCs w:val="24"/>
                <w:u w:val="single"/>
                <w:lang w:val="it-IT"/>
              </w:rPr>
              <w:t>dënohet me burgim nga tre muaj gjer në 2 vjet.</w:t>
            </w:r>
          </w:p>
          <w:p w14:paraId="2A6CF52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 Për qëllime të kësaj dispozite, objektet përfshijnë, por nuk kufizohen në banesën dhe kopshtin rrethues, biznesin, zyrën, dhomën e hotelit apo dhomën e marrë me qira.</w:t>
            </w:r>
          </w:p>
        </w:tc>
        <w:tc>
          <w:tcPr>
            <w:tcW w:w="3780" w:type="dxa"/>
          </w:tcPr>
          <w:p w14:paraId="31058A19"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6F5A2354" w14:textId="77777777" w:rsidTr="00385237">
        <w:trPr>
          <w:trHeight w:val="317"/>
        </w:trPr>
        <w:tc>
          <w:tcPr>
            <w:tcW w:w="5036" w:type="dxa"/>
          </w:tcPr>
          <w:p w14:paraId="6EC6BB24"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59063BED" w14:textId="77777777" w:rsidR="00385237" w:rsidRPr="002138B6" w:rsidRDefault="00385237" w:rsidP="00385237">
            <w:pPr>
              <w:autoSpaceDE w:val="0"/>
              <w:autoSpaceDN w:val="0"/>
              <w:adjustRightInd w:val="0"/>
              <w:spacing w:line="256" w:lineRule="auto"/>
              <w:jc w:val="center"/>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Neni 237</w:t>
            </w:r>
          </w:p>
          <w:p w14:paraId="5F35EA02" w14:textId="77777777" w:rsidR="00385237" w:rsidRPr="002138B6" w:rsidRDefault="00385237" w:rsidP="00385237">
            <w:pPr>
              <w:autoSpaceDE w:val="0"/>
              <w:autoSpaceDN w:val="0"/>
              <w:adjustRightInd w:val="0"/>
              <w:spacing w:line="256" w:lineRule="auto"/>
              <w:jc w:val="center"/>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Cenimi i së drejtës për ushtrimin e mjetit juridik</w:t>
            </w:r>
          </w:p>
          <w:p w14:paraId="325F32AF" w14:textId="77777777" w:rsidR="00385237" w:rsidRPr="002138B6" w:rsidRDefault="00385237" w:rsidP="00385237">
            <w:pPr>
              <w:autoSpaceDE w:val="0"/>
              <w:autoSpaceDN w:val="0"/>
              <w:adjustRightInd w:val="0"/>
              <w:spacing w:line="256" w:lineRule="auto"/>
              <w:rPr>
                <w:rFonts w:ascii="Times New Roman" w:eastAsia="Calibri" w:hAnsi="Times New Roman" w:cs="Times New Roman"/>
                <w:b/>
                <w:bCs/>
                <w:sz w:val="24"/>
                <w:szCs w:val="24"/>
                <w:lang w:val="it-IT"/>
              </w:rPr>
            </w:pPr>
          </w:p>
          <w:p w14:paraId="092822E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Pengimi ne menyre te kunderligjshme te nje personi ne menyre që të shfrytëzoi të drejtën e tij për paraqitjen e lutjes, kallëzimit penal, padisë, ankesës, kundërshtimit apo të ndonjë mjeti tjetër juridik, perben kundervajtje penale dhe, </w:t>
            </w:r>
            <w:r w:rsidRPr="002138B6">
              <w:rPr>
                <w:rFonts w:ascii="Times New Roman" w:eastAsia="Calibri" w:hAnsi="Times New Roman" w:cs="Times New Roman"/>
                <w:b/>
                <w:sz w:val="24"/>
                <w:szCs w:val="24"/>
                <w:u w:val="single"/>
                <w:lang w:val="it-IT"/>
              </w:rPr>
              <w:t xml:space="preserve">dënohet me gjobë </w:t>
            </w:r>
            <w:r w:rsidRPr="002138B6">
              <w:rPr>
                <w:rFonts w:ascii="Times New Roman" w:eastAsia="Calibri" w:hAnsi="Times New Roman" w:cs="Times New Roman"/>
                <w:b/>
                <w:sz w:val="24"/>
                <w:szCs w:val="24"/>
                <w:u w:val="single"/>
                <w:lang w:val="it-IT"/>
              </w:rPr>
              <w:lastRenderedPageBreak/>
              <w:t>ose me burgim gjer në një vit.</w:t>
            </w:r>
          </w:p>
          <w:p w14:paraId="63CF4AF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227B99CF"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2. Kur vepra penale kryhet nga personi publik në keqpërdorim të pozitës apo me autorizimin e tij, </w:t>
            </w:r>
            <w:r w:rsidRPr="002138B6">
              <w:rPr>
                <w:rFonts w:ascii="Times New Roman" w:eastAsia="Calibri" w:hAnsi="Times New Roman" w:cs="Times New Roman"/>
                <w:b/>
                <w:sz w:val="24"/>
                <w:szCs w:val="24"/>
                <w:u w:val="single"/>
                <w:lang w:val="it-IT"/>
              </w:rPr>
              <w:t>dënohet me burgim nga 2 deri në 3 vjet.</w:t>
            </w:r>
          </w:p>
          <w:p w14:paraId="7AC856E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 Ndjekja penale fillon me ankim të viktimës ose përfaqësuesit ligjor të saj dhe pushon me tërheqjen prej saj.</w:t>
            </w:r>
          </w:p>
        </w:tc>
        <w:tc>
          <w:tcPr>
            <w:tcW w:w="3780" w:type="dxa"/>
          </w:tcPr>
          <w:p w14:paraId="72BA479C"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0D1B755" w14:textId="77777777" w:rsidTr="00385237">
        <w:trPr>
          <w:trHeight w:val="317"/>
        </w:trPr>
        <w:tc>
          <w:tcPr>
            <w:tcW w:w="5036" w:type="dxa"/>
          </w:tcPr>
          <w:p w14:paraId="700A50DD"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56CD1828"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238</w:t>
            </w:r>
          </w:p>
          <w:p w14:paraId="1524A9B3"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Cënimi i imazhit të personit</w:t>
            </w:r>
          </w:p>
          <w:p w14:paraId="3A8EF27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18F8D98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Publikimi në cdo formë, mënyrë apo mjet i një montazhi të realizuar me fjalët ose imazhin e një personi pa pëlqimin e tij, nëse kryhet për qëllime përfitimi material ose jo material, apo kur ka qëllim të dëmtojë reputacionin e një personi, kur materiali nuk shfaqet dukshëm që është një montazh ose nëse nuk përmendet shprehimisht se eshtë i tillë, përbën kundrvajtje penale dhe </w:t>
            </w:r>
            <w:r w:rsidRPr="002138B6">
              <w:rPr>
                <w:rFonts w:ascii="Times New Roman" w:eastAsia="Calibri" w:hAnsi="Times New Roman" w:cs="Times New Roman"/>
                <w:b/>
                <w:sz w:val="24"/>
                <w:szCs w:val="24"/>
                <w:u w:val="single"/>
                <w:lang w:val="it-IT"/>
              </w:rPr>
              <w:t>dënohet me burgim deri në 1 vit.</w:t>
            </w:r>
          </w:p>
          <w:p w14:paraId="1DBD29FE"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 Ndjekja penale fillon me ankim të viktimës ose përfaqësuesit ligjor të saj dhe pushon me tërheqjen prej saj.</w:t>
            </w:r>
          </w:p>
        </w:tc>
        <w:tc>
          <w:tcPr>
            <w:tcW w:w="3780" w:type="dxa"/>
          </w:tcPr>
          <w:p w14:paraId="7D00BFF9"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5C5B6F74" w14:textId="77777777" w:rsidTr="00385237">
        <w:trPr>
          <w:trHeight w:val="317"/>
        </w:trPr>
        <w:tc>
          <w:tcPr>
            <w:tcW w:w="5036" w:type="dxa"/>
          </w:tcPr>
          <w:p w14:paraId="287305BB"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5FAFA635" w14:textId="77777777" w:rsidR="00385237" w:rsidRPr="002138B6" w:rsidRDefault="00385237" w:rsidP="00385237">
            <w:pPr>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239</w:t>
            </w:r>
          </w:p>
          <w:p w14:paraId="70881FD5" w14:textId="77777777" w:rsidR="00385237" w:rsidRPr="002138B6" w:rsidRDefault="00385237" w:rsidP="00385237">
            <w:pPr>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Fshehja e kufomës</w:t>
            </w:r>
          </w:p>
          <w:p w14:paraId="313A33C1" w14:textId="77777777" w:rsidR="00385237" w:rsidRPr="002138B6" w:rsidRDefault="00385237" w:rsidP="00385237">
            <w:pPr>
              <w:jc w:val="both"/>
              <w:rPr>
                <w:rFonts w:ascii="Times New Roman" w:eastAsia="Calibri" w:hAnsi="Times New Roman" w:cs="Times New Roman"/>
                <w:sz w:val="24"/>
                <w:szCs w:val="24"/>
                <w:lang w:val="it-IT"/>
              </w:rPr>
            </w:pPr>
          </w:p>
          <w:p w14:paraId="20E032E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Fshehja e kufomës, ose pjesëve të saj, perben kundervajtje penale dhe </w:t>
            </w:r>
            <w:r w:rsidRPr="002138B6">
              <w:rPr>
                <w:rFonts w:ascii="Times New Roman" w:eastAsia="Calibri" w:hAnsi="Times New Roman" w:cs="Times New Roman"/>
                <w:b/>
                <w:sz w:val="24"/>
                <w:szCs w:val="24"/>
                <w:u w:val="single"/>
                <w:lang w:val="it-IT"/>
              </w:rPr>
              <w:t>denohet me gjobe ose me burgim deri në 2 vjet.</w:t>
            </w:r>
          </w:p>
          <w:p w14:paraId="540CAB51" w14:textId="77777777" w:rsidR="00385237" w:rsidRPr="002138B6" w:rsidRDefault="00385237" w:rsidP="00385237">
            <w:pPr>
              <w:jc w:val="both"/>
              <w:rPr>
                <w:rFonts w:ascii="Times New Roman" w:eastAsia="Calibri" w:hAnsi="Times New Roman" w:cs="Times New Roman"/>
                <w:sz w:val="24"/>
                <w:szCs w:val="24"/>
                <w:lang w:val="it-IT"/>
              </w:rPr>
            </w:pPr>
          </w:p>
          <w:p w14:paraId="05152A81"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2. Për qëllime të këtij neni, me shprehjen “kufomë” kuptohet trupi i njeriut i privuar nga funksionet jetësore, perfshire foshnjat vdekur ne lindje me peshe deri ne 500 gr, per te cilen lind detyrimi për varrim sipas rregullave te parashikuara nga ligji i posacem. </w:t>
            </w:r>
          </w:p>
          <w:p w14:paraId="180C55CE"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2C44897E"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08F3391" w14:textId="77777777" w:rsidTr="00385237">
        <w:trPr>
          <w:trHeight w:val="317"/>
        </w:trPr>
        <w:tc>
          <w:tcPr>
            <w:tcW w:w="5036" w:type="dxa"/>
          </w:tcPr>
          <w:p w14:paraId="3ACF9653"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48C6B82E"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240</w:t>
            </w:r>
          </w:p>
          <w:p w14:paraId="0A94A83D"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Përdorimi i paligjshëm i kufomës</w:t>
            </w:r>
          </w:p>
          <w:p w14:paraId="0406D26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14C178C8"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Prishja, gjymtimi ose përdorimi i një kufome njerëzore, ose një pjesë të saj, për qëllime shkencore ose të tjera didaktike, në rastet kur nuk është autorizuar apo lejuar me ligj, perben kundervajtje penale dhe </w:t>
            </w:r>
            <w:r w:rsidRPr="002138B6">
              <w:rPr>
                <w:rFonts w:ascii="Times New Roman" w:eastAsia="Calibri" w:hAnsi="Times New Roman" w:cs="Times New Roman"/>
                <w:b/>
                <w:sz w:val="24"/>
                <w:szCs w:val="24"/>
                <w:u w:val="single"/>
                <w:lang w:val="it-IT"/>
              </w:rPr>
              <w:t>dënohet me gjobe ose me burgim deri 6 muaj.</w:t>
            </w:r>
          </w:p>
          <w:p w14:paraId="5D434435"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789C7DE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Dënimi </w:t>
            </w:r>
            <w:r w:rsidRPr="002138B6">
              <w:rPr>
                <w:rFonts w:ascii="Times New Roman" w:eastAsia="Calibri" w:hAnsi="Times New Roman" w:cs="Times New Roman"/>
                <w:b/>
                <w:sz w:val="24"/>
                <w:szCs w:val="24"/>
                <w:u w:val="single"/>
                <w:lang w:val="it-IT"/>
              </w:rPr>
              <w:t>rritet me 1/2nëse kundervajtja</w:t>
            </w:r>
            <w:r w:rsidRPr="002138B6">
              <w:rPr>
                <w:rFonts w:ascii="Times New Roman" w:eastAsia="Calibri" w:hAnsi="Times New Roman" w:cs="Times New Roman"/>
                <w:sz w:val="24"/>
                <w:szCs w:val="24"/>
                <w:lang w:val="it-IT"/>
              </w:rPr>
              <w:t xml:space="preserve"> penale e parashikuar nga paragrafi i parë është kryer në kufomë, ose në një pjesë të saj, për të cilën autori ka qenë në dijeni se ishte gjymtuar, fshehur ose vjedhur nga të tjerët.</w:t>
            </w:r>
          </w:p>
          <w:p w14:paraId="26968F7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 Ndjekja penale fillon me ankim të viktimës ose përfaqësuesit ligjor të saj dhe pushon me tërheqjen prej saj.</w:t>
            </w:r>
          </w:p>
        </w:tc>
        <w:tc>
          <w:tcPr>
            <w:tcW w:w="3780" w:type="dxa"/>
          </w:tcPr>
          <w:p w14:paraId="790A709D"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231700E" w14:textId="77777777" w:rsidTr="00385237">
        <w:trPr>
          <w:trHeight w:val="317"/>
        </w:trPr>
        <w:tc>
          <w:tcPr>
            <w:tcW w:w="5036" w:type="dxa"/>
          </w:tcPr>
          <w:p w14:paraId="30BA175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118</w:t>
            </w:r>
          </w:p>
          <w:p w14:paraId="6E1D6FDD"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7A5971A2"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Dhunimi i varreve</w:t>
            </w:r>
          </w:p>
          <w:p w14:paraId="546959E6"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68AAA4BE" w14:textId="77777777" w:rsidR="00385237" w:rsidRPr="00385237" w:rsidRDefault="00385237" w:rsidP="00385237">
            <w:pPr>
              <w:spacing w:line="379"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Dhunimi i varrezave, varreve, nxjerrja e kufomës, si dhe vjedhja e sendeve që mund të </w:t>
            </w:r>
            <w:r w:rsidRPr="00385237">
              <w:rPr>
                <w:rFonts w:ascii="Times New Roman" w:eastAsia="Garamond" w:hAnsi="Times New Roman" w:cs="Times New Roman"/>
                <w:sz w:val="24"/>
                <w:szCs w:val="24"/>
                <w:lang w:val="sq-AL" w:eastAsia="sq-AL"/>
              </w:rPr>
              <w:lastRenderedPageBreak/>
              <w:t xml:space="preserve">ndodhen në to, si dhe çdo veprim tjetër që ul respektin ndaj të vdekurve, </w:t>
            </w:r>
            <w:r w:rsidRPr="00385237">
              <w:rPr>
                <w:rFonts w:ascii="Times New Roman" w:eastAsia="Garamond" w:hAnsi="Times New Roman" w:cs="Times New Roman"/>
                <w:b/>
                <w:sz w:val="24"/>
                <w:szCs w:val="24"/>
                <w:u w:val="single"/>
                <w:lang w:val="sq-AL" w:eastAsia="sq-AL"/>
              </w:rPr>
              <w:t>dënohen me gjobë ose me burgim gjer në pesë vjet.</w:t>
            </w:r>
          </w:p>
          <w:p w14:paraId="757F0535"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24F7A995"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lastRenderedPageBreak/>
              <w:t>Neni 241</w:t>
            </w:r>
          </w:p>
          <w:p w14:paraId="4C317F30"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Dhunimi i kufomës apo varreve</w:t>
            </w:r>
          </w:p>
          <w:p w14:paraId="21E927E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08ACD676"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1. Sulmi i kryer ndaj kufomës, me çfarëdo mjeti apo mënyre, perben kundervajtje penale dhe </w:t>
            </w:r>
            <w:r w:rsidRPr="002138B6">
              <w:rPr>
                <w:rFonts w:ascii="Times New Roman" w:eastAsia="Calibri" w:hAnsi="Times New Roman" w:cs="Times New Roman"/>
                <w:b/>
                <w:sz w:val="24"/>
                <w:szCs w:val="24"/>
                <w:u w:val="single"/>
                <w:lang w:val="it-IT"/>
              </w:rPr>
              <w:t xml:space="preserve">dënohet me </w:t>
            </w:r>
            <w:r w:rsidRPr="002138B6">
              <w:rPr>
                <w:rFonts w:ascii="Times New Roman" w:eastAsia="Calibri" w:hAnsi="Times New Roman" w:cs="Times New Roman"/>
                <w:b/>
                <w:sz w:val="24"/>
                <w:szCs w:val="24"/>
                <w:u w:val="single"/>
                <w:lang w:val="it-IT"/>
              </w:rPr>
              <w:lastRenderedPageBreak/>
              <w:t>gjobë ose me burgim deri në 2 vjet.</w:t>
            </w:r>
          </w:p>
          <w:p w14:paraId="69AC24E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Shkelja, përdhosja, dhunimi me çfarëdo mjeti apo mënyre, i varreve, varrezave ose monumenteve të ndërtuara në kujtim të të vdekurve </w:t>
            </w:r>
            <w:r w:rsidRPr="002138B6">
              <w:rPr>
                <w:rFonts w:ascii="Times New Roman" w:eastAsia="Calibri" w:hAnsi="Times New Roman" w:cs="Times New Roman"/>
                <w:b/>
                <w:sz w:val="24"/>
                <w:szCs w:val="24"/>
                <w:u w:val="single"/>
                <w:lang w:val="it-IT"/>
              </w:rPr>
              <w:t>dënohet me gjobë ose me burgim nga 2 deri në 3 vjet.</w:t>
            </w:r>
            <w:r w:rsidRPr="002138B6">
              <w:rPr>
                <w:rFonts w:ascii="Times New Roman" w:eastAsia="Calibri" w:hAnsi="Times New Roman" w:cs="Times New Roman"/>
                <w:sz w:val="24"/>
                <w:szCs w:val="24"/>
                <w:lang w:val="it-IT"/>
              </w:rPr>
              <w:t xml:space="preserve"> </w:t>
            </w:r>
          </w:p>
          <w:p w14:paraId="0C10F9C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Kur veprimet e kryera në paragrafin e dytë të këtij neni shoqërohen me sulme mbi kufomën, me nxjerrjen e kufomës nga varri, me vjedhjen e sendeve që mund të gjenden në të apo me çdo veprim tjetër që cënon respektin ndaj të vdekurve, </w:t>
            </w:r>
            <w:r w:rsidRPr="002138B6">
              <w:rPr>
                <w:rFonts w:ascii="Times New Roman" w:eastAsia="Calibri" w:hAnsi="Times New Roman" w:cs="Times New Roman"/>
                <w:b/>
                <w:sz w:val="24"/>
                <w:szCs w:val="24"/>
                <w:u w:val="single"/>
                <w:lang w:val="it-IT"/>
              </w:rPr>
              <w:t>dënohet me gjobë ose me burgim nga 3 deri në 5 vjet.</w:t>
            </w:r>
          </w:p>
          <w:p w14:paraId="024A254D"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4. Ndjekja penale fillon me ankim të viktimës ose përfaqësuesit ligjor të saj dhe pushon me tërheqjen prej saj.</w:t>
            </w:r>
          </w:p>
        </w:tc>
        <w:tc>
          <w:tcPr>
            <w:tcW w:w="3780" w:type="dxa"/>
          </w:tcPr>
          <w:p w14:paraId="7185B9AF"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05050595" w14:textId="77777777" w:rsidTr="00385237">
        <w:trPr>
          <w:trHeight w:val="317"/>
        </w:trPr>
        <w:tc>
          <w:tcPr>
            <w:tcW w:w="5036" w:type="dxa"/>
          </w:tcPr>
          <w:p w14:paraId="2DA48ED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119</w:t>
            </w:r>
          </w:p>
          <w:p w14:paraId="1D08D26E"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767D974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Fyerja</w:t>
            </w:r>
          </w:p>
          <w:p w14:paraId="4B209BE3"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D09364C"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paragrafi II me ligjin nr. 8733, datë 24.1.2001; ndryshuar me ligjin nr. 23/2012, datë 1.3.2012)</w:t>
            </w:r>
          </w:p>
          <w:p w14:paraId="2574CB7E"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CAF5800" w14:textId="77777777" w:rsidR="00385237" w:rsidRPr="00385237" w:rsidRDefault="00385237" w:rsidP="00385237">
            <w:pPr>
              <w:spacing w:line="29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Fyerja e qëllimshme e personit përbën kundërvajtje penale dhe dënohet me gjobë nga pesëdhjetë mijë gjer në një milion lekë.</w:t>
            </w:r>
          </w:p>
          <w:p w14:paraId="3DCFA675"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6231A1A8" w14:textId="77777777" w:rsidR="00385237" w:rsidRPr="00385237" w:rsidRDefault="00385237" w:rsidP="00385237">
            <w:pPr>
              <w:spacing w:line="3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botërisht, në dëm të disa personave ose më shumë se një herë, përbën kundërvajtje penale dhe </w:t>
            </w:r>
            <w:r w:rsidRPr="00385237">
              <w:rPr>
                <w:rFonts w:ascii="Times New Roman" w:eastAsia="Garamond" w:hAnsi="Times New Roman" w:cs="Times New Roman"/>
                <w:b/>
                <w:sz w:val="24"/>
                <w:szCs w:val="24"/>
                <w:u w:val="single"/>
                <w:lang w:val="sq-AL" w:eastAsia="sq-AL"/>
              </w:rPr>
              <w:t>dënohet me gjobë nga pesëdhjetë mijë gjer në tre milionë lekë.</w:t>
            </w:r>
          </w:p>
        </w:tc>
        <w:tc>
          <w:tcPr>
            <w:tcW w:w="5332" w:type="dxa"/>
          </w:tcPr>
          <w:p w14:paraId="25138AFE"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p>
        </w:tc>
        <w:tc>
          <w:tcPr>
            <w:tcW w:w="3780" w:type="dxa"/>
          </w:tcPr>
          <w:p w14:paraId="79C7E76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94CD5A0" w14:textId="77777777" w:rsidTr="00385237">
        <w:trPr>
          <w:trHeight w:val="317"/>
        </w:trPr>
        <w:tc>
          <w:tcPr>
            <w:tcW w:w="5036" w:type="dxa"/>
          </w:tcPr>
          <w:p w14:paraId="2CB3CA38"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8619CD1"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242</w:t>
            </w:r>
          </w:p>
          <w:p w14:paraId="23C9A291"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sq-AL"/>
              </w:rPr>
            </w:pPr>
            <w:r w:rsidRPr="002138B6">
              <w:rPr>
                <w:rFonts w:ascii="Times New Roman" w:eastAsia="Calibri" w:hAnsi="Times New Roman" w:cs="Times New Roman"/>
                <w:b/>
                <w:bCs/>
                <w:sz w:val="24"/>
                <w:szCs w:val="24"/>
                <w:lang w:val="sq-AL"/>
              </w:rPr>
              <w:t xml:space="preserve">Dënimet plotësuese për kryerjen e veprave penale të këtij seksioni </w:t>
            </w:r>
          </w:p>
          <w:p w14:paraId="096E67B3"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w:t>
            </w:r>
            <w:proofErr w:type="spellStart"/>
            <w:r w:rsidRPr="00385237">
              <w:rPr>
                <w:rFonts w:ascii="Times New Roman" w:eastAsia="Calibri" w:hAnsi="Times New Roman" w:cs="Times New Roman"/>
                <w:sz w:val="24"/>
                <w:szCs w:val="24"/>
                <w:lang w:val="sq-AL"/>
              </w:rPr>
              <w:t>Nese</w:t>
            </w:r>
            <w:proofErr w:type="spellEnd"/>
            <w:r w:rsidRPr="00385237">
              <w:rPr>
                <w:rFonts w:ascii="Times New Roman" w:eastAsia="Calibri" w:hAnsi="Times New Roman" w:cs="Times New Roman"/>
                <w:sz w:val="24"/>
                <w:szCs w:val="24"/>
                <w:lang w:val="sq-AL"/>
              </w:rPr>
              <w:t xml:space="preserve"> veprat penale te parashikuara ne </w:t>
            </w:r>
            <w:proofErr w:type="spellStart"/>
            <w:r w:rsidRPr="00385237">
              <w:rPr>
                <w:rFonts w:ascii="Times New Roman" w:eastAsia="Calibri" w:hAnsi="Times New Roman" w:cs="Times New Roman"/>
                <w:sz w:val="24"/>
                <w:szCs w:val="24"/>
                <w:lang w:val="sq-AL"/>
              </w:rPr>
              <w:t>kete</w:t>
            </w:r>
            <w:proofErr w:type="spellEnd"/>
            <w:r w:rsidRPr="00385237">
              <w:rPr>
                <w:rFonts w:ascii="Times New Roman" w:eastAsia="Calibri" w:hAnsi="Times New Roman" w:cs="Times New Roman"/>
                <w:sz w:val="24"/>
                <w:szCs w:val="24"/>
                <w:lang w:val="sq-AL"/>
              </w:rPr>
              <w:t xml:space="preserve"> seksion kryhen nga </w:t>
            </w:r>
            <w:proofErr w:type="spellStart"/>
            <w:r w:rsidRPr="00385237">
              <w:rPr>
                <w:rFonts w:ascii="Times New Roman" w:eastAsia="Calibri" w:hAnsi="Times New Roman" w:cs="Times New Roman"/>
                <w:sz w:val="24"/>
                <w:szCs w:val="24"/>
                <w:lang w:val="sq-AL"/>
              </w:rPr>
              <w:t>nepunes</w:t>
            </w:r>
            <w:bookmarkStart w:id="4" w:name="_GoBack"/>
            <w:bookmarkEnd w:id="4"/>
            <w:r w:rsidRPr="00385237">
              <w:rPr>
                <w:rFonts w:ascii="Times New Roman" w:eastAsia="Calibri" w:hAnsi="Times New Roman" w:cs="Times New Roman"/>
                <w:sz w:val="24"/>
                <w:szCs w:val="24"/>
                <w:lang w:val="sq-AL"/>
              </w:rPr>
              <w:t>i</w:t>
            </w:r>
            <w:proofErr w:type="spellEnd"/>
            <w:r w:rsidRPr="00385237">
              <w:rPr>
                <w:rFonts w:ascii="Times New Roman" w:eastAsia="Calibri" w:hAnsi="Times New Roman" w:cs="Times New Roman"/>
                <w:sz w:val="24"/>
                <w:szCs w:val="24"/>
                <w:lang w:val="sq-AL"/>
              </w:rPr>
              <w:t xml:space="preserve"> publik, </w:t>
            </w:r>
            <w:proofErr w:type="spellStart"/>
            <w:r w:rsidRPr="00385237">
              <w:rPr>
                <w:rFonts w:ascii="Times New Roman" w:eastAsia="Calibri" w:hAnsi="Times New Roman" w:cs="Times New Roman"/>
                <w:sz w:val="24"/>
                <w:szCs w:val="24"/>
                <w:lang w:val="sq-AL"/>
              </w:rPr>
              <w:t>atehere</w:t>
            </w:r>
            <w:proofErr w:type="spellEnd"/>
            <w:r w:rsidRPr="00385237">
              <w:rPr>
                <w:rFonts w:ascii="Times New Roman" w:eastAsia="Calibri" w:hAnsi="Times New Roman" w:cs="Times New Roman"/>
                <w:sz w:val="24"/>
                <w:szCs w:val="24"/>
                <w:lang w:val="sq-AL"/>
              </w:rPr>
              <w:t xml:space="preserve"> gjykata, krahas </w:t>
            </w:r>
            <w:proofErr w:type="spellStart"/>
            <w:r w:rsidRPr="00385237">
              <w:rPr>
                <w:rFonts w:ascii="Times New Roman" w:eastAsia="Calibri" w:hAnsi="Times New Roman" w:cs="Times New Roman"/>
                <w:sz w:val="24"/>
                <w:szCs w:val="24"/>
                <w:lang w:val="sq-AL"/>
              </w:rPr>
              <w:t>denimit</w:t>
            </w:r>
            <w:proofErr w:type="spellEnd"/>
            <w:r w:rsidRPr="00385237">
              <w:rPr>
                <w:rFonts w:ascii="Times New Roman" w:eastAsia="Calibri" w:hAnsi="Times New Roman" w:cs="Times New Roman"/>
                <w:sz w:val="24"/>
                <w:szCs w:val="24"/>
                <w:lang w:val="sq-AL"/>
              </w:rPr>
              <w:t xml:space="preserve"> kryesor cakton edhe </w:t>
            </w:r>
            <w:proofErr w:type="spellStart"/>
            <w:r w:rsidRPr="00385237">
              <w:rPr>
                <w:rFonts w:ascii="Times New Roman" w:eastAsia="Calibri" w:hAnsi="Times New Roman" w:cs="Times New Roman"/>
                <w:sz w:val="24"/>
                <w:szCs w:val="24"/>
                <w:lang w:val="sq-AL"/>
              </w:rPr>
              <w:t>denimin</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plotesues</w:t>
            </w:r>
            <w:proofErr w:type="spellEnd"/>
            <w:r w:rsidRPr="00385237">
              <w:rPr>
                <w:rFonts w:ascii="Times New Roman" w:eastAsia="Calibri" w:hAnsi="Times New Roman" w:cs="Times New Roman"/>
                <w:sz w:val="24"/>
                <w:szCs w:val="24"/>
                <w:lang w:val="sq-AL"/>
              </w:rPr>
              <w:t xml:space="preserve"> heqjen e se </w:t>
            </w:r>
            <w:proofErr w:type="spellStart"/>
            <w:r w:rsidRPr="00385237">
              <w:rPr>
                <w:rFonts w:ascii="Times New Roman" w:eastAsia="Calibri" w:hAnsi="Times New Roman" w:cs="Times New Roman"/>
                <w:sz w:val="24"/>
                <w:szCs w:val="24"/>
                <w:lang w:val="sq-AL"/>
              </w:rPr>
              <w:t>drejtes</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per</w:t>
            </w:r>
            <w:proofErr w:type="spellEnd"/>
            <w:r w:rsidRPr="00385237">
              <w:rPr>
                <w:rFonts w:ascii="Times New Roman" w:eastAsia="Calibri" w:hAnsi="Times New Roman" w:cs="Times New Roman"/>
                <w:sz w:val="24"/>
                <w:szCs w:val="24"/>
                <w:lang w:val="sq-AL"/>
              </w:rPr>
              <w:t xml:space="preserve"> te punuar ne </w:t>
            </w:r>
            <w:proofErr w:type="spellStart"/>
            <w:r w:rsidRPr="00385237">
              <w:rPr>
                <w:rFonts w:ascii="Times New Roman" w:eastAsia="Calibri" w:hAnsi="Times New Roman" w:cs="Times New Roman"/>
                <w:sz w:val="24"/>
                <w:szCs w:val="24"/>
                <w:lang w:val="sq-AL"/>
              </w:rPr>
              <w:t>sherbim</w:t>
            </w:r>
            <w:proofErr w:type="spellEnd"/>
            <w:r w:rsidRPr="00385237">
              <w:rPr>
                <w:rFonts w:ascii="Times New Roman" w:eastAsia="Calibri" w:hAnsi="Times New Roman" w:cs="Times New Roman"/>
                <w:sz w:val="24"/>
                <w:szCs w:val="24"/>
                <w:lang w:val="sq-AL"/>
              </w:rPr>
              <w:t xml:space="preserve"> publik, ose </w:t>
            </w:r>
            <w:proofErr w:type="spellStart"/>
            <w:r w:rsidRPr="00385237">
              <w:rPr>
                <w:rFonts w:ascii="Times New Roman" w:eastAsia="Calibri" w:hAnsi="Times New Roman" w:cs="Times New Roman"/>
                <w:sz w:val="24"/>
                <w:szCs w:val="24"/>
                <w:lang w:val="sq-AL"/>
              </w:rPr>
              <w:t>cdo</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denim</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tjeter</w:t>
            </w:r>
            <w:proofErr w:type="spellEnd"/>
            <w:r w:rsidRPr="00385237">
              <w:rPr>
                <w:rFonts w:ascii="Times New Roman" w:eastAsia="Calibri" w:hAnsi="Times New Roman" w:cs="Times New Roman"/>
                <w:sz w:val="24"/>
                <w:szCs w:val="24"/>
                <w:lang w:val="sq-AL"/>
              </w:rPr>
              <w:t xml:space="preserve"> qe </w:t>
            </w:r>
            <w:proofErr w:type="spellStart"/>
            <w:r w:rsidRPr="00385237">
              <w:rPr>
                <w:rFonts w:ascii="Times New Roman" w:eastAsia="Calibri" w:hAnsi="Times New Roman" w:cs="Times New Roman"/>
                <w:sz w:val="24"/>
                <w:szCs w:val="24"/>
                <w:lang w:val="sq-AL"/>
              </w:rPr>
              <w:t>cmon</w:t>
            </w:r>
            <w:proofErr w:type="spellEnd"/>
            <w:r w:rsidRPr="00385237">
              <w:rPr>
                <w:rFonts w:ascii="Times New Roman" w:eastAsia="Calibri" w:hAnsi="Times New Roman" w:cs="Times New Roman"/>
                <w:sz w:val="24"/>
                <w:szCs w:val="24"/>
                <w:lang w:val="sq-AL"/>
              </w:rPr>
              <w:t xml:space="preserve"> te </w:t>
            </w:r>
            <w:proofErr w:type="spellStart"/>
            <w:r w:rsidRPr="00385237">
              <w:rPr>
                <w:rFonts w:ascii="Times New Roman" w:eastAsia="Calibri" w:hAnsi="Times New Roman" w:cs="Times New Roman"/>
                <w:sz w:val="24"/>
                <w:szCs w:val="24"/>
                <w:lang w:val="sq-AL"/>
              </w:rPr>
              <w:t>arsyeshem</w:t>
            </w:r>
            <w:proofErr w:type="spellEnd"/>
            <w:r w:rsidRPr="00385237">
              <w:rPr>
                <w:rFonts w:ascii="Times New Roman" w:eastAsia="Calibri" w:hAnsi="Times New Roman" w:cs="Times New Roman"/>
                <w:sz w:val="24"/>
                <w:szCs w:val="24"/>
                <w:lang w:val="sq-AL"/>
              </w:rPr>
              <w:t xml:space="preserve"> qe </w:t>
            </w:r>
            <w:proofErr w:type="spellStart"/>
            <w:r w:rsidRPr="00385237">
              <w:rPr>
                <w:rFonts w:ascii="Times New Roman" w:eastAsia="Calibri" w:hAnsi="Times New Roman" w:cs="Times New Roman"/>
                <w:sz w:val="24"/>
                <w:szCs w:val="24"/>
                <w:lang w:val="sq-AL"/>
              </w:rPr>
              <w:t>perputhet</w:t>
            </w:r>
            <w:proofErr w:type="spellEnd"/>
            <w:r w:rsidRPr="00385237">
              <w:rPr>
                <w:rFonts w:ascii="Times New Roman" w:eastAsia="Calibri" w:hAnsi="Times New Roman" w:cs="Times New Roman"/>
                <w:sz w:val="24"/>
                <w:szCs w:val="24"/>
                <w:lang w:val="sq-AL"/>
              </w:rPr>
              <w:t xml:space="preserve"> ne </w:t>
            </w:r>
            <w:proofErr w:type="spellStart"/>
            <w:r w:rsidRPr="00385237">
              <w:rPr>
                <w:rFonts w:ascii="Times New Roman" w:eastAsia="Calibri" w:hAnsi="Times New Roman" w:cs="Times New Roman"/>
                <w:sz w:val="24"/>
                <w:szCs w:val="24"/>
                <w:lang w:val="sq-AL"/>
              </w:rPr>
              <w:t>natyren</w:t>
            </w:r>
            <w:proofErr w:type="spellEnd"/>
            <w:r w:rsidRPr="00385237">
              <w:rPr>
                <w:rFonts w:ascii="Times New Roman" w:eastAsia="Calibri" w:hAnsi="Times New Roman" w:cs="Times New Roman"/>
                <w:sz w:val="24"/>
                <w:szCs w:val="24"/>
                <w:lang w:val="sq-AL"/>
              </w:rPr>
              <w:t xml:space="preserve"> e </w:t>
            </w:r>
            <w:proofErr w:type="spellStart"/>
            <w:r w:rsidRPr="00385237">
              <w:rPr>
                <w:rFonts w:ascii="Times New Roman" w:eastAsia="Calibri" w:hAnsi="Times New Roman" w:cs="Times New Roman"/>
                <w:sz w:val="24"/>
                <w:szCs w:val="24"/>
                <w:lang w:val="sq-AL"/>
              </w:rPr>
              <w:t>vepres</w:t>
            </w:r>
            <w:proofErr w:type="spellEnd"/>
            <w:r w:rsidRPr="00385237">
              <w:rPr>
                <w:rFonts w:ascii="Times New Roman" w:eastAsia="Calibri" w:hAnsi="Times New Roman" w:cs="Times New Roman"/>
                <w:sz w:val="24"/>
                <w:szCs w:val="24"/>
                <w:lang w:val="sq-AL"/>
              </w:rPr>
              <w:t xml:space="preserve"> dhe veprimeve te kryera nga i </w:t>
            </w:r>
            <w:proofErr w:type="spellStart"/>
            <w:r w:rsidRPr="00385237">
              <w:rPr>
                <w:rFonts w:ascii="Times New Roman" w:eastAsia="Calibri" w:hAnsi="Times New Roman" w:cs="Times New Roman"/>
                <w:sz w:val="24"/>
                <w:szCs w:val="24"/>
                <w:lang w:val="sq-AL"/>
              </w:rPr>
              <w:t>denuari</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gjithmone</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nese</w:t>
            </w:r>
            <w:proofErr w:type="spellEnd"/>
            <w:r w:rsidRPr="00385237">
              <w:rPr>
                <w:rFonts w:ascii="Times New Roman" w:eastAsia="Calibri" w:hAnsi="Times New Roman" w:cs="Times New Roman"/>
                <w:sz w:val="24"/>
                <w:szCs w:val="24"/>
                <w:lang w:val="sq-AL"/>
              </w:rPr>
              <w:t xml:space="preserve"> dispozita konkrete nuk ka parashikuar ndryshe.</w:t>
            </w:r>
          </w:p>
          <w:p w14:paraId="6B8CFB64"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w:t>
            </w:r>
            <w:proofErr w:type="spellStart"/>
            <w:r w:rsidRPr="00385237">
              <w:rPr>
                <w:rFonts w:ascii="Times New Roman" w:eastAsia="Calibri" w:hAnsi="Times New Roman" w:cs="Times New Roman"/>
                <w:sz w:val="24"/>
                <w:szCs w:val="24"/>
                <w:lang w:val="sq-AL"/>
              </w:rPr>
              <w:t>Nese</w:t>
            </w:r>
            <w:proofErr w:type="spellEnd"/>
            <w:r w:rsidRPr="00385237">
              <w:rPr>
                <w:rFonts w:ascii="Times New Roman" w:eastAsia="Calibri" w:hAnsi="Times New Roman" w:cs="Times New Roman"/>
                <w:sz w:val="24"/>
                <w:szCs w:val="24"/>
                <w:lang w:val="sq-AL"/>
              </w:rPr>
              <w:t xml:space="preserve"> veprat penale te parashikuara ne </w:t>
            </w:r>
            <w:proofErr w:type="spellStart"/>
            <w:r w:rsidRPr="00385237">
              <w:rPr>
                <w:rFonts w:ascii="Times New Roman" w:eastAsia="Calibri" w:hAnsi="Times New Roman" w:cs="Times New Roman"/>
                <w:sz w:val="24"/>
                <w:szCs w:val="24"/>
                <w:lang w:val="sq-AL"/>
              </w:rPr>
              <w:t>kete</w:t>
            </w:r>
            <w:proofErr w:type="spellEnd"/>
            <w:r w:rsidRPr="00385237">
              <w:rPr>
                <w:rFonts w:ascii="Times New Roman" w:eastAsia="Calibri" w:hAnsi="Times New Roman" w:cs="Times New Roman"/>
                <w:sz w:val="24"/>
                <w:szCs w:val="24"/>
                <w:lang w:val="sq-AL"/>
              </w:rPr>
              <w:t xml:space="preserve"> seksion kryhen nga personi juridik, gjykata, krahas </w:t>
            </w:r>
            <w:proofErr w:type="spellStart"/>
            <w:r w:rsidRPr="00385237">
              <w:rPr>
                <w:rFonts w:ascii="Times New Roman" w:eastAsia="Calibri" w:hAnsi="Times New Roman" w:cs="Times New Roman"/>
                <w:sz w:val="24"/>
                <w:szCs w:val="24"/>
                <w:lang w:val="sq-AL"/>
              </w:rPr>
              <w:t>denimit</w:t>
            </w:r>
            <w:proofErr w:type="spellEnd"/>
            <w:r w:rsidRPr="00385237">
              <w:rPr>
                <w:rFonts w:ascii="Times New Roman" w:eastAsia="Calibri" w:hAnsi="Times New Roman" w:cs="Times New Roman"/>
                <w:sz w:val="24"/>
                <w:szCs w:val="24"/>
                <w:lang w:val="sq-AL"/>
              </w:rPr>
              <w:t xml:space="preserve"> kryesor cakton edhe </w:t>
            </w:r>
            <w:proofErr w:type="spellStart"/>
            <w:r w:rsidRPr="00385237">
              <w:rPr>
                <w:rFonts w:ascii="Times New Roman" w:eastAsia="Calibri" w:hAnsi="Times New Roman" w:cs="Times New Roman"/>
                <w:sz w:val="24"/>
                <w:szCs w:val="24"/>
                <w:lang w:val="sq-AL"/>
              </w:rPr>
              <w:t>denim</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plotesues</w:t>
            </w:r>
            <w:proofErr w:type="spellEnd"/>
            <w:r w:rsidRPr="00385237">
              <w:rPr>
                <w:rFonts w:ascii="Times New Roman" w:eastAsia="Calibri" w:hAnsi="Times New Roman" w:cs="Times New Roman"/>
                <w:sz w:val="24"/>
                <w:szCs w:val="24"/>
                <w:lang w:val="sq-AL"/>
              </w:rPr>
              <w:t xml:space="preserve"> mbylljen e </w:t>
            </w:r>
            <w:proofErr w:type="spellStart"/>
            <w:r w:rsidRPr="00385237">
              <w:rPr>
                <w:rFonts w:ascii="Times New Roman" w:eastAsia="Calibri" w:hAnsi="Times New Roman" w:cs="Times New Roman"/>
                <w:sz w:val="24"/>
                <w:szCs w:val="24"/>
                <w:lang w:val="sq-AL"/>
              </w:rPr>
              <w:t>veprimtarise</w:t>
            </w:r>
            <w:proofErr w:type="spellEnd"/>
            <w:r w:rsidRPr="00385237">
              <w:rPr>
                <w:rFonts w:ascii="Times New Roman" w:eastAsia="Calibri" w:hAnsi="Times New Roman" w:cs="Times New Roman"/>
                <w:sz w:val="24"/>
                <w:szCs w:val="24"/>
                <w:lang w:val="sq-AL"/>
              </w:rPr>
              <w:t xml:space="preserve"> se personit </w:t>
            </w:r>
            <w:proofErr w:type="spellStart"/>
            <w:r w:rsidRPr="00385237">
              <w:rPr>
                <w:rFonts w:ascii="Times New Roman" w:eastAsia="Calibri" w:hAnsi="Times New Roman" w:cs="Times New Roman"/>
                <w:sz w:val="24"/>
                <w:szCs w:val="24"/>
                <w:lang w:val="sq-AL"/>
              </w:rPr>
              <w:t>per</w:t>
            </w:r>
            <w:proofErr w:type="spellEnd"/>
            <w:r w:rsidRPr="00385237">
              <w:rPr>
                <w:rFonts w:ascii="Times New Roman" w:eastAsia="Calibri" w:hAnsi="Times New Roman" w:cs="Times New Roman"/>
                <w:sz w:val="24"/>
                <w:szCs w:val="24"/>
                <w:lang w:val="sq-AL"/>
              </w:rPr>
              <w:t xml:space="preserve"> aq kohe sa do e </w:t>
            </w:r>
            <w:proofErr w:type="spellStart"/>
            <w:r w:rsidRPr="00385237">
              <w:rPr>
                <w:rFonts w:ascii="Times New Roman" w:eastAsia="Calibri" w:hAnsi="Times New Roman" w:cs="Times New Roman"/>
                <w:sz w:val="24"/>
                <w:szCs w:val="24"/>
                <w:lang w:val="sq-AL"/>
              </w:rPr>
              <w:t>cmoje</w:t>
            </w:r>
            <w:proofErr w:type="spellEnd"/>
            <w:r w:rsidRPr="00385237">
              <w:rPr>
                <w:rFonts w:ascii="Times New Roman" w:eastAsia="Calibri" w:hAnsi="Times New Roman" w:cs="Times New Roman"/>
                <w:sz w:val="24"/>
                <w:szCs w:val="24"/>
                <w:lang w:val="sq-AL"/>
              </w:rPr>
              <w:t xml:space="preserve"> te arsyeshme, bazuar ne </w:t>
            </w:r>
            <w:proofErr w:type="spellStart"/>
            <w:r w:rsidRPr="00385237">
              <w:rPr>
                <w:rFonts w:ascii="Times New Roman" w:eastAsia="Calibri" w:hAnsi="Times New Roman" w:cs="Times New Roman"/>
                <w:sz w:val="24"/>
                <w:szCs w:val="24"/>
                <w:lang w:val="sq-AL"/>
              </w:rPr>
              <w:t>rendesine</w:t>
            </w:r>
            <w:proofErr w:type="spellEnd"/>
            <w:r w:rsidRPr="00385237">
              <w:rPr>
                <w:rFonts w:ascii="Times New Roman" w:eastAsia="Calibri" w:hAnsi="Times New Roman" w:cs="Times New Roman"/>
                <w:sz w:val="24"/>
                <w:szCs w:val="24"/>
                <w:lang w:val="sq-AL"/>
              </w:rPr>
              <w:t xml:space="preserve"> dhe </w:t>
            </w:r>
            <w:proofErr w:type="spellStart"/>
            <w:r w:rsidRPr="00385237">
              <w:rPr>
                <w:rFonts w:ascii="Times New Roman" w:eastAsia="Calibri" w:hAnsi="Times New Roman" w:cs="Times New Roman"/>
                <w:sz w:val="24"/>
                <w:szCs w:val="24"/>
                <w:lang w:val="sq-AL"/>
              </w:rPr>
              <w:t>natyren</w:t>
            </w:r>
            <w:proofErr w:type="spellEnd"/>
            <w:r w:rsidRPr="00385237">
              <w:rPr>
                <w:rFonts w:ascii="Times New Roman" w:eastAsia="Calibri" w:hAnsi="Times New Roman" w:cs="Times New Roman"/>
                <w:sz w:val="24"/>
                <w:szCs w:val="24"/>
                <w:lang w:val="sq-AL"/>
              </w:rPr>
              <w:t xml:space="preserve"> e </w:t>
            </w:r>
            <w:proofErr w:type="spellStart"/>
            <w:r w:rsidRPr="00385237">
              <w:rPr>
                <w:rFonts w:ascii="Times New Roman" w:eastAsia="Calibri" w:hAnsi="Times New Roman" w:cs="Times New Roman"/>
                <w:sz w:val="24"/>
                <w:szCs w:val="24"/>
                <w:lang w:val="sq-AL"/>
              </w:rPr>
              <w:t>vepres</w:t>
            </w:r>
            <w:proofErr w:type="spellEnd"/>
            <w:r w:rsidRPr="00385237">
              <w:rPr>
                <w:rFonts w:ascii="Times New Roman" w:eastAsia="Calibri" w:hAnsi="Times New Roman" w:cs="Times New Roman"/>
                <w:sz w:val="24"/>
                <w:szCs w:val="24"/>
                <w:lang w:val="sq-AL"/>
              </w:rPr>
              <w:t xml:space="preserve"> penale te kryer, </w:t>
            </w:r>
            <w:proofErr w:type="spellStart"/>
            <w:r w:rsidRPr="00385237">
              <w:rPr>
                <w:rFonts w:ascii="Times New Roman" w:eastAsia="Calibri" w:hAnsi="Times New Roman" w:cs="Times New Roman"/>
                <w:sz w:val="24"/>
                <w:szCs w:val="24"/>
                <w:lang w:val="sq-AL"/>
              </w:rPr>
              <w:t>gjithmone</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nese</w:t>
            </w:r>
            <w:proofErr w:type="spellEnd"/>
            <w:r w:rsidRPr="00385237">
              <w:rPr>
                <w:rFonts w:ascii="Times New Roman" w:eastAsia="Calibri" w:hAnsi="Times New Roman" w:cs="Times New Roman"/>
                <w:sz w:val="24"/>
                <w:szCs w:val="24"/>
                <w:lang w:val="sq-AL"/>
              </w:rPr>
              <w:t xml:space="preserve"> dispozita konkrete nuk ka parashikuar ndryshe.</w:t>
            </w:r>
          </w:p>
          <w:p w14:paraId="1A952277"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 Ne </w:t>
            </w:r>
            <w:proofErr w:type="spellStart"/>
            <w:r w:rsidRPr="00385237">
              <w:rPr>
                <w:rFonts w:ascii="Times New Roman" w:eastAsia="Calibri" w:hAnsi="Times New Roman" w:cs="Times New Roman"/>
                <w:sz w:val="24"/>
                <w:szCs w:val="24"/>
                <w:lang w:val="sq-AL"/>
              </w:rPr>
              <w:t>cdo</w:t>
            </w:r>
            <w:proofErr w:type="spellEnd"/>
            <w:r w:rsidRPr="00385237">
              <w:rPr>
                <w:rFonts w:ascii="Times New Roman" w:eastAsia="Calibri" w:hAnsi="Times New Roman" w:cs="Times New Roman"/>
                <w:sz w:val="24"/>
                <w:szCs w:val="24"/>
                <w:lang w:val="sq-AL"/>
              </w:rPr>
              <w:t xml:space="preserve"> rast, kur vepra penale </w:t>
            </w:r>
            <w:proofErr w:type="spellStart"/>
            <w:r w:rsidRPr="00385237">
              <w:rPr>
                <w:rFonts w:ascii="Times New Roman" w:eastAsia="Calibri" w:hAnsi="Times New Roman" w:cs="Times New Roman"/>
                <w:sz w:val="24"/>
                <w:szCs w:val="24"/>
                <w:lang w:val="sq-AL"/>
              </w:rPr>
              <w:t>eshte</w:t>
            </w:r>
            <w:proofErr w:type="spellEnd"/>
            <w:r w:rsidRPr="00385237">
              <w:rPr>
                <w:rFonts w:ascii="Times New Roman" w:eastAsia="Calibri" w:hAnsi="Times New Roman" w:cs="Times New Roman"/>
                <w:sz w:val="24"/>
                <w:szCs w:val="24"/>
                <w:lang w:val="sq-AL"/>
              </w:rPr>
              <w:t xml:space="preserve"> kryer nga subjektet e </w:t>
            </w:r>
            <w:proofErr w:type="spellStart"/>
            <w:r w:rsidRPr="00385237">
              <w:rPr>
                <w:rFonts w:ascii="Times New Roman" w:eastAsia="Calibri" w:hAnsi="Times New Roman" w:cs="Times New Roman"/>
                <w:sz w:val="24"/>
                <w:szCs w:val="24"/>
                <w:lang w:val="sq-AL"/>
              </w:rPr>
              <w:t>paragrafeve</w:t>
            </w:r>
            <w:proofErr w:type="spellEnd"/>
            <w:r w:rsidRPr="00385237">
              <w:rPr>
                <w:rFonts w:ascii="Times New Roman" w:eastAsia="Calibri" w:hAnsi="Times New Roman" w:cs="Times New Roman"/>
                <w:sz w:val="24"/>
                <w:szCs w:val="24"/>
                <w:lang w:val="sq-AL"/>
              </w:rPr>
              <w:t xml:space="preserve"> 2 dhe 3 te </w:t>
            </w:r>
            <w:proofErr w:type="spellStart"/>
            <w:r w:rsidRPr="00385237">
              <w:rPr>
                <w:rFonts w:ascii="Times New Roman" w:eastAsia="Calibri" w:hAnsi="Times New Roman" w:cs="Times New Roman"/>
                <w:sz w:val="24"/>
                <w:szCs w:val="24"/>
                <w:lang w:val="sq-AL"/>
              </w:rPr>
              <w:t>ketij</w:t>
            </w:r>
            <w:proofErr w:type="spellEnd"/>
            <w:r w:rsidRPr="00385237">
              <w:rPr>
                <w:rFonts w:ascii="Times New Roman" w:eastAsia="Calibri" w:hAnsi="Times New Roman" w:cs="Times New Roman"/>
                <w:sz w:val="24"/>
                <w:szCs w:val="24"/>
                <w:lang w:val="sq-AL"/>
              </w:rPr>
              <w:t xml:space="preserve"> neni, publikimi i vendimit </w:t>
            </w:r>
            <w:proofErr w:type="spellStart"/>
            <w:r w:rsidRPr="00385237">
              <w:rPr>
                <w:rFonts w:ascii="Times New Roman" w:eastAsia="Calibri" w:hAnsi="Times New Roman" w:cs="Times New Roman"/>
                <w:sz w:val="24"/>
                <w:szCs w:val="24"/>
                <w:lang w:val="sq-AL"/>
              </w:rPr>
              <w:t>gjyqsor</w:t>
            </w:r>
            <w:proofErr w:type="spellEnd"/>
            <w:r w:rsidRPr="00385237">
              <w:rPr>
                <w:rFonts w:ascii="Times New Roman" w:eastAsia="Calibri" w:hAnsi="Times New Roman" w:cs="Times New Roman"/>
                <w:sz w:val="24"/>
                <w:szCs w:val="24"/>
                <w:lang w:val="sq-AL"/>
              </w:rPr>
              <w:t xml:space="preserve"> apo konfiskimi i te ardhurave e premtimeve te </w:t>
            </w:r>
            <w:proofErr w:type="spellStart"/>
            <w:r w:rsidRPr="00385237">
              <w:rPr>
                <w:rFonts w:ascii="Times New Roman" w:eastAsia="Calibri" w:hAnsi="Times New Roman" w:cs="Times New Roman"/>
                <w:sz w:val="24"/>
                <w:szCs w:val="24"/>
                <w:lang w:val="sq-AL"/>
              </w:rPr>
              <w:t>vepres</w:t>
            </w:r>
            <w:proofErr w:type="spellEnd"/>
            <w:r w:rsidRPr="00385237">
              <w:rPr>
                <w:rFonts w:ascii="Times New Roman" w:eastAsia="Calibri" w:hAnsi="Times New Roman" w:cs="Times New Roman"/>
                <w:sz w:val="24"/>
                <w:szCs w:val="24"/>
                <w:lang w:val="sq-AL"/>
              </w:rPr>
              <w:t xml:space="preserve"> penale, </w:t>
            </w:r>
            <w:proofErr w:type="spellStart"/>
            <w:r w:rsidRPr="00385237">
              <w:rPr>
                <w:rFonts w:ascii="Times New Roman" w:eastAsia="Calibri" w:hAnsi="Times New Roman" w:cs="Times New Roman"/>
                <w:sz w:val="24"/>
                <w:szCs w:val="24"/>
                <w:lang w:val="sq-AL"/>
              </w:rPr>
              <w:t>eshte</w:t>
            </w:r>
            <w:proofErr w:type="spellEnd"/>
            <w:r w:rsidRPr="00385237">
              <w:rPr>
                <w:rFonts w:ascii="Times New Roman" w:eastAsia="Calibri" w:hAnsi="Times New Roman" w:cs="Times New Roman"/>
                <w:sz w:val="24"/>
                <w:szCs w:val="24"/>
                <w:lang w:val="sq-AL"/>
              </w:rPr>
              <w:t xml:space="preserve"> i </w:t>
            </w:r>
            <w:proofErr w:type="spellStart"/>
            <w:r w:rsidRPr="00385237">
              <w:rPr>
                <w:rFonts w:ascii="Times New Roman" w:eastAsia="Calibri" w:hAnsi="Times New Roman" w:cs="Times New Roman"/>
                <w:sz w:val="24"/>
                <w:szCs w:val="24"/>
                <w:lang w:val="sq-AL"/>
              </w:rPr>
              <w:t>detyrueshem</w:t>
            </w:r>
            <w:proofErr w:type="spellEnd"/>
            <w:r w:rsidRPr="00385237">
              <w:rPr>
                <w:rFonts w:ascii="Times New Roman" w:eastAsia="Calibri" w:hAnsi="Times New Roman" w:cs="Times New Roman"/>
                <w:sz w:val="24"/>
                <w:szCs w:val="24"/>
                <w:lang w:val="sq-AL"/>
              </w:rPr>
              <w:t>.</w:t>
            </w:r>
          </w:p>
        </w:tc>
        <w:tc>
          <w:tcPr>
            <w:tcW w:w="3780" w:type="dxa"/>
          </w:tcPr>
          <w:p w14:paraId="665801E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215053A" w14:textId="77777777" w:rsidTr="00385237">
        <w:trPr>
          <w:trHeight w:val="317"/>
        </w:trPr>
        <w:tc>
          <w:tcPr>
            <w:tcW w:w="5036" w:type="dxa"/>
          </w:tcPr>
          <w:p w14:paraId="73AC4080"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3233657D"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SEKSIONI IX</w:t>
            </w:r>
          </w:p>
          <w:p w14:paraId="78C930F7"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p>
          <w:p w14:paraId="59687BA6"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VEPRA PENALE KUNDËR MARTESËS,FËMIJËVE DHE</w:t>
            </w:r>
          </w:p>
          <w:p w14:paraId="185C7C54"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FAMILJES</w:t>
            </w:r>
          </w:p>
          <w:p w14:paraId="2F1A6102"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p>
          <w:p w14:paraId="22084FF0"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p>
          <w:p w14:paraId="33EF653B"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lastRenderedPageBreak/>
              <w:t>Neni 243</w:t>
            </w:r>
          </w:p>
          <w:p w14:paraId="020B675F"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Lejiimi i lidhjes së martesës së kundërligjshme</w:t>
            </w:r>
          </w:p>
          <w:p w14:paraId="0A89605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340846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Lidhja e martesës ngapersoni i autorizuar per te lidhur martese, qe në shpërdorim të funksionit të tij dhe në dijeni për pengesat ligjore të cilate ndalojnë martesën, e lidhate, perben kundervajtje penale dhe </w:t>
            </w:r>
            <w:r w:rsidRPr="002138B6">
              <w:rPr>
                <w:rFonts w:ascii="Times New Roman" w:eastAsia="Calibri" w:hAnsi="Times New Roman" w:cs="Times New Roman"/>
                <w:b/>
                <w:sz w:val="24"/>
                <w:szCs w:val="24"/>
                <w:u w:val="single"/>
                <w:lang w:val="it-IT"/>
              </w:rPr>
              <w:t>denohet me gjobe ose me burgimgjer ne 6 muaj.</w:t>
            </w:r>
          </w:p>
        </w:tc>
        <w:tc>
          <w:tcPr>
            <w:tcW w:w="3780" w:type="dxa"/>
          </w:tcPr>
          <w:p w14:paraId="6D243BBF"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D8C62A4" w14:textId="77777777" w:rsidTr="00385237">
        <w:trPr>
          <w:trHeight w:val="317"/>
        </w:trPr>
        <w:tc>
          <w:tcPr>
            <w:tcW w:w="5036" w:type="dxa"/>
          </w:tcPr>
          <w:p w14:paraId="1B7638D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130</w:t>
            </w:r>
          </w:p>
          <w:p w14:paraId="216F87D8"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EBB26FC"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Shtrëngimi apo pengimi për të bashkëjetuar ose për të lidhur</w:t>
            </w:r>
          </w:p>
          <w:p w14:paraId="7CD37041"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56865E3B" w14:textId="77777777" w:rsidR="00385237" w:rsidRPr="00385237" w:rsidRDefault="00385237" w:rsidP="00385237">
            <w:pPr>
              <w:spacing w:line="0" w:lineRule="atLeast"/>
              <w:ind w:right="-5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apo zgjidhur martesë</w:t>
            </w:r>
          </w:p>
          <w:p w14:paraId="7BD9D792"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6F2FE995"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144, datë 2.5.2013)</w:t>
            </w:r>
          </w:p>
          <w:p w14:paraId="1C20E88D"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35862098" w14:textId="77777777" w:rsidR="00385237" w:rsidRPr="00385237" w:rsidRDefault="00385237" w:rsidP="00385237">
            <w:pPr>
              <w:spacing w:line="28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Shtrëngimi apo pengimi për të filluar ose vazhduar bashkëjetesën, ose shtrëngimi për të lidhur apo zgjidhur martesën, përbën kundërvajtje penale dhe </w:t>
            </w:r>
            <w:r w:rsidRPr="00385237">
              <w:rPr>
                <w:rFonts w:ascii="Times New Roman" w:eastAsia="Garamond" w:hAnsi="Times New Roman" w:cs="Times New Roman"/>
                <w:b/>
                <w:sz w:val="24"/>
                <w:szCs w:val="24"/>
                <w:u w:val="single"/>
                <w:lang w:val="sq-AL" w:eastAsia="sq-AL"/>
              </w:rPr>
              <w:t>dënohet me gjobë ose me burgim gjer në tre muaj.</w:t>
            </w:r>
          </w:p>
          <w:p w14:paraId="759D49F9" w14:textId="77777777" w:rsidR="00385237" w:rsidRPr="00385237" w:rsidRDefault="00385237" w:rsidP="00385237">
            <w:pPr>
              <w:spacing w:line="261" w:lineRule="auto"/>
              <w:ind w:firstLine="50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Kërkesa e qëllimshme ndaj një të rrituri ose fëmije për të shkuar jashtë territorit të Republikës së Shqipërisë, me qëllim detyrimin e tij për të lidhur martesë, përbën kundërvajtje penale dhe </w:t>
            </w:r>
            <w:r w:rsidRPr="00385237">
              <w:rPr>
                <w:rFonts w:ascii="Times New Roman" w:eastAsia="Garamond" w:hAnsi="Times New Roman" w:cs="Times New Roman"/>
                <w:b/>
                <w:sz w:val="24"/>
                <w:szCs w:val="24"/>
                <w:u w:val="single"/>
                <w:lang w:val="sq-AL" w:eastAsia="sq-AL"/>
              </w:rPr>
              <w:t>dënohet me gjobë ose me burgim deri në tre muaj.</w:t>
            </w:r>
          </w:p>
          <w:p w14:paraId="2E2BBEBC"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5F40EDB7"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244</w:t>
            </w:r>
          </w:p>
          <w:p w14:paraId="58EC60E4"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Bashkëjetesa ose martesa e detyruar</w:t>
            </w:r>
          </w:p>
          <w:p w14:paraId="7F4DFBBE"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6DBF9DF5"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it-IT"/>
              </w:rPr>
            </w:pPr>
            <w:r w:rsidRPr="002138B6">
              <w:rPr>
                <w:rFonts w:ascii="Times New Roman" w:eastAsia="Calibri" w:hAnsi="Times New Roman" w:cs="Times New Roman"/>
                <w:sz w:val="24"/>
                <w:szCs w:val="24"/>
                <w:lang w:val="it-IT"/>
              </w:rPr>
              <w:t xml:space="preserve">1. Shtrëngimi ose detyrimi i te nje personi tjetër per të lidhur martesë ose per te filluar bashkëjetesë apo, lidhja e marteses me personin për të cilinështë në dijeni se është shtrënguar apo detyruar nga te trete të lidhë këtë martesë ose fillojë këtë bashkëjetesë, </w:t>
            </w:r>
            <w:r w:rsidRPr="002138B6">
              <w:rPr>
                <w:rFonts w:ascii="Times New Roman" w:eastAsia="Calibri" w:hAnsi="Times New Roman" w:cs="Times New Roman"/>
                <w:b/>
                <w:sz w:val="24"/>
                <w:szCs w:val="24"/>
                <w:u w:val="single"/>
                <w:lang w:val="it-IT"/>
              </w:rPr>
              <w:t>dënohet me gjobë ose burgim nga 2 deri në 5 vjet.</w:t>
            </w:r>
            <w:r w:rsidRPr="002138B6">
              <w:rPr>
                <w:rFonts w:ascii="Times New Roman" w:eastAsia="Calibri" w:hAnsi="Times New Roman" w:cs="Times New Roman"/>
                <w:color w:val="231F20"/>
                <w:sz w:val="24"/>
                <w:szCs w:val="24"/>
                <w:lang w:val="it-IT"/>
              </w:rPr>
              <w:t>Ndjekja penale fillon me ankimin e viktimes dhe pushon kur ajo heq dore nga ankimi.</w:t>
            </w:r>
          </w:p>
          <w:p w14:paraId="6B1BBC9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221F8936"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it-IT"/>
              </w:rPr>
            </w:pPr>
            <w:r w:rsidRPr="002138B6">
              <w:rPr>
                <w:rFonts w:ascii="Times New Roman" w:eastAsia="Calibri" w:hAnsi="Times New Roman" w:cs="Times New Roman"/>
                <w:color w:val="231F20"/>
                <w:sz w:val="24"/>
                <w:szCs w:val="24"/>
                <w:lang w:val="it-IT"/>
              </w:rPr>
              <w:t xml:space="preserve">2. Pengimi për të filluar ose vazhduar bashkëjetesën, ose shtrëngimi për të zgjidhur martesën, perben kundervajtje penale dhe, </w:t>
            </w:r>
            <w:r w:rsidRPr="002138B6">
              <w:rPr>
                <w:rFonts w:ascii="Times New Roman" w:eastAsia="Calibri" w:hAnsi="Times New Roman" w:cs="Times New Roman"/>
                <w:b/>
                <w:color w:val="231F20"/>
                <w:sz w:val="24"/>
                <w:szCs w:val="24"/>
                <w:u w:val="single"/>
                <w:lang w:val="it-IT"/>
              </w:rPr>
              <w:t>dënohet me gjobë ose me burgim deri në 1 vit.</w:t>
            </w:r>
          </w:p>
          <w:p w14:paraId="2EDF9CAF"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it-IT"/>
              </w:rPr>
            </w:pPr>
            <w:r w:rsidRPr="002138B6">
              <w:rPr>
                <w:rFonts w:ascii="Times New Roman" w:eastAsia="Calibri" w:hAnsi="Times New Roman" w:cs="Times New Roman"/>
                <w:color w:val="231F20"/>
                <w:sz w:val="24"/>
                <w:szCs w:val="24"/>
                <w:lang w:val="it-IT"/>
              </w:rPr>
              <w:t>Ndjekja penale fillon me ankimin e viktimes dhe pushon kur ajo heq dore nga ankimi.</w:t>
            </w:r>
          </w:p>
          <w:p w14:paraId="538AA4AA"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08DBE55A"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Kur vepra penale e parashikuar nga paragrafi 1 i këtij neni kryhet nga prindi, prindi adoptues, kujdestariapo ndonjë person tjetër që ushtron autoritet prindëror ndaj të miturit të moshës16 deri </w:t>
            </w:r>
            <w:r w:rsidRPr="002138B6">
              <w:rPr>
                <w:rFonts w:ascii="Times New Roman" w:eastAsia="Calibri" w:hAnsi="Times New Roman" w:cs="Times New Roman"/>
                <w:sz w:val="24"/>
                <w:szCs w:val="24"/>
                <w:lang w:val="it-IT"/>
              </w:rPr>
              <w:lastRenderedPageBreak/>
              <w:t xml:space="preserve">18 vjeç, </w:t>
            </w:r>
            <w:r w:rsidRPr="002138B6">
              <w:rPr>
                <w:rFonts w:ascii="Times New Roman" w:eastAsia="Calibri" w:hAnsi="Times New Roman" w:cs="Times New Roman"/>
                <w:b/>
                <w:sz w:val="24"/>
                <w:szCs w:val="24"/>
                <w:u w:val="single"/>
                <w:lang w:val="it-IT"/>
              </w:rPr>
              <w:t>dënohet me burgim nga 3 deri në 6 vjet.</w:t>
            </w:r>
          </w:p>
          <w:p w14:paraId="76FA6E2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005FF04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 Kur vepra penale e parashikuar nga paragrafi 1. i këtij neni kryhet nga prindi, prindi adoptues, kujdestariapo ndonjë person tjetër që ushtron autoritet prindëror ndaj personit të moshës14 deri 16 vjeç, </w:t>
            </w:r>
            <w:r w:rsidRPr="002138B6">
              <w:rPr>
                <w:rFonts w:ascii="Times New Roman" w:eastAsia="Calibri" w:hAnsi="Times New Roman" w:cs="Times New Roman"/>
                <w:b/>
                <w:sz w:val="24"/>
                <w:szCs w:val="24"/>
                <w:u w:val="single"/>
                <w:lang w:val="it-IT"/>
              </w:rPr>
              <w:t>dënohet me burgim nga 5 deri në 10 vjet.</w:t>
            </w:r>
          </w:p>
          <w:p w14:paraId="7B91E39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26D49469"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5. Kur vepra penale e parashikuar nga paragrafi 1. i këtij neni kryhet nga prindi, prindi adoptues, kujdestariapo personi tjetër që ushtron autoritet prindëror ndaj personit nën moshën 14 vjeç</w:t>
            </w:r>
            <w:r w:rsidRPr="002138B6">
              <w:rPr>
                <w:rFonts w:ascii="Times New Roman" w:eastAsia="Calibri" w:hAnsi="Times New Roman" w:cs="Times New Roman"/>
                <w:b/>
                <w:sz w:val="24"/>
                <w:szCs w:val="24"/>
                <w:u w:val="single"/>
                <w:lang w:val="it-IT"/>
              </w:rPr>
              <w:t>, dënohet me burgim jo më pak se 15 vjet.</w:t>
            </w:r>
          </w:p>
          <w:p w14:paraId="444E5ABC"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6. Kur vepra penale e parashikuar nga paragrafët 1 deri 5 të këtij neni kryhet me qëllim të përfitimit pasuror,dënimi I parashikuar në seicilin paragraf </w:t>
            </w:r>
            <w:r w:rsidRPr="002138B6">
              <w:rPr>
                <w:rFonts w:ascii="Times New Roman" w:eastAsia="Calibri" w:hAnsi="Times New Roman" w:cs="Times New Roman"/>
                <w:b/>
                <w:sz w:val="24"/>
                <w:szCs w:val="24"/>
                <w:u w:val="single"/>
                <w:lang w:val="it-IT"/>
              </w:rPr>
              <w:t>dyfishohet.</w:t>
            </w:r>
          </w:p>
        </w:tc>
        <w:tc>
          <w:tcPr>
            <w:tcW w:w="3780" w:type="dxa"/>
          </w:tcPr>
          <w:p w14:paraId="0CFBA8EE"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4DCD3438" w14:textId="77777777" w:rsidTr="00385237">
        <w:trPr>
          <w:trHeight w:val="317"/>
        </w:trPr>
        <w:tc>
          <w:tcPr>
            <w:tcW w:w="5036" w:type="dxa"/>
          </w:tcPr>
          <w:p w14:paraId="7DB0FF8C"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0A489320"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245</w:t>
            </w:r>
          </w:p>
          <w:p w14:paraId="1D40F07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Bashkëjetesa me të miturin nën moshën 18 vjeç</w:t>
            </w:r>
          </w:p>
          <w:p w14:paraId="5F54F345"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9057E3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Bashkëjetesa e nje personi madhorme një të mitur të moshës 14 deri nën 18 vjeç, kur behet për qellime te njejtame ato te marteses apo marrëdhenies se ngjashme me te, </w:t>
            </w:r>
            <w:r w:rsidRPr="002138B6">
              <w:rPr>
                <w:rFonts w:ascii="Times New Roman" w:eastAsia="Calibri" w:hAnsi="Times New Roman" w:cs="Times New Roman"/>
                <w:b/>
                <w:sz w:val="24"/>
                <w:szCs w:val="24"/>
                <w:u w:val="single"/>
                <w:lang w:val="it-IT"/>
              </w:rPr>
              <w:t>dënohet me burgim nga 4 deri në 8vjet.</w:t>
            </w:r>
          </w:p>
          <w:p w14:paraId="42C7461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71D8B8D8"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 Prindi, prindi adoptues, kujdestari apo ndonjë person tjetër që ushtron autoritet prindëror, që</w:t>
            </w:r>
          </w:p>
          <w:p w14:paraId="2238242A"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eudhëzon, lejon, këshillon, ose e shtyn të miturin e moshës 14 deri 18 vjeç që të bashkëjetojë me </w:t>
            </w:r>
            <w:r w:rsidRPr="002138B6">
              <w:rPr>
                <w:rFonts w:ascii="Times New Roman" w:eastAsia="Calibri" w:hAnsi="Times New Roman" w:cs="Times New Roman"/>
                <w:sz w:val="24"/>
                <w:szCs w:val="24"/>
                <w:lang w:val="it-IT"/>
              </w:rPr>
              <w:lastRenderedPageBreak/>
              <w:t xml:space="preserve">personin madhor, sipas paragrafit te pare te ketij neni, </w:t>
            </w:r>
            <w:r w:rsidRPr="002138B6">
              <w:rPr>
                <w:rFonts w:ascii="Times New Roman" w:eastAsia="Calibri" w:hAnsi="Times New Roman" w:cs="Times New Roman"/>
                <w:b/>
                <w:sz w:val="24"/>
                <w:szCs w:val="24"/>
                <w:u w:val="single"/>
                <w:lang w:val="it-IT"/>
              </w:rPr>
              <w:t>dënohet me burgim nga 5 deri në 10 vjet.</w:t>
            </w:r>
          </w:p>
          <w:p w14:paraId="5ED0361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74B84AED"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3. Kur vepra penale e parashikuar nga paragrafi 1. ose 2. i këtij neni kryhet ndaj personit nën moshën 14 vjeç, </w:t>
            </w:r>
            <w:r w:rsidRPr="002138B6">
              <w:rPr>
                <w:rFonts w:ascii="Times New Roman" w:eastAsia="Calibri" w:hAnsi="Times New Roman" w:cs="Times New Roman"/>
                <w:b/>
                <w:sz w:val="24"/>
                <w:szCs w:val="24"/>
                <w:u w:val="single"/>
                <w:lang w:val="it-IT"/>
              </w:rPr>
              <w:t>dënohet jo më pak se 15 vjet burgim.</w:t>
            </w:r>
          </w:p>
          <w:p w14:paraId="5D1F4AE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4. Kur vepra penale e parashikuar nga paragrafi 1. 2. ose 3. i këtij neni kryhet me qëllim të përfitimit pasuror, dënimi I parashikuar në seicilin paragraf dyfishohet.</w:t>
            </w:r>
          </w:p>
        </w:tc>
        <w:tc>
          <w:tcPr>
            <w:tcW w:w="3780" w:type="dxa"/>
          </w:tcPr>
          <w:p w14:paraId="1488590E"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4D955D45" w14:textId="77777777" w:rsidTr="00385237">
        <w:trPr>
          <w:trHeight w:val="317"/>
        </w:trPr>
        <w:tc>
          <w:tcPr>
            <w:tcW w:w="5036" w:type="dxa"/>
          </w:tcPr>
          <w:p w14:paraId="545922C8"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7A9835B5"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Neni 246</w:t>
            </w:r>
          </w:p>
          <w:p w14:paraId="3C5165E7" w14:textId="77777777" w:rsidR="00385237" w:rsidRPr="002138B6" w:rsidRDefault="00385237" w:rsidP="00385237">
            <w:pPr>
              <w:spacing w:line="276" w:lineRule="auto"/>
              <w:jc w:val="center"/>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Ndryshimi apo modifikimi i statusit civil të fëmijës</w:t>
            </w:r>
          </w:p>
          <w:p w14:paraId="19BF2038" w14:textId="77777777" w:rsidR="00385237" w:rsidRPr="002138B6" w:rsidRDefault="00385237" w:rsidP="00385237">
            <w:pPr>
              <w:spacing w:line="27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1. Ndryshimi statusin civil të një fëmije të porsalindur, </w:t>
            </w:r>
            <w:r w:rsidRPr="002138B6">
              <w:rPr>
                <w:rFonts w:ascii="Times New Roman" w:eastAsia="Calibri" w:hAnsi="Times New Roman" w:cs="Times New Roman"/>
                <w:b/>
                <w:sz w:val="24"/>
                <w:szCs w:val="24"/>
                <w:u w:val="single"/>
                <w:lang w:val="it-IT"/>
              </w:rPr>
              <w:t>dënohet me burgim nga 3 deri në 5 vjet.</w:t>
            </w:r>
          </w:p>
          <w:p w14:paraId="5443BAE4" w14:textId="77777777" w:rsidR="00385237" w:rsidRPr="002138B6" w:rsidRDefault="00385237" w:rsidP="00385237">
            <w:pPr>
              <w:spacing w:line="276" w:lineRule="auto"/>
              <w:jc w:val="both"/>
              <w:rPr>
                <w:rFonts w:ascii="Times New Roman" w:eastAsia="Calibri" w:hAnsi="Times New Roman" w:cs="Times New Roman"/>
                <w:bCs/>
                <w:color w:val="FF0000"/>
                <w:sz w:val="24"/>
                <w:szCs w:val="24"/>
                <w:lang w:val="it-IT"/>
              </w:rPr>
            </w:pPr>
          </w:p>
          <w:p w14:paraId="45659FA9" w14:textId="77777777" w:rsidR="00385237" w:rsidRPr="002138B6" w:rsidRDefault="00385237" w:rsidP="00385237">
            <w:pPr>
              <w:spacing w:line="27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bCs/>
                <w:sz w:val="24"/>
                <w:szCs w:val="24"/>
                <w:lang w:val="it-IT"/>
              </w:rPr>
              <w:t xml:space="preserve">2. </w:t>
            </w:r>
            <w:r w:rsidRPr="002138B6">
              <w:rPr>
                <w:rFonts w:ascii="Times New Roman" w:eastAsia="Calibri" w:hAnsi="Times New Roman" w:cs="Times New Roman"/>
                <w:sz w:val="24"/>
                <w:szCs w:val="24"/>
                <w:lang w:val="it-IT"/>
              </w:rPr>
              <w:t xml:space="preserve">Kur vepra penale kryhet nga personii ngarkuar ligjërisht me detyrën e përpilimit të një akti lindjeje dhe shkaktonndryshimin ne statusin civil të porsalindurit, nëpërmjet një çertifikate apo cdo dokumenti tjeter te rreme te barazvlershem me te, hedhjes ne sistemin e mbajtjes te të dhënave elemente apo rrethana të rreme, </w:t>
            </w:r>
            <w:r w:rsidRPr="002138B6">
              <w:rPr>
                <w:rFonts w:ascii="Times New Roman" w:eastAsia="Calibri" w:hAnsi="Times New Roman" w:cs="Times New Roman"/>
                <w:b/>
                <w:sz w:val="24"/>
                <w:szCs w:val="24"/>
                <w:u w:val="single"/>
                <w:lang w:val="it-IT"/>
              </w:rPr>
              <w:t xml:space="preserve">denohet me dyfishin e paragrafit te pare. </w:t>
            </w:r>
          </w:p>
          <w:p w14:paraId="66AAE046" w14:textId="77777777" w:rsidR="00385237" w:rsidRPr="002138B6" w:rsidRDefault="00385237" w:rsidP="00385237">
            <w:pPr>
              <w:spacing w:line="276" w:lineRule="auto"/>
              <w:jc w:val="both"/>
              <w:rPr>
                <w:rFonts w:ascii="Times New Roman" w:eastAsia="Calibri" w:hAnsi="Times New Roman" w:cs="Times New Roman"/>
                <w:bCs/>
                <w:sz w:val="24"/>
                <w:szCs w:val="24"/>
                <w:lang w:val="it-IT"/>
              </w:rPr>
            </w:pPr>
            <w:r w:rsidRPr="002138B6">
              <w:rPr>
                <w:rFonts w:ascii="Times New Roman" w:eastAsia="Calibri" w:hAnsi="Times New Roman" w:cs="Times New Roman"/>
                <w:sz w:val="24"/>
                <w:szCs w:val="24"/>
                <w:lang w:val="it-IT"/>
              </w:rPr>
              <w:t>3. Ne kete rast, vepra penale nuk konkuron me falsifikimin e dokumentit.</w:t>
            </w:r>
          </w:p>
        </w:tc>
        <w:tc>
          <w:tcPr>
            <w:tcW w:w="3780" w:type="dxa"/>
          </w:tcPr>
          <w:p w14:paraId="446ABB04"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2AE5185" w14:textId="77777777" w:rsidTr="00385237">
        <w:trPr>
          <w:trHeight w:val="317"/>
        </w:trPr>
        <w:tc>
          <w:tcPr>
            <w:tcW w:w="5036" w:type="dxa"/>
          </w:tcPr>
          <w:p w14:paraId="76281194"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7A376215"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Neni 247</w:t>
            </w:r>
          </w:p>
          <w:p w14:paraId="39BAC1A1" w14:textId="77777777" w:rsidR="00385237" w:rsidRPr="002138B6" w:rsidRDefault="00385237" w:rsidP="00385237">
            <w:pPr>
              <w:spacing w:line="276" w:lineRule="auto"/>
              <w:jc w:val="center"/>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Fshehja e statusit të një fëmije</w:t>
            </w:r>
          </w:p>
          <w:p w14:paraId="4CA31D05" w14:textId="77777777" w:rsidR="00385237" w:rsidRPr="002138B6" w:rsidRDefault="00385237" w:rsidP="00385237">
            <w:pPr>
              <w:spacing w:line="276" w:lineRule="auto"/>
              <w:jc w:val="both"/>
              <w:rPr>
                <w:rFonts w:ascii="Times New Roman" w:eastAsia="Calibri" w:hAnsi="Times New Roman" w:cs="Times New Roman"/>
                <w:b/>
                <w:bCs/>
                <w:sz w:val="24"/>
                <w:szCs w:val="24"/>
                <w:lang w:val="it-IT"/>
              </w:rPr>
            </w:pPr>
            <w:r w:rsidRPr="002138B6">
              <w:rPr>
                <w:rFonts w:ascii="Times New Roman" w:eastAsia="Calibri" w:hAnsi="Times New Roman" w:cs="Times New Roman"/>
                <w:sz w:val="24"/>
                <w:szCs w:val="24"/>
                <w:lang w:val="it-IT"/>
              </w:rPr>
              <w:lastRenderedPageBreak/>
              <w:t xml:space="preserve">Dërgiminë një shtëpi për fëmijë të braktisur ose në një vend tjetër bamirësie, apo paraqitja e një fëmije të regjistruar më parë në regjistrat e gjendjes civile si një fëmijë të lindur nga martesa apo të njohur prej personit qe po fsheh statusin e vërtetë të fëmijës, perben kundervajtje penale dhe </w:t>
            </w:r>
            <w:r w:rsidRPr="002138B6">
              <w:rPr>
                <w:rFonts w:ascii="Times New Roman" w:eastAsia="Calibri" w:hAnsi="Times New Roman" w:cs="Times New Roman"/>
                <w:b/>
                <w:sz w:val="24"/>
                <w:szCs w:val="24"/>
                <w:u w:val="single"/>
                <w:lang w:val="it-IT"/>
              </w:rPr>
              <w:t>denohet me gjobe ose me burgim deri ne 2 vjet.</w:t>
            </w:r>
          </w:p>
        </w:tc>
        <w:tc>
          <w:tcPr>
            <w:tcW w:w="3780" w:type="dxa"/>
          </w:tcPr>
          <w:p w14:paraId="289D395C" w14:textId="77777777" w:rsidR="00385237" w:rsidRPr="002138B6" w:rsidRDefault="00385237" w:rsidP="00385237">
            <w:pPr>
              <w:rPr>
                <w:rFonts w:ascii="Times New Roman" w:eastAsia="Calibri" w:hAnsi="Times New Roman" w:cs="Times New Roman"/>
                <w:sz w:val="24"/>
                <w:szCs w:val="24"/>
                <w:lang w:val="it-IT"/>
              </w:rPr>
            </w:pPr>
          </w:p>
        </w:tc>
      </w:tr>
      <w:tr w:rsidR="00385237" w:rsidRPr="00385237" w14:paraId="2B2B934D" w14:textId="77777777" w:rsidTr="00385237">
        <w:trPr>
          <w:trHeight w:val="317"/>
        </w:trPr>
        <w:tc>
          <w:tcPr>
            <w:tcW w:w="5036" w:type="dxa"/>
          </w:tcPr>
          <w:p w14:paraId="647A1FA6"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3C1D1652"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248</w:t>
            </w:r>
          </w:p>
          <w:p w14:paraId="42EE1AA9"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Marrja apo mbajtja e kundërligjshme e fëmijës</w:t>
            </w:r>
          </w:p>
          <w:p w14:paraId="43819B3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E2B597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Marrja ose mbajtja e kunderligjshme e fëmijësduke e larguar nga prindi,prindi adoptues, kujdestari apo personi tjetër i cili ushtron të drejtën prindërore mbi fëmijën, osee merr dhe/ose mban fëmijën duke e larguar nga Institucioni të cilit i është besuar fëmija, ose pengon ekzekutimine vendimit të detyrueshëm të Gjykatës mbi dhënien e fëmijës në besim, për rritje dhe edukimprindit tjetër, prindi tjetër adoptues, kujdestarit, personit tjetër ose Institucionit, perben kundervajtje penale dhe </w:t>
            </w:r>
            <w:r w:rsidRPr="002138B6">
              <w:rPr>
                <w:rFonts w:ascii="Times New Roman" w:eastAsia="Calibri" w:hAnsi="Times New Roman" w:cs="Times New Roman"/>
                <w:b/>
                <w:sz w:val="24"/>
                <w:szCs w:val="24"/>
                <w:u w:val="single"/>
                <w:lang w:val="it-IT"/>
              </w:rPr>
              <w:t xml:space="preserve">dënohet me gjobe ose me burgim deri në 2 vjet. </w:t>
            </w:r>
            <w:r w:rsidRPr="002138B6">
              <w:rPr>
                <w:rFonts w:ascii="Times New Roman" w:eastAsia="Calibri" w:hAnsi="Times New Roman" w:cs="Times New Roman"/>
                <w:sz w:val="24"/>
                <w:szCs w:val="24"/>
                <w:lang w:val="it-IT"/>
              </w:rPr>
              <w:t>Ndjekja penale per kete veper pushon me kerkesen e viktimes.</w:t>
            </w:r>
          </w:p>
          <w:p w14:paraId="401388E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48774CD3"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Kryerja e veprës penalepër përfitim material apo përmotive tjera të dobëta, </w:t>
            </w:r>
            <w:r w:rsidRPr="002138B6">
              <w:rPr>
                <w:rFonts w:ascii="Times New Roman" w:eastAsia="Calibri" w:hAnsi="Times New Roman" w:cs="Times New Roman"/>
                <w:b/>
                <w:sz w:val="24"/>
                <w:szCs w:val="24"/>
                <w:u w:val="single"/>
                <w:lang w:val="it-IT"/>
              </w:rPr>
              <w:t>dënohet me burgim nga 3 deri në 7 vjet.</w:t>
            </w:r>
          </w:p>
          <w:p w14:paraId="23CB04C2"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Kur autori i veprës penale të parashikuar nga paragrafi 1 i këtij neni vullnetarisht e kthen fëmijën, gjykata vendos përjashtimin nga dënimi ose lirimin </w:t>
            </w:r>
            <w:r w:rsidRPr="002138B6">
              <w:rPr>
                <w:rFonts w:ascii="Times New Roman" w:eastAsia="Calibri" w:hAnsi="Times New Roman" w:cs="Times New Roman"/>
                <w:sz w:val="24"/>
                <w:szCs w:val="24"/>
                <w:lang w:val="it-IT"/>
              </w:rPr>
              <w:lastRenderedPageBreak/>
              <w:t>nga vuajtja e mëtejshme e dënimit të caktuar ndaj tij.</w:t>
            </w:r>
          </w:p>
          <w:p w14:paraId="3E82529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 Nese femija eshte me aftesi te kufizuara, mendore apo fizike, dhe largohet nga subjekti qe eshte duke e mbikqyrur ate apo ushtron pergjegjesine prinderore apo kujdestarine ne baze ten je titulli, </w:t>
            </w:r>
            <w:r w:rsidRPr="002138B6">
              <w:rPr>
                <w:rFonts w:ascii="Times New Roman" w:eastAsia="Calibri" w:hAnsi="Times New Roman" w:cs="Times New Roman"/>
                <w:b/>
                <w:sz w:val="24"/>
                <w:szCs w:val="24"/>
                <w:u w:val="single"/>
                <w:lang w:val="it-IT"/>
              </w:rPr>
              <w:t>denohet nga 2 deri ne 4 vjet burgim.</w:t>
            </w:r>
          </w:p>
          <w:p w14:paraId="28A7CCC4" w14:textId="77777777" w:rsidR="00385237" w:rsidRPr="00385237" w:rsidRDefault="00385237" w:rsidP="00385237">
            <w:pPr>
              <w:spacing w:line="25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5. Kur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sipas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paragrafit</w:t>
            </w:r>
            <w:proofErr w:type="spellEnd"/>
            <w:r w:rsidRPr="00385237">
              <w:rPr>
                <w:rFonts w:ascii="Times New Roman" w:eastAsia="Calibri" w:hAnsi="Times New Roman" w:cs="Times New Roman"/>
                <w:sz w:val="24"/>
                <w:szCs w:val="24"/>
                <w:lang w:val="en-US"/>
              </w:rPr>
              <w:t xml:space="preserve"> 4 </w:t>
            </w:r>
            <w:proofErr w:type="spellStart"/>
            <w:r w:rsidRPr="00385237">
              <w:rPr>
                <w:rFonts w:ascii="Times New Roman" w:eastAsia="Calibri" w:hAnsi="Times New Roman" w:cs="Times New Roman"/>
                <w:sz w:val="24"/>
                <w:szCs w:val="24"/>
                <w:lang w:val="en-US"/>
              </w:rPr>
              <w:t>kryhet</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qellim</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fitimi</w:t>
            </w:r>
            <w:proofErr w:type="spellEnd"/>
            <w:r w:rsidRPr="00385237">
              <w:rPr>
                <w:rFonts w:ascii="Times New Roman" w:eastAsia="Calibri" w:hAnsi="Times New Roman" w:cs="Times New Roman"/>
                <w:sz w:val="24"/>
                <w:szCs w:val="24"/>
                <w:lang w:val="en-US"/>
              </w:rPr>
              <w:t xml:space="preserve"> material apo motive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tjera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b/>
                <w:sz w:val="24"/>
                <w:szCs w:val="24"/>
                <w:u w:val="single"/>
                <w:lang w:val="en-US"/>
              </w:rPr>
              <w:t>denohet</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nga</w:t>
            </w:r>
            <w:proofErr w:type="spellEnd"/>
            <w:r w:rsidRPr="00385237">
              <w:rPr>
                <w:rFonts w:ascii="Times New Roman" w:eastAsia="Calibri" w:hAnsi="Times New Roman" w:cs="Times New Roman"/>
                <w:b/>
                <w:sz w:val="24"/>
                <w:szCs w:val="24"/>
                <w:u w:val="single"/>
                <w:lang w:val="en-US"/>
              </w:rPr>
              <w:t xml:space="preserve"> 4 </w:t>
            </w:r>
            <w:proofErr w:type="spellStart"/>
            <w:r w:rsidRPr="00385237">
              <w:rPr>
                <w:rFonts w:ascii="Times New Roman" w:eastAsia="Calibri" w:hAnsi="Times New Roman" w:cs="Times New Roman"/>
                <w:b/>
                <w:sz w:val="24"/>
                <w:szCs w:val="24"/>
                <w:u w:val="single"/>
                <w:lang w:val="en-US"/>
              </w:rPr>
              <w:t>gjer</w:t>
            </w:r>
            <w:proofErr w:type="spellEnd"/>
            <w:r w:rsidRPr="00385237">
              <w:rPr>
                <w:rFonts w:ascii="Times New Roman" w:eastAsia="Calibri" w:hAnsi="Times New Roman" w:cs="Times New Roman"/>
                <w:b/>
                <w:sz w:val="24"/>
                <w:szCs w:val="24"/>
                <w:u w:val="single"/>
                <w:lang w:val="en-US"/>
              </w:rPr>
              <w:t xml:space="preserve"> ne 8 </w:t>
            </w:r>
            <w:proofErr w:type="spellStart"/>
            <w:r w:rsidRPr="00385237">
              <w:rPr>
                <w:rFonts w:ascii="Times New Roman" w:eastAsia="Calibri" w:hAnsi="Times New Roman" w:cs="Times New Roman"/>
                <w:b/>
                <w:sz w:val="24"/>
                <w:szCs w:val="24"/>
                <w:u w:val="single"/>
                <w:lang w:val="en-US"/>
              </w:rPr>
              <w:t>vjet</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burgim</w:t>
            </w:r>
            <w:proofErr w:type="spellEnd"/>
            <w:r w:rsidRPr="00385237">
              <w:rPr>
                <w:rFonts w:ascii="Times New Roman" w:eastAsia="Calibri" w:hAnsi="Times New Roman" w:cs="Times New Roman"/>
                <w:b/>
                <w:sz w:val="24"/>
                <w:szCs w:val="24"/>
                <w:u w:val="single"/>
                <w:lang w:val="en-US"/>
              </w:rPr>
              <w:t>.</w:t>
            </w:r>
          </w:p>
          <w:p w14:paraId="4867477B" w14:textId="77777777" w:rsidR="00385237" w:rsidRPr="00385237" w:rsidRDefault="00385237" w:rsidP="00385237">
            <w:pPr>
              <w:rPr>
                <w:rFonts w:ascii="Times New Roman" w:eastAsia="Calibri" w:hAnsi="Times New Roman" w:cs="Times New Roman"/>
                <w:sz w:val="24"/>
                <w:szCs w:val="24"/>
              </w:rPr>
            </w:pPr>
          </w:p>
        </w:tc>
        <w:tc>
          <w:tcPr>
            <w:tcW w:w="3780" w:type="dxa"/>
          </w:tcPr>
          <w:p w14:paraId="3D2E1014" w14:textId="77777777" w:rsidR="00385237" w:rsidRPr="00385237" w:rsidRDefault="00385237" w:rsidP="00385237">
            <w:pPr>
              <w:rPr>
                <w:rFonts w:ascii="Times New Roman" w:eastAsia="Calibri" w:hAnsi="Times New Roman" w:cs="Times New Roman"/>
                <w:sz w:val="24"/>
                <w:szCs w:val="24"/>
              </w:rPr>
            </w:pPr>
          </w:p>
        </w:tc>
      </w:tr>
      <w:tr w:rsidR="00385237" w:rsidRPr="00385237" w14:paraId="6B62D0FF" w14:textId="77777777" w:rsidTr="00385237">
        <w:trPr>
          <w:trHeight w:val="317"/>
        </w:trPr>
        <w:tc>
          <w:tcPr>
            <w:tcW w:w="5036" w:type="dxa"/>
          </w:tcPr>
          <w:p w14:paraId="41BEC81D" w14:textId="77777777" w:rsidR="00385237" w:rsidRPr="00385237" w:rsidRDefault="00385237" w:rsidP="00385237">
            <w:pPr>
              <w:rPr>
                <w:rFonts w:ascii="Times New Roman" w:eastAsia="Calibri" w:hAnsi="Times New Roman" w:cs="Times New Roman"/>
                <w:sz w:val="24"/>
                <w:szCs w:val="24"/>
              </w:rPr>
            </w:pPr>
          </w:p>
        </w:tc>
        <w:tc>
          <w:tcPr>
            <w:tcW w:w="5332" w:type="dxa"/>
          </w:tcPr>
          <w:p w14:paraId="4F0FE3E4" w14:textId="77777777" w:rsidR="00385237" w:rsidRPr="00385237" w:rsidRDefault="00385237" w:rsidP="00385237">
            <w:pPr>
              <w:keepNext/>
              <w:spacing w:line="276" w:lineRule="auto"/>
              <w:jc w:val="center"/>
              <w:outlineLvl w:val="0"/>
              <w:rPr>
                <w:rFonts w:ascii="Times New Roman" w:eastAsia="Calibri" w:hAnsi="Times New Roman" w:cs="Times New Roman"/>
                <w:b/>
                <w:bCs/>
                <w:sz w:val="24"/>
                <w:szCs w:val="24"/>
                <w:lang w:val="en-US"/>
              </w:rPr>
            </w:pPr>
            <w:r w:rsidRPr="00385237">
              <w:rPr>
                <w:rFonts w:ascii="Times New Roman" w:eastAsia="Calibri" w:hAnsi="Times New Roman" w:cs="Times New Roman"/>
                <w:b/>
                <w:bCs/>
                <w:sz w:val="24"/>
                <w:szCs w:val="24"/>
                <w:lang w:val="en-US"/>
              </w:rPr>
              <w:t>Neni 249</w:t>
            </w:r>
          </w:p>
          <w:p w14:paraId="2FA67620" w14:textId="77777777" w:rsidR="00385237" w:rsidRPr="00385237" w:rsidRDefault="00385237" w:rsidP="00385237">
            <w:pPr>
              <w:keepNext/>
              <w:spacing w:line="276" w:lineRule="auto"/>
              <w:jc w:val="center"/>
              <w:outlineLvl w:val="0"/>
              <w:rPr>
                <w:rFonts w:ascii="Times New Roman" w:eastAsia="Calibri" w:hAnsi="Times New Roman" w:cs="Times New Roman"/>
                <w:b/>
                <w:bCs/>
                <w:sz w:val="24"/>
                <w:szCs w:val="24"/>
                <w:lang w:val="en-US"/>
              </w:rPr>
            </w:pPr>
            <w:proofErr w:type="spellStart"/>
            <w:r w:rsidRPr="00385237">
              <w:rPr>
                <w:rFonts w:ascii="Times New Roman" w:eastAsia="Calibri" w:hAnsi="Times New Roman" w:cs="Times New Roman"/>
                <w:b/>
                <w:bCs/>
                <w:sz w:val="24"/>
                <w:szCs w:val="24"/>
                <w:lang w:val="en-US"/>
              </w:rPr>
              <w:t>Marrja</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dhe</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mbajtja</w:t>
            </w:r>
            <w:proofErr w:type="spellEnd"/>
            <w:r w:rsidRPr="00385237">
              <w:rPr>
                <w:rFonts w:ascii="Times New Roman" w:eastAsia="Calibri" w:hAnsi="Times New Roman" w:cs="Times New Roman"/>
                <w:b/>
                <w:bCs/>
                <w:sz w:val="24"/>
                <w:szCs w:val="24"/>
                <w:lang w:val="en-US"/>
              </w:rPr>
              <w:t xml:space="preserve"> e </w:t>
            </w:r>
            <w:proofErr w:type="spellStart"/>
            <w:r w:rsidRPr="00385237">
              <w:rPr>
                <w:rFonts w:ascii="Times New Roman" w:eastAsia="Calibri" w:hAnsi="Times New Roman" w:cs="Times New Roman"/>
                <w:b/>
                <w:bCs/>
                <w:sz w:val="24"/>
                <w:szCs w:val="24"/>
                <w:lang w:val="en-US"/>
              </w:rPr>
              <w:t>të</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miturve</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jashtë</w:t>
            </w:r>
            <w:proofErr w:type="spellEnd"/>
            <w:r w:rsidRPr="00385237">
              <w:rPr>
                <w:rFonts w:ascii="Times New Roman" w:eastAsia="Calibri" w:hAnsi="Times New Roman" w:cs="Times New Roman"/>
                <w:b/>
                <w:bCs/>
                <w:sz w:val="24"/>
                <w:szCs w:val="24"/>
                <w:lang w:val="en-US"/>
              </w:rPr>
              <w:t xml:space="preserve"> </w:t>
            </w:r>
            <w:proofErr w:type="spellStart"/>
            <w:r w:rsidRPr="00385237">
              <w:rPr>
                <w:rFonts w:ascii="Times New Roman" w:eastAsia="Calibri" w:hAnsi="Times New Roman" w:cs="Times New Roman"/>
                <w:b/>
                <w:bCs/>
                <w:sz w:val="24"/>
                <w:szCs w:val="24"/>
                <w:lang w:val="en-US"/>
              </w:rPr>
              <w:t>shtetit</w:t>
            </w:r>
            <w:proofErr w:type="spellEnd"/>
          </w:p>
          <w:p w14:paraId="200E6A5E" w14:textId="77777777" w:rsidR="00385237" w:rsidRPr="00385237" w:rsidRDefault="00385237" w:rsidP="00385237">
            <w:pPr>
              <w:spacing w:line="27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1. </w:t>
            </w:r>
            <w:proofErr w:type="spellStart"/>
            <w:r w:rsidRPr="00385237">
              <w:rPr>
                <w:rFonts w:ascii="Times New Roman" w:eastAsia="Calibri" w:hAnsi="Times New Roman" w:cs="Times New Roman"/>
                <w:sz w:val="24"/>
                <w:szCs w:val="24"/>
                <w:lang w:val="en-US"/>
              </w:rPr>
              <w:t>Marrja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mbajtja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dërgimi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moshen</w:t>
            </w:r>
            <w:proofErr w:type="spellEnd"/>
            <w:r w:rsidRPr="00385237">
              <w:rPr>
                <w:rFonts w:ascii="Times New Roman" w:eastAsia="Calibri" w:hAnsi="Times New Roman" w:cs="Times New Roman"/>
                <w:sz w:val="24"/>
                <w:szCs w:val="24"/>
                <w:lang w:val="en-US"/>
              </w:rPr>
              <w:t xml:space="preserve"> 14 </w:t>
            </w:r>
            <w:proofErr w:type="spellStart"/>
            <w:r w:rsidRPr="00385237">
              <w:rPr>
                <w:rFonts w:ascii="Times New Roman" w:eastAsia="Calibri" w:hAnsi="Times New Roman" w:cs="Times New Roman"/>
                <w:sz w:val="24"/>
                <w:szCs w:val="24"/>
                <w:lang w:val="en-US"/>
              </w:rPr>
              <w:t>vjec</w:t>
            </w:r>
            <w:proofErr w:type="spellEnd"/>
            <w:r w:rsidRPr="00385237">
              <w:rPr>
                <w:rFonts w:ascii="Times New Roman" w:eastAsia="Calibri" w:hAnsi="Times New Roman" w:cs="Times New Roman"/>
                <w:sz w:val="24"/>
                <w:szCs w:val="24"/>
                <w:lang w:val="en-US"/>
              </w:rPr>
              <w:t xml:space="preserve"> per </w:t>
            </w:r>
            <w:proofErr w:type="spellStart"/>
            <w:r w:rsidRPr="00385237">
              <w:rPr>
                <w:rFonts w:ascii="Times New Roman" w:eastAsia="Calibri" w:hAnsi="Times New Roman" w:cs="Times New Roman"/>
                <w:sz w:val="24"/>
                <w:szCs w:val="24"/>
                <w:lang w:val="en-US"/>
              </w:rPr>
              <w:t>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qendruar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jashtë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shtetit,në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mungesë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titulli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ligjor</w:t>
            </w:r>
            <w:proofErr w:type="spellEnd"/>
            <w:r w:rsidRPr="00385237">
              <w:rPr>
                <w:rFonts w:ascii="Times New Roman" w:eastAsia="Calibri" w:hAnsi="Times New Roman" w:cs="Times New Roman"/>
                <w:sz w:val="24"/>
                <w:szCs w:val="24"/>
                <w:lang w:val="en-US"/>
              </w:rPr>
              <w:t>/</w:t>
            </w:r>
            <w:proofErr w:type="spellStart"/>
            <w:r w:rsidRPr="00385237">
              <w:rPr>
                <w:rFonts w:ascii="Times New Roman" w:eastAsia="Calibri" w:hAnsi="Times New Roman" w:cs="Times New Roman"/>
                <w:sz w:val="24"/>
                <w:szCs w:val="24"/>
                <w:lang w:val="en-US"/>
              </w:rPr>
              <w:t>gjyqësor,duke</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larguar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që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ushtron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përgjegjësinë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prindërore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nga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kujdestari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kundër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vullnetit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njëjtit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kujdestar</w:t>
            </w:r>
            <w:proofErr w:type="spellEnd"/>
            <w:r w:rsidRPr="00385237">
              <w:rPr>
                <w:rFonts w:ascii="Times New Roman" w:eastAsia="Calibri" w:hAnsi="Times New Roman" w:cs="Times New Roman"/>
                <w:sz w:val="24"/>
                <w:szCs w:val="24"/>
                <w:lang w:val="en-US"/>
              </w:rPr>
              <w:t xml:space="preserve">, duke u </w:t>
            </w:r>
            <w:proofErr w:type="spellStart"/>
            <w:r w:rsidRPr="00385237">
              <w:rPr>
                <w:rFonts w:ascii="Times New Roman" w:eastAsia="Calibri" w:hAnsi="Times New Roman" w:cs="Times New Roman"/>
                <w:sz w:val="24"/>
                <w:szCs w:val="24"/>
                <w:lang w:val="en-US"/>
              </w:rPr>
              <w:t>ndaluar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atyre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plotësisht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ose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pjesërisht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ushtrojne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përgjegjësinë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prindërore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b/>
                <w:sz w:val="24"/>
                <w:szCs w:val="24"/>
                <w:u w:val="single"/>
                <w:lang w:val="en-US"/>
              </w:rPr>
              <w:t>dënohet</w:t>
            </w:r>
            <w:proofErr w:type="spellEnd"/>
            <w:r w:rsidRPr="00385237">
              <w:rPr>
                <w:rFonts w:ascii="Times New Roman" w:eastAsia="Calibri" w:hAnsi="Times New Roman" w:cs="Times New Roman"/>
                <w:b/>
                <w:sz w:val="24"/>
                <w:szCs w:val="24"/>
                <w:u w:val="single"/>
                <w:lang w:val="en-US"/>
              </w:rPr>
              <w:t xml:space="preserve"> me </w:t>
            </w:r>
            <w:proofErr w:type="spellStart"/>
            <w:r w:rsidRPr="00385237">
              <w:rPr>
                <w:rFonts w:ascii="Times New Roman" w:eastAsia="Calibri" w:hAnsi="Times New Roman" w:cs="Times New Roman"/>
                <w:b/>
                <w:sz w:val="24"/>
                <w:szCs w:val="24"/>
                <w:u w:val="single"/>
                <w:lang w:val="en-US"/>
              </w:rPr>
              <w:t>burgim</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nga</w:t>
            </w:r>
            <w:proofErr w:type="spellEnd"/>
            <w:r w:rsidRPr="00385237">
              <w:rPr>
                <w:rFonts w:ascii="Times New Roman" w:eastAsia="Calibri" w:hAnsi="Times New Roman" w:cs="Times New Roman"/>
                <w:b/>
                <w:sz w:val="24"/>
                <w:szCs w:val="24"/>
                <w:u w:val="single"/>
                <w:lang w:val="en-US"/>
              </w:rPr>
              <w:t xml:space="preserve"> 2 </w:t>
            </w:r>
            <w:proofErr w:type="spellStart"/>
            <w:r w:rsidRPr="00385237">
              <w:rPr>
                <w:rFonts w:ascii="Times New Roman" w:eastAsia="Calibri" w:hAnsi="Times New Roman" w:cs="Times New Roman"/>
                <w:b/>
                <w:sz w:val="24"/>
                <w:szCs w:val="24"/>
                <w:u w:val="single"/>
                <w:lang w:val="en-US"/>
              </w:rPr>
              <w:t>deri</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në</w:t>
            </w:r>
            <w:proofErr w:type="spellEnd"/>
            <w:r w:rsidRPr="00385237">
              <w:rPr>
                <w:rFonts w:ascii="Times New Roman" w:eastAsia="Calibri" w:hAnsi="Times New Roman" w:cs="Times New Roman"/>
                <w:b/>
                <w:sz w:val="24"/>
                <w:szCs w:val="24"/>
                <w:u w:val="single"/>
                <w:lang w:val="en-US"/>
              </w:rPr>
              <w:t xml:space="preserve"> 4 </w:t>
            </w:r>
            <w:proofErr w:type="spellStart"/>
            <w:r w:rsidRPr="00385237">
              <w:rPr>
                <w:rFonts w:ascii="Times New Roman" w:eastAsia="Calibri" w:hAnsi="Times New Roman" w:cs="Times New Roman"/>
                <w:b/>
                <w:sz w:val="24"/>
                <w:szCs w:val="24"/>
                <w:u w:val="single"/>
                <w:lang w:val="en-US"/>
              </w:rPr>
              <w:t>vjet</w:t>
            </w:r>
            <w:proofErr w:type="spellEnd"/>
            <w:r w:rsidRPr="00385237">
              <w:rPr>
                <w:rFonts w:ascii="Times New Roman" w:eastAsia="Calibri" w:hAnsi="Times New Roman" w:cs="Times New Roman"/>
                <w:b/>
                <w:sz w:val="24"/>
                <w:szCs w:val="24"/>
                <w:u w:val="single"/>
                <w:lang w:val="en-US"/>
              </w:rPr>
              <w:t>.</w:t>
            </w:r>
          </w:p>
          <w:p w14:paraId="64134939" w14:textId="77777777" w:rsidR="00385237" w:rsidRPr="00385237" w:rsidRDefault="00385237" w:rsidP="00385237">
            <w:pPr>
              <w:spacing w:line="276" w:lineRule="auto"/>
              <w:jc w:val="both"/>
              <w:rPr>
                <w:rFonts w:ascii="Times New Roman" w:eastAsia="Calibri" w:hAnsi="Times New Roman" w:cs="Times New Roman"/>
                <w:sz w:val="24"/>
                <w:szCs w:val="24"/>
                <w:lang w:val="en-US"/>
              </w:rPr>
            </w:pPr>
            <w:r w:rsidRPr="00385237">
              <w:rPr>
                <w:rFonts w:ascii="Times New Roman" w:eastAsia="Calibri" w:hAnsi="Times New Roman" w:cs="Times New Roman"/>
                <w:sz w:val="24"/>
                <w:szCs w:val="24"/>
                <w:lang w:val="en-US"/>
              </w:rPr>
              <w:t xml:space="preserve">2. </w:t>
            </w:r>
            <w:proofErr w:type="spellStart"/>
            <w:r w:rsidRPr="00385237">
              <w:rPr>
                <w:rFonts w:ascii="Times New Roman" w:eastAsia="Calibri" w:hAnsi="Times New Roman" w:cs="Times New Roman"/>
                <w:sz w:val="24"/>
                <w:szCs w:val="24"/>
                <w:lang w:val="en-US"/>
              </w:rPr>
              <w:t>Nëse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vepra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parashikuar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paragrafin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parë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është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kryer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kundër</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një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të</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mituri</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mbi</w:t>
            </w:r>
            <w:proofErr w:type="spellEnd"/>
            <w:r w:rsidRPr="00385237">
              <w:rPr>
                <w:rFonts w:ascii="Times New Roman" w:eastAsia="Calibri" w:hAnsi="Times New Roman" w:cs="Times New Roman"/>
                <w:sz w:val="24"/>
                <w:szCs w:val="24"/>
                <w:lang w:val="en-US"/>
              </w:rPr>
              <w:t xml:space="preserve"> 14 </w:t>
            </w:r>
            <w:proofErr w:type="spellStart"/>
            <w:r w:rsidRPr="00385237">
              <w:rPr>
                <w:rFonts w:ascii="Times New Roman" w:eastAsia="Calibri" w:hAnsi="Times New Roman" w:cs="Times New Roman"/>
                <w:sz w:val="24"/>
                <w:szCs w:val="24"/>
                <w:lang w:val="en-US"/>
              </w:rPr>
              <w:t>vjec</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pelqimin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perben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kundervajtje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b/>
                <w:sz w:val="24"/>
                <w:szCs w:val="24"/>
                <w:u w:val="single"/>
                <w:lang w:val="en-US"/>
              </w:rPr>
              <w:t>dhe</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denohet</w:t>
            </w:r>
            <w:proofErr w:type="spellEnd"/>
            <w:r w:rsidRPr="00385237">
              <w:rPr>
                <w:rFonts w:ascii="Times New Roman" w:eastAsia="Calibri" w:hAnsi="Times New Roman" w:cs="Times New Roman"/>
                <w:b/>
                <w:sz w:val="24"/>
                <w:szCs w:val="24"/>
                <w:u w:val="single"/>
                <w:lang w:val="en-US"/>
              </w:rPr>
              <w:t xml:space="preserve"> me </w:t>
            </w:r>
            <w:proofErr w:type="spellStart"/>
            <w:r w:rsidRPr="00385237">
              <w:rPr>
                <w:rFonts w:ascii="Times New Roman" w:eastAsia="Calibri" w:hAnsi="Times New Roman" w:cs="Times New Roman"/>
                <w:b/>
                <w:sz w:val="24"/>
                <w:szCs w:val="24"/>
                <w:u w:val="single"/>
                <w:lang w:val="en-US"/>
              </w:rPr>
              <w:t>gjobe</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ose</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burgim</w:t>
            </w:r>
            <w:proofErr w:type="spellEnd"/>
            <w:r w:rsidRPr="00385237">
              <w:rPr>
                <w:rFonts w:ascii="Times New Roman" w:eastAsia="Calibri" w:hAnsi="Times New Roman" w:cs="Times New Roman"/>
                <w:b/>
                <w:sz w:val="24"/>
                <w:szCs w:val="24"/>
                <w:u w:val="single"/>
                <w:lang w:val="en-US"/>
              </w:rPr>
              <w:t xml:space="preserve"> </w:t>
            </w:r>
            <w:proofErr w:type="spellStart"/>
            <w:r w:rsidRPr="00385237">
              <w:rPr>
                <w:rFonts w:ascii="Times New Roman" w:eastAsia="Calibri" w:hAnsi="Times New Roman" w:cs="Times New Roman"/>
                <w:b/>
                <w:sz w:val="24"/>
                <w:szCs w:val="24"/>
                <w:u w:val="single"/>
                <w:lang w:val="en-US"/>
              </w:rPr>
              <w:t>deri</w:t>
            </w:r>
            <w:proofErr w:type="spellEnd"/>
            <w:r w:rsidRPr="00385237">
              <w:rPr>
                <w:rFonts w:ascii="Times New Roman" w:eastAsia="Calibri" w:hAnsi="Times New Roman" w:cs="Times New Roman"/>
                <w:b/>
                <w:sz w:val="24"/>
                <w:szCs w:val="24"/>
                <w:u w:val="single"/>
                <w:lang w:val="en-US"/>
              </w:rPr>
              <w:t xml:space="preserve"> ne 6 </w:t>
            </w:r>
            <w:proofErr w:type="spellStart"/>
            <w:r w:rsidRPr="00385237">
              <w:rPr>
                <w:rFonts w:ascii="Times New Roman" w:eastAsia="Calibri" w:hAnsi="Times New Roman" w:cs="Times New Roman"/>
                <w:b/>
                <w:sz w:val="24"/>
                <w:szCs w:val="24"/>
                <w:u w:val="single"/>
                <w:lang w:val="en-US"/>
              </w:rPr>
              <w:t>muaj</w:t>
            </w:r>
            <w:proofErr w:type="spellEnd"/>
            <w:r w:rsidRPr="00385237">
              <w:rPr>
                <w:rFonts w:ascii="Times New Roman" w:eastAsia="Calibri" w:hAnsi="Times New Roman" w:cs="Times New Roman"/>
                <w:b/>
                <w:sz w:val="24"/>
                <w:szCs w:val="24"/>
                <w:u w:val="single"/>
                <w:lang w:val="en-US"/>
              </w:rPr>
              <w:t>.</w:t>
            </w:r>
            <w:r w:rsidRPr="00385237">
              <w:rPr>
                <w:rFonts w:ascii="Times New Roman" w:eastAsia="Calibri" w:hAnsi="Times New Roman" w:cs="Times New Roman"/>
                <w:sz w:val="24"/>
                <w:szCs w:val="24"/>
                <w:lang w:val="en-US"/>
              </w:rPr>
              <w:t xml:space="preserve"> Ne </w:t>
            </w:r>
            <w:proofErr w:type="spellStart"/>
            <w:r w:rsidRPr="00385237">
              <w:rPr>
                <w:rFonts w:ascii="Times New Roman" w:eastAsia="Calibri" w:hAnsi="Times New Roman" w:cs="Times New Roman"/>
                <w:sz w:val="24"/>
                <w:szCs w:val="24"/>
                <w:lang w:val="en-US"/>
              </w:rPr>
              <w:t>kete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rast</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ndjekja</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penale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fillon</w:t>
            </w:r>
            <w:proofErr w:type="spellEnd"/>
            <w:r w:rsidRPr="00385237">
              <w:rPr>
                <w:rFonts w:ascii="Times New Roman" w:eastAsia="Calibri" w:hAnsi="Times New Roman" w:cs="Times New Roman"/>
                <w:sz w:val="24"/>
                <w:szCs w:val="24"/>
                <w:lang w:val="en-US"/>
              </w:rPr>
              <w:t xml:space="preserve"> me </w:t>
            </w:r>
            <w:proofErr w:type="spellStart"/>
            <w:r w:rsidRPr="00385237">
              <w:rPr>
                <w:rFonts w:ascii="Times New Roman" w:eastAsia="Calibri" w:hAnsi="Times New Roman" w:cs="Times New Roman"/>
                <w:sz w:val="24"/>
                <w:szCs w:val="24"/>
                <w:lang w:val="en-US"/>
              </w:rPr>
              <w:t>ankimin</w:t>
            </w:r>
            <w:proofErr w:type="spellEnd"/>
            <w:r w:rsidRPr="00385237">
              <w:rPr>
                <w:rFonts w:ascii="Times New Roman" w:eastAsia="Calibri" w:hAnsi="Times New Roman" w:cs="Times New Roman"/>
                <w:sz w:val="24"/>
                <w:szCs w:val="24"/>
                <w:lang w:val="en-US"/>
              </w:rPr>
              <w:t xml:space="preserve"> e </w:t>
            </w:r>
            <w:proofErr w:type="spellStart"/>
            <w:r w:rsidRPr="00385237">
              <w:rPr>
                <w:rFonts w:ascii="Times New Roman" w:eastAsia="Calibri" w:hAnsi="Times New Roman" w:cs="Times New Roman"/>
                <w:sz w:val="24"/>
                <w:szCs w:val="24"/>
                <w:lang w:val="en-US"/>
              </w:rPr>
              <w:t>viktimes</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dhe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pushon</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kur</w:t>
            </w:r>
            <w:proofErr w:type="spellEnd"/>
            <w:r w:rsidRPr="00385237">
              <w:rPr>
                <w:rFonts w:ascii="Times New Roman" w:eastAsia="Calibri" w:hAnsi="Times New Roman" w:cs="Times New Roman"/>
                <w:sz w:val="24"/>
                <w:szCs w:val="24"/>
                <w:lang w:val="en-US"/>
              </w:rPr>
              <w:t xml:space="preserve"> ajo </w:t>
            </w:r>
            <w:proofErr w:type="spellStart"/>
            <w:r w:rsidRPr="00385237">
              <w:rPr>
                <w:rFonts w:ascii="Times New Roman" w:eastAsia="Calibri" w:hAnsi="Times New Roman" w:cs="Times New Roman"/>
                <w:sz w:val="24"/>
                <w:szCs w:val="24"/>
                <w:lang w:val="en-US"/>
              </w:rPr>
              <w:t>heq</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dore</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prej</w:t>
            </w:r>
            <w:proofErr w:type="spellEnd"/>
            <w:r w:rsidRPr="00385237">
              <w:rPr>
                <w:rFonts w:ascii="Times New Roman" w:eastAsia="Calibri" w:hAnsi="Times New Roman" w:cs="Times New Roman"/>
                <w:sz w:val="24"/>
                <w:szCs w:val="24"/>
                <w:lang w:val="en-US"/>
              </w:rPr>
              <w:t xml:space="preserve"> </w:t>
            </w:r>
            <w:proofErr w:type="spellStart"/>
            <w:r w:rsidRPr="00385237">
              <w:rPr>
                <w:rFonts w:ascii="Times New Roman" w:eastAsia="Calibri" w:hAnsi="Times New Roman" w:cs="Times New Roman"/>
                <w:sz w:val="24"/>
                <w:szCs w:val="24"/>
                <w:lang w:val="en-US"/>
              </w:rPr>
              <w:t>tij</w:t>
            </w:r>
            <w:proofErr w:type="spellEnd"/>
            <w:r w:rsidRPr="00385237">
              <w:rPr>
                <w:rFonts w:ascii="Times New Roman" w:eastAsia="Calibri" w:hAnsi="Times New Roman" w:cs="Times New Roman"/>
                <w:sz w:val="24"/>
                <w:szCs w:val="24"/>
                <w:lang w:val="en-US"/>
              </w:rPr>
              <w:t>.</w:t>
            </w:r>
          </w:p>
        </w:tc>
        <w:tc>
          <w:tcPr>
            <w:tcW w:w="3780" w:type="dxa"/>
          </w:tcPr>
          <w:p w14:paraId="52ED0EEF" w14:textId="77777777" w:rsidR="00385237" w:rsidRPr="00385237" w:rsidRDefault="00385237" w:rsidP="00385237">
            <w:pPr>
              <w:rPr>
                <w:rFonts w:ascii="Times New Roman" w:eastAsia="Calibri" w:hAnsi="Times New Roman" w:cs="Times New Roman"/>
                <w:sz w:val="24"/>
                <w:szCs w:val="24"/>
              </w:rPr>
            </w:pPr>
          </w:p>
        </w:tc>
      </w:tr>
      <w:tr w:rsidR="00385237" w:rsidRPr="002138B6" w14:paraId="05A927AD" w14:textId="77777777" w:rsidTr="00385237">
        <w:trPr>
          <w:trHeight w:val="317"/>
        </w:trPr>
        <w:tc>
          <w:tcPr>
            <w:tcW w:w="5036" w:type="dxa"/>
          </w:tcPr>
          <w:p w14:paraId="48F8AF3D"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IX</w:t>
            </w:r>
          </w:p>
          <w:p w14:paraId="07678085"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28BA1B20"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KUNDËR FËMIJËVE,</w:t>
            </w:r>
          </w:p>
          <w:p w14:paraId="06AF65EF"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11E623F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MARTESËS DHE FAMILJES</w:t>
            </w:r>
          </w:p>
          <w:p w14:paraId="44FF9A85" w14:textId="77777777" w:rsidR="00385237" w:rsidRPr="00385237" w:rsidRDefault="00385237" w:rsidP="00385237">
            <w:pPr>
              <w:spacing w:line="228" w:lineRule="exact"/>
              <w:rPr>
                <w:rFonts w:ascii="Times New Roman" w:eastAsia="Times New Roman" w:hAnsi="Times New Roman" w:cs="Times New Roman"/>
                <w:sz w:val="24"/>
                <w:szCs w:val="24"/>
                <w:lang w:val="sq-AL" w:eastAsia="sq-AL"/>
              </w:rPr>
            </w:pPr>
          </w:p>
          <w:p w14:paraId="1CD7B297"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124</w:t>
            </w:r>
          </w:p>
          <w:p w14:paraId="19EB0F45"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69B57752"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Braktisja e fëmijëve të mitur</w:t>
            </w:r>
          </w:p>
          <w:p w14:paraId="71AF79E6"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fjalë në paragrafin e parë me ligjin nr. 8733, datë 24.1.2001)</w:t>
            </w:r>
          </w:p>
          <w:p w14:paraId="73E46915" w14:textId="77777777" w:rsidR="00385237" w:rsidRPr="00385237" w:rsidRDefault="00385237" w:rsidP="00385237">
            <w:pPr>
              <w:spacing w:line="338" w:lineRule="exact"/>
              <w:rPr>
                <w:rFonts w:ascii="Times New Roman" w:eastAsia="Times New Roman" w:hAnsi="Times New Roman" w:cs="Times New Roman"/>
                <w:sz w:val="24"/>
                <w:szCs w:val="24"/>
                <w:lang w:val="sq-AL" w:eastAsia="sq-AL"/>
              </w:rPr>
            </w:pPr>
          </w:p>
          <w:p w14:paraId="1CA046A3" w14:textId="77777777" w:rsidR="00385237" w:rsidRPr="00385237" w:rsidRDefault="00385237" w:rsidP="00385237">
            <w:pPr>
              <w:spacing w:line="28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Braktisja e fëmijës nën moshën 16 vjeç nga prindi ose personi që është i detyruar të kujdeset për të, </w:t>
            </w:r>
            <w:r w:rsidRPr="00385237">
              <w:rPr>
                <w:rFonts w:ascii="Times New Roman" w:eastAsia="Garamond" w:hAnsi="Times New Roman" w:cs="Times New Roman"/>
                <w:b/>
                <w:sz w:val="24"/>
                <w:szCs w:val="24"/>
                <w:u w:val="single"/>
                <w:lang w:val="sq-AL" w:eastAsia="sq-AL"/>
              </w:rPr>
              <w:t>dënohet me gjobë ose me burgim gjer në tre vjet.</w:t>
            </w:r>
          </w:p>
          <w:p w14:paraId="4BC2A65E" w14:textId="77777777" w:rsidR="00385237" w:rsidRPr="00385237" w:rsidRDefault="00385237" w:rsidP="00385237">
            <w:pPr>
              <w:spacing w:line="2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Kur nga vepra është shkaktuar dëmtimi i rëndë i shëndetit ose vdekja e fëmijës,</w:t>
            </w:r>
            <w:r w:rsidRPr="00385237">
              <w:rPr>
                <w:rFonts w:ascii="Times New Roman" w:eastAsia="Garamond" w:hAnsi="Times New Roman" w:cs="Times New Roman"/>
                <w:b/>
                <w:sz w:val="24"/>
                <w:szCs w:val="24"/>
                <w:u w:val="single"/>
                <w:lang w:val="sq-AL" w:eastAsia="sq-AL"/>
              </w:rPr>
              <w:t xml:space="preserve"> dënohet me burgim nga tre gjer në dhjetë vjet.</w:t>
            </w:r>
          </w:p>
          <w:p w14:paraId="0575451C"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EE8F84B" w14:textId="77777777" w:rsidR="00385237" w:rsidRPr="002138B6" w:rsidRDefault="00385237" w:rsidP="00385237">
            <w:pPr>
              <w:autoSpaceDE w:val="0"/>
              <w:autoSpaceDN w:val="0"/>
              <w:adjustRightInd w:val="0"/>
              <w:jc w:val="center"/>
              <w:rPr>
                <w:rFonts w:ascii="Times New Roman" w:eastAsia="Calibri" w:hAnsi="Times New Roman" w:cs="Times New Roman"/>
                <w:b/>
                <w:color w:val="231F20"/>
                <w:sz w:val="24"/>
                <w:szCs w:val="24"/>
                <w:lang w:val="sq-AL"/>
              </w:rPr>
            </w:pPr>
            <w:r w:rsidRPr="002138B6">
              <w:rPr>
                <w:rFonts w:ascii="Times New Roman" w:eastAsia="Calibri" w:hAnsi="Times New Roman" w:cs="Times New Roman"/>
                <w:b/>
                <w:color w:val="231F20"/>
                <w:sz w:val="24"/>
                <w:szCs w:val="24"/>
                <w:lang w:val="sq-AL"/>
              </w:rPr>
              <w:lastRenderedPageBreak/>
              <w:t>Neni 250</w:t>
            </w:r>
          </w:p>
          <w:p w14:paraId="4A8A4D22" w14:textId="77777777" w:rsidR="00385237" w:rsidRPr="002138B6" w:rsidRDefault="00385237" w:rsidP="00385237">
            <w:pPr>
              <w:autoSpaceDE w:val="0"/>
              <w:autoSpaceDN w:val="0"/>
              <w:adjustRightInd w:val="0"/>
              <w:jc w:val="center"/>
              <w:rPr>
                <w:rFonts w:ascii="Times New Roman" w:eastAsia="Calibri" w:hAnsi="Times New Roman" w:cs="Times New Roman"/>
                <w:color w:val="231F20"/>
                <w:sz w:val="24"/>
                <w:szCs w:val="24"/>
                <w:lang w:val="sq-AL"/>
              </w:rPr>
            </w:pPr>
            <w:r w:rsidRPr="002138B6">
              <w:rPr>
                <w:rFonts w:ascii="Times New Roman" w:eastAsia="Calibri" w:hAnsi="Times New Roman" w:cs="Times New Roman"/>
                <w:b/>
                <w:bCs/>
                <w:color w:val="231F20"/>
                <w:sz w:val="24"/>
                <w:szCs w:val="24"/>
                <w:lang w:val="sq-AL"/>
              </w:rPr>
              <w:t>Braktisja e fëmijëve të mitur nën moshën 16 vjeç</w:t>
            </w:r>
          </w:p>
          <w:p w14:paraId="36BDDCC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2CCCA14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1. Braktisja e të miturit nën moshën 16 vjeç nga prindërit, prindërit adoptues, kujdestari apo çdo person tjetër që ushtron autoritet prindëror mbi fëmijën apo çdo person që </w:t>
            </w:r>
            <w:proofErr w:type="spellStart"/>
            <w:r w:rsidRPr="002138B6">
              <w:rPr>
                <w:rFonts w:ascii="Times New Roman" w:eastAsia="Calibri" w:hAnsi="Times New Roman" w:cs="Times New Roman"/>
                <w:sz w:val="24"/>
                <w:szCs w:val="24"/>
                <w:lang w:val="sq-AL"/>
              </w:rPr>
              <w:t>ështëi</w:t>
            </w:r>
            <w:proofErr w:type="spellEnd"/>
            <w:r w:rsidRPr="002138B6">
              <w:rPr>
                <w:rFonts w:ascii="Times New Roman" w:eastAsia="Calibri" w:hAnsi="Times New Roman" w:cs="Times New Roman"/>
                <w:sz w:val="24"/>
                <w:szCs w:val="24"/>
                <w:lang w:val="sq-AL"/>
              </w:rPr>
              <w:t xml:space="preserve"> detyruar të kujdeset për të, në një vend çfarëdo </w:t>
            </w:r>
            <w:r w:rsidRPr="002138B6">
              <w:rPr>
                <w:rFonts w:ascii="Times New Roman" w:eastAsia="Calibri" w:hAnsi="Times New Roman" w:cs="Times New Roman"/>
                <w:b/>
                <w:sz w:val="24"/>
                <w:szCs w:val="24"/>
                <w:u w:val="single"/>
                <w:lang w:val="sq-AL"/>
              </w:rPr>
              <w:t>dënohet nga 3 deri në 7 vjet burgim</w:t>
            </w:r>
            <w:r w:rsidRPr="002138B6">
              <w:rPr>
                <w:rFonts w:ascii="Times New Roman" w:eastAsia="Calibri" w:hAnsi="Times New Roman" w:cs="Times New Roman"/>
                <w:sz w:val="24"/>
                <w:szCs w:val="24"/>
                <w:lang w:val="sq-AL"/>
              </w:rPr>
              <w:t xml:space="preserve">, përveç rastit kur rrethanat e braktisjes kane </w:t>
            </w:r>
            <w:proofErr w:type="spellStart"/>
            <w:r w:rsidRPr="002138B6">
              <w:rPr>
                <w:rFonts w:ascii="Times New Roman" w:eastAsia="Calibri" w:hAnsi="Times New Roman" w:cs="Times New Roman"/>
                <w:sz w:val="24"/>
                <w:szCs w:val="24"/>
                <w:lang w:val="sq-AL"/>
              </w:rPr>
              <w:t>patur</w:t>
            </w:r>
            <w:proofErr w:type="spellEnd"/>
            <w:r w:rsidRPr="002138B6">
              <w:rPr>
                <w:rFonts w:ascii="Times New Roman" w:eastAsia="Calibri" w:hAnsi="Times New Roman" w:cs="Times New Roman"/>
                <w:sz w:val="24"/>
                <w:szCs w:val="24"/>
                <w:lang w:val="sq-AL"/>
              </w:rPr>
              <w:t xml:space="preserve"> si qellim te garantojnë dhe </w:t>
            </w:r>
            <w:proofErr w:type="spellStart"/>
            <w:r w:rsidRPr="002138B6">
              <w:rPr>
                <w:rFonts w:ascii="Times New Roman" w:eastAsia="Calibri" w:hAnsi="Times New Roman" w:cs="Times New Roman"/>
                <w:sz w:val="24"/>
                <w:szCs w:val="24"/>
                <w:lang w:val="sq-AL"/>
              </w:rPr>
              <w:t>sigurojnëmbarevajtjen</w:t>
            </w:r>
            <w:proofErr w:type="spellEnd"/>
            <w:r w:rsidRPr="002138B6">
              <w:rPr>
                <w:rFonts w:ascii="Times New Roman" w:eastAsia="Calibri" w:hAnsi="Times New Roman" w:cs="Times New Roman"/>
                <w:sz w:val="24"/>
                <w:szCs w:val="24"/>
                <w:lang w:val="sq-AL"/>
              </w:rPr>
              <w:t xml:space="preserve">, shëndetin dhe sigurinë fizike të </w:t>
            </w:r>
            <w:proofErr w:type="spellStart"/>
            <w:r w:rsidRPr="002138B6">
              <w:rPr>
                <w:rFonts w:ascii="Times New Roman" w:eastAsia="Calibri" w:hAnsi="Times New Roman" w:cs="Times New Roman"/>
                <w:sz w:val="24"/>
                <w:szCs w:val="24"/>
                <w:lang w:val="sq-AL"/>
              </w:rPr>
              <w:t>të</w:t>
            </w:r>
            <w:proofErr w:type="spellEnd"/>
            <w:r w:rsidRPr="002138B6">
              <w:rPr>
                <w:rFonts w:ascii="Times New Roman" w:eastAsia="Calibri" w:hAnsi="Times New Roman" w:cs="Times New Roman"/>
                <w:sz w:val="24"/>
                <w:szCs w:val="24"/>
                <w:lang w:val="sq-AL"/>
              </w:rPr>
              <w:t xml:space="preserve"> miturit.</w:t>
            </w:r>
          </w:p>
          <w:p w14:paraId="4154F857"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Nuk konsiderohet braktisje ne kuptim te </w:t>
            </w:r>
            <w:proofErr w:type="spellStart"/>
            <w:r w:rsidRPr="002138B6">
              <w:rPr>
                <w:rFonts w:ascii="Times New Roman" w:eastAsia="Calibri" w:hAnsi="Times New Roman" w:cs="Times New Roman"/>
                <w:sz w:val="24"/>
                <w:szCs w:val="24"/>
                <w:lang w:val="sq-AL"/>
              </w:rPr>
              <w:t>kesaj</w:t>
            </w:r>
            <w:proofErr w:type="spellEnd"/>
            <w:r w:rsidRPr="002138B6">
              <w:rPr>
                <w:rFonts w:ascii="Times New Roman" w:eastAsia="Calibri" w:hAnsi="Times New Roman" w:cs="Times New Roman"/>
                <w:sz w:val="24"/>
                <w:szCs w:val="24"/>
                <w:lang w:val="sq-AL"/>
              </w:rPr>
              <w:t xml:space="preserve"> dispozite, </w:t>
            </w:r>
            <w:proofErr w:type="spellStart"/>
            <w:r w:rsidRPr="002138B6">
              <w:rPr>
                <w:rFonts w:ascii="Times New Roman" w:eastAsia="Calibri" w:hAnsi="Times New Roman" w:cs="Times New Roman"/>
                <w:sz w:val="24"/>
                <w:szCs w:val="24"/>
                <w:lang w:val="sq-AL"/>
              </w:rPr>
              <w:t>nese</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femija</w:t>
            </w:r>
            <w:proofErr w:type="spellEnd"/>
            <w:r w:rsidRPr="002138B6">
              <w:rPr>
                <w:rFonts w:ascii="Times New Roman" w:eastAsia="Calibri" w:hAnsi="Times New Roman" w:cs="Times New Roman"/>
                <w:sz w:val="24"/>
                <w:szCs w:val="24"/>
                <w:lang w:val="sq-AL"/>
              </w:rPr>
              <w:t xml:space="preserve"> lihet te </w:t>
            </w:r>
            <w:proofErr w:type="spellStart"/>
            <w:r w:rsidRPr="002138B6">
              <w:rPr>
                <w:rFonts w:ascii="Times New Roman" w:eastAsia="Calibri" w:hAnsi="Times New Roman" w:cs="Times New Roman"/>
                <w:sz w:val="24"/>
                <w:szCs w:val="24"/>
                <w:lang w:val="sq-AL"/>
              </w:rPr>
              <w:t>qendroje</w:t>
            </w:r>
            <w:proofErr w:type="spellEnd"/>
            <w:r w:rsidRPr="002138B6">
              <w:rPr>
                <w:rFonts w:ascii="Times New Roman" w:eastAsia="Calibri" w:hAnsi="Times New Roman" w:cs="Times New Roman"/>
                <w:sz w:val="24"/>
                <w:szCs w:val="24"/>
                <w:lang w:val="sq-AL"/>
              </w:rPr>
              <w:t xml:space="preserve"> me prindin </w:t>
            </w:r>
            <w:proofErr w:type="spellStart"/>
            <w:r w:rsidRPr="002138B6">
              <w:rPr>
                <w:rFonts w:ascii="Times New Roman" w:eastAsia="Calibri" w:hAnsi="Times New Roman" w:cs="Times New Roman"/>
                <w:sz w:val="24"/>
                <w:szCs w:val="24"/>
                <w:lang w:val="sq-AL"/>
              </w:rPr>
              <w:t>tjeter</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pervec</w:t>
            </w:r>
            <w:proofErr w:type="spellEnd"/>
            <w:r w:rsidRPr="002138B6">
              <w:rPr>
                <w:rFonts w:ascii="Times New Roman" w:eastAsia="Calibri" w:hAnsi="Times New Roman" w:cs="Times New Roman"/>
                <w:sz w:val="24"/>
                <w:szCs w:val="24"/>
                <w:lang w:val="sq-AL"/>
              </w:rPr>
              <w:t xml:space="preserve"> rasteve kur ky i fundit, objektivisht, nuk ka </w:t>
            </w:r>
            <w:proofErr w:type="spellStart"/>
            <w:r w:rsidRPr="002138B6">
              <w:rPr>
                <w:rFonts w:ascii="Times New Roman" w:eastAsia="Calibri" w:hAnsi="Times New Roman" w:cs="Times New Roman"/>
                <w:sz w:val="24"/>
                <w:szCs w:val="24"/>
                <w:lang w:val="sq-AL"/>
              </w:rPr>
              <w:t>asnje</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mundesi</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per</w:t>
            </w:r>
            <w:proofErr w:type="spellEnd"/>
            <w:r w:rsidRPr="002138B6">
              <w:rPr>
                <w:rFonts w:ascii="Times New Roman" w:eastAsia="Calibri" w:hAnsi="Times New Roman" w:cs="Times New Roman"/>
                <w:sz w:val="24"/>
                <w:szCs w:val="24"/>
                <w:lang w:val="sq-AL"/>
              </w:rPr>
              <w:t xml:space="preserve"> rritur, edukuar apo siguruar </w:t>
            </w:r>
            <w:proofErr w:type="spellStart"/>
            <w:r w:rsidRPr="002138B6">
              <w:rPr>
                <w:rFonts w:ascii="Times New Roman" w:eastAsia="Calibri" w:hAnsi="Times New Roman" w:cs="Times New Roman"/>
                <w:sz w:val="24"/>
                <w:szCs w:val="24"/>
                <w:lang w:val="sq-AL"/>
              </w:rPr>
              <w:t>mireqenijen</w:t>
            </w:r>
            <w:proofErr w:type="spellEnd"/>
            <w:r w:rsidRPr="002138B6">
              <w:rPr>
                <w:rFonts w:ascii="Times New Roman" w:eastAsia="Calibri" w:hAnsi="Times New Roman" w:cs="Times New Roman"/>
                <w:sz w:val="24"/>
                <w:szCs w:val="24"/>
                <w:lang w:val="sq-AL"/>
              </w:rPr>
              <w:t xml:space="preserve"> e </w:t>
            </w:r>
            <w:proofErr w:type="spellStart"/>
            <w:r w:rsidRPr="002138B6">
              <w:rPr>
                <w:rFonts w:ascii="Times New Roman" w:eastAsia="Calibri" w:hAnsi="Times New Roman" w:cs="Times New Roman"/>
                <w:sz w:val="24"/>
                <w:szCs w:val="24"/>
                <w:lang w:val="sq-AL"/>
              </w:rPr>
              <w:t>femijes</w:t>
            </w:r>
            <w:proofErr w:type="spellEnd"/>
            <w:r w:rsidRPr="002138B6">
              <w:rPr>
                <w:rFonts w:ascii="Times New Roman" w:eastAsia="Calibri" w:hAnsi="Times New Roman" w:cs="Times New Roman"/>
                <w:sz w:val="24"/>
                <w:szCs w:val="24"/>
                <w:lang w:val="sq-AL"/>
              </w:rPr>
              <w:t>.</w:t>
            </w:r>
          </w:p>
          <w:p w14:paraId="73C7F4A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590081DA"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2. Dënimi i parashikuar nga paragrafi 1 i këtij neni rritet me një të tretën nëse vepra penale është kryer ndaj një të mituri nën moshën 10 vjeç.</w:t>
            </w:r>
          </w:p>
          <w:p w14:paraId="03827F69"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405E923F"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sq-AL"/>
              </w:rPr>
            </w:pPr>
            <w:r w:rsidRPr="002138B6">
              <w:rPr>
                <w:rFonts w:ascii="Times New Roman" w:eastAsia="Calibri" w:hAnsi="Times New Roman" w:cs="Times New Roman"/>
                <w:sz w:val="24"/>
                <w:szCs w:val="24"/>
                <w:lang w:val="sq-AL"/>
              </w:rPr>
              <w:t xml:space="preserve">3. Braktisja e të miturit në një vend apo në një mënyrë që rrezikon ose dëmton rëndë shëndetin e tij, apo rrezikon jetën e tij, </w:t>
            </w:r>
            <w:r w:rsidRPr="002138B6">
              <w:rPr>
                <w:rFonts w:ascii="Times New Roman" w:eastAsia="Calibri" w:hAnsi="Times New Roman" w:cs="Times New Roman"/>
                <w:b/>
                <w:sz w:val="24"/>
                <w:szCs w:val="24"/>
                <w:u w:val="single"/>
                <w:lang w:val="sq-AL"/>
              </w:rPr>
              <w:t>dënohet me burgim nga 5 deri në 10 vjet.</w:t>
            </w:r>
          </w:p>
          <w:p w14:paraId="071D5016"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4. Braktisja e të miturit që ka rezultuar në gjymtimin ose paaftësinë e përhershme të këtij të fundit </w:t>
            </w:r>
            <w:r w:rsidRPr="002138B6">
              <w:rPr>
                <w:rFonts w:ascii="Times New Roman" w:eastAsia="Calibri" w:hAnsi="Times New Roman" w:cs="Times New Roman"/>
                <w:b/>
                <w:sz w:val="24"/>
                <w:szCs w:val="24"/>
                <w:u w:val="single"/>
                <w:lang w:val="sq-AL"/>
              </w:rPr>
              <w:t>dënohet nga 10 deri në 20 vjet burgim</w:t>
            </w:r>
            <w:r w:rsidRPr="002138B6">
              <w:rPr>
                <w:rFonts w:ascii="Times New Roman" w:eastAsia="Calibri" w:hAnsi="Times New Roman" w:cs="Times New Roman"/>
                <w:sz w:val="24"/>
                <w:szCs w:val="24"/>
                <w:lang w:val="sq-AL"/>
              </w:rPr>
              <w:t xml:space="preserve">, dhe kur braktisja e të </w:t>
            </w:r>
            <w:proofErr w:type="spellStart"/>
            <w:r w:rsidRPr="002138B6">
              <w:rPr>
                <w:rFonts w:ascii="Times New Roman" w:eastAsia="Calibri" w:hAnsi="Times New Roman" w:cs="Times New Roman"/>
                <w:sz w:val="24"/>
                <w:szCs w:val="24"/>
                <w:lang w:val="sq-AL"/>
              </w:rPr>
              <w:t>mituritka</w:t>
            </w:r>
            <w:proofErr w:type="spellEnd"/>
            <w:r w:rsidRPr="002138B6">
              <w:rPr>
                <w:rFonts w:ascii="Times New Roman" w:eastAsia="Calibri" w:hAnsi="Times New Roman" w:cs="Times New Roman"/>
                <w:sz w:val="24"/>
                <w:szCs w:val="24"/>
                <w:lang w:val="sq-AL"/>
              </w:rPr>
              <w:t xml:space="preserve"> rezultuar me vdekjen e këtij të fundit dënohet jo më pak se 15vjet burgim.</w:t>
            </w:r>
          </w:p>
          <w:p w14:paraId="0A95FD44"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3721BFB1"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5.</w:t>
            </w:r>
            <w:r w:rsidRPr="002138B6">
              <w:rPr>
                <w:rFonts w:ascii="Times New Roman" w:eastAsia="Calibri" w:hAnsi="Times New Roman" w:cs="Times New Roman"/>
                <w:b/>
                <w:sz w:val="24"/>
                <w:szCs w:val="24"/>
                <w:u w:val="single"/>
                <w:lang w:val="sq-AL"/>
              </w:rPr>
              <w:t>Dënimi shtohet me 1/3</w:t>
            </w:r>
            <w:r w:rsidRPr="002138B6">
              <w:rPr>
                <w:rFonts w:ascii="Times New Roman" w:eastAsia="Calibri" w:hAnsi="Times New Roman" w:cs="Times New Roman"/>
                <w:sz w:val="24"/>
                <w:szCs w:val="24"/>
                <w:lang w:val="sq-AL"/>
              </w:rPr>
              <w:t xml:space="preserve"> nëse vepra penale e </w:t>
            </w:r>
            <w:r w:rsidRPr="002138B6">
              <w:rPr>
                <w:rFonts w:ascii="Times New Roman" w:eastAsia="Calibri" w:hAnsi="Times New Roman" w:cs="Times New Roman"/>
                <w:sz w:val="24"/>
                <w:szCs w:val="24"/>
                <w:lang w:val="sq-AL"/>
              </w:rPr>
              <w:lastRenderedPageBreak/>
              <w:t>parashikuar nga paragrafët 1 deri 4të këtij neni është kryer për përfitim material apo për motive tjera të dobëta.</w:t>
            </w:r>
          </w:p>
        </w:tc>
        <w:tc>
          <w:tcPr>
            <w:tcW w:w="3780" w:type="dxa"/>
          </w:tcPr>
          <w:p w14:paraId="24C3C6A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7C4D7CD" w14:textId="77777777" w:rsidTr="00385237">
        <w:trPr>
          <w:trHeight w:val="317"/>
        </w:trPr>
        <w:tc>
          <w:tcPr>
            <w:tcW w:w="5036" w:type="dxa"/>
          </w:tcPr>
          <w:p w14:paraId="4563C900"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022E4D6"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Neni 251</w:t>
            </w:r>
          </w:p>
          <w:p w14:paraId="75B1A56E"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 xml:space="preserve">Braktisja e </w:t>
            </w:r>
            <w:proofErr w:type="spellStart"/>
            <w:r w:rsidRPr="002138B6">
              <w:rPr>
                <w:rFonts w:ascii="Times New Roman" w:eastAsia="Calibri" w:hAnsi="Times New Roman" w:cs="Times New Roman"/>
                <w:b/>
                <w:sz w:val="24"/>
                <w:szCs w:val="24"/>
                <w:lang w:val="sq-AL"/>
              </w:rPr>
              <w:t>femijeve</w:t>
            </w:r>
            <w:proofErr w:type="spellEnd"/>
          </w:p>
          <w:p w14:paraId="3B2455F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7C019E1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Përfshirja për përfitim ose jo në një marrëdhënie që konsiston në gjetjen dhe vendosjen e një lidhje midis një personi apo çifti që dëshiron të birësojë një fëmijë dhe një prindi/prindërve që dëshiron/</w:t>
            </w:r>
            <w:proofErr w:type="spellStart"/>
            <w:r w:rsidRPr="002138B6">
              <w:rPr>
                <w:rFonts w:ascii="Times New Roman" w:eastAsia="Calibri" w:hAnsi="Times New Roman" w:cs="Times New Roman"/>
                <w:sz w:val="24"/>
                <w:szCs w:val="24"/>
                <w:lang w:val="sq-AL"/>
              </w:rPr>
              <w:t>jnë</w:t>
            </w:r>
            <w:proofErr w:type="spellEnd"/>
            <w:r w:rsidRPr="002138B6">
              <w:rPr>
                <w:rFonts w:ascii="Times New Roman" w:eastAsia="Calibri" w:hAnsi="Times New Roman" w:cs="Times New Roman"/>
                <w:sz w:val="24"/>
                <w:szCs w:val="24"/>
                <w:lang w:val="sq-AL"/>
              </w:rPr>
              <w:t xml:space="preserve"> të braktisin fëmijën e tij/tyre të lindur ose ende të </w:t>
            </w:r>
            <w:proofErr w:type="spellStart"/>
            <w:r w:rsidRPr="002138B6">
              <w:rPr>
                <w:rFonts w:ascii="Times New Roman" w:eastAsia="Calibri" w:hAnsi="Times New Roman" w:cs="Times New Roman"/>
                <w:sz w:val="24"/>
                <w:szCs w:val="24"/>
                <w:lang w:val="sq-AL"/>
              </w:rPr>
              <w:t>palindur</w:t>
            </w:r>
            <w:proofErr w:type="spellEnd"/>
            <w:r w:rsidRPr="002138B6">
              <w:rPr>
                <w:rFonts w:ascii="Times New Roman" w:eastAsia="Calibri" w:hAnsi="Times New Roman" w:cs="Times New Roman"/>
                <w:sz w:val="24"/>
                <w:szCs w:val="24"/>
                <w:lang w:val="sq-AL"/>
              </w:rPr>
              <w:t xml:space="preserve">, </w:t>
            </w:r>
            <w:r w:rsidRPr="002138B6">
              <w:rPr>
                <w:rFonts w:ascii="Times New Roman" w:eastAsia="Calibri" w:hAnsi="Times New Roman" w:cs="Times New Roman"/>
                <w:b/>
                <w:sz w:val="24"/>
                <w:szCs w:val="24"/>
                <w:u w:val="single"/>
                <w:lang w:val="sq-AL"/>
              </w:rPr>
              <w:t>dënohet me gjobë ose me burgim nga 2 deri në 3 vjet.</w:t>
            </w:r>
          </w:p>
          <w:p w14:paraId="651AEA9D"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54A7787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DCC70C4" w14:textId="77777777" w:rsidTr="00385237">
        <w:trPr>
          <w:trHeight w:val="317"/>
        </w:trPr>
        <w:tc>
          <w:tcPr>
            <w:tcW w:w="5036" w:type="dxa"/>
          </w:tcPr>
          <w:p w14:paraId="1597AF4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124/a</w:t>
            </w:r>
          </w:p>
          <w:p w14:paraId="772B645E"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56B671D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Kërkimi ose marrja e shpërblimeve për procedurat e birësimit</w:t>
            </w:r>
          </w:p>
          <w:p w14:paraId="303A4383"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63CBC7A"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9086, datë 19.6.2003; shfuqizuar pjesa që parashikon edhe dënimin me gjobë, si dënim kryesor, krahas</w:t>
            </w:r>
          </w:p>
          <w:p w14:paraId="23175D87"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526BC947"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dënimit me burgim, me ligjin nr. 144, datë 2.5.2013, neni 48)</w:t>
            </w:r>
          </w:p>
          <w:p w14:paraId="0C157C57"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2F4FDD63" w14:textId="77777777" w:rsidR="00385237" w:rsidRPr="00385237" w:rsidRDefault="00385237" w:rsidP="00385237">
            <w:pPr>
              <w:spacing w:line="348"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Kërkimi, propozimi, dhënia ose pranimi i shpërblimeve dhe përfitimeve të tjera, për të kryer ose për të mos kryer një veprim, që lidhet me procesin e birësimit të një të mituri, </w:t>
            </w:r>
            <w:r w:rsidRPr="00385237">
              <w:rPr>
                <w:rFonts w:ascii="Times New Roman" w:eastAsia="Garamond" w:hAnsi="Times New Roman" w:cs="Times New Roman"/>
                <w:b/>
                <w:sz w:val="24"/>
                <w:szCs w:val="24"/>
                <w:u w:val="single"/>
                <w:lang w:val="sq-AL" w:eastAsia="sq-AL"/>
              </w:rPr>
              <w:t>dënohen me burgim deri në shtatë vjet.</w:t>
            </w:r>
          </w:p>
          <w:p w14:paraId="25ECF941"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0F2307BC"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p>
          <w:p w14:paraId="4DEC77F6"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p>
          <w:p w14:paraId="03C2E8D8"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p>
          <w:p w14:paraId="676B5D17"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p>
          <w:p w14:paraId="1CDF2528"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p>
          <w:p w14:paraId="37A1354A"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Transferuar në kreun për veprat penale kundër korrupsionit</w:t>
            </w:r>
          </w:p>
        </w:tc>
        <w:tc>
          <w:tcPr>
            <w:tcW w:w="3780" w:type="dxa"/>
          </w:tcPr>
          <w:p w14:paraId="3E8635D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31A1FC4" w14:textId="77777777" w:rsidTr="00385237">
        <w:trPr>
          <w:trHeight w:val="317"/>
        </w:trPr>
        <w:tc>
          <w:tcPr>
            <w:tcW w:w="5036" w:type="dxa"/>
          </w:tcPr>
          <w:p w14:paraId="670EEC1D"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124/b</w:t>
            </w:r>
          </w:p>
          <w:p w14:paraId="4284F75E"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02129B0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Keqtrajtimi i të miturit</w:t>
            </w:r>
          </w:p>
          <w:p w14:paraId="1ED23921"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1E67BD0"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9859, datë 21.1.2008; ndryshuar me ligjin nr. 23/2012, datë 1.3.2012;</w:t>
            </w:r>
          </w:p>
          <w:p w14:paraId="0228965C"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6A1CF8F3"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paragrafi i dytë me ligjin nr. 144, datë 2.5.2013)</w:t>
            </w:r>
          </w:p>
          <w:p w14:paraId="74877596"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BB6E299" w14:textId="77777777" w:rsidR="00385237" w:rsidRPr="00385237" w:rsidRDefault="00385237" w:rsidP="00385237">
            <w:pPr>
              <w:spacing w:line="28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Keqtrajtimi fizik ose psikologjik i të miturit nga prindërit, motra, vëllai, gjyshi, gjyshja, kujdestari ligjor ose çdo person që është i detyruar të kujdeset për të, </w:t>
            </w:r>
            <w:r w:rsidRPr="00385237">
              <w:rPr>
                <w:rFonts w:ascii="Times New Roman" w:eastAsia="Garamond" w:hAnsi="Times New Roman" w:cs="Times New Roman"/>
                <w:b/>
                <w:sz w:val="24"/>
                <w:szCs w:val="24"/>
                <w:u w:val="single"/>
                <w:lang w:val="sq-AL" w:eastAsia="sq-AL"/>
              </w:rPr>
              <w:t>dënohet me burgim nga tre muaj gjer në dy vjet.</w:t>
            </w:r>
          </w:p>
          <w:p w14:paraId="021FB8AA"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Detyrimi, shfrytëzimi, shtytja ose përdorimi i të miturit për të punuar, për të siguruar të ardhura, për të lypur apo për të kryer veprime që dëmtojnë zhvillimin e tij mendor dhe/ose fizik, apo arsimimin e tij, </w:t>
            </w:r>
            <w:r w:rsidRPr="00385237">
              <w:rPr>
                <w:rFonts w:ascii="Times New Roman" w:eastAsia="Garamond" w:hAnsi="Times New Roman" w:cs="Times New Roman"/>
                <w:b/>
                <w:sz w:val="24"/>
                <w:szCs w:val="24"/>
                <w:u w:val="single"/>
                <w:lang w:val="sq-AL" w:eastAsia="sq-AL"/>
              </w:rPr>
              <w:t>dënohet me burgim nga dy deri në pesë vjet.</w:t>
            </w:r>
          </w:p>
          <w:p w14:paraId="15FC0443"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003C4228"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nga vepra është shkaktuar dëmtimi i rëndë i shëndetit ose vdekja e të miturit, </w:t>
            </w:r>
            <w:r w:rsidRPr="00385237">
              <w:rPr>
                <w:rFonts w:ascii="Times New Roman" w:eastAsia="Garamond" w:hAnsi="Times New Roman" w:cs="Times New Roman"/>
                <w:b/>
                <w:sz w:val="24"/>
                <w:szCs w:val="24"/>
                <w:u w:val="single"/>
                <w:lang w:val="sq-AL" w:eastAsia="sq-AL"/>
              </w:rPr>
              <w:t>dënohet me burgim nga dhjetë deri në njëzet vjet.</w:t>
            </w:r>
          </w:p>
          <w:p w14:paraId="22C2AB69"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1369B70" w14:textId="77777777" w:rsidR="00385237" w:rsidRPr="002138B6" w:rsidRDefault="00385237" w:rsidP="00385237">
            <w:pPr>
              <w:autoSpaceDE w:val="0"/>
              <w:autoSpaceDN w:val="0"/>
              <w:adjustRightInd w:val="0"/>
              <w:jc w:val="center"/>
              <w:rPr>
                <w:rFonts w:ascii="Times New Roman" w:eastAsia="Calibri" w:hAnsi="Times New Roman" w:cs="Times New Roman"/>
                <w:b/>
                <w:color w:val="231F20"/>
                <w:sz w:val="24"/>
                <w:szCs w:val="24"/>
                <w:lang w:val="sq-AL"/>
              </w:rPr>
            </w:pPr>
            <w:r w:rsidRPr="002138B6">
              <w:rPr>
                <w:rFonts w:ascii="Times New Roman" w:eastAsia="Calibri" w:hAnsi="Times New Roman" w:cs="Times New Roman"/>
                <w:b/>
                <w:color w:val="231F20"/>
                <w:sz w:val="24"/>
                <w:szCs w:val="24"/>
                <w:lang w:val="sq-AL"/>
              </w:rPr>
              <w:t>Neni 252</w:t>
            </w:r>
          </w:p>
          <w:p w14:paraId="46F5D3B4"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Keqtrajtimi i të miturit</w:t>
            </w:r>
          </w:p>
          <w:p w14:paraId="5FC78D2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05803A64"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1. </w:t>
            </w:r>
            <w:r w:rsidRPr="002138B6">
              <w:rPr>
                <w:rFonts w:ascii="Times New Roman" w:eastAsia="Calibri" w:hAnsi="Times New Roman" w:cs="Times New Roman"/>
                <w:color w:val="231F20"/>
                <w:sz w:val="24"/>
                <w:szCs w:val="24"/>
                <w:lang w:val="sq-AL"/>
              </w:rPr>
              <w:t>Keqtrajtimi fizik ose psikologjik i të miturit në vijimësi, ose periodikisht nga prindërit,</w:t>
            </w:r>
            <w:r w:rsidRPr="002138B6">
              <w:rPr>
                <w:rFonts w:ascii="Times New Roman" w:eastAsia="Calibri" w:hAnsi="Times New Roman" w:cs="Times New Roman"/>
                <w:sz w:val="24"/>
                <w:szCs w:val="24"/>
                <w:lang w:val="sq-AL"/>
              </w:rPr>
              <w:t xml:space="preserve"> prindërit adoptues, kujdestari apo çdo person tjetër që ushtron autoritet prindëror mbi fëmijën</w:t>
            </w:r>
            <w:r w:rsidRPr="002138B6">
              <w:rPr>
                <w:rFonts w:ascii="Times New Roman" w:eastAsia="Calibri" w:hAnsi="Times New Roman" w:cs="Times New Roman"/>
                <w:color w:val="231F20"/>
                <w:sz w:val="24"/>
                <w:szCs w:val="24"/>
                <w:lang w:val="sq-AL"/>
              </w:rPr>
              <w:t xml:space="preserve"> apo </w:t>
            </w:r>
            <w:proofErr w:type="spellStart"/>
            <w:r w:rsidRPr="002138B6">
              <w:rPr>
                <w:rFonts w:ascii="Times New Roman" w:eastAsia="Calibri" w:hAnsi="Times New Roman" w:cs="Times New Roman"/>
                <w:color w:val="231F20"/>
                <w:sz w:val="24"/>
                <w:szCs w:val="24"/>
                <w:lang w:val="sq-AL"/>
              </w:rPr>
              <w:t>ështëi</w:t>
            </w:r>
            <w:proofErr w:type="spellEnd"/>
            <w:r w:rsidRPr="002138B6">
              <w:rPr>
                <w:rFonts w:ascii="Times New Roman" w:eastAsia="Calibri" w:hAnsi="Times New Roman" w:cs="Times New Roman"/>
                <w:color w:val="231F20"/>
                <w:sz w:val="24"/>
                <w:szCs w:val="24"/>
                <w:lang w:val="sq-AL"/>
              </w:rPr>
              <w:t xml:space="preserve"> detyruar të kujdeset për të</w:t>
            </w:r>
            <w:r w:rsidRPr="002138B6">
              <w:rPr>
                <w:rFonts w:ascii="Times New Roman" w:eastAsia="Calibri" w:hAnsi="Times New Roman" w:cs="Times New Roman"/>
                <w:sz w:val="24"/>
                <w:szCs w:val="24"/>
                <w:lang w:val="sq-AL"/>
              </w:rPr>
              <w:t xml:space="preserve">, </w:t>
            </w:r>
            <w:r w:rsidRPr="002138B6">
              <w:rPr>
                <w:rFonts w:ascii="Times New Roman" w:eastAsia="Calibri" w:hAnsi="Times New Roman" w:cs="Times New Roman"/>
                <w:b/>
                <w:sz w:val="24"/>
                <w:szCs w:val="24"/>
                <w:u w:val="single"/>
                <w:lang w:val="sq-AL"/>
              </w:rPr>
              <w:t>dënohet me burgim nga 2 deri në 4 vjet.</w:t>
            </w:r>
          </w:p>
          <w:p w14:paraId="234CBA8A" w14:textId="77777777" w:rsidR="00385237" w:rsidRPr="002138B6" w:rsidRDefault="00385237" w:rsidP="00385237">
            <w:pPr>
              <w:autoSpaceDE w:val="0"/>
              <w:autoSpaceDN w:val="0"/>
              <w:adjustRightInd w:val="0"/>
              <w:jc w:val="both"/>
              <w:rPr>
                <w:rFonts w:ascii="Times New Roman" w:eastAsia="Calibri" w:hAnsi="Times New Roman" w:cs="Times New Roman"/>
                <w:b/>
                <w:color w:val="231F20"/>
                <w:sz w:val="24"/>
                <w:szCs w:val="24"/>
                <w:u w:val="single"/>
                <w:lang w:val="sq-AL"/>
              </w:rPr>
            </w:pPr>
            <w:r w:rsidRPr="002138B6">
              <w:rPr>
                <w:rFonts w:ascii="Times New Roman" w:eastAsia="Calibri" w:hAnsi="Times New Roman" w:cs="Times New Roman"/>
                <w:sz w:val="24"/>
                <w:szCs w:val="24"/>
                <w:lang w:val="sq-AL"/>
              </w:rPr>
              <w:t xml:space="preserve">2. </w:t>
            </w:r>
            <w:r w:rsidRPr="002138B6">
              <w:rPr>
                <w:rFonts w:ascii="Times New Roman" w:eastAsia="Calibri" w:hAnsi="Times New Roman" w:cs="Times New Roman"/>
                <w:color w:val="231F20"/>
                <w:sz w:val="24"/>
                <w:szCs w:val="24"/>
                <w:lang w:val="sq-AL"/>
              </w:rPr>
              <w:t xml:space="preserve">Detyrimi, shfrytëzimi, shtytja ose përdorimi i të miturit për të punuar jashtë rasteve të lejuara me ligj për moshën e tij, për të siguruar të ardhura, për të lypur para ose lëmoshë në ushqime, sende etj., apo për të kryer veprime/aktivitete që dëmtojnë zhvillimin e tij mendor dhe/ose fizik, apo pengojnë arsimimin e </w:t>
            </w:r>
            <w:proofErr w:type="spellStart"/>
            <w:r w:rsidRPr="002138B6">
              <w:rPr>
                <w:rFonts w:ascii="Times New Roman" w:eastAsia="Calibri" w:hAnsi="Times New Roman" w:cs="Times New Roman"/>
                <w:color w:val="231F20"/>
                <w:sz w:val="24"/>
                <w:szCs w:val="24"/>
                <w:lang w:val="sq-AL"/>
              </w:rPr>
              <w:t>detyrueshem</w:t>
            </w:r>
            <w:proofErr w:type="spellEnd"/>
            <w:r w:rsidRPr="002138B6">
              <w:rPr>
                <w:rFonts w:ascii="Times New Roman" w:eastAsia="Calibri" w:hAnsi="Times New Roman" w:cs="Times New Roman"/>
                <w:color w:val="231F20"/>
                <w:sz w:val="24"/>
                <w:szCs w:val="24"/>
                <w:lang w:val="sq-AL"/>
              </w:rPr>
              <w:t xml:space="preserve"> te tij, i kryer nga personat e </w:t>
            </w:r>
            <w:proofErr w:type="spellStart"/>
            <w:r w:rsidRPr="002138B6">
              <w:rPr>
                <w:rFonts w:ascii="Times New Roman" w:eastAsia="Calibri" w:hAnsi="Times New Roman" w:cs="Times New Roman"/>
                <w:color w:val="231F20"/>
                <w:sz w:val="24"/>
                <w:szCs w:val="24"/>
                <w:lang w:val="sq-AL"/>
              </w:rPr>
              <w:t>shenuar</w:t>
            </w:r>
            <w:proofErr w:type="spellEnd"/>
            <w:r w:rsidRPr="002138B6">
              <w:rPr>
                <w:rFonts w:ascii="Times New Roman" w:eastAsia="Calibri" w:hAnsi="Times New Roman" w:cs="Times New Roman"/>
                <w:color w:val="231F20"/>
                <w:sz w:val="24"/>
                <w:szCs w:val="24"/>
                <w:lang w:val="sq-AL"/>
              </w:rPr>
              <w:t xml:space="preserve"> ne paragrafin e pare, </w:t>
            </w:r>
            <w:r w:rsidRPr="002138B6">
              <w:rPr>
                <w:rFonts w:ascii="Times New Roman" w:eastAsia="Calibri" w:hAnsi="Times New Roman" w:cs="Times New Roman"/>
                <w:b/>
                <w:color w:val="231F20"/>
                <w:sz w:val="24"/>
                <w:szCs w:val="24"/>
                <w:u w:val="single"/>
                <w:lang w:val="sq-AL"/>
              </w:rPr>
              <w:t xml:space="preserve">dënohet me burgim nga 3 deri në 8 vjet dhe shoqërohet detyrimisht me dënimin plotësues të heqjes </w:t>
            </w:r>
            <w:proofErr w:type="spellStart"/>
            <w:r w:rsidRPr="002138B6">
              <w:rPr>
                <w:rFonts w:ascii="Times New Roman" w:eastAsia="Calibri" w:hAnsi="Times New Roman" w:cs="Times New Roman"/>
                <w:b/>
                <w:color w:val="231F20"/>
                <w:sz w:val="24"/>
                <w:szCs w:val="24"/>
                <w:u w:val="single"/>
                <w:lang w:val="sq-AL"/>
              </w:rPr>
              <w:t>sëtë</w:t>
            </w:r>
            <w:proofErr w:type="spellEnd"/>
            <w:r w:rsidRPr="002138B6">
              <w:rPr>
                <w:rFonts w:ascii="Times New Roman" w:eastAsia="Calibri" w:hAnsi="Times New Roman" w:cs="Times New Roman"/>
                <w:b/>
                <w:color w:val="231F20"/>
                <w:sz w:val="24"/>
                <w:szCs w:val="24"/>
                <w:u w:val="single"/>
                <w:lang w:val="sq-AL"/>
              </w:rPr>
              <w:t xml:space="preserve"> drejtës për ushtrimin e përgjegjësisë prindërore.</w:t>
            </w:r>
          </w:p>
          <w:p w14:paraId="519CFA0D"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sq-AL"/>
              </w:rPr>
            </w:pPr>
            <w:r w:rsidRPr="002138B6">
              <w:rPr>
                <w:rFonts w:ascii="Times New Roman" w:eastAsia="Calibri" w:hAnsi="Times New Roman" w:cs="Times New Roman"/>
                <w:color w:val="231F20"/>
                <w:sz w:val="24"/>
                <w:szCs w:val="24"/>
                <w:lang w:val="sq-AL"/>
              </w:rPr>
              <w:t xml:space="preserve">3. </w:t>
            </w:r>
            <w:proofErr w:type="spellStart"/>
            <w:r w:rsidRPr="002138B6">
              <w:rPr>
                <w:rFonts w:ascii="Times New Roman" w:eastAsia="Calibri" w:hAnsi="Times New Roman" w:cs="Times New Roman"/>
                <w:sz w:val="24"/>
                <w:szCs w:val="24"/>
                <w:lang w:val="sq-AL"/>
              </w:rPr>
              <w:t>Dënimeteparashikuara</w:t>
            </w:r>
            <w:proofErr w:type="spellEnd"/>
            <w:r w:rsidRPr="002138B6">
              <w:rPr>
                <w:rFonts w:ascii="Times New Roman" w:eastAsia="Calibri" w:hAnsi="Times New Roman" w:cs="Times New Roman"/>
                <w:sz w:val="24"/>
                <w:szCs w:val="24"/>
                <w:lang w:val="sq-AL"/>
              </w:rPr>
              <w:t xml:space="preserve"> nga paragrafët 1,2 të këtij neni </w:t>
            </w:r>
            <w:r w:rsidRPr="002138B6">
              <w:rPr>
                <w:rFonts w:ascii="Times New Roman" w:eastAsia="Calibri" w:hAnsi="Times New Roman" w:cs="Times New Roman"/>
                <w:b/>
                <w:sz w:val="24"/>
                <w:szCs w:val="24"/>
                <w:u w:val="single"/>
                <w:lang w:val="sq-AL"/>
              </w:rPr>
              <w:t>rriten me një të dytën</w:t>
            </w:r>
            <w:r w:rsidRPr="002138B6">
              <w:rPr>
                <w:rFonts w:ascii="Times New Roman" w:eastAsia="Calibri" w:hAnsi="Times New Roman" w:cs="Times New Roman"/>
                <w:sz w:val="24"/>
                <w:szCs w:val="24"/>
                <w:lang w:val="sq-AL"/>
              </w:rPr>
              <w:t xml:space="preserve"> nëse veprimet e parashikuara në to janë kryer:</w:t>
            </w:r>
          </w:p>
          <w:p w14:paraId="0E31AE3A"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3.1. ndaj një të mituri nën moshën 10 vjeç;</w:t>
            </w:r>
          </w:p>
          <w:p w14:paraId="22F590F5" w14:textId="77777777" w:rsidR="00385237" w:rsidRPr="002138B6" w:rsidRDefault="00385237" w:rsidP="00385237">
            <w:pPr>
              <w:spacing w:line="276" w:lineRule="auto"/>
              <w:ind w:left="780"/>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3.2. duke shfrytëzuar cilësitë specifike të </w:t>
            </w:r>
            <w:proofErr w:type="spellStart"/>
            <w:r w:rsidRPr="002138B6">
              <w:rPr>
                <w:rFonts w:ascii="Times New Roman" w:eastAsia="Calibri" w:hAnsi="Times New Roman" w:cs="Times New Roman"/>
                <w:sz w:val="24"/>
                <w:szCs w:val="24"/>
                <w:lang w:val="sq-AL"/>
              </w:rPr>
              <w:t>të</w:t>
            </w:r>
            <w:proofErr w:type="spellEnd"/>
            <w:r w:rsidRPr="002138B6">
              <w:rPr>
                <w:rFonts w:ascii="Times New Roman" w:eastAsia="Calibri" w:hAnsi="Times New Roman" w:cs="Times New Roman"/>
                <w:sz w:val="24"/>
                <w:szCs w:val="24"/>
                <w:lang w:val="sq-AL"/>
              </w:rPr>
              <w:t xml:space="preserve"> miturit si aftësitë e kufizuara mendore apo fizike;</w:t>
            </w:r>
          </w:p>
          <w:p w14:paraId="41C6CF16" w14:textId="77777777" w:rsidR="00385237" w:rsidRPr="002138B6" w:rsidRDefault="00385237" w:rsidP="00385237">
            <w:pPr>
              <w:spacing w:line="256" w:lineRule="auto"/>
              <w:jc w:val="both"/>
              <w:rPr>
                <w:rFonts w:ascii="Times New Roman" w:eastAsia="Calibri" w:hAnsi="Times New Roman" w:cs="Times New Roman"/>
                <w:color w:val="231F20"/>
                <w:sz w:val="24"/>
                <w:szCs w:val="24"/>
                <w:lang w:val="sq-AL"/>
              </w:rPr>
            </w:pPr>
            <w:r w:rsidRPr="002138B6">
              <w:rPr>
                <w:rFonts w:ascii="Times New Roman" w:eastAsia="Calibri" w:hAnsi="Times New Roman" w:cs="Times New Roman"/>
                <w:sz w:val="24"/>
                <w:szCs w:val="24"/>
                <w:lang w:val="sq-AL"/>
              </w:rPr>
              <w:t xml:space="preserve">4. </w:t>
            </w:r>
            <w:r w:rsidRPr="002138B6">
              <w:rPr>
                <w:rFonts w:ascii="Times New Roman" w:eastAsia="Calibri" w:hAnsi="Times New Roman" w:cs="Times New Roman"/>
                <w:color w:val="231F20"/>
                <w:sz w:val="24"/>
                <w:szCs w:val="24"/>
                <w:lang w:val="sq-AL"/>
              </w:rPr>
              <w:t xml:space="preserve">Kur nga vepra penale sipas </w:t>
            </w:r>
            <w:proofErr w:type="spellStart"/>
            <w:r w:rsidRPr="002138B6">
              <w:rPr>
                <w:rFonts w:ascii="Times New Roman" w:eastAsia="Calibri" w:hAnsi="Times New Roman" w:cs="Times New Roman"/>
                <w:color w:val="231F20"/>
                <w:sz w:val="24"/>
                <w:szCs w:val="24"/>
                <w:lang w:val="sq-AL"/>
              </w:rPr>
              <w:t>paragrafëvë</w:t>
            </w:r>
            <w:proofErr w:type="spellEnd"/>
            <w:r w:rsidRPr="002138B6">
              <w:rPr>
                <w:rFonts w:ascii="Times New Roman" w:eastAsia="Calibri" w:hAnsi="Times New Roman" w:cs="Times New Roman"/>
                <w:color w:val="231F20"/>
                <w:sz w:val="24"/>
                <w:szCs w:val="24"/>
                <w:lang w:val="sq-AL"/>
              </w:rPr>
              <w:t xml:space="preserve"> 1,2,3 është shkaktuar dëmtimi i rëndë i shëndetit mendor apo dëmtim i rëndë fizik i të miturit, </w:t>
            </w:r>
            <w:r w:rsidRPr="002138B6">
              <w:rPr>
                <w:rFonts w:ascii="Times New Roman" w:eastAsia="Calibri" w:hAnsi="Times New Roman" w:cs="Times New Roman"/>
                <w:b/>
                <w:color w:val="231F20"/>
                <w:sz w:val="24"/>
                <w:szCs w:val="24"/>
                <w:u w:val="single"/>
                <w:lang w:val="sq-AL"/>
              </w:rPr>
              <w:t>dënohet me burgim nga 15 deri në 25 vjet.</w:t>
            </w:r>
          </w:p>
          <w:p w14:paraId="03034ECB" w14:textId="77777777" w:rsidR="00385237" w:rsidRPr="002138B6" w:rsidRDefault="00385237" w:rsidP="00385237">
            <w:pP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5. </w:t>
            </w:r>
            <w:r w:rsidRPr="002138B6">
              <w:rPr>
                <w:rFonts w:ascii="Times New Roman" w:eastAsia="Calibri" w:hAnsi="Times New Roman" w:cs="Times New Roman"/>
                <w:color w:val="231F20"/>
                <w:sz w:val="24"/>
                <w:szCs w:val="24"/>
                <w:lang w:val="sq-AL"/>
              </w:rPr>
              <w:t xml:space="preserve">Kur nga vepra penale sipas </w:t>
            </w:r>
            <w:proofErr w:type="spellStart"/>
            <w:r w:rsidRPr="002138B6">
              <w:rPr>
                <w:rFonts w:ascii="Times New Roman" w:eastAsia="Calibri" w:hAnsi="Times New Roman" w:cs="Times New Roman"/>
                <w:color w:val="231F20"/>
                <w:sz w:val="24"/>
                <w:szCs w:val="24"/>
                <w:lang w:val="sq-AL"/>
              </w:rPr>
              <w:t>paragrafëvë</w:t>
            </w:r>
            <w:proofErr w:type="spellEnd"/>
            <w:r w:rsidRPr="002138B6">
              <w:rPr>
                <w:rFonts w:ascii="Times New Roman" w:eastAsia="Calibri" w:hAnsi="Times New Roman" w:cs="Times New Roman"/>
                <w:color w:val="231F20"/>
                <w:sz w:val="24"/>
                <w:szCs w:val="24"/>
                <w:lang w:val="sq-AL"/>
              </w:rPr>
              <w:t xml:space="preserve"> 1,2,3 është shkaktuar vdekja </w:t>
            </w:r>
            <w:proofErr w:type="spellStart"/>
            <w:r w:rsidRPr="002138B6">
              <w:rPr>
                <w:rFonts w:ascii="Times New Roman" w:eastAsia="Calibri" w:hAnsi="Times New Roman" w:cs="Times New Roman"/>
                <w:color w:val="231F20"/>
                <w:sz w:val="24"/>
                <w:szCs w:val="24"/>
                <w:lang w:val="sq-AL"/>
              </w:rPr>
              <w:t>etë</w:t>
            </w:r>
            <w:proofErr w:type="spellEnd"/>
            <w:r w:rsidRPr="002138B6">
              <w:rPr>
                <w:rFonts w:ascii="Times New Roman" w:eastAsia="Calibri" w:hAnsi="Times New Roman" w:cs="Times New Roman"/>
                <w:color w:val="231F20"/>
                <w:sz w:val="24"/>
                <w:szCs w:val="24"/>
                <w:lang w:val="sq-AL"/>
              </w:rPr>
              <w:t xml:space="preserve"> miturit, </w:t>
            </w:r>
            <w:r w:rsidRPr="002138B6">
              <w:rPr>
                <w:rFonts w:ascii="Times New Roman" w:eastAsia="Calibri" w:hAnsi="Times New Roman" w:cs="Times New Roman"/>
                <w:b/>
                <w:color w:val="231F20"/>
                <w:sz w:val="24"/>
                <w:szCs w:val="24"/>
                <w:u w:val="single"/>
                <w:lang w:val="sq-AL"/>
              </w:rPr>
              <w:t>dënohet me burgim jo më pak se 30 vjet ose me burgim të përjetshëm.</w:t>
            </w:r>
          </w:p>
        </w:tc>
        <w:tc>
          <w:tcPr>
            <w:tcW w:w="3780" w:type="dxa"/>
          </w:tcPr>
          <w:p w14:paraId="30F28662" w14:textId="77777777" w:rsidR="00385237" w:rsidRPr="002138B6" w:rsidRDefault="00385237" w:rsidP="00385237">
            <w:pPr>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Janë marrë në konsideratë </w:t>
            </w:r>
            <w:proofErr w:type="spellStart"/>
            <w:r w:rsidRPr="002138B6">
              <w:rPr>
                <w:rFonts w:ascii="Times New Roman" w:eastAsia="Calibri" w:hAnsi="Times New Roman" w:cs="Times New Roman"/>
                <w:sz w:val="24"/>
                <w:szCs w:val="24"/>
                <w:lang w:val="sq-AL"/>
              </w:rPr>
              <w:t>v.p</w:t>
            </w:r>
            <w:proofErr w:type="spellEnd"/>
            <w:r w:rsidRPr="002138B6">
              <w:rPr>
                <w:rFonts w:ascii="Times New Roman" w:eastAsia="Calibri" w:hAnsi="Times New Roman" w:cs="Times New Roman"/>
                <w:sz w:val="24"/>
                <w:szCs w:val="24"/>
                <w:lang w:val="sq-AL"/>
              </w:rPr>
              <w:t xml:space="preserve"> të dhunës në familje, d.m.th kur veprimet e dhunës janë të përsëritura, të zgjatura në kohë dhe </w:t>
            </w:r>
            <w:proofErr w:type="spellStart"/>
            <w:r w:rsidRPr="002138B6">
              <w:rPr>
                <w:rFonts w:ascii="Times New Roman" w:eastAsia="Calibri" w:hAnsi="Times New Roman" w:cs="Times New Roman"/>
                <w:sz w:val="24"/>
                <w:szCs w:val="24"/>
                <w:lang w:val="sq-AL"/>
              </w:rPr>
              <w:t>synonjnë</w:t>
            </w:r>
            <w:proofErr w:type="spellEnd"/>
            <w:r w:rsidRPr="002138B6">
              <w:rPr>
                <w:rFonts w:ascii="Times New Roman" w:eastAsia="Calibri" w:hAnsi="Times New Roman" w:cs="Times New Roman"/>
                <w:sz w:val="24"/>
                <w:szCs w:val="24"/>
                <w:lang w:val="sq-AL"/>
              </w:rPr>
              <w:t xml:space="preserve"> që trajtim degradues që zgjat, vepra </w:t>
            </w:r>
            <w:proofErr w:type="spellStart"/>
            <w:r w:rsidRPr="002138B6">
              <w:rPr>
                <w:rFonts w:ascii="Times New Roman" w:eastAsia="Calibri" w:hAnsi="Times New Roman" w:cs="Times New Roman"/>
                <w:sz w:val="24"/>
                <w:szCs w:val="24"/>
                <w:lang w:val="sq-AL"/>
              </w:rPr>
              <w:t>penalizohet</w:t>
            </w:r>
            <w:proofErr w:type="spellEnd"/>
            <w:r w:rsidRPr="002138B6">
              <w:rPr>
                <w:rFonts w:ascii="Times New Roman" w:eastAsia="Calibri" w:hAnsi="Times New Roman" w:cs="Times New Roman"/>
                <w:sz w:val="24"/>
                <w:szCs w:val="24"/>
                <w:lang w:val="sq-AL"/>
              </w:rPr>
              <w:t xml:space="preserve"> sipas “keqtrajtimit të </w:t>
            </w:r>
            <w:proofErr w:type="spellStart"/>
            <w:r w:rsidRPr="002138B6">
              <w:rPr>
                <w:rFonts w:ascii="Times New Roman" w:eastAsia="Calibri" w:hAnsi="Times New Roman" w:cs="Times New Roman"/>
                <w:sz w:val="24"/>
                <w:szCs w:val="24"/>
                <w:lang w:val="sq-AL"/>
              </w:rPr>
              <w:t>të</w:t>
            </w:r>
            <w:proofErr w:type="spellEnd"/>
            <w:r w:rsidRPr="002138B6">
              <w:rPr>
                <w:rFonts w:ascii="Times New Roman" w:eastAsia="Calibri" w:hAnsi="Times New Roman" w:cs="Times New Roman"/>
                <w:sz w:val="24"/>
                <w:szCs w:val="24"/>
                <w:lang w:val="sq-AL"/>
              </w:rPr>
              <w:t xml:space="preserve"> miturit” dhe jo “dhunës në familje” të parashikuar nga neni 130/a i K.P.</w:t>
            </w:r>
          </w:p>
        </w:tc>
      </w:tr>
      <w:tr w:rsidR="00385237" w:rsidRPr="002138B6" w14:paraId="237D01BF" w14:textId="77777777" w:rsidTr="00385237">
        <w:trPr>
          <w:trHeight w:val="317"/>
        </w:trPr>
        <w:tc>
          <w:tcPr>
            <w:tcW w:w="5036" w:type="dxa"/>
          </w:tcPr>
          <w:p w14:paraId="7C417B97"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125</w:t>
            </w:r>
          </w:p>
          <w:p w14:paraId="772F4471"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6B61952A"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Mosdhënia e mjeteve për jetesë</w:t>
            </w:r>
          </w:p>
          <w:p w14:paraId="19A45EAD"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51D0D469" w14:textId="77777777" w:rsidR="00385237" w:rsidRPr="00385237" w:rsidRDefault="00385237" w:rsidP="00385237">
            <w:pPr>
              <w:spacing w:line="273"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Mosdhënia e mjeteve të nevojshme për jetesën e fëmijëve, të prindërve ose të bashkëshortit, nga personi që në zbatim të një vendimi gjyqësor detyrohet ta japë, përbën kundërvajtje penale dhe </w:t>
            </w:r>
            <w:r w:rsidRPr="00385237">
              <w:rPr>
                <w:rFonts w:ascii="Times New Roman" w:eastAsia="Garamond" w:hAnsi="Times New Roman" w:cs="Times New Roman"/>
                <w:b/>
                <w:sz w:val="24"/>
                <w:szCs w:val="24"/>
                <w:u w:val="single"/>
                <w:lang w:val="sq-AL" w:eastAsia="sq-AL"/>
              </w:rPr>
              <w:t>dënohet me gjobë ose me burgim gjer në një vit.</w:t>
            </w:r>
          </w:p>
          <w:p w14:paraId="53719783"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7CE4E7C"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253</w:t>
            </w:r>
          </w:p>
          <w:p w14:paraId="50A5D957"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Mospërmbushja e detyrimeve ligjore familjare</w:t>
            </w:r>
          </w:p>
          <w:p w14:paraId="058FC6D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77CBA641"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1. Mokzekutimi i detyrimeve të caktuara në bazë të të një vendimi gjyqësor ose të një prej titujve ekzekutivë të përmendur në dispozitat përkatëse të K.Familjes, nga personi i ngarkuar me detyrimin për të paguar në favor të fëmijes së mitur, paraardhësit, pasardhësit, ose bashkëshortit një pension, kontribut, ose përfitime të çdo llojipër shkak të një prej detyrimeve familjare të parashikuara nga Kodi i Familjes, për më shumë se dy muaj pa e përmbushur plotësisht këtë detyrim, perben kundervajtje penale dhe me gjobe </w:t>
            </w:r>
            <w:r w:rsidRPr="002138B6">
              <w:rPr>
                <w:rFonts w:ascii="Times New Roman" w:eastAsia="Calibri" w:hAnsi="Times New Roman" w:cs="Times New Roman"/>
                <w:b/>
                <w:sz w:val="24"/>
                <w:szCs w:val="24"/>
                <w:u w:val="single"/>
                <w:lang w:val="it-IT"/>
              </w:rPr>
              <w:t>dënohet nga 6 muaj deri 2 vjet burgim.</w:t>
            </w:r>
          </w:p>
          <w:p w14:paraId="5AB5F363" w14:textId="77777777" w:rsidR="00385237" w:rsidRPr="002138B6" w:rsidRDefault="00385237" w:rsidP="00385237">
            <w:pPr>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Ne kete rast ndjekja penale fillon me ankimin e viktimes dhe pushon kur ajo heq dore prej tij.</w:t>
            </w:r>
          </w:p>
          <w:p w14:paraId="11470CD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6DC4287C"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Dënimi i parashikuar nga paragrafi 1. i këtij </w:t>
            </w:r>
            <w:r w:rsidRPr="002138B6">
              <w:rPr>
                <w:rFonts w:ascii="Times New Roman" w:eastAsia="Calibri" w:hAnsi="Times New Roman" w:cs="Times New Roman"/>
                <w:b/>
                <w:sz w:val="24"/>
                <w:szCs w:val="24"/>
                <w:u w:val="single"/>
                <w:lang w:val="it-IT"/>
              </w:rPr>
              <w:t>neni rritet me 1/2</w:t>
            </w:r>
            <w:r w:rsidRPr="002138B6">
              <w:rPr>
                <w:rFonts w:ascii="Times New Roman" w:eastAsia="Calibri" w:hAnsi="Times New Roman" w:cs="Times New Roman"/>
                <w:sz w:val="24"/>
                <w:szCs w:val="24"/>
                <w:lang w:val="it-IT"/>
              </w:rPr>
              <w:t xml:space="preserve"> nëse vepra penale është kryer:</w:t>
            </w:r>
          </w:p>
          <w:p w14:paraId="19520679"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it-IT"/>
              </w:rPr>
            </w:pPr>
            <w:r w:rsidRPr="002138B6">
              <w:rPr>
                <w:rFonts w:ascii="Times New Roman" w:eastAsia="Calibri" w:hAnsi="Times New Roman" w:cs="Times New Roman"/>
                <w:sz w:val="24"/>
                <w:szCs w:val="24"/>
                <w:lang w:val="it-IT"/>
              </w:rPr>
              <w:t>2.1. ndaj fëmijës së mitur nën moshën 14 vjeç;</w:t>
            </w:r>
          </w:p>
          <w:p w14:paraId="7ACF194F"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2.2. ndaj subjektit përfitues me cilësi specifike të veçanta si aftësitë e kufizuara mendore apo fizike.</w:t>
            </w:r>
          </w:p>
          <w:p w14:paraId="760AE53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1B08FA41"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3. Kur cakton dënimin penal, </w:t>
            </w:r>
            <w:r w:rsidRPr="002138B6">
              <w:rPr>
                <w:rFonts w:ascii="Times New Roman" w:eastAsia="Calibri" w:hAnsi="Times New Roman" w:cs="Times New Roman"/>
                <w:b/>
                <w:sz w:val="24"/>
                <w:szCs w:val="24"/>
                <w:u w:val="single"/>
                <w:lang w:val="it-IT"/>
              </w:rPr>
              <w:t xml:space="preserve">gjykata cakton ndaj </w:t>
            </w:r>
            <w:r w:rsidRPr="002138B6">
              <w:rPr>
                <w:rFonts w:ascii="Times New Roman" w:eastAsia="Calibri" w:hAnsi="Times New Roman" w:cs="Times New Roman"/>
                <w:b/>
                <w:sz w:val="24"/>
                <w:szCs w:val="24"/>
                <w:u w:val="single"/>
                <w:lang w:val="it-IT"/>
              </w:rPr>
              <w:lastRenderedPageBreak/>
              <w:t>autorit edhe detyrimin plotësues duke e urdhëruar atë për përmbushjen e detyrimeve të tij të kujdesit, arsimimit dhe mjeteve të jetesës nëpërmjet pagimit të shumës së detyruar të prapambetur dhe pagimit të rregullt të kontributit në vijim.</w:t>
            </w:r>
          </w:p>
          <w:p w14:paraId="42753FC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4. Ne rast se personi i detyruar per te paguar detyrimet per jetese sipas pargrafit te pare, I shlyen ato deri diten e dhenijes vendimit penal perfundimtar nga ana e gjykates, ceshtja pushohet nese organi procedues krijon bindjen qe ai nuk do te kryeje te njejten veper penale ne te ardhmen.</w:t>
            </w:r>
          </w:p>
        </w:tc>
        <w:tc>
          <w:tcPr>
            <w:tcW w:w="3780" w:type="dxa"/>
          </w:tcPr>
          <w:p w14:paraId="271D20B8"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4E6D2DAF" w14:textId="77777777" w:rsidTr="00385237">
        <w:trPr>
          <w:trHeight w:val="317"/>
        </w:trPr>
        <w:tc>
          <w:tcPr>
            <w:tcW w:w="5036" w:type="dxa"/>
          </w:tcPr>
          <w:p w14:paraId="0DB8BA22"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126</w:t>
            </w:r>
          </w:p>
          <w:p w14:paraId="02C9513E"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003E756B"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proofErr w:type="spellStart"/>
            <w:r w:rsidRPr="00385237">
              <w:rPr>
                <w:rFonts w:ascii="Times New Roman" w:eastAsia="Garamond" w:hAnsi="Times New Roman" w:cs="Times New Roman"/>
                <w:b/>
                <w:sz w:val="24"/>
                <w:szCs w:val="24"/>
                <w:lang w:val="sq-AL" w:eastAsia="sq-AL"/>
              </w:rPr>
              <w:t>Mosnjoftimi</w:t>
            </w:r>
            <w:proofErr w:type="spellEnd"/>
            <w:r w:rsidRPr="00385237">
              <w:rPr>
                <w:rFonts w:ascii="Times New Roman" w:eastAsia="Garamond" w:hAnsi="Times New Roman" w:cs="Times New Roman"/>
                <w:b/>
                <w:sz w:val="24"/>
                <w:szCs w:val="24"/>
                <w:lang w:val="sq-AL" w:eastAsia="sq-AL"/>
              </w:rPr>
              <w:t xml:space="preserve"> i ndryshimit të vendbanimit</w:t>
            </w:r>
          </w:p>
          <w:p w14:paraId="772B3EB2"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511125AC" w14:textId="77777777" w:rsidR="00385237" w:rsidRPr="00385237" w:rsidRDefault="00385237" w:rsidP="00385237">
            <w:pPr>
              <w:spacing w:line="320" w:lineRule="auto"/>
              <w:ind w:firstLine="454"/>
              <w:jc w:val="both"/>
              <w:rPr>
                <w:rFonts w:ascii="Times New Roman" w:eastAsia="Garamond" w:hAnsi="Times New Roman" w:cs="Times New Roman"/>
                <w:b/>
                <w:sz w:val="24"/>
                <w:szCs w:val="24"/>
                <w:u w:val="single"/>
                <w:lang w:val="sq-AL" w:eastAsia="sq-AL"/>
              </w:rPr>
            </w:pPr>
            <w:proofErr w:type="spellStart"/>
            <w:r w:rsidRPr="00385237">
              <w:rPr>
                <w:rFonts w:ascii="Times New Roman" w:eastAsia="Garamond" w:hAnsi="Times New Roman" w:cs="Times New Roman"/>
                <w:sz w:val="24"/>
                <w:szCs w:val="24"/>
                <w:lang w:val="sq-AL" w:eastAsia="sq-AL"/>
              </w:rPr>
              <w:t>Mosnjoftimi</w:t>
            </w:r>
            <w:proofErr w:type="spellEnd"/>
            <w:r w:rsidRPr="00385237">
              <w:rPr>
                <w:rFonts w:ascii="Times New Roman" w:eastAsia="Garamond" w:hAnsi="Times New Roman" w:cs="Times New Roman"/>
                <w:sz w:val="24"/>
                <w:szCs w:val="24"/>
                <w:lang w:val="sq-AL" w:eastAsia="sq-AL"/>
              </w:rPr>
              <w:t xml:space="preserve"> brenda një muaji i ndryshimit të vendbanimit, të interesuarve ose organit të ekzekutimit, nga personi që sipas vendimit gjyqësor detyrohet me dhënien e mjeteve të nevojshme për jetesë fëmijëve, prindërve ose bashkëshortit të vet, si dhe ai të cilit i janë besuar fëmijët pas zgjidhjes së martesës, përbën kundërvajtje penale </w:t>
            </w:r>
            <w:r w:rsidRPr="00385237">
              <w:rPr>
                <w:rFonts w:ascii="Times New Roman" w:eastAsia="Garamond" w:hAnsi="Times New Roman" w:cs="Times New Roman"/>
                <w:b/>
                <w:sz w:val="24"/>
                <w:szCs w:val="24"/>
                <w:u w:val="single"/>
                <w:lang w:val="sq-AL" w:eastAsia="sq-AL"/>
              </w:rPr>
              <w:t>dhe dënohet me gjobë ose me burgim gjer në tre muaj.</w:t>
            </w:r>
          </w:p>
          <w:p w14:paraId="19DF209D"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1FF2D472" w14:textId="77777777" w:rsidR="00385237" w:rsidRPr="002138B6" w:rsidRDefault="00385237" w:rsidP="00385237">
            <w:pPr>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254</w:t>
            </w:r>
          </w:p>
          <w:p w14:paraId="41CCCFBD" w14:textId="77777777" w:rsidR="00385237" w:rsidRPr="002138B6" w:rsidRDefault="00385237" w:rsidP="00385237">
            <w:pPr>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Mospagimi/Shmangia nga detyrimi i sigurimittë mjeteve të jetesës</w:t>
            </w:r>
          </w:p>
          <w:p w14:paraId="694A5395" w14:textId="77777777" w:rsidR="00385237" w:rsidRPr="002138B6" w:rsidRDefault="00385237" w:rsidP="00385237">
            <w:pPr>
              <w:jc w:val="both"/>
              <w:rPr>
                <w:rFonts w:ascii="Times New Roman" w:eastAsia="Calibri" w:hAnsi="Times New Roman" w:cs="Times New Roman"/>
                <w:sz w:val="24"/>
                <w:szCs w:val="24"/>
                <w:lang w:val="it-IT"/>
              </w:rPr>
            </w:pPr>
          </w:p>
          <w:p w14:paraId="637577BC" w14:textId="77777777" w:rsidR="00385237" w:rsidRPr="002138B6" w:rsidRDefault="00385237" w:rsidP="00385237">
            <w:pPr>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1. Mospërmbushja apo shmangja nga detyrimi i sigurimit të mjeteve të jetesës për personin për të cilin është i detyruar të kujdeset në bazë të vendimit të gjykatës, aktit ose vendimit të organit tjetër kompetent, me anë të shmangies së punësimit, raportimit të rremë të punësimit apo të të ardhurave, ndërrimit të vendit të punës, ndërrimit të vendbanimit apo vendqëndrimit, tjetërsimit të pasurisë ose që në çdo mënyrë tjetër, me qellimin qe tíshmanget sigurimit të mjeteve të jetesës për personin përfitues për më shumë se dy muaj, perben kundervajtje penale dhe </w:t>
            </w:r>
            <w:r w:rsidRPr="002138B6">
              <w:rPr>
                <w:rFonts w:ascii="Times New Roman" w:eastAsia="Calibri" w:hAnsi="Times New Roman" w:cs="Times New Roman"/>
                <w:b/>
                <w:sz w:val="24"/>
                <w:szCs w:val="24"/>
                <w:u w:val="single"/>
                <w:lang w:val="it-IT"/>
              </w:rPr>
              <w:t>dënohet megjobe ose me  burgim gjer ne 6 muaj.</w:t>
            </w:r>
          </w:p>
          <w:p w14:paraId="2C7F43C3" w14:textId="77777777" w:rsidR="00385237" w:rsidRPr="002138B6" w:rsidRDefault="00385237" w:rsidP="00385237">
            <w:pPr>
              <w:autoSpaceDE w:val="0"/>
              <w:autoSpaceDN w:val="0"/>
              <w:adjustRightInd w:val="0"/>
              <w:jc w:val="both"/>
              <w:rPr>
                <w:rFonts w:ascii="Times New Roman" w:eastAsia="Calibri" w:hAnsi="Times New Roman" w:cs="Times New Roman"/>
                <w:sz w:val="24"/>
                <w:szCs w:val="24"/>
                <w:lang w:val="it-IT"/>
              </w:rPr>
            </w:pPr>
          </w:p>
          <w:p w14:paraId="295748DD"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it-IT"/>
              </w:rPr>
            </w:pPr>
            <w:r w:rsidRPr="002138B6">
              <w:rPr>
                <w:rFonts w:ascii="Times New Roman" w:eastAsia="Calibri" w:hAnsi="Times New Roman" w:cs="Times New Roman"/>
                <w:sz w:val="24"/>
                <w:szCs w:val="24"/>
                <w:lang w:val="it-IT"/>
              </w:rPr>
              <w:t xml:space="preserve">2. Dënimi i parashikuar nga paragrafi 1. të këtij neni </w:t>
            </w:r>
            <w:r w:rsidRPr="002138B6">
              <w:rPr>
                <w:rFonts w:ascii="Times New Roman" w:eastAsia="Calibri" w:hAnsi="Times New Roman" w:cs="Times New Roman"/>
                <w:sz w:val="24"/>
                <w:szCs w:val="24"/>
                <w:lang w:val="it-IT"/>
              </w:rPr>
              <w:lastRenderedPageBreak/>
              <w:t>rritet me 1/2 nëse vepra penale është kryer:</w:t>
            </w:r>
          </w:p>
          <w:p w14:paraId="14930288"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it-IT"/>
              </w:rPr>
            </w:pPr>
            <w:r w:rsidRPr="002138B6">
              <w:rPr>
                <w:rFonts w:ascii="Times New Roman" w:eastAsia="Calibri" w:hAnsi="Times New Roman" w:cs="Times New Roman"/>
                <w:sz w:val="24"/>
                <w:szCs w:val="24"/>
                <w:lang w:val="it-IT"/>
              </w:rPr>
              <w:t>2.1. ndaj fëmijës së mitur nën moshën 14 vjeç;</w:t>
            </w:r>
          </w:p>
          <w:p w14:paraId="66D4D061" w14:textId="77777777" w:rsidR="00385237" w:rsidRPr="002138B6" w:rsidRDefault="00385237" w:rsidP="00385237">
            <w:pPr>
              <w:spacing w:line="276" w:lineRule="auto"/>
              <w:ind w:left="780"/>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2.2. ndaj subjektit përfitues me cilësi specifike të veçanta si aftësitë e kufizuara mendore apo fizike;</w:t>
            </w:r>
          </w:p>
          <w:p w14:paraId="0D4B0331" w14:textId="77777777" w:rsidR="00385237" w:rsidRPr="002138B6" w:rsidRDefault="00385237" w:rsidP="00385237">
            <w:pPr>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3. Kur nga vepra penale sipas paragrafit 1. dhe 2. të këtij neni rezulton dëmtimi i rëndë të shëndetit të përfituesit, </w:t>
            </w:r>
            <w:r w:rsidRPr="002138B6">
              <w:rPr>
                <w:rFonts w:ascii="Times New Roman" w:eastAsia="Calibri" w:hAnsi="Times New Roman" w:cs="Times New Roman"/>
                <w:b/>
                <w:sz w:val="24"/>
                <w:szCs w:val="24"/>
                <w:u w:val="single"/>
                <w:lang w:val="it-IT"/>
              </w:rPr>
              <w:t>dënohet me burgim nga 5 deri në 10 vjet.</w:t>
            </w:r>
          </w:p>
          <w:p w14:paraId="11C61C23" w14:textId="77777777" w:rsidR="00385237" w:rsidRPr="002138B6" w:rsidRDefault="00385237" w:rsidP="00385237">
            <w:pPr>
              <w:jc w:val="both"/>
              <w:rPr>
                <w:rFonts w:ascii="Times New Roman" w:eastAsia="Calibri" w:hAnsi="Times New Roman" w:cs="Times New Roman"/>
                <w:sz w:val="24"/>
                <w:szCs w:val="24"/>
                <w:lang w:val="it-IT"/>
              </w:rPr>
            </w:pPr>
          </w:p>
          <w:p w14:paraId="78321A11" w14:textId="77777777" w:rsidR="00385237" w:rsidRPr="002138B6" w:rsidRDefault="00385237" w:rsidP="00385237">
            <w:pPr>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4. Kur nga vepra penale sipas paragrafit 1. dhe 2. të këtij neni rezulton vdekja e përfituesit</w:t>
            </w:r>
            <w:r w:rsidRPr="002138B6">
              <w:rPr>
                <w:rFonts w:ascii="Times New Roman" w:eastAsia="Calibri" w:hAnsi="Times New Roman" w:cs="Times New Roman"/>
                <w:b/>
                <w:sz w:val="24"/>
                <w:szCs w:val="24"/>
                <w:u w:val="single"/>
                <w:lang w:val="it-IT"/>
              </w:rPr>
              <w:t>, dënohet me burgim nga 10 deri në 20 vjet.</w:t>
            </w:r>
          </w:p>
          <w:p w14:paraId="351EF696" w14:textId="77777777" w:rsidR="00385237" w:rsidRPr="002138B6" w:rsidRDefault="00385237" w:rsidP="00385237">
            <w:pPr>
              <w:jc w:val="both"/>
              <w:rPr>
                <w:rFonts w:ascii="Times New Roman" w:eastAsia="Calibri" w:hAnsi="Times New Roman" w:cs="Times New Roman"/>
                <w:sz w:val="24"/>
                <w:szCs w:val="24"/>
                <w:lang w:val="it-IT"/>
              </w:rPr>
            </w:pPr>
          </w:p>
          <w:p w14:paraId="7FE6AE6E" w14:textId="77777777" w:rsidR="00385237" w:rsidRPr="002138B6" w:rsidRDefault="00385237" w:rsidP="00385237">
            <w:pPr>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5. Kur cakton dënimin penal, gjykata cakton ndaj autorit edhe detyrimin plotësues duke e urdhëruar atë për përmbushjen e detyrimeve të tij nëpërmjet pagimit të shumës së detyruar të prapambetur dhe pagimit të rregullt të kontributit në vijim të mjeteve për jetesë.</w:t>
            </w:r>
          </w:p>
          <w:p w14:paraId="4FBEBF46" w14:textId="77777777" w:rsidR="00385237" w:rsidRPr="002138B6" w:rsidRDefault="00385237" w:rsidP="00385237">
            <w:pPr>
              <w:jc w:val="both"/>
              <w:rPr>
                <w:rFonts w:ascii="Times New Roman" w:eastAsia="Calibri" w:hAnsi="Times New Roman" w:cs="Times New Roman"/>
                <w:sz w:val="24"/>
                <w:szCs w:val="24"/>
                <w:lang w:val="it-IT"/>
              </w:rPr>
            </w:pPr>
          </w:p>
          <w:p w14:paraId="63BCD072" w14:textId="77777777" w:rsidR="00385237" w:rsidRPr="002138B6" w:rsidRDefault="00385237" w:rsidP="00385237">
            <w:pPr>
              <w:numPr>
                <w:ilvl w:val="0"/>
                <w:numId w:val="25"/>
              </w:numPr>
              <w:spacing w:line="256" w:lineRule="auto"/>
              <w:contextualSpacing/>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Nëse autori i veprës penale sipas parashikimeve të këtij neni në paragrafët 1 dhe 2 të tij, i përmbush detyrimet dhe garanton përmbushjen në vijimësi të tyre, perpara se sa te jepet vendim penal perfundimtar ndaj tij, organi procedues mund te pushoje ceshtjen.</w:t>
            </w:r>
          </w:p>
        </w:tc>
        <w:tc>
          <w:tcPr>
            <w:tcW w:w="3780" w:type="dxa"/>
          </w:tcPr>
          <w:p w14:paraId="5D959475"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6C3D37FE" w14:textId="77777777" w:rsidTr="00385237">
        <w:trPr>
          <w:trHeight w:val="317"/>
        </w:trPr>
        <w:tc>
          <w:tcPr>
            <w:tcW w:w="5036" w:type="dxa"/>
          </w:tcPr>
          <w:p w14:paraId="4D7E82F7"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127</w:t>
            </w:r>
          </w:p>
          <w:p w14:paraId="09732942"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22026F31"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Marrja e padrejtë e fëmijës</w:t>
            </w:r>
          </w:p>
          <w:p w14:paraId="527076B4"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3F86B14E" w14:textId="77777777" w:rsidR="00385237" w:rsidRPr="00385237" w:rsidRDefault="00385237" w:rsidP="00385237">
            <w:pPr>
              <w:spacing w:line="390"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 xml:space="preserve">Marrja e padrejtë e fëmijës, duke e larguar prej personit që ushtron autoritetin prindëror ose që i është besuar për rritje dhe edukim, si dhe mosdorëzimi i fëmijës prindit tjetër në zbatim të vendimit gjyqësor, përbën kundërvajtje penale dhe </w:t>
            </w:r>
            <w:r w:rsidRPr="00385237">
              <w:rPr>
                <w:rFonts w:ascii="Times New Roman" w:eastAsia="Garamond" w:hAnsi="Times New Roman" w:cs="Times New Roman"/>
                <w:b/>
                <w:sz w:val="24"/>
                <w:szCs w:val="24"/>
                <w:u w:val="single"/>
                <w:lang w:val="sq-AL" w:eastAsia="sq-AL"/>
              </w:rPr>
              <w:t>dënohet me gjobë ose me burgim gjer në gjashtë muaj.</w:t>
            </w:r>
          </w:p>
          <w:p w14:paraId="2D4CD5FA"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7B9AD16"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255</w:t>
            </w:r>
          </w:p>
          <w:p w14:paraId="293219F5"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Veprime në kundërshtim me vendimin e gjykatës që rregullon marrëdhëniet familjare</w:t>
            </w:r>
          </w:p>
          <w:p w14:paraId="021A9450" w14:textId="77777777" w:rsidR="00385237" w:rsidRPr="002138B6" w:rsidRDefault="00385237" w:rsidP="00385237">
            <w:pPr>
              <w:spacing w:line="256" w:lineRule="auto"/>
              <w:jc w:val="both"/>
              <w:rPr>
                <w:rFonts w:ascii="Times New Roman" w:eastAsia="Calibri" w:hAnsi="Times New Roman" w:cs="Times New Roman"/>
                <w:color w:val="222222"/>
                <w:sz w:val="24"/>
                <w:szCs w:val="24"/>
                <w:shd w:val="clear" w:color="auto" w:fill="F8F9FA"/>
                <w:lang w:val="sq-AL"/>
              </w:rPr>
            </w:pPr>
          </w:p>
          <w:p w14:paraId="50B87F67"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1. Kryerja e veprimeve në kundërshtim me vendimin e gjykatës në lidhje me ndalimet apo detyrimet e lindura nga këto vendime në marrëdhëniet familjare, përfshirë edhe dënimet apo </w:t>
            </w:r>
            <w:proofErr w:type="spellStart"/>
            <w:r w:rsidRPr="002138B6">
              <w:rPr>
                <w:rFonts w:ascii="Times New Roman" w:eastAsia="Calibri" w:hAnsi="Times New Roman" w:cs="Times New Roman"/>
                <w:sz w:val="24"/>
                <w:szCs w:val="24"/>
                <w:lang w:val="sq-AL"/>
              </w:rPr>
              <w:t>masatplotësuese</w:t>
            </w:r>
            <w:proofErr w:type="spellEnd"/>
            <w:r w:rsidRPr="002138B6">
              <w:rPr>
                <w:rFonts w:ascii="Times New Roman" w:eastAsia="Calibri" w:hAnsi="Times New Roman" w:cs="Times New Roman"/>
                <w:sz w:val="24"/>
                <w:szCs w:val="24"/>
                <w:lang w:val="sq-AL"/>
              </w:rPr>
              <w:t xml:space="preserve"> të dhëna prej saj, </w:t>
            </w:r>
            <w:proofErr w:type="spellStart"/>
            <w:r w:rsidRPr="002138B6">
              <w:rPr>
                <w:rFonts w:ascii="Times New Roman" w:eastAsia="Calibri" w:hAnsi="Times New Roman" w:cs="Times New Roman"/>
                <w:sz w:val="24"/>
                <w:szCs w:val="24"/>
                <w:lang w:val="sq-AL"/>
              </w:rPr>
              <w:t>perben</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kundervajtje</w:t>
            </w:r>
            <w:proofErr w:type="spellEnd"/>
            <w:r w:rsidRPr="002138B6">
              <w:rPr>
                <w:rFonts w:ascii="Times New Roman" w:eastAsia="Calibri" w:hAnsi="Times New Roman" w:cs="Times New Roman"/>
                <w:sz w:val="24"/>
                <w:szCs w:val="24"/>
                <w:lang w:val="sq-AL"/>
              </w:rPr>
              <w:t xml:space="preserve"> penale dhe </w:t>
            </w:r>
            <w:r w:rsidRPr="002138B6">
              <w:rPr>
                <w:rFonts w:ascii="Times New Roman" w:eastAsia="Calibri" w:hAnsi="Times New Roman" w:cs="Times New Roman"/>
                <w:b/>
                <w:sz w:val="24"/>
                <w:szCs w:val="24"/>
                <w:u w:val="single"/>
                <w:lang w:val="sq-AL"/>
              </w:rPr>
              <w:t>dënohet me gjobë ose me burgim gjer 1 vit.</w:t>
            </w:r>
          </w:p>
          <w:p w14:paraId="50FC710E"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2. Kryerja e veprimeve në kundërshtim me vendimin e gjykatës, në lidhje me ndalimet apo detyrimet e </w:t>
            </w:r>
            <w:proofErr w:type="spellStart"/>
            <w:r w:rsidRPr="002138B6">
              <w:rPr>
                <w:rFonts w:ascii="Times New Roman" w:eastAsia="Calibri" w:hAnsi="Times New Roman" w:cs="Times New Roman"/>
                <w:sz w:val="24"/>
                <w:szCs w:val="24"/>
                <w:lang w:val="sq-AL"/>
              </w:rPr>
              <w:t>sanksionura</w:t>
            </w:r>
            <w:proofErr w:type="spellEnd"/>
            <w:r w:rsidRPr="002138B6">
              <w:rPr>
                <w:rFonts w:ascii="Times New Roman" w:eastAsia="Calibri" w:hAnsi="Times New Roman" w:cs="Times New Roman"/>
                <w:sz w:val="24"/>
                <w:szCs w:val="24"/>
                <w:lang w:val="sq-AL"/>
              </w:rPr>
              <w:t xml:space="preserve"> nga urdhrat e mbrojtjes të dhëna prej saj, </w:t>
            </w:r>
            <w:r w:rsidRPr="002138B6">
              <w:rPr>
                <w:rFonts w:ascii="Times New Roman" w:eastAsia="Calibri" w:hAnsi="Times New Roman" w:cs="Times New Roman"/>
                <w:b/>
                <w:sz w:val="24"/>
                <w:szCs w:val="24"/>
                <w:u w:val="single"/>
                <w:lang w:val="sq-AL"/>
              </w:rPr>
              <w:t>dënohet me burgim nga 2 deri në 3 vjet.</w:t>
            </w:r>
          </w:p>
        </w:tc>
        <w:tc>
          <w:tcPr>
            <w:tcW w:w="3780" w:type="dxa"/>
          </w:tcPr>
          <w:p w14:paraId="7F8A005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CA26E46" w14:textId="77777777" w:rsidTr="00385237">
        <w:trPr>
          <w:trHeight w:val="317"/>
        </w:trPr>
        <w:tc>
          <w:tcPr>
            <w:tcW w:w="5036" w:type="dxa"/>
          </w:tcPr>
          <w:p w14:paraId="0399F24E"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3F14485"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256</w:t>
            </w:r>
          </w:p>
          <w:p w14:paraId="19DE8646"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Mosekzekutimi i masave për mbrojtjen e fëmijëve</w:t>
            </w:r>
          </w:p>
          <w:p w14:paraId="08D1EAB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7827678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Mospërmbushja apo mosekzekutimi i masave edukative dhe masave tëtjera të përcaktuara nga gjykata ose nga një organ tjetër kompetent përgjegjës për mbrojtjen efëmijëve, perben kundervajtje penale dhe </w:t>
            </w:r>
            <w:r w:rsidRPr="002138B6">
              <w:rPr>
                <w:rFonts w:ascii="Times New Roman" w:eastAsia="Calibri" w:hAnsi="Times New Roman" w:cs="Times New Roman"/>
                <w:b/>
                <w:sz w:val="24"/>
                <w:szCs w:val="24"/>
                <w:u w:val="single"/>
                <w:lang w:val="it-IT"/>
              </w:rPr>
              <w:t>dënohet me gjobë ose me burgim deri në 1 vit.</w:t>
            </w:r>
          </w:p>
          <w:p w14:paraId="1ABB33C2"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Kushdo person përgjegjës në punë, në organe apo në Institucione për mbrojtjen, arsimimin oseaftësimin profesional të fëmijëve, qe ushtron haptazi detyrat e tij në mënyrë të abusive duke rrezikuar shendetin dhe zhvillimin e gjithaneshem te femijes, ose ka sjelle demtimin e tyre, </w:t>
            </w:r>
            <w:r w:rsidRPr="002138B6">
              <w:rPr>
                <w:rFonts w:ascii="Times New Roman" w:eastAsia="Calibri" w:hAnsi="Times New Roman" w:cs="Times New Roman"/>
                <w:b/>
                <w:sz w:val="24"/>
                <w:szCs w:val="24"/>
                <w:u w:val="single"/>
                <w:lang w:val="it-IT"/>
              </w:rPr>
              <w:t>dënohet me burgim nga 2deri në 3 vjet.</w:t>
            </w:r>
          </w:p>
        </w:tc>
        <w:tc>
          <w:tcPr>
            <w:tcW w:w="3780" w:type="dxa"/>
          </w:tcPr>
          <w:p w14:paraId="1ABD563F"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621517C1" w14:textId="77777777" w:rsidTr="00385237">
        <w:trPr>
          <w:trHeight w:val="317"/>
        </w:trPr>
        <w:tc>
          <w:tcPr>
            <w:tcW w:w="5036" w:type="dxa"/>
          </w:tcPr>
          <w:p w14:paraId="2E6D66E5"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36113596"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257</w:t>
            </w:r>
          </w:p>
          <w:p w14:paraId="4D417F87"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lastRenderedPageBreak/>
              <w:t>Mosraportimi i abuzimit të fëmijëve</w:t>
            </w:r>
          </w:p>
          <w:p w14:paraId="64C6352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22F32F6E"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Pavarësisht nga zbatimi i dispozitave të tjera ligjore, cilido që konstaton, merr dijeni drejpërdrejt, ka arsye për të dyshuar se një fëmijëka pësuar një incident të abuzimit të fëmijës, keqtrajtimit, braktisjes apo moskujdesit dhe nukraporton menjëherë abuzimin ose moskujdesin, </w:t>
            </w:r>
            <w:r w:rsidRPr="002138B6">
              <w:rPr>
                <w:rFonts w:ascii="Times New Roman" w:eastAsia="Calibri" w:hAnsi="Times New Roman" w:cs="Times New Roman"/>
                <w:b/>
                <w:sz w:val="24"/>
                <w:szCs w:val="24"/>
                <w:u w:val="single"/>
                <w:lang w:val="it-IT"/>
              </w:rPr>
              <w:t>dënohet me gjobë ose me burgim nga 2 deri në 3 vjet.</w:t>
            </w:r>
          </w:p>
          <w:p w14:paraId="666F634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Kjo dispozite nuk konkuron me moskallzimin e krimit.</w:t>
            </w:r>
          </w:p>
          <w:p w14:paraId="5A3F9BB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54592EC"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Cilido që gjatë angazhimit profesional lidhur me fëmijën, perfshire edhe subjektet qënuk kanë detyrimin për kallëzim sipas nenit 300/3,4 të K.Penal,ka arsye të bazuara për të dyshuar se fëmijaka qenë I nënshtruar ndaj dhunës, kanosjes për përdorim të dhunës, abuzimit seksual apo cdo lloj forme tjetër keqtrajtimi dhe nuk e raporton menjëherërastin, </w:t>
            </w:r>
            <w:r w:rsidRPr="002138B6">
              <w:rPr>
                <w:rFonts w:ascii="Times New Roman" w:eastAsia="Calibri" w:hAnsi="Times New Roman" w:cs="Times New Roman"/>
                <w:b/>
                <w:sz w:val="24"/>
                <w:szCs w:val="24"/>
                <w:u w:val="single"/>
                <w:lang w:val="it-IT"/>
              </w:rPr>
              <w:t>dënohet me burgim nga 6 muaj deri në 2 vjet.</w:t>
            </w:r>
          </w:p>
        </w:tc>
        <w:tc>
          <w:tcPr>
            <w:tcW w:w="3780" w:type="dxa"/>
          </w:tcPr>
          <w:p w14:paraId="69224099"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7E3274D1" w14:textId="77777777" w:rsidTr="00385237">
        <w:trPr>
          <w:trHeight w:val="317"/>
        </w:trPr>
        <w:tc>
          <w:tcPr>
            <w:tcW w:w="5036" w:type="dxa"/>
          </w:tcPr>
          <w:p w14:paraId="5E3D2FB6" w14:textId="77777777" w:rsidR="00385237" w:rsidRPr="002138B6" w:rsidRDefault="00385237" w:rsidP="00385237">
            <w:pPr>
              <w:rPr>
                <w:rFonts w:ascii="Times New Roman" w:eastAsia="Calibri" w:hAnsi="Times New Roman" w:cs="Times New Roman"/>
                <w:sz w:val="24"/>
                <w:szCs w:val="24"/>
                <w:lang w:val="it-IT"/>
              </w:rPr>
            </w:pPr>
            <w:bookmarkStart w:id="5" w:name="_Hlk57814393"/>
          </w:p>
        </w:tc>
        <w:tc>
          <w:tcPr>
            <w:tcW w:w="5332" w:type="dxa"/>
          </w:tcPr>
          <w:p w14:paraId="6C5C48D5" w14:textId="77777777" w:rsidR="00385237" w:rsidRPr="002138B6" w:rsidRDefault="00385237" w:rsidP="00385237">
            <w:pPr>
              <w:spacing w:line="256" w:lineRule="auto"/>
              <w:jc w:val="center"/>
              <w:rPr>
                <w:rFonts w:ascii="Times New Roman" w:eastAsia="Calibri" w:hAnsi="Times New Roman" w:cs="Times New Roman"/>
                <w:b/>
                <w:color w:val="231F20"/>
                <w:sz w:val="24"/>
                <w:szCs w:val="24"/>
                <w:lang w:val="it-IT"/>
              </w:rPr>
            </w:pPr>
            <w:r w:rsidRPr="002138B6">
              <w:rPr>
                <w:rFonts w:ascii="Times New Roman" w:eastAsia="Calibri" w:hAnsi="Times New Roman" w:cs="Times New Roman"/>
                <w:b/>
                <w:color w:val="231F20"/>
                <w:sz w:val="24"/>
                <w:szCs w:val="24"/>
                <w:lang w:val="it-IT"/>
              </w:rPr>
              <w:t>Neni 258</w:t>
            </w:r>
          </w:p>
          <w:p w14:paraId="2B630CEA"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b/>
                <w:sz w:val="24"/>
                <w:szCs w:val="24"/>
                <w:lang w:val="it-IT"/>
              </w:rPr>
              <w:t>Porosia per te lindur femije</w:t>
            </w:r>
          </w:p>
          <w:p w14:paraId="11F33877"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3AC9DD56" w14:textId="77777777" w:rsidR="00385237" w:rsidRPr="002138B6" w:rsidRDefault="00385237" w:rsidP="00385237">
            <w:pPr>
              <w:spacing w:line="256" w:lineRule="auto"/>
              <w:jc w:val="both"/>
              <w:rPr>
                <w:rFonts w:ascii="Times New Roman" w:eastAsia="Calibri" w:hAnsi="Times New Roman" w:cs="Times New Roman"/>
                <w:b/>
                <w:color w:val="202122"/>
                <w:sz w:val="24"/>
                <w:szCs w:val="24"/>
                <w:shd w:val="clear" w:color="auto" w:fill="FFFFFF"/>
                <w:lang w:val="it-IT"/>
              </w:rPr>
            </w:pPr>
            <w:r w:rsidRPr="002138B6">
              <w:rPr>
                <w:rFonts w:ascii="Times New Roman" w:eastAsia="Calibri" w:hAnsi="Times New Roman" w:cs="Times New Roman"/>
                <w:b/>
                <w:sz w:val="24"/>
                <w:szCs w:val="24"/>
                <w:lang w:val="it-IT"/>
              </w:rPr>
              <w:t xml:space="preserve">1. Për qëllime të këtij neni </w:t>
            </w:r>
            <w:r w:rsidRPr="002138B6">
              <w:rPr>
                <w:rFonts w:ascii="Times New Roman" w:eastAsia="Calibri" w:hAnsi="Times New Roman" w:cs="Times New Roman"/>
                <w:b/>
                <w:i/>
                <w:sz w:val="24"/>
                <w:szCs w:val="24"/>
                <w:u w:val="single"/>
                <w:lang w:val="it-IT"/>
              </w:rPr>
              <w:t>“Porosia per te lindur femije (S</w:t>
            </w:r>
            <w:r w:rsidRPr="002138B6">
              <w:rPr>
                <w:rFonts w:ascii="Times New Roman" w:eastAsia="Calibri" w:hAnsi="Times New Roman" w:cs="Times New Roman"/>
                <w:b/>
                <w:bCs/>
                <w:i/>
                <w:sz w:val="24"/>
                <w:szCs w:val="24"/>
                <w:u w:val="single"/>
                <w:shd w:val="clear" w:color="auto" w:fill="FFFFFF"/>
                <w:lang w:val="it-IT"/>
              </w:rPr>
              <w:t>urrogacia)”</w:t>
            </w:r>
            <w:r w:rsidRPr="002138B6">
              <w:rPr>
                <w:rFonts w:ascii="Times New Roman" w:eastAsia="Calibri" w:hAnsi="Times New Roman" w:cs="Times New Roman"/>
                <w:b/>
                <w:sz w:val="24"/>
                <w:szCs w:val="24"/>
                <w:shd w:val="clear" w:color="auto" w:fill="FFFFFF"/>
                <w:lang w:val="it-IT"/>
              </w:rPr>
              <w:t> është</w:t>
            </w:r>
            <w:r w:rsidRPr="002138B6">
              <w:rPr>
                <w:rFonts w:ascii="Times New Roman" w:eastAsia="Calibri" w:hAnsi="Times New Roman" w:cs="Times New Roman"/>
                <w:b/>
                <w:color w:val="202122"/>
                <w:sz w:val="24"/>
                <w:szCs w:val="24"/>
                <w:shd w:val="clear" w:color="auto" w:fill="FFFFFF"/>
                <w:lang w:val="it-IT"/>
              </w:rPr>
              <w:t xml:space="preserve"> një marrëdhënie konsensuale e dakortësuar në marrëveshje pavarësisht formës së saj, ku një femër/grua madhore (nëna surrogate), për altruizëm apokundrejt një pagese në vlera monetare ose </w:t>
            </w:r>
            <w:r w:rsidRPr="002138B6">
              <w:rPr>
                <w:rFonts w:ascii="Times New Roman" w:eastAsia="Calibri" w:hAnsi="Times New Roman" w:cs="Times New Roman"/>
                <w:b/>
                <w:color w:val="202122"/>
                <w:sz w:val="24"/>
                <w:szCs w:val="24"/>
                <w:shd w:val="clear" w:color="auto" w:fill="FFFFFF"/>
                <w:lang w:val="it-IT"/>
              </w:rPr>
              <w:lastRenderedPageBreak/>
              <w:t xml:space="preserve">përfitime të tjera, jep pëlqimin dhe me vullnetin e saj, merr përsipër tëmbajë në trupin e saj dhe të lindë një fëmijëgjenetikisht të lidhur ose jo me nënën porositese apo përfituesit, në favor të një personi apo çifti/personave përfitues qe do të jenë automatikisht prindërit e fëmijës pas lindjes së tij duke ushtruar gjithë të drejtat dhe autoritetin prindëror ndaj fëmijës. </w:t>
            </w:r>
          </w:p>
          <w:p w14:paraId="6D3CF73E" w14:textId="77777777" w:rsidR="00385237" w:rsidRPr="002138B6" w:rsidRDefault="00385237" w:rsidP="00385237">
            <w:pPr>
              <w:spacing w:line="256" w:lineRule="auto"/>
              <w:jc w:val="both"/>
              <w:rPr>
                <w:rFonts w:ascii="Times New Roman" w:eastAsia="Calibri" w:hAnsi="Times New Roman" w:cs="Times New Roman"/>
                <w:color w:val="202122"/>
                <w:sz w:val="24"/>
                <w:szCs w:val="24"/>
                <w:shd w:val="clear" w:color="auto" w:fill="FFFFFF"/>
                <w:lang w:val="it-IT"/>
              </w:rPr>
            </w:pPr>
            <w:r w:rsidRPr="002138B6">
              <w:rPr>
                <w:rFonts w:ascii="Times New Roman" w:eastAsia="Calibri" w:hAnsi="Times New Roman" w:cs="Times New Roman"/>
                <w:color w:val="202122"/>
                <w:sz w:val="24"/>
                <w:szCs w:val="24"/>
                <w:shd w:val="clear" w:color="auto" w:fill="FFFFFF"/>
                <w:lang w:val="it-IT"/>
              </w:rPr>
              <w:t xml:space="preserve">2. Kryerja eveprime në funksion të realizimit të marrëdhënies së parashikuar nga paragrafi I pare I ketij neni, për qëllime fitimi material ose jo,përfshirënënën e porositur apo përfituesit e fëmijës së porositur, sipas paragrafit 1 të këtij neni, perben kundervajtje penale dhe </w:t>
            </w:r>
            <w:r w:rsidRPr="002138B6">
              <w:rPr>
                <w:rFonts w:ascii="Times New Roman" w:eastAsia="Calibri" w:hAnsi="Times New Roman" w:cs="Times New Roman"/>
                <w:b/>
                <w:color w:val="202122"/>
                <w:sz w:val="24"/>
                <w:szCs w:val="24"/>
                <w:u w:val="single"/>
                <w:shd w:val="clear" w:color="auto" w:fill="FFFFFF"/>
                <w:lang w:val="it-IT"/>
              </w:rPr>
              <w:t>dënohet me burgim nga 6 muaj deri në 2 vjet.</w:t>
            </w:r>
          </w:p>
          <w:p w14:paraId="56E5FEE8"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070EE03"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3. Përfshirja/ndërhyrjame qëllim përfitimimidis një personi ose një çifti që dëshiron të mirëpresë një fëmijë dhe njohja e lidhja e tij/tyre me një grua që pranon ta mbajë këtë fëmijë brenda trupit të saj dhe ta sjellë në jetë, në mënyrë që t'ua dorëzojë pas lindjes atyre</w:t>
            </w:r>
            <w:r w:rsidRPr="002138B6">
              <w:rPr>
                <w:rFonts w:ascii="Times New Roman" w:eastAsia="Calibri" w:hAnsi="Times New Roman" w:cs="Times New Roman"/>
                <w:b/>
                <w:sz w:val="24"/>
                <w:szCs w:val="24"/>
                <w:u w:val="single"/>
                <w:lang w:val="it-IT"/>
              </w:rPr>
              <w:t xml:space="preserve">, dënohet me burgim nga 2deri në3 vjet. </w:t>
            </w:r>
          </w:p>
          <w:p w14:paraId="1767B9DE"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4. Nëse vepra sipas parashikimit të paragrafëve 2, 3 është kryer nga një person që ushtron një profesion shëndetësor, dënimit penal të parashikuar në seicilin paragraf të këtij neni i shtohet detyrimisht edhe dënimi plotësues I ndërprerjessë menjëherëshme e tëpërherëshme të së drejtës për ushtrimin e profesionit. </w:t>
            </w:r>
          </w:p>
          <w:p w14:paraId="015225C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5. Cilido që organizon ose reklamon udhëtime me çfarëdo mjeti ose me çdo mënyrë, përfshirë komunikimet elektronike, apo njoftime që synojnë promovimin ne Republiken e Shqiperise te porosise per te lindur femije ne menyren e parashikuar në paragrafin e parë të këtij neni, </w:t>
            </w:r>
            <w:r w:rsidRPr="002138B6">
              <w:rPr>
                <w:rFonts w:ascii="Times New Roman" w:eastAsia="Calibri" w:hAnsi="Times New Roman" w:cs="Times New Roman"/>
                <w:b/>
                <w:sz w:val="24"/>
                <w:szCs w:val="24"/>
                <w:u w:val="single"/>
                <w:lang w:val="it-IT"/>
              </w:rPr>
              <w:t>dënohet me burgim nga 3 deri në 7 vjet.</w:t>
            </w:r>
          </w:p>
          <w:p w14:paraId="478042F8"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1E9611B8" w14:textId="77777777" w:rsidR="00385237" w:rsidRPr="002138B6" w:rsidRDefault="00385237" w:rsidP="00385237">
            <w:pPr>
              <w:rPr>
                <w:rFonts w:ascii="Times New Roman" w:eastAsia="Calibri" w:hAnsi="Times New Roman" w:cs="Times New Roman"/>
                <w:sz w:val="24"/>
                <w:szCs w:val="24"/>
                <w:lang w:val="it-IT"/>
              </w:rPr>
            </w:pPr>
          </w:p>
        </w:tc>
      </w:tr>
      <w:bookmarkEnd w:id="5"/>
      <w:tr w:rsidR="00385237" w:rsidRPr="002138B6" w14:paraId="1BF823E8" w14:textId="77777777" w:rsidTr="00385237">
        <w:trPr>
          <w:trHeight w:val="317"/>
        </w:trPr>
        <w:tc>
          <w:tcPr>
            <w:tcW w:w="5036" w:type="dxa"/>
          </w:tcPr>
          <w:p w14:paraId="70B85FDF"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128</w:t>
            </w:r>
          </w:p>
          <w:p w14:paraId="6C42E838"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5DD39012"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Ndërrimi i fëmijëve</w:t>
            </w:r>
          </w:p>
          <w:p w14:paraId="184AF9C1"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0F5C1438" w14:textId="77777777" w:rsidR="00385237" w:rsidRPr="00385237" w:rsidRDefault="00385237" w:rsidP="00385237">
            <w:pPr>
              <w:spacing w:line="379"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Ndërrimi i fëmijëve i bërë me pakujdesi nga personeli ku fëmijët mbahen për rritje, mjekim ose në shtëpi lindjeje,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p w14:paraId="5A80572C"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128/a</w:t>
            </w:r>
          </w:p>
          <w:p w14:paraId="089D20FC"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0F07098A"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Fshehja ose ndërrimi me dashje i fëmijës</w:t>
            </w:r>
          </w:p>
          <w:p w14:paraId="1C05AA22"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205C9A45"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datë 24.1.2001)</w:t>
            </w:r>
          </w:p>
          <w:p w14:paraId="1B96FA39"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A0A162E" w14:textId="77777777" w:rsidR="00385237" w:rsidRPr="00385237" w:rsidRDefault="00385237" w:rsidP="00385237">
            <w:pPr>
              <w:spacing w:line="39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Fshehja ose ndërrimi me dashje i fëmijës me një tjetër, i kryer nga personeli mjekësor, </w:t>
            </w:r>
            <w:r w:rsidRPr="00385237">
              <w:rPr>
                <w:rFonts w:ascii="Times New Roman" w:eastAsia="Garamond" w:hAnsi="Times New Roman" w:cs="Times New Roman"/>
                <w:b/>
                <w:sz w:val="24"/>
                <w:szCs w:val="24"/>
                <w:u w:val="single"/>
                <w:lang w:val="sq-AL" w:eastAsia="sq-AL"/>
              </w:rPr>
              <w:t>dënohet me burgim nga tre gjer në tetë vjet.</w:t>
            </w:r>
          </w:p>
          <w:p w14:paraId="4001A266"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19C00C08" w14:textId="77777777" w:rsidR="00385237" w:rsidRPr="002138B6" w:rsidRDefault="00385237" w:rsidP="00385237">
            <w:pPr>
              <w:autoSpaceDE w:val="0"/>
              <w:autoSpaceDN w:val="0"/>
              <w:adjustRightInd w:val="0"/>
              <w:jc w:val="center"/>
              <w:rPr>
                <w:rFonts w:ascii="Times New Roman" w:eastAsia="Calibri" w:hAnsi="Times New Roman" w:cs="Times New Roman"/>
                <w:b/>
                <w:color w:val="231F20"/>
                <w:sz w:val="24"/>
                <w:szCs w:val="24"/>
                <w:lang w:val="it-IT"/>
              </w:rPr>
            </w:pPr>
            <w:r w:rsidRPr="002138B6">
              <w:rPr>
                <w:rFonts w:ascii="Times New Roman" w:eastAsia="Calibri" w:hAnsi="Times New Roman" w:cs="Times New Roman"/>
                <w:b/>
                <w:color w:val="231F20"/>
                <w:sz w:val="24"/>
                <w:szCs w:val="24"/>
                <w:lang w:val="it-IT"/>
              </w:rPr>
              <w:t>Neni 259</w:t>
            </w:r>
          </w:p>
          <w:p w14:paraId="779A54BD" w14:textId="77777777" w:rsidR="00385237" w:rsidRPr="002138B6" w:rsidRDefault="00385237" w:rsidP="00385237">
            <w:pPr>
              <w:autoSpaceDE w:val="0"/>
              <w:autoSpaceDN w:val="0"/>
              <w:adjustRightInd w:val="0"/>
              <w:jc w:val="center"/>
              <w:rPr>
                <w:rFonts w:ascii="Times New Roman" w:eastAsia="Calibri" w:hAnsi="Times New Roman" w:cs="Times New Roman"/>
                <w:b/>
                <w:bCs/>
                <w:color w:val="231F20"/>
                <w:sz w:val="24"/>
                <w:szCs w:val="24"/>
                <w:lang w:val="it-IT"/>
              </w:rPr>
            </w:pPr>
            <w:r w:rsidRPr="002138B6">
              <w:rPr>
                <w:rFonts w:ascii="Times New Roman" w:eastAsia="Calibri" w:hAnsi="Times New Roman" w:cs="Times New Roman"/>
                <w:b/>
                <w:bCs/>
                <w:color w:val="231F20"/>
                <w:sz w:val="24"/>
                <w:szCs w:val="24"/>
                <w:lang w:val="it-IT"/>
              </w:rPr>
              <w:t>Fshehja ose ndërrimi me dashje i fëmijës</w:t>
            </w:r>
          </w:p>
          <w:p w14:paraId="76B1BB96" w14:textId="77777777" w:rsidR="00385237" w:rsidRPr="002138B6" w:rsidRDefault="00385237" w:rsidP="00385237">
            <w:pPr>
              <w:autoSpaceDE w:val="0"/>
              <w:autoSpaceDN w:val="0"/>
              <w:adjustRightInd w:val="0"/>
              <w:jc w:val="both"/>
              <w:rPr>
                <w:rFonts w:ascii="Times New Roman" w:eastAsia="Calibri" w:hAnsi="Times New Roman" w:cs="Times New Roman"/>
                <w:i/>
                <w:iCs/>
                <w:color w:val="231F20"/>
                <w:sz w:val="24"/>
                <w:szCs w:val="24"/>
                <w:lang w:val="it-IT"/>
              </w:rPr>
            </w:pPr>
          </w:p>
          <w:p w14:paraId="1B765D1C" w14:textId="77777777" w:rsidR="00385237" w:rsidRPr="002138B6" w:rsidRDefault="00385237" w:rsidP="00385237">
            <w:pPr>
              <w:autoSpaceDE w:val="0"/>
              <w:autoSpaceDN w:val="0"/>
              <w:adjustRightInd w:val="0"/>
              <w:jc w:val="both"/>
              <w:rPr>
                <w:rFonts w:ascii="Times New Roman" w:eastAsia="Calibri" w:hAnsi="Times New Roman" w:cs="Times New Roman"/>
                <w:b/>
                <w:color w:val="231F20"/>
                <w:sz w:val="24"/>
                <w:szCs w:val="24"/>
                <w:u w:val="single"/>
                <w:lang w:val="it-IT"/>
              </w:rPr>
            </w:pPr>
            <w:r w:rsidRPr="002138B6">
              <w:rPr>
                <w:rFonts w:ascii="Times New Roman" w:eastAsia="Calibri" w:hAnsi="Times New Roman" w:cs="Times New Roman"/>
                <w:color w:val="231F20"/>
                <w:sz w:val="24"/>
                <w:szCs w:val="24"/>
                <w:lang w:val="it-IT"/>
              </w:rPr>
              <w:t xml:space="preserve">Fshehja ose ndërrimi me dashje i fëmijës me një tjetër, i kryer ngapersoneli mjekësor, </w:t>
            </w:r>
            <w:r w:rsidRPr="002138B6">
              <w:rPr>
                <w:rFonts w:ascii="Times New Roman" w:eastAsia="Calibri" w:hAnsi="Times New Roman" w:cs="Times New Roman"/>
                <w:b/>
                <w:color w:val="231F20"/>
                <w:sz w:val="24"/>
                <w:szCs w:val="24"/>
                <w:u w:val="single"/>
                <w:lang w:val="it-IT"/>
              </w:rPr>
              <w:t>dënohet me burgim nga 3deri në 8 vjet.</w:t>
            </w:r>
          </w:p>
          <w:p w14:paraId="26DEB924"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497155DF"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164D7BD7" w14:textId="77777777" w:rsidTr="00385237">
        <w:trPr>
          <w:trHeight w:val="317"/>
        </w:trPr>
        <w:tc>
          <w:tcPr>
            <w:tcW w:w="5036" w:type="dxa"/>
          </w:tcPr>
          <w:p w14:paraId="1986313B"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4C1B75E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260</w:t>
            </w:r>
          </w:p>
          <w:p w14:paraId="54862396"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 xml:space="preserve">Mospërmbushja e detyrimit për rregjistrimin e </w:t>
            </w:r>
            <w:r w:rsidRPr="002138B6">
              <w:rPr>
                <w:rFonts w:ascii="Times New Roman" w:eastAsia="Calibri" w:hAnsi="Times New Roman" w:cs="Times New Roman"/>
                <w:b/>
                <w:sz w:val="24"/>
                <w:szCs w:val="24"/>
                <w:lang w:val="it-IT"/>
              </w:rPr>
              <w:lastRenderedPageBreak/>
              <w:t>fëmijës në ndjekjen e arsimit fillor të detyrueshëm</w:t>
            </w:r>
          </w:p>
          <w:p w14:paraId="39100C15"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37AC4C42" w14:textId="77777777" w:rsidR="00385237" w:rsidRPr="002138B6" w:rsidRDefault="00385237" w:rsidP="00385237">
            <w:pPr>
              <w:spacing w:line="256" w:lineRule="auto"/>
              <w:jc w:val="both"/>
              <w:rPr>
                <w:rFonts w:ascii="Times New Roman" w:eastAsia="Calibri" w:hAnsi="Times New Roman" w:cs="Times New Roman"/>
                <w:b/>
                <w:sz w:val="24"/>
                <w:szCs w:val="24"/>
                <w:u w:val="single"/>
                <w:lang w:val="it-IT"/>
              </w:rPr>
            </w:pPr>
            <w:r w:rsidRPr="002138B6">
              <w:rPr>
                <w:rFonts w:ascii="Times New Roman" w:eastAsia="Calibri" w:hAnsi="Times New Roman" w:cs="Times New Roman"/>
                <w:sz w:val="24"/>
                <w:szCs w:val="24"/>
                <w:lang w:val="it-IT"/>
              </w:rPr>
              <w:t xml:space="preserve">1. Mosrregjistrimi nga prindërit e një fëmije ose nga personi që ushtron autoritetin prindëror apo është ngarkuar me rritjen dhe edukimin e tij, të fëmijës së mitur në një institucion arsimor fillor të detyrueshëm, në mungesë të shkaqeve objektive bindëse të justifikuara, megjithë njoftimin zyrtar të marrë për këtë qëllim nga autoriteti shtetëror kompetent për çështjet e arsimit, </w:t>
            </w:r>
            <w:r w:rsidRPr="002138B6">
              <w:rPr>
                <w:rFonts w:ascii="Times New Roman" w:eastAsia="Calibri" w:hAnsi="Times New Roman" w:cs="Times New Roman"/>
                <w:b/>
                <w:sz w:val="24"/>
                <w:szCs w:val="24"/>
                <w:u w:val="single"/>
                <w:lang w:val="it-IT"/>
              </w:rPr>
              <w:t xml:space="preserve">perben kundervajtje penale dhe dënohet me gjobe. </w:t>
            </w:r>
          </w:p>
          <w:p w14:paraId="67F6568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7061FE49"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Pengimi, udhëzimi, shtytja, këshillimi nga prindi/prindërit e një fëmije ose nga personi që ushtron autoritetin prindëror apo është ngarkuar me rritjen dhe edukimin e tij, i fëmijës së mitur që ndjek arsimimin në një institucion arsimor fillor të detyrueshëm, për ta ndërprerë arsimimin, në mungesë të shkaqeve objektive bindëse të justifikuara, megjithë njoftimin zyrtar të marrë për këtë qëllim nga autoriteti shtetëror kompetent për çështjet e arsimit, perben kundervajtje penale dhe </w:t>
            </w:r>
            <w:r w:rsidRPr="002138B6">
              <w:rPr>
                <w:rFonts w:ascii="Times New Roman" w:eastAsia="Calibri" w:hAnsi="Times New Roman" w:cs="Times New Roman"/>
                <w:b/>
                <w:sz w:val="24"/>
                <w:szCs w:val="24"/>
                <w:u w:val="single"/>
                <w:lang w:val="it-IT"/>
              </w:rPr>
              <w:t>denohet me gjobe ose me burgim nga 6 muaj deri në 1 vit.</w:t>
            </w:r>
          </w:p>
        </w:tc>
        <w:tc>
          <w:tcPr>
            <w:tcW w:w="3780" w:type="dxa"/>
          </w:tcPr>
          <w:p w14:paraId="7A652BC7"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790D5A6" w14:textId="77777777" w:rsidTr="00385237">
        <w:trPr>
          <w:trHeight w:val="317"/>
        </w:trPr>
        <w:tc>
          <w:tcPr>
            <w:tcW w:w="5036" w:type="dxa"/>
          </w:tcPr>
          <w:p w14:paraId="3594950A"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129</w:t>
            </w:r>
          </w:p>
          <w:p w14:paraId="20266160"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7B7250F3"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Shtytja e të miturve në krim</w:t>
            </w:r>
          </w:p>
          <w:p w14:paraId="6B987981"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537A3430" w14:textId="77777777" w:rsidR="00385237" w:rsidRPr="00385237" w:rsidRDefault="00385237" w:rsidP="00385237">
            <w:pPr>
              <w:spacing w:line="279"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Shtytja ose tërheqja e të miturve nën moshën katërmbëdhjetë vjeç për të kryer krim, </w:t>
            </w:r>
            <w:r w:rsidRPr="00385237">
              <w:rPr>
                <w:rFonts w:ascii="Times New Roman" w:eastAsia="Garamond" w:hAnsi="Times New Roman" w:cs="Times New Roman"/>
                <w:b/>
                <w:sz w:val="24"/>
                <w:szCs w:val="24"/>
                <w:u w:val="single"/>
                <w:lang w:val="sq-AL" w:eastAsia="sq-AL"/>
              </w:rPr>
              <w:t xml:space="preserve">dënohet </w:t>
            </w:r>
            <w:r w:rsidRPr="00385237">
              <w:rPr>
                <w:rFonts w:ascii="Times New Roman" w:eastAsia="Garamond" w:hAnsi="Times New Roman" w:cs="Times New Roman"/>
                <w:b/>
                <w:sz w:val="24"/>
                <w:szCs w:val="24"/>
                <w:u w:val="single"/>
                <w:lang w:val="sq-AL" w:eastAsia="sq-AL"/>
              </w:rPr>
              <w:lastRenderedPageBreak/>
              <w:t>me burgim gjer në pesë vjet.</w:t>
            </w:r>
          </w:p>
          <w:p w14:paraId="1230E5B0"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8E85904" w14:textId="77777777" w:rsidR="00385237" w:rsidRPr="002138B6" w:rsidRDefault="00385237" w:rsidP="00385237">
            <w:pPr>
              <w:autoSpaceDE w:val="0"/>
              <w:autoSpaceDN w:val="0"/>
              <w:adjustRightInd w:val="0"/>
              <w:jc w:val="center"/>
              <w:rPr>
                <w:rFonts w:ascii="Times New Roman" w:eastAsia="Calibri" w:hAnsi="Times New Roman" w:cs="Times New Roman"/>
                <w:b/>
                <w:color w:val="231F20"/>
                <w:sz w:val="24"/>
                <w:szCs w:val="24"/>
                <w:lang w:val="it-IT"/>
              </w:rPr>
            </w:pPr>
            <w:r w:rsidRPr="002138B6">
              <w:rPr>
                <w:rFonts w:ascii="Times New Roman" w:eastAsia="Calibri" w:hAnsi="Times New Roman" w:cs="Times New Roman"/>
                <w:b/>
                <w:color w:val="231F20"/>
                <w:sz w:val="24"/>
                <w:szCs w:val="24"/>
                <w:lang w:val="it-IT"/>
              </w:rPr>
              <w:lastRenderedPageBreak/>
              <w:t>Neni 261</w:t>
            </w:r>
          </w:p>
          <w:p w14:paraId="04ABE49E" w14:textId="77777777" w:rsidR="00385237" w:rsidRPr="002138B6" w:rsidRDefault="00385237" w:rsidP="00385237">
            <w:pPr>
              <w:autoSpaceDE w:val="0"/>
              <w:autoSpaceDN w:val="0"/>
              <w:adjustRightInd w:val="0"/>
              <w:jc w:val="center"/>
              <w:rPr>
                <w:rFonts w:ascii="Times New Roman" w:eastAsia="Calibri" w:hAnsi="Times New Roman" w:cs="Times New Roman"/>
                <w:b/>
                <w:bCs/>
                <w:color w:val="231F20"/>
                <w:sz w:val="24"/>
                <w:szCs w:val="24"/>
                <w:lang w:val="it-IT"/>
              </w:rPr>
            </w:pPr>
            <w:r w:rsidRPr="002138B6">
              <w:rPr>
                <w:rFonts w:ascii="Times New Roman" w:eastAsia="Calibri" w:hAnsi="Times New Roman" w:cs="Times New Roman"/>
                <w:b/>
                <w:bCs/>
                <w:color w:val="231F20"/>
                <w:sz w:val="24"/>
                <w:szCs w:val="24"/>
                <w:lang w:val="it-IT"/>
              </w:rPr>
              <w:t>Nxitja e të miturve në aktivitet kriminal</w:t>
            </w:r>
          </w:p>
          <w:p w14:paraId="516E461B"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it-IT"/>
              </w:rPr>
            </w:pPr>
          </w:p>
          <w:p w14:paraId="0E84694E"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it-IT"/>
              </w:rPr>
            </w:pPr>
            <w:r w:rsidRPr="002138B6">
              <w:rPr>
                <w:rFonts w:ascii="Times New Roman" w:eastAsia="Calibri" w:hAnsi="Times New Roman" w:cs="Times New Roman"/>
                <w:color w:val="231F20"/>
                <w:sz w:val="24"/>
                <w:szCs w:val="24"/>
                <w:lang w:val="it-IT"/>
              </w:rPr>
              <w:t xml:space="preserve">1. Nxitja, shtytja ose tërheqja e të miturve për të kryer krim ose vepër penale, dënohet me burgim deri </w:t>
            </w:r>
            <w:r w:rsidRPr="002138B6">
              <w:rPr>
                <w:rFonts w:ascii="Times New Roman" w:eastAsia="Calibri" w:hAnsi="Times New Roman" w:cs="Times New Roman"/>
                <w:color w:val="231F20"/>
                <w:sz w:val="24"/>
                <w:szCs w:val="24"/>
                <w:lang w:val="it-IT"/>
              </w:rPr>
              <w:lastRenderedPageBreak/>
              <w:t>në pesë vjet.</w:t>
            </w:r>
          </w:p>
          <w:p w14:paraId="08C8939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Kur vepra penale kryhet ndaj një të mituri nën moshën 14 vjeç ose kur veprimet janë kryer në ambientet e institucioneve arsimore ose në ambientet e godinave/lokaleve të administruara prej tyre, si dhe në vendet e posaçme të hyrjes dhe daljes së nxënësve nga këto institucione ose në një distancë të afërt rreth këtyre institucioneve ose godinave/lokaleve, </w:t>
            </w:r>
            <w:r w:rsidRPr="002138B6">
              <w:rPr>
                <w:rFonts w:ascii="Times New Roman" w:eastAsia="Calibri" w:hAnsi="Times New Roman" w:cs="Times New Roman"/>
                <w:b/>
                <w:sz w:val="24"/>
                <w:szCs w:val="24"/>
                <w:u w:val="single"/>
                <w:lang w:val="it-IT"/>
              </w:rPr>
              <w:t>dënohet me burgim deri në 7 vjet.</w:t>
            </w:r>
          </w:p>
          <w:p w14:paraId="11D3529D"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3. Kjo dispozite zbatohet ndaj personit qe kryen veprimet sipas paragrafeve me lart, pavaresisht nga zbatimi i dispozites qe parashikon krimin e kryer nga i mituri.</w:t>
            </w:r>
          </w:p>
          <w:p w14:paraId="73151870"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0B5784DD"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187B328E" w14:textId="77777777" w:rsidTr="00385237">
        <w:trPr>
          <w:trHeight w:val="317"/>
        </w:trPr>
        <w:tc>
          <w:tcPr>
            <w:tcW w:w="5036" w:type="dxa"/>
          </w:tcPr>
          <w:p w14:paraId="4A610018"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064D7ACE" w14:textId="77777777" w:rsidR="00385237" w:rsidRPr="002138B6" w:rsidRDefault="00385237" w:rsidP="00385237">
            <w:pPr>
              <w:autoSpaceDE w:val="0"/>
              <w:autoSpaceDN w:val="0"/>
              <w:adjustRightInd w:val="0"/>
              <w:jc w:val="center"/>
              <w:rPr>
                <w:rFonts w:ascii="Times New Roman" w:eastAsia="Calibri" w:hAnsi="Times New Roman" w:cs="Times New Roman"/>
                <w:b/>
                <w:color w:val="231F20"/>
                <w:sz w:val="24"/>
                <w:szCs w:val="24"/>
                <w:lang w:val="it-IT"/>
              </w:rPr>
            </w:pPr>
            <w:r w:rsidRPr="002138B6">
              <w:rPr>
                <w:rFonts w:ascii="Times New Roman" w:eastAsia="Calibri" w:hAnsi="Times New Roman" w:cs="Times New Roman"/>
                <w:b/>
                <w:color w:val="231F20"/>
                <w:sz w:val="24"/>
                <w:szCs w:val="24"/>
                <w:lang w:val="it-IT"/>
              </w:rPr>
              <w:t>Neni 262</w:t>
            </w:r>
          </w:p>
          <w:p w14:paraId="656CDB65" w14:textId="77777777" w:rsidR="00385237" w:rsidRPr="002138B6" w:rsidRDefault="00385237" w:rsidP="00385237">
            <w:pPr>
              <w:autoSpaceDE w:val="0"/>
              <w:autoSpaceDN w:val="0"/>
              <w:adjustRightInd w:val="0"/>
              <w:jc w:val="center"/>
              <w:rPr>
                <w:rFonts w:ascii="Times New Roman" w:eastAsia="Calibri" w:hAnsi="Times New Roman" w:cs="Times New Roman"/>
                <w:b/>
                <w:bCs/>
                <w:color w:val="231F20"/>
                <w:sz w:val="24"/>
                <w:szCs w:val="24"/>
                <w:lang w:val="it-IT"/>
              </w:rPr>
            </w:pPr>
            <w:r w:rsidRPr="002138B6">
              <w:rPr>
                <w:rFonts w:ascii="Times New Roman" w:eastAsia="Calibri" w:hAnsi="Times New Roman" w:cs="Times New Roman"/>
                <w:b/>
                <w:bCs/>
                <w:color w:val="231F20"/>
                <w:sz w:val="24"/>
                <w:szCs w:val="24"/>
                <w:lang w:val="it-IT"/>
              </w:rPr>
              <w:t>Nxitja e të miturve në përdorimin e subsancave narkotike</w:t>
            </w:r>
          </w:p>
          <w:p w14:paraId="1C29922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01D7A6B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Provokimi, nxitja, shtytja, tërheqjadrejtpërdrejt e një të mituri për të përdorur lëndë narkotike, psikotrope apo stimulantë të tjerë në mënyrë të paligjshme </w:t>
            </w:r>
            <w:r w:rsidRPr="002138B6">
              <w:rPr>
                <w:rFonts w:ascii="Times New Roman" w:eastAsia="Calibri" w:hAnsi="Times New Roman" w:cs="Times New Roman"/>
                <w:b/>
                <w:sz w:val="24"/>
                <w:szCs w:val="24"/>
                <w:u w:val="single"/>
                <w:lang w:val="it-IT"/>
              </w:rPr>
              <w:t>dënohet me burgim nga 2 deri në3 vjet.</w:t>
            </w:r>
          </w:p>
          <w:p w14:paraId="4922E908"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5B52C71A"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Kur vepra penalë kryhet ndaj një të mituri nën moshën 14 vjeç ose kur veprimet janë kryer në ambientet e institucioneve arsimore ose në ambientet e godinave/lokaleve të administruara prej tyre, si dhe në vendet e posaçme të hyrjes dhe daljes së nxënësve nga këto institucione ose në një distancë të afërt rreth </w:t>
            </w:r>
            <w:r w:rsidRPr="002138B6">
              <w:rPr>
                <w:rFonts w:ascii="Times New Roman" w:eastAsia="Calibri" w:hAnsi="Times New Roman" w:cs="Times New Roman"/>
                <w:sz w:val="24"/>
                <w:szCs w:val="24"/>
                <w:lang w:val="it-IT"/>
              </w:rPr>
              <w:lastRenderedPageBreak/>
              <w:t xml:space="preserve">këtyre institucioneve ose godinave/lokaleve, </w:t>
            </w:r>
            <w:r w:rsidRPr="002138B6">
              <w:rPr>
                <w:rFonts w:ascii="Times New Roman" w:eastAsia="Calibri" w:hAnsi="Times New Roman" w:cs="Times New Roman"/>
                <w:b/>
                <w:sz w:val="24"/>
                <w:szCs w:val="24"/>
                <w:u w:val="single"/>
                <w:lang w:val="it-IT"/>
              </w:rPr>
              <w:t>dënohet me burgim nga 2deri në 5 vjet.</w:t>
            </w:r>
          </w:p>
          <w:p w14:paraId="11AD1035"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Kjo dispozite zbatohet ndaj personit qe kryen veprimet sipas paragrafeve me lart, pavaresisht nese ai do te pergjigjet apo jo per kryerjen e ndonje veper tjeter penale. </w:t>
            </w:r>
          </w:p>
        </w:tc>
        <w:tc>
          <w:tcPr>
            <w:tcW w:w="3780" w:type="dxa"/>
          </w:tcPr>
          <w:p w14:paraId="375379FA"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163D2862" w14:textId="77777777" w:rsidTr="00385237">
        <w:trPr>
          <w:trHeight w:val="317"/>
        </w:trPr>
        <w:tc>
          <w:tcPr>
            <w:tcW w:w="5036" w:type="dxa"/>
          </w:tcPr>
          <w:p w14:paraId="494F370B"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7EFF8971"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263</w:t>
            </w:r>
          </w:p>
          <w:p w14:paraId="2C48BC32" w14:textId="77777777" w:rsidR="00385237" w:rsidRPr="002138B6" w:rsidRDefault="00385237" w:rsidP="00385237">
            <w:pPr>
              <w:spacing w:line="25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b/>
                <w:sz w:val="24"/>
                <w:szCs w:val="24"/>
                <w:lang w:val="it-IT"/>
              </w:rPr>
              <w:t>Nxitja e të miturve në aktivitetin e mbajtjes, shpërndarjes së subsancave narkotike</w:t>
            </w:r>
          </w:p>
          <w:p w14:paraId="7D68A5A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32A7C93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Provokimi, nxitja, shtytja, tërheqjadrejtpërdrejt e një të mituri për të mbajtur, ofruar ose shpërndarë lëndë narkotike </w:t>
            </w:r>
            <w:r w:rsidRPr="002138B6">
              <w:rPr>
                <w:rFonts w:ascii="Times New Roman" w:eastAsia="Calibri" w:hAnsi="Times New Roman" w:cs="Times New Roman"/>
                <w:b/>
                <w:sz w:val="24"/>
                <w:szCs w:val="24"/>
                <w:u w:val="single"/>
                <w:lang w:val="it-IT"/>
              </w:rPr>
              <w:t>dënohet me burgim nga 2 deri në 5 vjet.</w:t>
            </w:r>
          </w:p>
          <w:p w14:paraId="69DE2840"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Kur vepra penalë kryhet ndaj një të mituri nën moshën 14 vjeç ose kur veprimet janë kryer në ambientet e institucioneve arsimore ose në ambientet e godinave/lokaleve të administruara prej tyre, si dhe në vendet e posaçme të hyrjes dhe daljes së nxënësve nga këto institucione ose në një distancë të afërt rreth këtyre institucioneve ose godinave/lokaleve, </w:t>
            </w:r>
            <w:r w:rsidRPr="002138B6">
              <w:rPr>
                <w:rFonts w:ascii="Times New Roman" w:eastAsia="Calibri" w:hAnsi="Times New Roman" w:cs="Times New Roman"/>
                <w:b/>
                <w:sz w:val="24"/>
                <w:szCs w:val="24"/>
                <w:u w:val="single"/>
                <w:lang w:val="it-IT"/>
              </w:rPr>
              <w:t>dënohet me burgim nga 3 deri në 6 vjet.</w:t>
            </w:r>
          </w:p>
          <w:p w14:paraId="0ABB1C1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3. Kjo dispozite zbatohet ndaj personit qe kryen veprimet sipas paragrafeve me lart, pavaresisht nese ai do te pergjigjet apo jo per kryerjen e ndonje veper tjeter penale. </w:t>
            </w:r>
          </w:p>
          <w:p w14:paraId="47311CA2"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264</w:t>
            </w:r>
          </w:p>
          <w:p w14:paraId="422445DF" w14:textId="77777777" w:rsidR="00385237" w:rsidRPr="002138B6" w:rsidRDefault="00385237" w:rsidP="00385237">
            <w:pPr>
              <w:spacing w:line="25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Provokimi i të miturve në perdorimin e pijeve alkoolike</w:t>
            </w:r>
          </w:p>
          <w:p w14:paraId="04995FBF"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0AFACCCD"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1. Provokimi, nxitja apo shtytja drejtpërdrejt i një të mituri për konsumim të pijeve alkoolike, perben kundervajtje penale dhe </w:t>
            </w:r>
            <w:r w:rsidRPr="002138B6">
              <w:rPr>
                <w:rFonts w:ascii="Times New Roman" w:eastAsia="Calibri" w:hAnsi="Times New Roman" w:cs="Times New Roman"/>
                <w:b/>
                <w:sz w:val="24"/>
                <w:szCs w:val="24"/>
                <w:u w:val="single"/>
                <w:lang w:val="it-IT"/>
              </w:rPr>
              <w:t>dënohet me gjobe osederi në1 vit burgim.</w:t>
            </w:r>
          </w:p>
          <w:p w14:paraId="528F809B"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2. Kur vepra penale e parashikuar në pargrafin 1 të këtij neni kryhet ndaj një të mituri nën moshën 14 vjeç ose kur veprimet janë kryer në ambientet e institucioneve arsimore ose në ambientet e godinave/lokaleve të administruara prej tyre, si dhe në vendet e posaçme të hyrjes dhe daljes së nxënësve nga këto institucione ose në një distancë të afërt rreth këtyre institucioneve ose godinave/lokaleve, </w:t>
            </w:r>
            <w:r w:rsidRPr="002138B6">
              <w:rPr>
                <w:rFonts w:ascii="Times New Roman" w:eastAsia="Calibri" w:hAnsi="Times New Roman" w:cs="Times New Roman"/>
                <w:b/>
                <w:sz w:val="24"/>
                <w:szCs w:val="24"/>
                <w:u w:val="single"/>
                <w:lang w:val="it-IT"/>
              </w:rPr>
              <w:t>masa e dënimit dyfishohet.</w:t>
            </w:r>
          </w:p>
        </w:tc>
        <w:tc>
          <w:tcPr>
            <w:tcW w:w="3780" w:type="dxa"/>
          </w:tcPr>
          <w:p w14:paraId="6645939F"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6578C33D" w14:textId="77777777" w:rsidTr="00385237">
        <w:trPr>
          <w:trHeight w:val="317"/>
        </w:trPr>
        <w:tc>
          <w:tcPr>
            <w:tcW w:w="5036" w:type="dxa"/>
          </w:tcPr>
          <w:p w14:paraId="4343077A"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7D829EEB" w14:textId="77777777" w:rsidR="00385237" w:rsidRPr="002138B6" w:rsidRDefault="00385237" w:rsidP="00385237">
            <w:pPr>
              <w:autoSpaceDE w:val="0"/>
              <w:autoSpaceDN w:val="0"/>
              <w:adjustRightInd w:val="0"/>
              <w:jc w:val="center"/>
              <w:rPr>
                <w:rFonts w:ascii="Times New Roman" w:eastAsia="Calibri" w:hAnsi="Times New Roman" w:cs="Times New Roman"/>
                <w:b/>
                <w:color w:val="231F20"/>
                <w:sz w:val="24"/>
                <w:szCs w:val="24"/>
                <w:lang w:val="it-IT"/>
              </w:rPr>
            </w:pPr>
            <w:r w:rsidRPr="002138B6">
              <w:rPr>
                <w:rFonts w:ascii="Times New Roman" w:eastAsia="Calibri" w:hAnsi="Times New Roman" w:cs="Times New Roman"/>
                <w:b/>
                <w:color w:val="231F20"/>
                <w:sz w:val="24"/>
                <w:szCs w:val="24"/>
                <w:lang w:val="it-IT"/>
              </w:rPr>
              <w:t>Neni 265</w:t>
            </w:r>
          </w:p>
          <w:p w14:paraId="1717A824" w14:textId="77777777" w:rsidR="00385237" w:rsidRPr="002138B6" w:rsidRDefault="00385237" w:rsidP="00385237">
            <w:pPr>
              <w:autoSpaceDE w:val="0"/>
              <w:autoSpaceDN w:val="0"/>
              <w:adjustRightInd w:val="0"/>
              <w:jc w:val="center"/>
              <w:rPr>
                <w:rFonts w:ascii="Times New Roman" w:eastAsia="Calibri" w:hAnsi="Times New Roman" w:cs="Times New Roman"/>
                <w:b/>
                <w:color w:val="231F20"/>
                <w:sz w:val="24"/>
                <w:szCs w:val="24"/>
                <w:lang w:val="it-IT"/>
              </w:rPr>
            </w:pPr>
            <w:r w:rsidRPr="002138B6">
              <w:rPr>
                <w:rFonts w:ascii="Times New Roman" w:eastAsia="Calibri" w:hAnsi="Times New Roman" w:cs="Times New Roman"/>
                <w:b/>
                <w:color w:val="231F20"/>
                <w:sz w:val="24"/>
                <w:szCs w:val="24"/>
                <w:lang w:val="it-IT"/>
              </w:rPr>
              <w:t>Shperndarja e mesazheve që vene në rrezik te miturit</w:t>
            </w:r>
          </w:p>
          <w:p w14:paraId="019A2FD8"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132A1EE1"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1. Prodhimi, shpërndarjapërmes shtypit të shkruar ose audioviziv, përmes komunikimit me publikun në internet apo qoftë dhe tregtimi me çfarëdo mënyre apo pajisje i një mesazhi me një natyrë të dhunshme, frikësues, që nxit terrorizëm, ose që mund të shkaktojë dëm serioz për dinjitetin njerëzor ose,që iu drejtohet apo nxit të miturit të përfshihen në lojëra që i vënë ata në rrezik për shëndetin mendor apo fizik, </w:t>
            </w:r>
            <w:r w:rsidRPr="002138B6">
              <w:rPr>
                <w:rFonts w:ascii="Times New Roman" w:eastAsia="Calibri" w:hAnsi="Times New Roman" w:cs="Times New Roman"/>
                <w:b/>
                <w:sz w:val="24"/>
                <w:szCs w:val="24"/>
                <w:u w:val="single"/>
                <w:lang w:val="it-IT"/>
              </w:rPr>
              <w:t>dënohet nga 2 deri në 3 vjet burgim</w:t>
            </w:r>
            <w:r w:rsidRPr="002138B6">
              <w:rPr>
                <w:rFonts w:ascii="Times New Roman" w:eastAsia="Calibri" w:hAnsi="Times New Roman" w:cs="Times New Roman"/>
                <w:sz w:val="24"/>
                <w:szCs w:val="24"/>
                <w:lang w:val="it-IT"/>
              </w:rPr>
              <w:t xml:space="preserve">, kur ky mesazh ka të ngjarë të shihet ose perceptohet nga i mituri. </w:t>
            </w:r>
          </w:p>
        </w:tc>
        <w:tc>
          <w:tcPr>
            <w:tcW w:w="3780" w:type="dxa"/>
          </w:tcPr>
          <w:p w14:paraId="51EF5410"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531E1AB" w14:textId="77777777" w:rsidTr="00385237">
        <w:trPr>
          <w:trHeight w:val="317"/>
        </w:trPr>
        <w:tc>
          <w:tcPr>
            <w:tcW w:w="5036" w:type="dxa"/>
          </w:tcPr>
          <w:p w14:paraId="64E6E00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130/a</w:t>
            </w:r>
          </w:p>
          <w:p w14:paraId="082CBFAA"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Dhuna në familje</w:t>
            </w:r>
          </w:p>
          <w:p w14:paraId="37C197CD" w14:textId="77777777" w:rsidR="00385237" w:rsidRPr="00385237" w:rsidRDefault="00385237" w:rsidP="00385237">
            <w:pPr>
              <w:spacing w:line="133" w:lineRule="exact"/>
              <w:rPr>
                <w:rFonts w:ascii="Times New Roman" w:eastAsia="Times New Roman" w:hAnsi="Times New Roman" w:cs="Times New Roman"/>
                <w:sz w:val="24"/>
                <w:szCs w:val="24"/>
                <w:lang w:val="sq-AL" w:eastAsia="sq-AL"/>
              </w:rPr>
            </w:pPr>
          </w:p>
          <w:p w14:paraId="18E97269"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sz w:val="24"/>
                <w:szCs w:val="24"/>
                <w:lang w:val="sq-AL" w:eastAsia="sq-AL"/>
              </w:rPr>
              <w:lastRenderedPageBreak/>
              <w:t>(</w:t>
            </w:r>
            <w:r w:rsidRPr="00385237">
              <w:rPr>
                <w:rFonts w:ascii="Times New Roman" w:eastAsia="Garamond" w:hAnsi="Times New Roman" w:cs="Times New Roman"/>
                <w:i/>
                <w:sz w:val="24"/>
                <w:szCs w:val="24"/>
                <w:lang w:val="sq-AL" w:eastAsia="sq-AL"/>
              </w:rPr>
              <w:t>Shtuar me ligjin nr. 23/2012, datë 1.3.2012; ndryshuar paragrafi i fundit me ligjin nr. 144</w:t>
            </w:r>
            <w:r w:rsidRPr="00385237">
              <w:rPr>
                <w:rFonts w:ascii="Times New Roman" w:eastAsia="Garamond" w:hAnsi="Times New Roman" w:cs="Times New Roman"/>
                <w:sz w:val="24"/>
                <w:szCs w:val="24"/>
                <w:lang w:val="sq-AL" w:eastAsia="sq-AL"/>
              </w:rPr>
              <w:t xml:space="preserve">, </w:t>
            </w:r>
            <w:r w:rsidRPr="00385237">
              <w:rPr>
                <w:rFonts w:ascii="Times New Roman" w:eastAsia="Garamond" w:hAnsi="Times New Roman" w:cs="Times New Roman"/>
                <w:i/>
                <w:sz w:val="24"/>
                <w:szCs w:val="24"/>
                <w:lang w:val="sq-AL" w:eastAsia="sq-AL"/>
              </w:rPr>
              <w:t>datë 2.5.2013, ndryshuar me</w:t>
            </w:r>
          </w:p>
          <w:p w14:paraId="4ED6DEF1"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4339141"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ligjin 35/2020, datë 16.4.2020)</w:t>
            </w:r>
          </w:p>
          <w:p w14:paraId="69582BF3"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769AF219" w14:textId="77777777" w:rsidR="00385237" w:rsidRPr="00385237" w:rsidRDefault="00385237" w:rsidP="00385237">
            <w:pPr>
              <w:spacing w:line="273" w:lineRule="auto"/>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Rrahja, si dhe çdo vepër tjetër dhune fizike, psikologjike, ndaj personit që është bashkëshort, ish-bashkëshort, bashkëjetues apo ish-bashkëjetues, gjini e afërt (të paralindur, të paslindur, vëllezër, motra, ungjër, emta, nipër, mbesa, fëmijë të vëllezërve dhe të motrave), ose krushqi e afërt (vjehërr, </w:t>
            </w:r>
            <w:proofErr w:type="spellStart"/>
            <w:r w:rsidRPr="00385237">
              <w:rPr>
                <w:rFonts w:ascii="Times New Roman" w:eastAsia="Garamond" w:hAnsi="Times New Roman" w:cs="Times New Roman"/>
                <w:sz w:val="24"/>
                <w:szCs w:val="24"/>
                <w:lang w:val="sq-AL" w:eastAsia="sq-AL"/>
              </w:rPr>
              <w:t>vjehrrë</w:t>
            </w:r>
            <w:proofErr w:type="spellEnd"/>
            <w:r w:rsidRPr="00385237">
              <w:rPr>
                <w:rFonts w:ascii="Times New Roman" w:eastAsia="Garamond" w:hAnsi="Times New Roman" w:cs="Times New Roman"/>
                <w:sz w:val="24"/>
                <w:szCs w:val="24"/>
                <w:lang w:val="sq-AL" w:eastAsia="sq-AL"/>
              </w:rPr>
              <w:t xml:space="preserve">, dhëndër, nuse, kunat/ë, thjeshtri, thjeshtra, njerku e njerka), ose në lidhje apo ish-lidhje intime me autorin e veprës penale, me pasojë cenimin e integritetit fizik, </w:t>
            </w:r>
            <w:proofErr w:type="spellStart"/>
            <w:r w:rsidRPr="00385237">
              <w:rPr>
                <w:rFonts w:ascii="Times New Roman" w:eastAsia="Garamond" w:hAnsi="Times New Roman" w:cs="Times New Roman"/>
                <w:sz w:val="24"/>
                <w:szCs w:val="24"/>
                <w:lang w:val="sq-AL" w:eastAsia="sq-AL"/>
              </w:rPr>
              <w:t>psiko</w:t>
            </w:r>
            <w:proofErr w:type="spellEnd"/>
            <w:r w:rsidRPr="00385237">
              <w:rPr>
                <w:rFonts w:ascii="Times New Roman" w:eastAsia="Garamond" w:hAnsi="Times New Roman" w:cs="Times New Roman"/>
                <w:sz w:val="24"/>
                <w:szCs w:val="24"/>
                <w:lang w:val="sq-AL" w:eastAsia="sq-AL"/>
              </w:rPr>
              <w:t xml:space="preserve">-social dhe ekonomik të tij, </w:t>
            </w:r>
            <w:r w:rsidRPr="00385237">
              <w:rPr>
                <w:rFonts w:ascii="Times New Roman" w:eastAsia="Garamond" w:hAnsi="Times New Roman" w:cs="Times New Roman"/>
                <w:b/>
                <w:sz w:val="24"/>
                <w:szCs w:val="24"/>
                <w:u w:val="single"/>
                <w:lang w:val="sq-AL" w:eastAsia="sq-AL"/>
              </w:rPr>
              <w:t>dënohet me burgim deri në tre vjet.</w:t>
            </w:r>
          </w:p>
          <w:p w14:paraId="3146ADB5" w14:textId="77777777" w:rsidR="00385237" w:rsidRPr="00385237" w:rsidRDefault="00385237" w:rsidP="00385237">
            <w:pPr>
              <w:spacing w:line="3" w:lineRule="exact"/>
              <w:rPr>
                <w:rFonts w:ascii="Times New Roman" w:eastAsia="Times New Roman" w:hAnsi="Times New Roman" w:cs="Times New Roman"/>
                <w:sz w:val="24"/>
                <w:szCs w:val="24"/>
                <w:lang w:val="sq-AL" w:eastAsia="sq-AL"/>
              </w:rPr>
            </w:pPr>
          </w:p>
          <w:p w14:paraId="7F82BFB5" w14:textId="77777777" w:rsidR="00385237" w:rsidRPr="00385237" w:rsidRDefault="00385237" w:rsidP="00385237">
            <w:pPr>
              <w:spacing w:line="269" w:lineRule="auto"/>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Kanosja serioze për vrasje ose plagosje të rëndë, ndaj personit që është bashkëshort, ish-bashkëshort, bashkëjetues apo ish-bashkëjetues, gjini e afërt (të paralindur, të paslindur, vëllezër, motra, ungjër, emta, nipër, mbesa, fëmijë të vëllezërve dhe të motrave), ose krushqi e afërt (vjehërr, </w:t>
            </w:r>
            <w:proofErr w:type="spellStart"/>
            <w:r w:rsidRPr="00385237">
              <w:rPr>
                <w:rFonts w:ascii="Times New Roman" w:eastAsia="Garamond" w:hAnsi="Times New Roman" w:cs="Times New Roman"/>
                <w:sz w:val="24"/>
                <w:szCs w:val="24"/>
                <w:lang w:val="sq-AL" w:eastAsia="sq-AL"/>
              </w:rPr>
              <w:t>vjehrrë</w:t>
            </w:r>
            <w:proofErr w:type="spellEnd"/>
            <w:r w:rsidRPr="00385237">
              <w:rPr>
                <w:rFonts w:ascii="Times New Roman" w:eastAsia="Garamond" w:hAnsi="Times New Roman" w:cs="Times New Roman"/>
                <w:sz w:val="24"/>
                <w:szCs w:val="24"/>
                <w:lang w:val="sq-AL" w:eastAsia="sq-AL"/>
              </w:rPr>
              <w:t xml:space="preserve">, dhëndër, nuse, kunat/ë, thjeshtri, thjeshtra, njerku e njerka), ose në lidhje apo ish-lidhje intime me autorin e veprës penale, me pasojë cenimin e integritetit psikik të tij, </w:t>
            </w:r>
            <w:r w:rsidRPr="00385237">
              <w:rPr>
                <w:rFonts w:ascii="Times New Roman" w:eastAsia="Garamond" w:hAnsi="Times New Roman" w:cs="Times New Roman"/>
                <w:b/>
                <w:sz w:val="24"/>
                <w:szCs w:val="24"/>
                <w:u w:val="single"/>
                <w:lang w:val="sq-AL" w:eastAsia="sq-AL"/>
              </w:rPr>
              <w:t>dënohet me burgim deri në katër vjet.</w:t>
            </w:r>
          </w:p>
          <w:p w14:paraId="5601837B" w14:textId="77777777" w:rsidR="00385237" w:rsidRPr="00385237" w:rsidRDefault="00385237" w:rsidP="00385237">
            <w:pPr>
              <w:spacing w:line="4" w:lineRule="exact"/>
              <w:rPr>
                <w:rFonts w:ascii="Times New Roman" w:eastAsia="Times New Roman" w:hAnsi="Times New Roman" w:cs="Times New Roman"/>
                <w:sz w:val="24"/>
                <w:szCs w:val="24"/>
                <w:lang w:val="sq-AL" w:eastAsia="sq-AL"/>
              </w:rPr>
            </w:pPr>
          </w:p>
          <w:p w14:paraId="131DE1EC" w14:textId="77777777" w:rsidR="00385237" w:rsidRPr="00385237" w:rsidRDefault="00385237" w:rsidP="00385237">
            <w:pPr>
              <w:spacing w:line="269" w:lineRule="auto"/>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Plagosja e kryer me dashje, ndaj personit që </w:t>
            </w:r>
            <w:r w:rsidRPr="00385237">
              <w:rPr>
                <w:rFonts w:ascii="Times New Roman" w:eastAsia="Garamond" w:hAnsi="Times New Roman" w:cs="Times New Roman"/>
                <w:sz w:val="24"/>
                <w:szCs w:val="24"/>
                <w:lang w:val="sq-AL" w:eastAsia="sq-AL"/>
              </w:rPr>
              <w:lastRenderedPageBreak/>
              <w:t xml:space="preserve">është bashkëshort, ish-bashkëshort, bashkëjetues apo ish-bashkëjetues, gjini e afërt (të paralindur, të paslindur, vëllezër, motra, ungjër, emta, nipër, mbesa, fëmijë të vëllezërve dhe të motrave), ose krushqi e afërt (vjehërr, </w:t>
            </w:r>
            <w:proofErr w:type="spellStart"/>
            <w:r w:rsidRPr="00385237">
              <w:rPr>
                <w:rFonts w:ascii="Times New Roman" w:eastAsia="Garamond" w:hAnsi="Times New Roman" w:cs="Times New Roman"/>
                <w:sz w:val="24"/>
                <w:szCs w:val="24"/>
                <w:lang w:val="sq-AL" w:eastAsia="sq-AL"/>
              </w:rPr>
              <w:t>vjehrrë</w:t>
            </w:r>
            <w:proofErr w:type="spellEnd"/>
            <w:r w:rsidRPr="00385237">
              <w:rPr>
                <w:rFonts w:ascii="Times New Roman" w:eastAsia="Garamond" w:hAnsi="Times New Roman" w:cs="Times New Roman"/>
                <w:sz w:val="24"/>
                <w:szCs w:val="24"/>
                <w:lang w:val="sq-AL" w:eastAsia="sq-AL"/>
              </w:rPr>
              <w:t xml:space="preserve">, dhëndër, nuse, kunat/ë, thjeshtri, thjeshtra, njerku e njerka), ose në lidhje apo ish-lidhje intime me autorin e veprës penale, që ka shkaktuar paaftësi të përkohshme në punë më tepër se nëntë ditë, </w:t>
            </w:r>
            <w:r w:rsidRPr="00385237">
              <w:rPr>
                <w:rFonts w:ascii="Times New Roman" w:eastAsia="Garamond" w:hAnsi="Times New Roman" w:cs="Times New Roman"/>
                <w:b/>
                <w:sz w:val="24"/>
                <w:szCs w:val="24"/>
                <w:u w:val="single"/>
                <w:lang w:val="sq-AL" w:eastAsia="sq-AL"/>
              </w:rPr>
              <w:t>dënohet me burgim deri në pesë vjet.</w:t>
            </w:r>
          </w:p>
          <w:p w14:paraId="7C70E536" w14:textId="77777777" w:rsidR="00385237" w:rsidRPr="00385237" w:rsidRDefault="00385237" w:rsidP="00385237">
            <w:pPr>
              <w:spacing w:line="4" w:lineRule="exact"/>
              <w:rPr>
                <w:rFonts w:ascii="Times New Roman" w:eastAsia="Times New Roman" w:hAnsi="Times New Roman" w:cs="Times New Roman"/>
                <w:sz w:val="24"/>
                <w:szCs w:val="24"/>
                <w:lang w:val="sq-AL" w:eastAsia="sq-AL"/>
              </w:rPr>
            </w:pPr>
          </w:p>
          <w:p w14:paraId="12163797" w14:textId="77777777" w:rsidR="00385237" w:rsidRPr="00385237" w:rsidRDefault="00385237" w:rsidP="00385237">
            <w:pPr>
              <w:spacing w:line="350" w:lineRule="auto"/>
              <w:ind w:firstLine="500"/>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Po këto vepra, të kryera në mënyrë të përsëritur, ose në praninë e fëmijëve, </w:t>
            </w:r>
            <w:r w:rsidRPr="00385237">
              <w:rPr>
                <w:rFonts w:ascii="Times New Roman" w:eastAsia="Garamond" w:hAnsi="Times New Roman" w:cs="Times New Roman"/>
                <w:b/>
                <w:sz w:val="24"/>
                <w:szCs w:val="24"/>
                <w:u w:val="single"/>
                <w:lang w:val="sq-AL" w:eastAsia="sq-AL"/>
              </w:rPr>
              <w:t>dënohen nga një deri në pesë vjet burgim.</w:t>
            </w:r>
          </w:p>
          <w:p w14:paraId="795F4FC7"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588480C6"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lastRenderedPageBreak/>
              <w:t>Neni 266</w:t>
            </w:r>
          </w:p>
          <w:p w14:paraId="6E4D12F4" w14:textId="77777777" w:rsidR="00385237" w:rsidRPr="002138B6" w:rsidRDefault="00385237" w:rsidP="00385237">
            <w:pPr>
              <w:spacing w:line="256" w:lineRule="auto"/>
              <w:jc w:val="center"/>
              <w:rPr>
                <w:rFonts w:ascii="Times New Roman" w:eastAsia="Calibri" w:hAnsi="Times New Roman" w:cs="Times New Roman"/>
                <w:b/>
                <w:sz w:val="24"/>
                <w:szCs w:val="24"/>
                <w:lang w:val="sq-AL"/>
              </w:rPr>
            </w:pPr>
            <w:r w:rsidRPr="002138B6">
              <w:rPr>
                <w:rFonts w:ascii="Times New Roman" w:eastAsia="Calibri" w:hAnsi="Times New Roman" w:cs="Times New Roman"/>
                <w:b/>
                <w:sz w:val="24"/>
                <w:szCs w:val="24"/>
                <w:lang w:val="sq-AL"/>
              </w:rPr>
              <w:t>Dhuna në familje</w:t>
            </w:r>
          </w:p>
          <w:p w14:paraId="1DDD117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p>
          <w:p w14:paraId="44F45275"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color w:val="231F20"/>
                <w:sz w:val="24"/>
                <w:szCs w:val="24"/>
                <w:lang w:val="sq-AL"/>
              </w:rPr>
              <w:t xml:space="preserve">1. Për qëllime të këtij neni shprehja </w:t>
            </w:r>
            <w:r w:rsidRPr="002138B6">
              <w:rPr>
                <w:rFonts w:ascii="Times New Roman" w:eastAsia="Calibri" w:hAnsi="Times New Roman" w:cs="Times New Roman"/>
                <w:b/>
                <w:i/>
                <w:color w:val="231F20"/>
                <w:sz w:val="24"/>
                <w:szCs w:val="24"/>
                <w:lang w:val="sq-AL"/>
              </w:rPr>
              <w:t>“dhunë në familje”</w:t>
            </w:r>
            <w:r w:rsidRPr="002138B6">
              <w:rPr>
                <w:rFonts w:ascii="Times New Roman" w:eastAsia="Calibri" w:hAnsi="Times New Roman" w:cs="Times New Roman"/>
                <w:color w:val="231F20"/>
                <w:sz w:val="24"/>
                <w:szCs w:val="24"/>
                <w:lang w:val="sq-AL"/>
              </w:rPr>
              <w:t xml:space="preserve"> përfshin dhe nënkupton të gjitha aktet e dhunës fizike, psikologjike ose ekonomike që ndodhin brenda familjes, ndërmjet ish bashkëshortëve ose partnerëve ose ndërmjet bashkëshortëve ose partnerëve aktualë, gjinisë së afërt ose krushqisë së afërt, me pasojë cenimin e integritetit fizik, </w:t>
            </w:r>
            <w:proofErr w:type="spellStart"/>
            <w:r w:rsidRPr="002138B6">
              <w:rPr>
                <w:rFonts w:ascii="Times New Roman" w:eastAsia="Calibri" w:hAnsi="Times New Roman" w:cs="Times New Roman"/>
                <w:color w:val="231F20"/>
                <w:sz w:val="24"/>
                <w:szCs w:val="24"/>
                <w:lang w:val="sq-AL"/>
              </w:rPr>
              <w:t>psiko</w:t>
            </w:r>
            <w:proofErr w:type="spellEnd"/>
            <w:r w:rsidRPr="002138B6">
              <w:rPr>
                <w:rFonts w:ascii="Times New Roman" w:eastAsia="Calibri" w:hAnsi="Times New Roman" w:cs="Times New Roman"/>
                <w:color w:val="231F20"/>
                <w:sz w:val="24"/>
                <w:szCs w:val="24"/>
                <w:lang w:val="sq-AL"/>
              </w:rPr>
              <w:t>-social dhe ekonomik të viktimës, pavarësisht nga fakti nëse autori i veprës penale ndan ose ka ndarë të njëjtën banesë me viktimën.</w:t>
            </w:r>
          </w:p>
          <w:p w14:paraId="6C0C23E0"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 xml:space="preserve">Për nevojat e këtij neni vlejnë edhe përkufizimet e pranuara ne dispozitat e ligjeve te </w:t>
            </w:r>
            <w:proofErr w:type="spellStart"/>
            <w:r w:rsidRPr="002138B6">
              <w:rPr>
                <w:rFonts w:ascii="Times New Roman" w:eastAsia="Calibri" w:hAnsi="Times New Roman" w:cs="Times New Roman"/>
                <w:sz w:val="24"/>
                <w:szCs w:val="24"/>
                <w:lang w:val="sq-AL"/>
              </w:rPr>
              <w:t>posacme</w:t>
            </w:r>
            <w:proofErr w:type="spellEnd"/>
            <w:r w:rsidRPr="002138B6">
              <w:rPr>
                <w:rFonts w:ascii="Times New Roman" w:eastAsia="Calibri" w:hAnsi="Times New Roman" w:cs="Times New Roman"/>
                <w:sz w:val="24"/>
                <w:szCs w:val="24"/>
                <w:lang w:val="sq-AL"/>
              </w:rPr>
              <w:t xml:space="preserve"> qe </w:t>
            </w:r>
            <w:proofErr w:type="spellStart"/>
            <w:r w:rsidRPr="002138B6">
              <w:rPr>
                <w:rFonts w:ascii="Times New Roman" w:eastAsia="Calibri" w:hAnsi="Times New Roman" w:cs="Times New Roman"/>
                <w:sz w:val="24"/>
                <w:szCs w:val="24"/>
                <w:lang w:val="sq-AL"/>
              </w:rPr>
              <w:t>rregullojne</w:t>
            </w:r>
            <w:proofErr w:type="spellEnd"/>
            <w:r w:rsidRPr="002138B6">
              <w:rPr>
                <w:rFonts w:ascii="Times New Roman" w:eastAsia="Calibri" w:hAnsi="Times New Roman" w:cs="Times New Roman"/>
                <w:sz w:val="24"/>
                <w:szCs w:val="24"/>
                <w:lang w:val="sq-AL"/>
              </w:rPr>
              <w:t xml:space="preserve"> </w:t>
            </w:r>
            <w:proofErr w:type="spellStart"/>
            <w:r w:rsidRPr="002138B6">
              <w:rPr>
                <w:rFonts w:ascii="Times New Roman" w:eastAsia="Calibri" w:hAnsi="Times New Roman" w:cs="Times New Roman"/>
                <w:sz w:val="24"/>
                <w:szCs w:val="24"/>
                <w:lang w:val="sq-AL"/>
              </w:rPr>
              <w:t>dhunen</w:t>
            </w:r>
            <w:proofErr w:type="spellEnd"/>
            <w:r w:rsidRPr="002138B6">
              <w:rPr>
                <w:rFonts w:ascii="Times New Roman" w:eastAsia="Calibri" w:hAnsi="Times New Roman" w:cs="Times New Roman"/>
                <w:sz w:val="24"/>
                <w:szCs w:val="24"/>
                <w:lang w:val="sq-AL"/>
              </w:rPr>
              <w:t xml:space="preserve"> ne familje.</w:t>
            </w:r>
          </w:p>
          <w:p w14:paraId="28C92C42"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sq-AL"/>
              </w:rPr>
            </w:pPr>
          </w:p>
          <w:p w14:paraId="48B39866" w14:textId="77777777" w:rsidR="00385237" w:rsidRPr="002138B6" w:rsidRDefault="00385237" w:rsidP="00385237">
            <w:pPr>
              <w:autoSpaceDE w:val="0"/>
              <w:autoSpaceDN w:val="0"/>
              <w:adjustRightInd w:val="0"/>
              <w:jc w:val="both"/>
              <w:rPr>
                <w:rFonts w:ascii="Times New Roman" w:eastAsia="Calibri" w:hAnsi="Times New Roman" w:cs="Times New Roman"/>
                <w:b/>
                <w:color w:val="231F20"/>
                <w:sz w:val="24"/>
                <w:szCs w:val="24"/>
                <w:u w:val="single"/>
                <w:lang w:val="sq-AL"/>
              </w:rPr>
            </w:pPr>
            <w:r w:rsidRPr="002138B6">
              <w:rPr>
                <w:rFonts w:ascii="Times New Roman" w:eastAsia="Calibri" w:hAnsi="Times New Roman" w:cs="Times New Roman"/>
                <w:color w:val="231F20"/>
                <w:sz w:val="24"/>
                <w:szCs w:val="24"/>
                <w:lang w:val="sq-AL"/>
              </w:rPr>
              <w:t xml:space="preserve">2. Rrahja, si dhe çdo vepër tjetër dhune në familje, </w:t>
            </w:r>
            <w:proofErr w:type="spellStart"/>
            <w:r w:rsidRPr="002138B6">
              <w:rPr>
                <w:rFonts w:ascii="Times New Roman" w:eastAsia="Calibri" w:hAnsi="Times New Roman" w:cs="Times New Roman"/>
                <w:color w:val="231F20"/>
                <w:sz w:val="24"/>
                <w:szCs w:val="24"/>
                <w:lang w:val="sq-AL"/>
              </w:rPr>
              <w:t>perben</w:t>
            </w:r>
            <w:proofErr w:type="spellEnd"/>
            <w:r w:rsidRPr="002138B6">
              <w:rPr>
                <w:rFonts w:ascii="Times New Roman" w:eastAsia="Calibri" w:hAnsi="Times New Roman" w:cs="Times New Roman"/>
                <w:color w:val="231F20"/>
                <w:sz w:val="24"/>
                <w:szCs w:val="24"/>
                <w:lang w:val="sq-AL"/>
              </w:rPr>
              <w:t xml:space="preserve"> </w:t>
            </w:r>
            <w:proofErr w:type="spellStart"/>
            <w:r w:rsidRPr="002138B6">
              <w:rPr>
                <w:rFonts w:ascii="Times New Roman" w:eastAsia="Calibri" w:hAnsi="Times New Roman" w:cs="Times New Roman"/>
                <w:color w:val="231F20"/>
                <w:sz w:val="24"/>
                <w:szCs w:val="24"/>
                <w:lang w:val="sq-AL"/>
              </w:rPr>
              <w:t>kundervajtje</w:t>
            </w:r>
            <w:proofErr w:type="spellEnd"/>
            <w:r w:rsidRPr="002138B6">
              <w:rPr>
                <w:rFonts w:ascii="Times New Roman" w:eastAsia="Calibri" w:hAnsi="Times New Roman" w:cs="Times New Roman"/>
                <w:color w:val="231F20"/>
                <w:sz w:val="24"/>
                <w:szCs w:val="24"/>
                <w:lang w:val="sq-AL"/>
              </w:rPr>
              <w:t xml:space="preserve"> penale dhe </w:t>
            </w:r>
            <w:r w:rsidRPr="002138B6">
              <w:rPr>
                <w:rFonts w:ascii="Times New Roman" w:eastAsia="Calibri" w:hAnsi="Times New Roman" w:cs="Times New Roman"/>
                <w:b/>
                <w:color w:val="231F20"/>
                <w:sz w:val="24"/>
                <w:szCs w:val="24"/>
                <w:u w:val="single"/>
                <w:lang w:val="sq-AL"/>
              </w:rPr>
              <w:t xml:space="preserve">dënohet </w:t>
            </w:r>
            <w:proofErr w:type="spellStart"/>
            <w:r w:rsidRPr="002138B6">
              <w:rPr>
                <w:rFonts w:ascii="Times New Roman" w:eastAsia="Calibri" w:hAnsi="Times New Roman" w:cs="Times New Roman"/>
                <w:b/>
                <w:color w:val="231F20"/>
                <w:sz w:val="24"/>
                <w:szCs w:val="24"/>
                <w:u w:val="single"/>
                <w:lang w:val="sq-AL"/>
              </w:rPr>
              <w:t>megjobe</w:t>
            </w:r>
            <w:proofErr w:type="spellEnd"/>
            <w:r w:rsidRPr="002138B6">
              <w:rPr>
                <w:rFonts w:ascii="Times New Roman" w:eastAsia="Calibri" w:hAnsi="Times New Roman" w:cs="Times New Roman"/>
                <w:b/>
                <w:color w:val="231F20"/>
                <w:sz w:val="24"/>
                <w:szCs w:val="24"/>
                <w:u w:val="single"/>
                <w:lang w:val="sq-AL"/>
              </w:rPr>
              <w:t xml:space="preserve"> ose me burgim nga 6 muaj deri në 2 vjet.</w:t>
            </w:r>
          </w:p>
          <w:p w14:paraId="2CEA5247"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sq-AL"/>
              </w:rPr>
            </w:pPr>
          </w:p>
          <w:p w14:paraId="346343BD" w14:textId="77777777" w:rsidR="00385237" w:rsidRPr="002138B6" w:rsidRDefault="00385237" w:rsidP="00385237">
            <w:pPr>
              <w:autoSpaceDE w:val="0"/>
              <w:autoSpaceDN w:val="0"/>
              <w:adjustRightInd w:val="0"/>
              <w:jc w:val="both"/>
              <w:rPr>
                <w:rFonts w:ascii="Times New Roman" w:eastAsia="Calibri" w:hAnsi="Times New Roman" w:cs="Times New Roman"/>
                <w:b/>
                <w:color w:val="231F20"/>
                <w:sz w:val="24"/>
                <w:szCs w:val="24"/>
                <w:u w:val="single"/>
                <w:lang w:val="sq-AL"/>
              </w:rPr>
            </w:pPr>
            <w:r w:rsidRPr="002138B6">
              <w:rPr>
                <w:rFonts w:ascii="Times New Roman" w:eastAsia="Calibri" w:hAnsi="Times New Roman" w:cs="Times New Roman"/>
                <w:color w:val="231F20"/>
                <w:sz w:val="24"/>
                <w:szCs w:val="24"/>
                <w:lang w:val="sq-AL"/>
              </w:rPr>
              <w:t xml:space="preserve">3. Kanosja serioze për vrasje ose plagosje të rëndë, ndaj subjekteve të përcaktuara në paragrafin e parë të këtij neni, </w:t>
            </w:r>
            <w:r w:rsidRPr="002138B6">
              <w:rPr>
                <w:rFonts w:ascii="Times New Roman" w:eastAsia="Calibri" w:hAnsi="Times New Roman" w:cs="Times New Roman"/>
                <w:b/>
                <w:color w:val="231F20"/>
                <w:sz w:val="24"/>
                <w:szCs w:val="24"/>
                <w:u w:val="single"/>
                <w:lang w:val="sq-AL"/>
              </w:rPr>
              <w:t>dënohet me gjobe ose me burgim nga 2 deri në 3 vjet.</w:t>
            </w:r>
          </w:p>
          <w:p w14:paraId="5F2A6A3F" w14:textId="77777777" w:rsidR="00385237" w:rsidRPr="002138B6" w:rsidRDefault="00385237" w:rsidP="00385237">
            <w:pPr>
              <w:autoSpaceDE w:val="0"/>
              <w:autoSpaceDN w:val="0"/>
              <w:adjustRightInd w:val="0"/>
              <w:jc w:val="both"/>
              <w:rPr>
                <w:rFonts w:ascii="Times New Roman" w:eastAsia="Calibri" w:hAnsi="Times New Roman" w:cs="Times New Roman"/>
                <w:color w:val="231F20"/>
                <w:sz w:val="24"/>
                <w:szCs w:val="24"/>
                <w:lang w:val="sq-AL"/>
              </w:rPr>
            </w:pPr>
          </w:p>
          <w:p w14:paraId="793AE2C0" w14:textId="77777777" w:rsidR="00385237" w:rsidRPr="002138B6" w:rsidRDefault="00385237" w:rsidP="00385237">
            <w:pPr>
              <w:autoSpaceDE w:val="0"/>
              <w:autoSpaceDN w:val="0"/>
              <w:adjustRightInd w:val="0"/>
              <w:jc w:val="both"/>
              <w:rPr>
                <w:rFonts w:ascii="Times New Roman" w:eastAsia="Calibri" w:hAnsi="Times New Roman" w:cs="Times New Roman"/>
                <w:b/>
                <w:color w:val="231F20"/>
                <w:sz w:val="24"/>
                <w:szCs w:val="24"/>
                <w:u w:val="single"/>
                <w:lang w:val="sq-AL"/>
              </w:rPr>
            </w:pPr>
            <w:r w:rsidRPr="002138B6">
              <w:rPr>
                <w:rFonts w:ascii="Times New Roman" w:eastAsia="Calibri" w:hAnsi="Times New Roman" w:cs="Times New Roman"/>
                <w:color w:val="231F20"/>
                <w:sz w:val="24"/>
                <w:szCs w:val="24"/>
                <w:lang w:val="sq-AL"/>
              </w:rPr>
              <w:t xml:space="preserve">4. Plagosja e kryer me dashje </w:t>
            </w:r>
            <w:proofErr w:type="spellStart"/>
            <w:r w:rsidRPr="002138B6">
              <w:rPr>
                <w:rFonts w:ascii="Times New Roman" w:eastAsia="Calibri" w:hAnsi="Times New Roman" w:cs="Times New Roman"/>
                <w:color w:val="231F20"/>
                <w:sz w:val="24"/>
                <w:szCs w:val="24"/>
                <w:lang w:val="sq-AL"/>
              </w:rPr>
              <w:t>ndajsubjekteve</w:t>
            </w:r>
            <w:proofErr w:type="spellEnd"/>
            <w:r w:rsidRPr="002138B6">
              <w:rPr>
                <w:rFonts w:ascii="Times New Roman" w:eastAsia="Calibri" w:hAnsi="Times New Roman" w:cs="Times New Roman"/>
                <w:color w:val="231F20"/>
                <w:sz w:val="24"/>
                <w:szCs w:val="24"/>
                <w:lang w:val="sq-AL"/>
              </w:rPr>
              <w:t xml:space="preserve"> të përcaktuara në paragrafin e parë të këtij neni, </w:t>
            </w:r>
            <w:r w:rsidRPr="002138B6">
              <w:rPr>
                <w:rFonts w:ascii="Times New Roman" w:eastAsia="Calibri" w:hAnsi="Times New Roman" w:cs="Times New Roman"/>
                <w:b/>
                <w:color w:val="231F20"/>
                <w:sz w:val="24"/>
                <w:szCs w:val="24"/>
                <w:u w:val="single"/>
                <w:lang w:val="sq-AL"/>
              </w:rPr>
              <w:t>dënohet me burgim nga 2 deri në 5 vjet.</w:t>
            </w:r>
          </w:p>
          <w:p w14:paraId="6319E73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color w:val="231F20"/>
                <w:sz w:val="24"/>
                <w:szCs w:val="24"/>
                <w:lang w:val="sq-AL"/>
              </w:rPr>
              <w:t>5.</w:t>
            </w:r>
            <w:r w:rsidRPr="002138B6">
              <w:rPr>
                <w:rFonts w:ascii="Times New Roman" w:eastAsia="Calibri" w:hAnsi="Times New Roman" w:cs="Times New Roman"/>
                <w:sz w:val="24"/>
                <w:szCs w:val="24"/>
                <w:lang w:val="sq-AL"/>
              </w:rPr>
              <w:t xml:space="preserve"> Po kjo vepër </w:t>
            </w:r>
            <w:r w:rsidRPr="002138B6">
              <w:rPr>
                <w:rFonts w:ascii="Times New Roman" w:eastAsia="Calibri" w:hAnsi="Times New Roman" w:cs="Times New Roman"/>
                <w:b/>
                <w:sz w:val="24"/>
                <w:szCs w:val="24"/>
                <w:u w:val="single"/>
                <w:lang w:val="sq-AL"/>
              </w:rPr>
              <w:t>penale dënohet nga 2 deri në 7 vjet burgim</w:t>
            </w:r>
            <w:r w:rsidRPr="002138B6">
              <w:rPr>
                <w:rFonts w:ascii="Times New Roman" w:eastAsia="Calibri" w:hAnsi="Times New Roman" w:cs="Times New Roman"/>
                <w:sz w:val="24"/>
                <w:szCs w:val="24"/>
                <w:lang w:val="sq-AL"/>
              </w:rPr>
              <w:t xml:space="preserve"> kur kryhet në një nga rrethanat e </w:t>
            </w:r>
            <w:proofErr w:type="spellStart"/>
            <w:r w:rsidRPr="002138B6">
              <w:rPr>
                <w:rFonts w:ascii="Times New Roman" w:eastAsia="Calibri" w:hAnsi="Times New Roman" w:cs="Times New Roman"/>
                <w:sz w:val="24"/>
                <w:szCs w:val="24"/>
                <w:lang w:val="sq-AL"/>
              </w:rPr>
              <w:t>mëposhtëme</w:t>
            </w:r>
            <w:proofErr w:type="spellEnd"/>
            <w:r w:rsidRPr="002138B6">
              <w:rPr>
                <w:rFonts w:ascii="Times New Roman" w:eastAsia="Calibri" w:hAnsi="Times New Roman" w:cs="Times New Roman"/>
                <w:sz w:val="24"/>
                <w:szCs w:val="24"/>
                <w:lang w:val="sq-AL"/>
              </w:rPr>
              <w:t>:</w:t>
            </w:r>
          </w:p>
          <w:p w14:paraId="73C838C4"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lastRenderedPageBreak/>
              <w:t xml:space="preserve">5.1. kur është kryer nga një person që ushtron një funksion publik apo shtetëror, ose ushtron një funksion apo detyrë që e ngarkon me detyrimin ligjor </w:t>
            </w:r>
            <w:proofErr w:type="spellStart"/>
            <w:r w:rsidRPr="002138B6">
              <w:rPr>
                <w:rFonts w:ascii="Times New Roman" w:eastAsia="Calibri" w:hAnsi="Times New Roman" w:cs="Times New Roman"/>
                <w:sz w:val="24"/>
                <w:szCs w:val="24"/>
                <w:lang w:val="sq-AL"/>
              </w:rPr>
              <w:t>tëiniciojë</w:t>
            </w:r>
            <w:proofErr w:type="spellEnd"/>
            <w:r w:rsidRPr="002138B6">
              <w:rPr>
                <w:rFonts w:ascii="Times New Roman" w:eastAsia="Calibri" w:hAnsi="Times New Roman" w:cs="Times New Roman"/>
                <w:sz w:val="24"/>
                <w:szCs w:val="24"/>
                <w:lang w:val="sq-AL"/>
              </w:rPr>
              <w:t>, hetojë, gjykojë apo asistojë për shkak detyre në hetimin/gjykimin e veprave të tilla;</w:t>
            </w:r>
          </w:p>
          <w:p w14:paraId="6336A6D8"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5.2. kur është kryer ndaj një të mituri;</w:t>
            </w:r>
          </w:p>
          <w:p w14:paraId="42AB9F2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5.3. kur është kryer ndaj të miturit/të miturve të moshës nën 14 vjeç;</w:t>
            </w:r>
          </w:p>
          <w:p w14:paraId="4D06AB6F"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5.4. kur është kryer në prani të fëmijës/fëmijëve të mitur;</w:t>
            </w:r>
          </w:p>
          <w:p w14:paraId="13EBA79B" w14:textId="77777777" w:rsidR="00385237" w:rsidRPr="002138B6"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sq-AL"/>
              </w:rPr>
              <w:t>5.5. kur është kryer ndaj viktimës me cilësi të veçanta, me aftësi te kufizuar fizike ose mendore ose një gjendje të shtatzënisë;</w:t>
            </w:r>
          </w:p>
          <w:p w14:paraId="52899676"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5.6. kur është kryer nga disa persona;</w:t>
            </w:r>
          </w:p>
          <w:p w14:paraId="035E0CB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p>
          <w:p w14:paraId="4A1A1514" w14:textId="77777777" w:rsidR="00385237" w:rsidRPr="002138B6" w:rsidRDefault="00385237" w:rsidP="00385237">
            <w:pPr>
              <w:spacing w:line="25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 xml:space="preserve">6. Po kjo vepër penale </w:t>
            </w:r>
            <w:r w:rsidRPr="002138B6">
              <w:rPr>
                <w:rFonts w:ascii="Times New Roman" w:eastAsia="Calibri" w:hAnsi="Times New Roman" w:cs="Times New Roman"/>
                <w:b/>
                <w:sz w:val="24"/>
                <w:szCs w:val="24"/>
                <w:u w:val="single"/>
                <w:lang w:val="it-IT"/>
              </w:rPr>
              <w:t>dënohet nga 3 deri në 8 vjet burgim</w:t>
            </w:r>
            <w:r w:rsidRPr="002138B6">
              <w:rPr>
                <w:rFonts w:ascii="Times New Roman" w:eastAsia="Calibri" w:hAnsi="Times New Roman" w:cs="Times New Roman"/>
                <w:sz w:val="24"/>
                <w:szCs w:val="24"/>
                <w:lang w:val="it-IT"/>
              </w:rPr>
              <w:t xml:space="preserve"> kur kryhet në prezencë të dy ose më shumë nga rrethanat e parashikuara në paragrafin 5 të këtij neni.</w:t>
            </w:r>
          </w:p>
          <w:p w14:paraId="65A7893D" w14:textId="77777777" w:rsidR="00385237" w:rsidRPr="002138B6" w:rsidRDefault="00385237" w:rsidP="00385237">
            <w:pPr>
              <w:spacing w:line="276" w:lineRule="auto"/>
              <w:jc w:val="both"/>
              <w:textAlignment w:val="baseline"/>
              <w:rPr>
                <w:rFonts w:ascii="Times New Roman" w:eastAsia="Calibri" w:hAnsi="Times New Roman" w:cs="Times New Roman"/>
                <w:color w:val="FF0000"/>
                <w:sz w:val="24"/>
                <w:szCs w:val="24"/>
                <w:lang w:val="it-IT"/>
              </w:rPr>
            </w:pPr>
          </w:p>
          <w:p w14:paraId="6748D55B" w14:textId="77777777" w:rsidR="00385237" w:rsidRPr="002138B6" w:rsidRDefault="00385237" w:rsidP="00385237">
            <w:pPr>
              <w:spacing w:line="276" w:lineRule="auto"/>
              <w:jc w:val="both"/>
              <w:textAlignment w:val="baseline"/>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7. Dënimi kryesor për kryerjen e krimit sipas këtij neni shoqërohet detyrimisht sipas cilësisë së autorit tëveprës apo viktimës me një nga dënimet plotësuese vijuese:</w:t>
            </w:r>
          </w:p>
          <w:p w14:paraId="702DE8FC" w14:textId="77777777" w:rsidR="00385237" w:rsidRPr="002138B6" w:rsidRDefault="00385237" w:rsidP="00385237">
            <w:pPr>
              <w:spacing w:line="276" w:lineRule="auto"/>
              <w:jc w:val="both"/>
              <w:textAlignment w:val="baseline"/>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7.1. të humbjes/heqjessë përgjegjësisë prindërore ose të kujdestarisë ligjore;</w:t>
            </w:r>
          </w:p>
          <w:p w14:paraId="2C4FFF16" w14:textId="77777777" w:rsidR="00385237" w:rsidRPr="002138B6" w:rsidRDefault="00385237" w:rsidP="00385237">
            <w:pPr>
              <w:spacing w:line="276" w:lineRule="auto"/>
              <w:jc w:val="both"/>
              <w:textAlignment w:val="baseline"/>
              <w:rPr>
                <w:rFonts w:ascii="Times New Roman" w:eastAsia="Times New Roman" w:hAnsi="Times New Roman" w:cs="Times New Roman"/>
                <w:sz w:val="24"/>
                <w:szCs w:val="24"/>
                <w:lang w:val="it-IT"/>
              </w:rPr>
            </w:pPr>
            <w:r w:rsidRPr="002138B6">
              <w:rPr>
                <w:rFonts w:ascii="Times New Roman" w:eastAsia="Calibri" w:hAnsi="Times New Roman" w:cs="Times New Roman"/>
                <w:sz w:val="24"/>
                <w:szCs w:val="24"/>
                <w:lang w:val="it-IT"/>
              </w:rPr>
              <w:t>7.2. të</w:t>
            </w:r>
            <w:r w:rsidRPr="002138B6">
              <w:rPr>
                <w:rFonts w:ascii="Times New Roman" w:eastAsia="Times New Roman" w:hAnsi="Times New Roman" w:cs="Times New Roman"/>
                <w:sz w:val="24"/>
                <w:szCs w:val="24"/>
                <w:lang w:val="it-IT"/>
              </w:rPr>
              <w:t>ndalimit të së drejtës për të ushtruar funksione publike;</w:t>
            </w:r>
          </w:p>
          <w:p w14:paraId="13F9CC6E" w14:textId="77777777" w:rsidR="00385237" w:rsidRPr="002138B6" w:rsidRDefault="00385237" w:rsidP="00385237">
            <w:pPr>
              <w:spacing w:line="276" w:lineRule="auto"/>
              <w:jc w:val="both"/>
              <w:textAlignment w:val="baseline"/>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7.3. tëdetyrimit për të paguar dëmin e shkaktuar </w:t>
            </w:r>
            <w:r w:rsidRPr="002138B6">
              <w:rPr>
                <w:rFonts w:ascii="Times New Roman" w:eastAsia="Times New Roman" w:hAnsi="Times New Roman" w:cs="Times New Roman"/>
                <w:sz w:val="24"/>
                <w:szCs w:val="24"/>
                <w:lang w:val="it-IT"/>
              </w:rPr>
              <w:lastRenderedPageBreak/>
              <w:t>viktimës;</w:t>
            </w:r>
          </w:p>
          <w:p w14:paraId="71245ED7" w14:textId="77777777" w:rsidR="00385237" w:rsidRPr="002138B6" w:rsidRDefault="00385237" w:rsidP="00385237">
            <w:pPr>
              <w:spacing w:line="276" w:lineRule="auto"/>
              <w:jc w:val="both"/>
              <w:textAlignment w:val="baseline"/>
              <w:rPr>
                <w:rFonts w:ascii="Times New Roman" w:eastAsia="Times New Roman" w:hAnsi="Times New Roman" w:cs="Times New Roman"/>
                <w:b/>
                <w:sz w:val="24"/>
                <w:szCs w:val="24"/>
                <w:u w:val="single"/>
                <w:lang w:val="it-IT"/>
              </w:rPr>
            </w:pPr>
            <w:r w:rsidRPr="002138B6">
              <w:rPr>
                <w:rFonts w:ascii="Times New Roman" w:eastAsia="Times New Roman" w:hAnsi="Times New Roman" w:cs="Times New Roman"/>
                <w:b/>
                <w:sz w:val="24"/>
                <w:szCs w:val="24"/>
                <w:u w:val="single"/>
                <w:lang w:val="it-IT"/>
              </w:rPr>
              <w:t>7.4. tëdetyrimit për t’u larguar përkohësisht nga banesa e përbashkët ku jetojnë autori dhe viktima;</w:t>
            </w:r>
          </w:p>
          <w:p w14:paraId="1B5757DE" w14:textId="77777777" w:rsidR="00385237" w:rsidRPr="002138B6" w:rsidRDefault="00385237" w:rsidP="00385237">
            <w:pPr>
              <w:spacing w:line="276" w:lineRule="auto"/>
              <w:jc w:val="both"/>
              <w:textAlignment w:val="baseline"/>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7.5. të ndalimit për t’ju afruar viktimës, të afërmve të saj apo për të komunikuar me ta;</w:t>
            </w:r>
          </w:p>
          <w:p w14:paraId="00D29992" w14:textId="77777777" w:rsidR="00385237" w:rsidRPr="002138B6" w:rsidRDefault="00385237" w:rsidP="00385237">
            <w:pPr>
              <w:spacing w:line="276" w:lineRule="auto"/>
              <w:jc w:val="both"/>
              <w:textAlignment w:val="baseline"/>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7.6. të detyrimit per te marrë pjesë në seanca teraupetike sociale, dezintoksitimi apo kurse edukimi për menaxhimin e sjelljes, vetëkontrollit, agresivitetit dhe emocioneve.</w:t>
            </w:r>
          </w:p>
          <w:p w14:paraId="2A5A392D" w14:textId="77777777" w:rsidR="00385237" w:rsidRPr="002138B6" w:rsidRDefault="00385237" w:rsidP="00385237">
            <w:pPr>
              <w:spacing w:line="276" w:lineRule="auto"/>
              <w:jc w:val="both"/>
              <w:rPr>
                <w:rFonts w:ascii="Times New Roman" w:eastAsia="Calibri" w:hAnsi="Times New Roman" w:cs="Times New Roman"/>
                <w:color w:val="FF0000"/>
                <w:sz w:val="24"/>
                <w:szCs w:val="24"/>
                <w:lang w:val="it-IT"/>
              </w:rPr>
            </w:pPr>
          </w:p>
          <w:p w14:paraId="62504398" w14:textId="77777777" w:rsidR="00385237" w:rsidRPr="002138B6" w:rsidRDefault="00385237" w:rsidP="00385237">
            <w:pPr>
              <w:spacing w:line="276" w:lineRule="auto"/>
              <w:jc w:val="both"/>
              <w:rPr>
                <w:rFonts w:ascii="Times New Roman" w:eastAsia="Calibri" w:hAnsi="Times New Roman" w:cs="Times New Roman"/>
                <w:color w:val="FF0000"/>
                <w:sz w:val="24"/>
                <w:szCs w:val="24"/>
                <w:highlight w:val="yellow"/>
                <w:lang w:val="it-IT"/>
              </w:rPr>
            </w:pPr>
            <w:r w:rsidRPr="002138B6">
              <w:rPr>
                <w:rFonts w:ascii="Times New Roman" w:eastAsia="Calibri" w:hAnsi="Times New Roman" w:cs="Times New Roman"/>
                <w:sz w:val="24"/>
                <w:szCs w:val="24"/>
                <w:lang w:val="it-IT"/>
              </w:rPr>
              <w:t xml:space="preserve">8. Ndjekja penale për krimin e “dhunës në familje” fillon edhe kryesisht dhe nuk kushtëzohet nga paraqitja e ankimit të viktimës. </w:t>
            </w:r>
            <w:r w:rsidRPr="002138B6">
              <w:rPr>
                <w:rFonts w:ascii="Times New Roman" w:eastAsia="Calibri" w:hAnsi="Times New Roman" w:cs="Times New Roman"/>
                <w:color w:val="FF0000"/>
                <w:sz w:val="24"/>
                <w:szCs w:val="24"/>
                <w:highlight w:val="yellow"/>
                <w:lang w:val="it-IT"/>
              </w:rPr>
              <w:t>Tërheqja e ankimit te paraqitur prej viktimës, kur vepra është kryer sipas paragrafit 3 te ketij neni sjell pushimin e ceshtjes vetem nese organi procedues krijon bindje nga vlerësimi I kujdeshëm e I plotë I rrethanave të faktit, qe autori I veprës penale nuk do te perserise kryerjen e saj ne te ardhmen, ka normalizuar marrëdheniet me viktimen dhe kjo i sherben ruajtjes se funksionimit te familjes, apo interesit me te lartë te femijes.</w:t>
            </w:r>
          </w:p>
        </w:tc>
        <w:tc>
          <w:tcPr>
            <w:tcW w:w="3780" w:type="dxa"/>
          </w:tcPr>
          <w:p w14:paraId="3C3E182A" w14:textId="77777777" w:rsidR="00385237" w:rsidRPr="002138B6" w:rsidRDefault="00385237" w:rsidP="00385237">
            <w:pP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 xml:space="preserve">Dispozita penale eshte riformuluar, përditësuar, detajuar shtuar dispozita </w:t>
            </w:r>
            <w:r w:rsidRPr="002138B6">
              <w:rPr>
                <w:rFonts w:ascii="Times New Roman" w:eastAsia="Calibri" w:hAnsi="Times New Roman" w:cs="Times New Roman"/>
                <w:sz w:val="24"/>
                <w:szCs w:val="24"/>
                <w:lang w:val="it-IT"/>
              </w:rPr>
              <w:lastRenderedPageBreak/>
              <w:t>në pajtim me përcaktimet e Konventës së Stambollit.</w:t>
            </w:r>
          </w:p>
        </w:tc>
      </w:tr>
      <w:tr w:rsidR="00385237" w:rsidRPr="002138B6" w14:paraId="7F44B91B" w14:textId="77777777" w:rsidTr="00385237">
        <w:trPr>
          <w:trHeight w:val="317"/>
        </w:trPr>
        <w:tc>
          <w:tcPr>
            <w:tcW w:w="5036" w:type="dxa"/>
          </w:tcPr>
          <w:p w14:paraId="55AB31DD"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23A4D5D6"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Neni 267</w:t>
            </w:r>
          </w:p>
          <w:p w14:paraId="05AC3176" w14:textId="77777777" w:rsidR="00385237" w:rsidRPr="00385237" w:rsidRDefault="00385237" w:rsidP="00385237">
            <w:pPr>
              <w:spacing w:line="276" w:lineRule="auto"/>
              <w:jc w:val="center"/>
              <w:rPr>
                <w:rFonts w:ascii="Times New Roman" w:eastAsia="Calibri" w:hAnsi="Times New Roman" w:cs="Times New Roman"/>
                <w:b/>
                <w:bCs/>
                <w:sz w:val="24"/>
                <w:szCs w:val="24"/>
                <w:lang w:val="it-IT"/>
              </w:rPr>
            </w:pPr>
            <w:r w:rsidRPr="00385237">
              <w:rPr>
                <w:rFonts w:ascii="Times New Roman" w:eastAsia="Calibri" w:hAnsi="Times New Roman" w:cs="Times New Roman"/>
                <w:b/>
                <w:bCs/>
                <w:sz w:val="24"/>
                <w:szCs w:val="24"/>
                <w:lang w:val="it-IT"/>
              </w:rPr>
              <w:t>Komunikimi i detyrueshëm me seksionin për të mitur të Gjykatës civile</w:t>
            </w:r>
          </w:p>
          <w:p w14:paraId="39F2309E" w14:textId="77777777" w:rsidR="00385237" w:rsidRPr="00385237" w:rsidRDefault="00385237" w:rsidP="00385237">
            <w:pPr>
              <w:spacing w:line="27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it-IT"/>
              </w:rPr>
              <w:t xml:space="preserve">1. Kur fillon një procedim penal për cilindo prej veprave të parashikuara në këtë seksion, nëse janë kryer në dëm të një të mituri ose nga një prej </w:t>
            </w:r>
            <w:r w:rsidRPr="002138B6">
              <w:rPr>
                <w:rFonts w:ascii="Times New Roman" w:eastAsia="Calibri" w:hAnsi="Times New Roman" w:cs="Times New Roman"/>
                <w:sz w:val="24"/>
                <w:szCs w:val="24"/>
                <w:lang w:val="it-IT"/>
              </w:rPr>
              <w:lastRenderedPageBreak/>
              <w:t>prindërve të një të mituri në dëm të prindit tjetër, prokurori ështëështë I detyruar të kërkojë në gjykatën penale dhe ate civile për të mitur marrjen e masave të mbrojtjes dhe çdo masë tjetër të nevojshme sipas Kodit të Drejtësisë Penale për të Mitur, ose ligjeve te posacme qe rregullojne kete mardhenije,</w:t>
            </w:r>
            <w:r w:rsidRPr="00385237">
              <w:rPr>
                <w:rFonts w:ascii="Times New Roman" w:eastAsia="Calibri" w:hAnsi="Times New Roman" w:cs="Times New Roman"/>
                <w:sz w:val="24"/>
                <w:szCs w:val="24"/>
                <w:lang w:val="sq-AL"/>
              </w:rPr>
              <w:t xml:space="preserve">Kodit të familjes dhe legjislacionit të zbatueshëm për të drejtat dhe mbrojtjen e fëmijëve. </w:t>
            </w:r>
          </w:p>
        </w:tc>
        <w:tc>
          <w:tcPr>
            <w:tcW w:w="3780" w:type="dxa"/>
          </w:tcPr>
          <w:p w14:paraId="1B3FF272"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D9E6689" w14:textId="77777777" w:rsidTr="00385237">
        <w:trPr>
          <w:trHeight w:val="317"/>
        </w:trPr>
        <w:tc>
          <w:tcPr>
            <w:tcW w:w="5036" w:type="dxa"/>
          </w:tcPr>
          <w:p w14:paraId="0A7E3BC5" w14:textId="77777777" w:rsidR="00385237" w:rsidRPr="002138B6" w:rsidRDefault="00385237" w:rsidP="00385237">
            <w:pPr>
              <w:rPr>
                <w:rFonts w:ascii="Times New Roman" w:eastAsia="Calibri" w:hAnsi="Times New Roman" w:cs="Times New Roman"/>
                <w:sz w:val="24"/>
                <w:szCs w:val="24"/>
                <w:lang w:val="it-IT"/>
              </w:rPr>
            </w:pPr>
          </w:p>
        </w:tc>
        <w:tc>
          <w:tcPr>
            <w:tcW w:w="5332" w:type="dxa"/>
          </w:tcPr>
          <w:p w14:paraId="27C7AAE4" w14:textId="77777777" w:rsidR="00385237" w:rsidRPr="002138B6" w:rsidRDefault="00385237" w:rsidP="00385237">
            <w:pPr>
              <w:spacing w:line="276" w:lineRule="auto"/>
              <w:jc w:val="center"/>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Neni 268</w:t>
            </w:r>
          </w:p>
          <w:p w14:paraId="31F3BAC1" w14:textId="77777777" w:rsidR="00385237" w:rsidRPr="002138B6" w:rsidRDefault="00385237" w:rsidP="00385237">
            <w:pPr>
              <w:keepNext/>
              <w:spacing w:line="276" w:lineRule="auto"/>
              <w:jc w:val="center"/>
              <w:outlineLvl w:val="0"/>
              <w:rPr>
                <w:rFonts w:ascii="Times New Roman" w:eastAsia="Calibri" w:hAnsi="Times New Roman" w:cs="Times New Roman"/>
                <w:b/>
                <w:bCs/>
                <w:sz w:val="24"/>
                <w:szCs w:val="24"/>
                <w:lang w:val="it-IT"/>
              </w:rPr>
            </w:pPr>
            <w:r w:rsidRPr="002138B6">
              <w:rPr>
                <w:rFonts w:ascii="Times New Roman" w:eastAsia="Calibri" w:hAnsi="Times New Roman" w:cs="Times New Roman"/>
                <w:b/>
                <w:bCs/>
                <w:sz w:val="24"/>
                <w:szCs w:val="24"/>
                <w:lang w:val="it-IT"/>
              </w:rPr>
              <w:t xml:space="preserve">Dënimet plotësuese për veprat penale të këtij seksioni </w:t>
            </w:r>
          </w:p>
          <w:p w14:paraId="6E50545A"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2138B6">
              <w:rPr>
                <w:rFonts w:ascii="Times New Roman" w:eastAsia="Calibri" w:hAnsi="Times New Roman" w:cs="Times New Roman"/>
                <w:sz w:val="24"/>
                <w:szCs w:val="24"/>
                <w:lang w:val="it-IT"/>
              </w:rPr>
              <w:t>Dënimi kryesor per veprat  penale të këtij seksioni shoqërohet detyrimisht sipas natyres se rastit dhe me denimit plotesuese</w:t>
            </w:r>
            <w:r w:rsidRPr="00385237">
              <w:rPr>
                <w:rFonts w:ascii="Times New Roman" w:eastAsia="Calibri" w:hAnsi="Times New Roman" w:cs="Times New Roman"/>
                <w:sz w:val="24"/>
                <w:szCs w:val="24"/>
                <w:lang w:val="sq-AL"/>
              </w:rPr>
              <w:t>.</w:t>
            </w:r>
          </w:p>
          <w:p w14:paraId="1AC10386"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w:t>
            </w:r>
            <w:proofErr w:type="spellStart"/>
            <w:r w:rsidRPr="00385237">
              <w:rPr>
                <w:rFonts w:ascii="Times New Roman" w:eastAsia="Calibri" w:hAnsi="Times New Roman" w:cs="Times New Roman"/>
                <w:sz w:val="24"/>
                <w:szCs w:val="24"/>
                <w:lang w:val="sq-AL"/>
              </w:rPr>
              <w:t>Nese</w:t>
            </w:r>
            <w:proofErr w:type="spellEnd"/>
            <w:r w:rsidRPr="00385237">
              <w:rPr>
                <w:rFonts w:ascii="Times New Roman" w:eastAsia="Calibri" w:hAnsi="Times New Roman" w:cs="Times New Roman"/>
                <w:sz w:val="24"/>
                <w:szCs w:val="24"/>
                <w:lang w:val="sq-AL"/>
              </w:rPr>
              <w:t xml:space="preserve"> veprat penale te parashikuara ne </w:t>
            </w:r>
            <w:proofErr w:type="spellStart"/>
            <w:r w:rsidRPr="00385237">
              <w:rPr>
                <w:rFonts w:ascii="Times New Roman" w:eastAsia="Calibri" w:hAnsi="Times New Roman" w:cs="Times New Roman"/>
                <w:sz w:val="24"/>
                <w:szCs w:val="24"/>
                <w:lang w:val="sq-AL"/>
              </w:rPr>
              <w:t>kete</w:t>
            </w:r>
            <w:proofErr w:type="spellEnd"/>
            <w:r w:rsidRPr="00385237">
              <w:rPr>
                <w:rFonts w:ascii="Times New Roman" w:eastAsia="Calibri" w:hAnsi="Times New Roman" w:cs="Times New Roman"/>
                <w:sz w:val="24"/>
                <w:szCs w:val="24"/>
                <w:lang w:val="sq-AL"/>
              </w:rPr>
              <w:t xml:space="preserve"> seksion kryhen nga </w:t>
            </w:r>
            <w:proofErr w:type="spellStart"/>
            <w:r w:rsidRPr="00385237">
              <w:rPr>
                <w:rFonts w:ascii="Times New Roman" w:eastAsia="Calibri" w:hAnsi="Times New Roman" w:cs="Times New Roman"/>
                <w:sz w:val="24"/>
                <w:szCs w:val="24"/>
                <w:lang w:val="sq-AL"/>
              </w:rPr>
              <w:t>nepunesi</w:t>
            </w:r>
            <w:proofErr w:type="spellEnd"/>
            <w:r w:rsidRPr="00385237">
              <w:rPr>
                <w:rFonts w:ascii="Times New Roman" w:eastAsia="Calibri" w:hAnsi="Times New Roman" w:cs="Times New Roman"/>
                <w:sz w:val="24"/>
                <w:szCs w:val="24"/>
                <w:lang w:val="sq-AL"/>
              </w:rPr>
              <w:t xml:space="preserve"> publik, </w:t>
            </w:r>
            <w:proofErr w:type="spellStart"/>
            <w:r w:rsidRPr="00385237">
              <w:rPr>
                <w:rFonts w:ascii="Times New Roman" w:eastAsia="Calibri" w:hAnsi="Times New Roman" w:cs="Times New Roman"/>
                <w:sz w:val="24"/>
                <w:szCs w:val="24"/>
                <w:lang w:val="sq-AL"/>
              </w:rPr>
              <w:t>atehere</w:t>
            </w:r>
            <w:proofErr w:type="spellEnd"/>
            <w:r w:rsidRPr="00385237">
              <w:rPr>
                <w:rFonts w:ascii="Times New Roman" w:eastAsia="Calibri" w:hAnsi="Times New Roman" w:cs="Times New Roman"/>
                <w:sz w:val="24"/>
                <w:szCs w:val="24"/>
                <w:lang w:val="sq-AL"/>
              </w:rPr>
              <w:t xml:space="preserve"> gjykata, krahas </w:t>
            </w:r>
            <w:proofErr w:type="spellStart"/>
            <w:r w:rsidRPr="00385237">
              <w:rPr>
                <w:rFonts w:ascii="Times New Roman" w:eastAsia="Calibri" w:hAnsi="Times New Roman" w:cs="Times New Roman"/>
                <w:sz w:val="24"/>
                <w:szCs w:val="24"/>
                <w:lang w:val="sq-AL"/>
              </w:rPr>
              <w:t>denimit</w:t>
            </w:r>
            <w:proofErr w:type="spellEnd"/>
            <w:r w:rsidRPr="00385237">
              <w:rPr>
                <w:rFonts w:ascii="Times New Roman" w:eastAsia="Calibri" w:hAnsi="Times New Roman" w:cs="Times New Roman"/>
                <w:sz w:val="24"/>
                <w:szCs w:val="24"/>
                <w:lang w:val="sq-AL"/>
              </w:rPr>
              <w:t xml:space="preserve"> kryesor cakton edhe </w:t>
            </w:r>
            <w:proofErr w:type="spellStart"/>
            <w:r w:rsidRPr="00385237">
              <w:rPr>
                <w:rFonts w:ascii="Times New Roman" w:eastAsia="Calibri" w:hAnsi="Times New Roman" w:cs="Times New Roman"/>
                <w:sz w:val="24"/>
                <w:szCs w:val="24"/>
                <w:lang w:val="sq-AL"/>
              </w:rPr>
              <w:t>denimin</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plotesues</w:t>
            </w:r>
            <w:proofErr w:type="spellEnd"/>
            <w:r w:rsidRPr="00385237">
              <w:rPr>
                <w:rFonts w:ascii="Times New Roman" w:eastAsia="Calibri" w:hAnsi="Times New Roman" w:cs="Times New Roman"/>
                <w:sz w:val="24"/>
                <w:szCs w:val="24"/>
                <w:lang w:val="sq-AL"/>
              </w:rPr>
              <w:t xml:space="preserve"> heqjen e se </w:t>
            </w:r>
            <w:proofErr w:type="spellStart"/>
            <w:r w:rsidRPr="00385237">
              <w:rPr>
                <w:rFonts w:ascii="Times New Roman" w:eastAsia="Calibri" w:hAnsi="Times New Roman" w:cs="Times New Roman"/>
                <w:sz w:val="24"/>
                <w:szCs w:val="24"/>
                <w:lang w:val="sq-AL"/>
              </w:rPr>
              <w:t>drejtes</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per</w:t>
            </w:r>
            <w:proofErr w:type="spellEnd"/>
            <w:r w:rsidRPr="00385237">
              <w:rPr>
                <w:rFonts w:ascii="Times New Roman" w:eastAsia="Calibri" w:hAnsi="Times New Roman" w:cs="Times New Roman"/>
                <w:sz w:val="24"/>
                <w:szCs w:val="24"/>
                <w:lang w:val="sq-AL"/>
              </w:rPr>
              <w:t xml:space="preserve"> te punuar ne </w:t>
            </w:r>
            <w:proofErr w:type="spellStart"/>
            <w:r w:rsidRPr="00385237">
              <w:rPr>
                <w:rFonts w:ascii="Times New Roman" w:eastAsia="Calibri" w:hAnsi="Times New Roman" w:cs="Times New Roman"/>
                <w:sz w:val="24"/>
                <w:szCs w:val="24"/>
                <w:lang w:val="sq-AL"/>
              </w:rPr>
              <w:t>sherbim</w:t>
            </w:r>
            <w:proofErr w:type="spellEnd"/>
            <w:r w:rsidRPr="00385237">
              <w:rPr>
                <w:rFonts w:ascii="Times New Roman" w:eastAsia="Calibri" w:hAnsi="Times New Roman" w:cs="Times New Roman"/>
                <w:sz w:val="24"/>
                <w:szCs w:val="24"/>
                <w:lang w:val="sq-AL"/>
              </w:rPr>
              <w:t xml:space="preserve"> publik, ose </w:t>
            </w:r>
            <w:proofErr w:type="spellStart"/>
            <w:r w:rsidRPr="00385237">
              <w:rPr>
                <w:rFonts w:ascii="Times New Roman" w:eastAsia="Calibri" w:hAnsi="Times New Roman" w:cs="Times New Roman"/>
                <w:sz w:val="24"/>
                <w:szCs w:val="24"/>
                <w:lang w:val="sq-AL"/>
              </w:rPr>
              <w:t>cdo</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denim</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tjeter</w:t>
            </w:r>
            <w:proofErr w:type="spellEnd"/>
            <w:r w:rsidRPr="00385237">
              <w:rPr>
                <w:rFonts w:ascii="Times New Roman" w:eastAsia="Calibri" w:hAnsi="Times New Roman" w:cs="Times New Roman"/>
                <w:sz w:val="24"/>
                <w:szCs w:val="24"/>
                <w:lang w:val="sq-AL"/>
              </w:rPr>
              <w:t xml:space="preserve"> qe </w:t>
            </w:r>
            <w:proofErr w:type="spellStart"/>
            <w:r w:rsidRPr="00385237">
              <w:rPr>
                <w:rFonts w:ascii="Times New Roman" w:eastAsia="Calibri" w:hAnsi="Times New Roman" w:cs="Times New Roman"/>
                <w:sz w:val="24"/>
                <w:szCs w:val="24"/>
                <w:lang w:val="sq-AL"/>
              </w:rPr>
              <w:t>cmon</w:t>
            </w:r>
            <w:proofErr w:type="spellEnd"/>
            <w:r w:rsidRPr="00385237">
              <w:rPr>
                <w:rFonts w:ascii="Times New Roman" w:eastAsia="Calibri" w:hAnsi="Times New Roman" w:cs="Times New Roman"/>
                <w:sz w:val="24"/>
                <w:szCs w:val="24"/>
                <w:lang w:val="sq-AL"/>
              </w:rPr>
              <w:t xml:space="preserve"> te </w:t>
            </w:r>
            <w:proofErr w:type="spellStart"/>
            <w:r w:rsidRPr="00385237">
              <w:rPr>
                <w:rFonts w:ascii="Times New Roman" w:eastAsia="Calibri" w:hAnsi="Times New Roman" w:cs="Times New Roman"/>
                <w:sz w:val="24"/>
                <w:szCs w:val="24"/>
                <w:lang w:val="sq-AL"/>
              </w:rPr>
              <w:t>arsyeshem</w:t>
            </w:r>
            <w:proofErr w:type="spellEnd"/>
            <w:r w:rsidRPr="00385237">
              <w:rPr>
                <w:rFonts w:ascii="Times New Roman" w:eastAsia="Calibri" w:hAnsi="Times New Roman" w:cs="Times New Roman"/>
                <w:sz w:val="24"/>
                <w:szCs w:val="24"/>
                <w:lang w:val="sq-AL"/>
              </w:rPr>
              <w:t xml:space="preserve">, te </w:t>
            </w:r>
            <w:proofErr w:type="spellStart"/>
            <w:r w:rsidRPr="00385237">
              <w:rPr>
                <w:rFonts w:ascii="Times New Roman" w:eastAsia="Calibri" w:hAnsi="Times New Roman" w:cs="Times New Roman"/>
                <w:sz w:val="24"/>
                <w:szCs w:val="24"/>
                <w:lang w:val="sq-AL"/>
              </w:rPr>
              <w:t>perputhur</w:t>
            </w:r>
            <w:proofErr w:type="spellEnd"/>
            <w:r w:rsidRPr="00385237">
              <w:rPr>
                <w:rFonts w:ascii="Times New Roman" w:eastAsia="Calibri" w:hAnsi="Times New Roman" w:cs="Times New Roman"/>
                <w:sz w:val="24"/>
                <w:szCs w:val="24"/>
                <w:lang w:val="sq-AL"/>
              </w:rPr>
              <w:t xml:space="preserve"> ne </w:t>
            </w:r>
            <w:proofErr w:type="spellStart"/>
            <w:r w:rsidRPr="00385237">
              <w:rPr>
                <w:rFonts w:ascii="Times New Roman" w:eastAsia="Calibri" w:hAnsi="Times New Roman" w:cs="Times New Roman"/>
                <w:sz w:val="24"/>
                <w:szCs w:val="24"/>
                <w:lang w:val="sq-AL"/>
              </w:rPr>
              <w:t>natyren</w:t>
            </w:r>
            <w:proofErr w:type="spellEnd"/>
            <w:r w:rsidRPr="00385237">
              <w:rPr>
                <w:rFonts w:ascii="Times New Roman" w:eastAsia="Calibri" w:hAnsi="Times New Roman" w:cs="Times New Roman"/>
                <w:sz w:val="24"/>
                <w:szCs w:val="24"/>
                <w:lang w:val="sq-AL"/>
              </w:rPr>
              <w:t xml:space="preserve"> e </w:t>
            </w:r>
            <w:proofErr w:type="spellStart"/>
            <w:r w:rsidRPr="00385237">
              <w:rPr>
                <w:rFonts w:ascii="Times New Roman" w:eastAsia="Calibri" w:hAnsi="Times New Roman" w:cs="Times New Roman"/>
                <w:sz w:val="24"/>
                <w:szCs w:val="24"/>
                <w:lang w:val="sq-AL"/>
              </w:rPr>
              <w:t>vepres</w:t>
            </w:r>
            <w:proofErr w:type="spellEnd"/>
            <w:r w:rsidRPr="00385237">
              <w:rPr>
                <w:rFonts w:ascii="Times New Roman" w:eastAsia="Calibri" w:hAnsi="Times New Roman" w:cs="Times New Roman"/>
                <w:sz w:val="24"/>
                <w:szCs w:val="24"/>
                <w:lang w:val="sq-AL"/>
              </w:rPr>
              <w:t xml:space="preserve"> dhe veprimeve te kryera nga i </w:t>
            </w:r>
            <w:proofErr w:type="spellStart"/>
            <w:r w:rsidRPr="00385237">
              <w:rPr>
                <w:rFonts w:ascii="Times New Roman" w:eastAsia="Calibri" w:hAnsi="Times New Roman" w:cs="Times New Roman"/>
                <w:sz w:val="24"/>
                <w:szCs w:val="24"/>
                <w:lang w:val="sq-AL"/>
              </w:rPr>
              <w:t>denuari</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gjithmone</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nese</w:t>
            </w:r>
            <w:proofErr w:type="spellEnd"/>
            <w:r w:rsidRPr="00385237">
              <w:rPr>
                <w:rFonts w:ascii="Times New Roman" w:eastAsia="Calibri" w:hAnsi="Times New Roman" w:cs="Times New Roman"/>
                <w:sz w:val="24"/>
                <w:szCs w:val="24"/>
                <w:lang w:val="sq-AL"/>
              </w:rPr>
              <w:t xml:space="preserve"> dispozita konkrete nuk ka parashikuar ndryshe.</w:t>
            </w:r>
          </w:p>
          <w:p w14:paraId="79B0E4D9"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w:t>
            </w:r>
            <w:proofErr w:type="spellStart"/>
            <w:r w:rsidRPr="00385237">
              <w:rPr>
                <w:rFonts w:ascii="Times New Roman" w:eastAsia="Calibri" w:hAnsi="Times New Roman" w:cs="Times New Roman"/>
                <w:sz w:val="24"/>
                <w:szCs w:val="24"/>
                <w:lang w:val="sq-AL"/>
              </w:rPr>
              <w:t>Nese</w:t>
            </w:r>
            <w:proofErr w:type="spellEnd"/>
            <w:r w:rsidRPr="00385237">
              <w:rPr>
                <w:rFonts w:ascii="Times New Roman" w:eastAsia="Calibri" w:hAnsi="Times New Roman" w:cs="Times New Roman"/>
                <w:sz w:val="24"/>
                <w:szCs w:val="24"/>
                <w:lang w:val="sq-AL"/>
              </w:rPr>
              <w:t xml:space="preserve"> veprat penale te parashikuara ne </w:t>
            </w:r>
            <w:proofErr w:type="spellStart"/>
            <w:r w:rsidRPr="00385237">
              <w:rPr>
                <w:rFonts w:ascii="Times New Roman" w:eastAsia="Calibri" w:hAnsi="Times New Roman" w:cs="Times New Roman"/>
                <w:sz w:val="24"/>
                <w:szCs w:val="24"/>
                <w:lang w:val="sq-AL"/>
              </w:rPr>
              <w:t>kete</w:t>
            </w:r>
            <w:proofErr w:type="spellEnd"/>
            <w:r w:rsidRPr="00385237">
              <w:rPr>
                <w:rFonts w:ascii="Times New Roman" w:eastAsia="Calibri" w:hAnsi="Times New Roman" w:cs="Times New Roman"/>
                <w:sz w:val="24"/>
                <w:szCs w:val="24"/>
                <w:lang w:val="sq-AL"/>
              </w:rPr>
              <w:t xml:space="preserve"> seksion kryhen nga personi juridik, gjykata, krahas </w:t>
            </w:r>
            <w:proofErr w:type="spellStart"/>
            <w:r w:rsidRPr="00385237">
              <w:rPr>
                <w:rFonts w:ascii="Times New Roman" w:eastAsia="Calibri" w:hAnsi="Times New Roman" w:cs="Times New Roman"/>
                <w:sz w:val="24"/>
                <w:szCs w:val="24"/>
                <w:lang w:val="sq-AL"/>
              </w:rPr>
              <w:t>denimit</w:t>
            </w:r>
            <w:proofErr w:type="spellEnd"/>
            <w:r w:rsidRPr="00385237">
              <w:rPr>
                <w:rFonts w:ascii="Times New Roman" w:eastAsia="Calibri" w:hAnsi="Times New Roman" w:cs="Times New Roman"/>
                <w:sz w:val="24"/>
                <w:szCs w:val="24"/>
                <w:lang w:val="sq-AL"/>
              </w:rPr>
              <w:t xml:space="preserve"> kryesor cakton edhe </w:t>
            </w:r>
            <w:proofErr w:type="spellStart"/>
            <w:r w:rsidRPr="00385237">
              <w:rPr>
                <w:rFonts w:ascii="Times New Roman" w:eastAsia="Calibri" w:hAnsi="Times New Roman" w:cs="Times New Roman"/>
                <w:sz w:val="24"/>
                <w:szCs w:val="24"/>
                <w:lang w:val="sq-AL"/>
              </w:rPr>
              <w:t>denim</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plotesues</w:t>
            </w:r>
            <w:proofErr w:type="spellEnd"/>
            <w:r w:rsidRPr="00385237">
              <w:rPr>
                <w:rFonts w:ascii="Times New Roman" w:eastAsia="Calibri" w:hAnsi="Times New Roman" w:cs="Times New Roman"/>
                <w:sz w:val="24"/>
                <w:szCs w:val="24"/>
                <w:lang w:val="sq-AL"/>
              </w:rPr>
              <w:t xml:space="preserve"> mbylljen e </w:t>
            </w:r>
            <w:proofErr w:type="spellStart"/>
            <w:r w:rsidRPr="00385237">
              <w:rPr>
                <w:rFonts w:ascii="Times New Roman" w:eastAsia="Calibri" w:hAnsi="Times New Roman" w:cs="Times New Roman"/>
                <w:sz w:val="24"/>
                <w:szCs w:val="24"/>
                <w:lang w:val="sq-AL"/>
              </w:rPr>
              <w:t>veprimtarise</w:t>
            </w:r>
            <w:proofErr w:type="spellEnd"/>
            <w:r w:rsidRPr="00385237">
              <w:rPr>
                <w:rFonts w:ascii="Times New Roman" w:eastAsia="Calibri" w:hAnsi="Times New Roman" w:cs="Times New Roman"/>
                <w:sz w:val="24"/>
                <w:szCs w:val="24"/>
                <w:lang w:val="sq-AL"/>
              </w:rPr>
              <w:t xml:space="preserve"> se personit </w:t>
            </w:r>
            <w:proofErr w:type="spellStart"/>
            <w:r w:rsidRPr="00385237">
              <w:rPr>
                <w:rFonts w:ascii="Times New Roman" w:eastAsia="Calibri" w:hAnsi="Times New Roman" w:cs="Times New Roman"/>
                <w:sz w:val="24"/>
                <w:szCs w:val="24"/>
                <w:lang w:val="sq-AL"/>
              </w:rPr>
              <w:t>per</w:t>
            </w:r>
            <w:proofErr w:type="spellEnd"/>
            <w:r w:rsidRPr="00385237">
              <w:rPr>
                <w:rFonts w:ascii="Times New Roman" w:eastAsia="Calibri" w:hAnsi="Times New Roman" w:cs="Times New Roman"/>
                <w:sz w:val="24"/>
                <w:szCs w:val="24"/>
                <w:lang w:val="sq-AL"/>
              </w:rPr>
              <w:t xml:space="preserve"> aq kohe sa do e </w:t>
            </w:r>
            <w:proofErr w:type="spellStart"/>
            <w:r w:rsidRPr="00385237">
              <w:rPr>
                <w:rFonts w:ascii="Times New Roman" w:eastAsia="Calibri" w:hAnsi="Times New Roman" w:cs="Times New Roman"/>
                <w:sz w:val="24"/>
                <w:szCs w:val="24"/>
                <w:lang w:val="sq-AL"/>
              </w:rPr>
              <w:t>cmoje</w:t>
            </w:r>
            <w:proofErr w:type="spellEnd"/>
            <w:r w:rsidRPr="00385237">
              <w:rPr>
                <w:rFonts w:ascii="Times New Roman" w:eastAsia="Calibri" w:hAnsi="Times New Roman" w:cs="Times New Roman"/>
                <w:sz w:val="24"/>
                <w:szCs w:val="24"/>
                <w:lang w:val="sq-AL"/>
              </w:rPr>
              <w:t xml:space="preserve"> te arsyeshme, bazuar ne </w:t>
            </w:r>
            <w:proofErr w:type="spellStart"/>
            <w:r w:rsidRPr="00385237">
              <w:rPr>
                <w:rFonts w:ascii="Times New Roman" w:eastAsia="Calibri" w:hAnsi="Times New Roman" w:cs="Times New Roman"/>
                <w:sz w:val="24"/>
                <w:szCs w:val="24"/>
                <w:lang w:val="sq-AL"/>
              </w:rPr>
              <w:t>rendesine</w:t>
            </w:r>
            <w:proofErr w:type="spellEnd"/>
            <w:r w:rsidRPr="00385237">
              <w:rPr>
                <w:rFonts w:ascii="Times New Roman" w:eastAsia="Calibri" w:hAnsi="Times New Roman" w:cs="Times New Roman"/>
                <w:sz w:val="24"/>
                <w:szCs w:val="24"/>
                <w:lang w:val="sq-AL"/>
              </w:rPr>
              <w:t xml:space="preserve"> dhe </w:t>
            </w:r>
            <w:proofErr w:type="spellStart"/>
            <w:r w:rsidRPr="00385237">
              <w:rPr>
                <w:rFonts w:ascii="Times New Roman" w:eastAsia="Calibri" w:hAnsi="Times New Roman" w:cs="Times New Roman"/>
                <w:sz w:val="24"/>
                <w:szCs w:val="24"/>
                <w:lang w:val="sq-AL"/>
              </w:rPr>
              <w:t>natyren</w:t>
            </w:r>
            <w:proofErr w:type="spellEnd"/>
            <w:r w:rsidRPr="00385237">
              <w:rPr>
                <w:rFonts w:ascii="Times New Roman" w:eastAsia="Calibri" w:hAnsi="Times New Roman" w:cs="Times New Roman"/>
                <w:sz w:val="24"/>
                <w:szCs w:val="24"/>
                <w:lang w:val="sq-AL"/>
              </w:rPr>
              <w:t xml:space="preserve"> e </w:t>
            </w:r>
            <w:proofErr w:type="spellStart"/>
            <w:r w:rsidRPr="00385237">
              <w:rPr>
                <w:rFonts w:ascii="Times New Roman" w:eastAsia="Calibri" w:hAnsi="Times New Roman" w:cs="Times New Roman"/>
                <w:sz w:val="24"/>
                <w:szCs w:val="24"/>
                <w:lang w:val="sq-AL"/>
              </w:rPr>
              <w:t>vepres</w:t>
            </w:r>
            <w:proofErr w:type="spellEnd"/>
            <w:r w:rsidRPr="00385237">
              <w:rPr>
                <w:rFonts w:ascii="Times New Roman" w:eastAsia="Calibri" w:hAnsi="Times New Roman" w:cs="Times New Roman"/>
                <w:sz w:val="24"/>
                <w:szCs w:val="24"/>
                <w:lang w:val="sq-AL"/>
              </w:rPr>
              <w:t xml:space="preserve"> penale te kryer, </w:t>
            </w:r>
            <w:proofErr w:type="spellStart"/>
            <w:r w:rsidRPr="00385237">
              <w:rPr>
                <w:rFonts w:ascii="Times New Roman" w:eastAsia="Calibri" w:hAnsi="Times New Roman" w:cs="Times New Roman"/>
                <w:sz w:val="24"/>
                <w:szCs w:val="24"/>
                <w:lang w:val="sq-AL"/>
              </w:rPr>
              <w:t>gjithmone</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nese</w:t>
            </w:r>
            <w:proofErr w:type="spellEnd"/>
            <w:r w:rsidRPr="00385237">
              <w:rPr>
                <w:rFonts w:ascii="Times New Roman" w:eastAsia="Calibri" w:hAnsi="Times New Roman" w:cs="Times New Roman"/>
                <w:sz w:val="24"/>
                <w:szCs w:val="24"/>
                <w:lang w:val="sq-AL"/>
              </w:rPr>
              <w:t xml:space="preserve"> dispozita konkrete nuk ka parashikuar ndryshe.</w:t>
            </w:r>
          </w:p>
          <w:p w14:paraId="12484961" w14:textId="77777777" w:rsidR="00385237" w:rsidRPr="00385237" w:rsidRDefault="00385237" w:rsidP="00385237">
            <w:pPr>
              <w:spacing w:line="25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 xml:space="preserve">3. Ne </w:t>
            </w:r>
            <w:proofErr w:type="spellStart"/>
            <w:r w:rsidRPr="00385237">
              <w:rPr>
                <w:rFonts w:ascii="Times New Roman" w:eastAsia="Calibri" w:hAnsi="Times New Roman" w:cs="Times New Roman"/>
                <w:sz w:val="24"/>
                <w:szCs w:val="24"/>
                <w:lang w:val="sq-AL"/>
              </w:rPr>
              <w:t>cdo</w:t>
            </w:r>
            <w:proofErr w:type="spellEnd"/>
            <w:r w:rsidRPr="00385237">
              <w:rPr>
                <w:rFonts w:ascii="Times New Roman" w:eastAsia="Calibri" w:hAnsi="Times New Roman" w:cs="Times New Roman"/>
                <w:sz w:val="24"/>
                <w:szCs w:val="24"/>
                <w:lang w:val="sq-AL"/>
              </w:rPr>
              <w:t xml:space="preserve"> rast, kur vepra penale </w:t>
            </w:r>
            <w:proofErr w:type="spellStart"/>
            <w:r w:rsidRPr="00385237">
              <w:rPr>
                <w:rFonts w:ascii="Times New Roman" w:eastAsia="Calibri" w:hAnsi="Times New Roman" w:cs="Times New Roman"/>
                <w:sz w:val="24"/>
                <w:szCs w:val="24"/>
                <w:lang w:val="sq-AL"/>
              </w:rPr>
              <w:t>eshte</w:t>
            </w:r>
            <w:proofErr w:type="spellEnd"/>
            <w:r w:rsidRPr="00385237">
              <w:rPr>
                <w:rFonts w:ascii="Times New Roman" w:eastAsia="Calibri" w:hAnsi="Times New Roman" w:cs="Times New Roman"/>
                <w:sz w:val="24"/>
                <w:szCs w:val="24"/>
                <w:lang w:val="sq-AL"/>
              </w:rPr>
              <w:t xml:space="preserve"> kryer nga subjektet e </w:t>
            </w:r>
            <w:proofErr w:type="spellStart"/>
            <w:r w:rsidRPr="00385237">
              <w:rPr>
                <w:rFonts w:ascii="Times New Roman" w:eastAsia="Calibri" w:hAnsi="Times New Roman" w:cs="Times New Roman"/>
                <w:sz w:val="24"/>
                <w:szCs w:val="24"/>
                <w:lang w:val="sq-AL"/>
              </w:rPr>
              <w:t>paragrafeve</w:t>
            </w:r>
            <w:proofErr w:type="spellEnd"/>
            <w:r w:rsidRPr="00385237">
              <w:rPr>
                <w:rFonts w:ascii="Times New Roman" w:eastAsia="Calibri" w:hAnsi="Times New Roman" w:cs="Times New Roman"/>
                <w:sz w:val="24"/>
                <w:szCs w:val="24"/>
                <w:lang w:val="sq-AL"/>
              </w:rPr>
              <w:t xml:space="preserve"> 1 dhe 2 te </w:t>
            </w:r>
            <w:proofErr w:type="spellStart"/>
            <w:r w:rsidRPr="00385237">
              <w:rPr>
                <w:rFonts w:ascii="Times New Roman" w:eastAsia="Calibri" w:hAnsi="Times New Roman" w:cs="Times New Roman"/>
                <w:sz w:val="24"/>
                <w:szCs w:val="24"/>
                <w:lang w:val="sq-AL"/>
              </w:rPr>
              <w:t>ketij</w:t>
            </w:r>
            <w:proofErr w:type="spellEnd"/>
            <w:r w:rsidRPr="00385237">
              <w:rPr>
                <w:rFonts w:ascii="Times New Roman" w:eastAsia="Calibri" w:hAnsi="Times New Roman" w:cs="Times New Roman"/>
                <w:sz w:val="24"/>
                <w:szCs w:val="24"/>
                <w:lang w:val="sq-AL"/>
              </w:rPr>
              <w:t xml:space="preserve"> neni, me qellim </w:t>
            </w:r>
            <w:proofErr w:type="spellStart"/>
            <w:r w:rsidRPr="00385237">
              <w:rPr>
                <w:rFonts w:ascii="Times New Roman" w:eastAsia="Calibri" w:hAnsi="Times New Roman" w:cs="Times New Roman"/>
                <w:sz w:val="24"/>
                <w:szCs w:val="24"/>
                <w:lang w:val="sq-AL"/>
              </w:rPr>
              <w:t>perfitimi</w:t>
            </w:r>
            <w:proofErr w:type="spellEnd"/>
            <w:r w:rsidRPr="00385237">
              <w:rPr>
                <w:rFonts w:ascii="Times New Roman" w:eastAsia="Calibri" w:hAnsi="Times New Roman" w:cs="Times New Roman"/>
                <w:sz w:val="24"/>
                <w:szCs w:val="24"/>
                <w:lang w:val="sq-AL"/>
              </w:rPr>
              <w:t xml:space="preserve"> material apo te premtuar, te ardhurat nga vepra penale apo te premtuara do te konfiskohen si dhe, vendimi </w:t>
            </w:r>
            <w:proofErr w:type="spellStart"/>
            <w:r w:rsidRPr="00385237">
              <w:rPr>
                <w:rFonts w:ascii="Times New Roman" w:eastAsia="Calibri" w:hAnsi="Times New Roman" w:cs="Times New Roman"/>
                <w:sz w:val="24"/>
                <w:szCs w:val="24"/>
                <w:lang w:val="sq-AL"/>
              </w:rPr>
              <w:t>gjyqsor</w:t>
            </w:r>
            <w:proofErr w:type="spellEnd"/>
            <w:r w:rsidRPr="00385237">
              <w:rPr>
                <w:rFonts w:ascii="Times New Roman" w:eastAsia="Calibri" w:hAnsi="Times New Roman" w:cs="Times New Roman"/>
                <w:sz w:val="24"/>
                <w:szCs w:val="24"/>
                <w:lang w:val="sq-AL"/>
              </w:rPr>
              <w:t xml:space="preserve"> do te publikohet ne </w:t>
            </w:r>
            <w:proofErr w:type="spellStart"/>
            <w:r w:rsidRPr="00385237">
              <w:rPr>
                <w:rFonts w:ascii="Times New Roman" w:eastAsia="Calibri" w:hAnsi="Times New Roman" w:cs="Times New Roman"/>
                <w:sz w:val="24"/>
                <w:szCs w:val="24"/>
                <w:lang w:val="sq-AL"/>
              </w:rPr>
              <w:t>menyre</w:t>
            </w:r>
            <w:proofErr w:type="spellEnd"/>
            <w:r w:rsidRPr="00385237">
              <w:rPr>
                <w:rFonts w:ascii="Times New Roman" w:eastAsia="Calibri" w:hAnsi="Times New Roman" w:cs="Times New Roman"/>
                <w:sz w:val="24"/>
                <w:szCs w:val="24"/>
                <w:lang w:val="sq-AL"/>
              </w:rPr>
              <w:t xml:space="preserve"> te detyrueshme. </w:t>
            </w:r>
          </w:p>
        </w:tc>
        <w:tc>
          <w:tcPr>
            <w:tcW w:w="3780" w:type="dxa"/>
          </w:tcPr>
          <w:p w14:paraId="7A33BB1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24CE24A" w14:textId="77777777" w:rsidTr="00385237">
        <w:trPr>
          <w:trHeight w:val="317"/>
        </w:trPr>
        <w:tc>
          <w:tcPr>
            <w:tcW w:w="5036" w:type="dxa"/>
          </w:tcPr>
          <w:p w14:paraId="30D05A55"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KREU III</w:t>
            </w:r>
          </w:p>
          <w:p w14:paraId="44262A13"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0728E16A"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KUNDËR PASURISË DHE NË SFERËN EKONOMIKE</w:t>
            </w:r>
          </w:p>
          <w:p w14:paraId="465C5010" w14:textId="77777777" w:rsidR="00385237" w:rsidRPr="00385237" w:rsidRDefault="00385237" w:rsidP="00385237">
            <w:pPr>
              <w:spacing w:line="228" w:lineRule="exact"/>
              <w:rPr>
                <w:rFonts w:ascii="Times New Roman" w:eastAsia="Times New Roman" w:hAnsi="Times New Roman" w:cs="Times New Roman"/>
                <w:sz w:val="24"/>
                <w:szCs w:val="24"/>
                <w:lang w:val="sq-AL" w:eastAsia="sq-AL"/>
              </w:rPr>
            </w:pPr>
          </w:p>
          <w:p w14:paraId="5E784443"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I</w:t>
            </w:r>
          </w:p>
          <w:p w14:paraId="46DF9EFF"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0BE3829E"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VJEDHJA E PASURISË</w:t>
            </w:r>
          </w:p>
          <w:p w14:paraId="3216A30B" w14:textId="77777777" w:rsidR="00385237" w:rsidRPr="00385237" w:rsidRDefault="00385237" w:rsidP="00385237">
            <w:pPr>
              <w:spacing w:line="228" w:lineRule="exact"/>
              <w:rPr>
                <w:rFonts w:ascii="Times New Roman" w:eastAsia="Times New Roman" w:hAnsi="Times New Roman" w:cs="Times New Roman"/>
                <w:sz w:val="24"/>
                <w:szCs w:val="24"/>
                <w:lang w:val="sq-AL" w:eastAsia="sq-AL"/>
              </w:rPr>
            </w:pPr>
          </w:p>
          <w:p w14:paraId="2979A6F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134</w:t>
            </w:r>
          </w:p>
          <w:p w14:paraId="3B069CD5"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07BB6815"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Vjedhja</w:t>
            </w:r>
          </w:p>
          <w:p w14:paraId="3B9492CB"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4DD0532E"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një paragraf me ligjin nr. 8733, datë 24.1.2001; ndryshuar me ligjin nr. 9275, datë 16.9.2004; ndryshuar me ligjin</w:t>
            </w:r>
          </w:p>
          <w:p w14:paraId="4C13F8F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542A266"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nr. 23/2012, datë 1.3.2012)</w:t>
            </w:r>
          </w:p>
          <w:p w14:paraId="585D0343"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035303E0" w14:textId="77777777" w:rsidR="00385237" w:rsidRPr="00385237" w:rsidRDefault="00385237" w:rsidP="00385237">
            <w:pPr>
              <w:spacing w:line="0" w:lineRule="atLeast"/>
              <w:ind w:left="46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Vjedhja e pasurisë </w:t>
            </w:r>
            <w:r w:rsidRPr="00385237">
              <w:rPr>
                <w:rFonts w:ascii="Times New Roman" w:eastAsia="Garamond" w:hAnsi="Times New Roman" w:cs="Times New Roman"/>
                <w:b/>
                <w:sz w:val="24"/>
                <w:szCs w:val="24"/>
                <w:u w:val="single"/>
                <w:lang w:val="sq-AL" w:eastAsia="sq-AL"/>
              </w:rPr>
              <w:t>dënohet me gjobë ose me burgim gjer në tre vjet.</w:t>
            </w:r>
          </w:p>
          <w:p w14:paraId="22C85662" w14:textId="77777777" w:rsidR="00385237" w:rsidRPr="00385237" w:rsidRDefault="00385237" w:rsidP="00385237">
            <w:pPr>
              <w:spacing w:line="62" w:lineRule="exact"/>
              <w:jc w:val="both"/>
              <w:rPr>
                <w:rFonts w:ascii="Times New Roman" w:eastAsia="Times New Roman" w:hAnsi="Times New Roman" w:cs="Times New Roman"/>
                <w:sz w:val="24"/>
                <w:szCs w:val="24"/>
                <w:lang w:val="sq-AL" w:eastAsia="sq-AL"/>
              </w:rPr>
            </w:pPr>
          </w:p>
          <w:p w14:paraId="7AA6B54F" w14:textId="77777777" w:rsidR="00385237" w:rsidRPr="00385237" w:rsidRDefault="00385237" w:rsidP="00385237">
            <w:pPr>
              <w:spacing w:line="2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ose më shumë se një herë </w:t>
            </w:r>
            <w:r w:rsidRPr="00385237">
              <w:rPr>
                <w:rFonts w:ascii="Times New Roman" w:eastAsia="Garamond" w:hAnsi="Times New Roman" w:cs="Times New Roman"/>
                <w:b/>
                <w:sz w:val="24"/>
                <w:szCs w:val="24"/>
                <w:u w:val="single"/>
                <w:lang w:val="sq-AL" w:eastAsia="sq-AL"/>
              </w:rPr>
              <w:t>dënohet me burgim nga gjashtë muaj deri në pesë vjet.</w:t>
            </w:r>
          </w:p>
          <w:p w14:paraId="68868205" w14:textId="77777777" w:rsidR="00385237" w:rsidRPr="00385237" w:rsidRDefault="00385237" w:rsidP="00385237">
            <w:pPr>
              <w:spacing w:line="2" w:lineRule="exact"/>
              <w:jc w:val="both"/>
              <w:rPr>
                <w:rFonts w:ascii="Times New Roman" w:eastAsia="Times New Roman" w:hAnsi="Times New Roman" w:cs="Times New Roman"/>
                <w:sz w:val="24"/>
                <w:szCs w:val="24"/>
                <w:lang w:val="sq-AL" w:eastAsia="sq-AL"/>
              </w:rPr>
            </w:pPr>
          </w:p>
          <w:p w14:paraId="0B36F06E" w14:textId="77777777" w:rsidR="00385237" w:rsidRPr="00385237" w:rsidRDefault="00385237" w:rsidP="00385237">
            <w:pPr>
              <w:spacing w:line="0" w:lineRule="atLeast"/>
              <w:ind w:left="46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E njëjta vepër, kur ka sjellë pasoja të rënda </w:t>
            </w:r>
            <w:r w:rsidRPr="00385237">
              <w:rPr>
                <w:rFonts w:ascii="Times New Roman" w:eastAsia="Garamond" w:hAnsi="Times New Roman" w:cs="Times New Roman"/>
                <w:b/>
                <w:sz w:val="24"/>
                <w:szCs w:val="24"/>
                <w:u w:val="single"/>
                <w:lang w:val="sq-AL" w:eastAsia="sq-AL"/>
              </w:rPr>
              <w:t>dënohet me burgim nga katër deri në dhjetë vjet.</w:t>
            </w:r>
          </w:p>
          <w:p w14:paraId="55B2740A" w14:textId="77777777" w:rsidR="00385237" w:rsidRPr="00385237" w:rsidRDefault="00385237" w:rsidP="00385237">
            <w:pPr>
              <w:spacing w:line="228" w:lineRule="exact"/>
              <w:rPr>
                <w:rFonts w:ascii="Times New Roman" w:eastAsia="Times New Roman" w:hAnsi="Times New Roman" w:cs="Times New Roman"/>
                <w:sz w:val="24"/>
                <w:szCs w:val="24"/>
                <w:lang w:val="sq-AL" w:eastAsia="sq-AL"/>
              </w:rPr>
            </w:pPr>
          </w:p>
          <w:p w14:paraId="3A1A99CC"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98AEBB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highlight w:val="yellow"/>
                <w:lang w:val="sq-AL"/>
              </w:rPr>
            </w:pPr>
            <w:r w:rsidRPr="00385237">
              <w:rPr>
                <w:rFonts w:ascii="Times New Roman" w:eastAsia="Calibri" w:hAnsi="Times New Roman" w:cs="Times New Roman"/>
                <w:sz w:val="24"/>
                <w:szCs w:val="24"/>
                <w:highlight w:val="yellow"/>
                <w:lang w:val="sq-AL"/>
              </w:rPr>
              <w:t>KREU III</w:t>
            </w:r>
          </w:p>
          <w:p w14:paraId="5182C08C"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highlight w:val="yellow"/>
                <w:lang w:val="sq-AL"/>
              </w:rPr>
              <w:t>VEPRAT PENALE KUNDËR PASURISË</w:t>
            </w:r>
          </w:p>
          <w:p w14:paraId="2021A39D"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ind w:firstLine="454"/>
              <w:jc w:val="both"/>
              <w:rPr>
                <w:rFonts w:ascii="Times New Roman" w:eastAsia="Calibri" w:hAnsi="Times New Roman" w:cs="Times New Roman"/>
                <w:sz w:val="24"/>
                <w:szCs w:val="24"/>
                <w:lang w:val="sq-AL"/>
              </w:rPr>
            </w:pPr>
          </w:p>
          <w:p w14:paraId="458E6EF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270</w:t>
            </w:r>
          </w:p>
          <w:p w14:paraId="0443C4A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 xml:space="preserve">Vjedhja </w:t>
            </w:r>
          </w:p>
          <w:p w14:paraId="36DC537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Vjedhja e pasurisë dënohet </w:t>
            </w:r>
            <w:r w:rsidRPr="00385237">
              <w:rPr>
                <w:rFonts w:ascii="Times New Roman" w:eastAsia="Calibri" w:hAnsi="Times New Roman" w:cs="Times New Roman"/>
                <w:b/>
                <w:sz w:val="24"/>
                <w:szCs w:val="24"/>
                <w:u w:val="single"/>
                <w:lang w:val="sq-AL"/>
              </w:rPr>
              <w:t xml:space="preserve">me gjobë ose me burgim nga 2 deri në 3 vjet, </w:t>
            </w:r>
            <w:r w:rsidRPr="00385237">
              <w:rPr>
                <w:rFonts w:ascii="Times New Roman" w:eastAsia="Calibri" w:hAnsi="Times New Roman" w:cs="Times New Roman"/>
                <w:sz w:val="24"/>
                <w:szCs w:val="24"/>
                <w:lang w:val="sq-AL"/>
              </w:rPr>
              <w:t>nëse vlera e pasurisë se vjedhur kapërcen trajtimin sipas paragrafit te trete, te nenit 2 te këtij Kodi.</w:t>
            </w:r>
          </w:p>
          <w:p w14:paraId="3D7A244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 këto raste, nëse autori i veprës zëvendëson demin e shkaktuar dhe viktima kërkon te pushohet çështja, kur organi procedues krijon bindjen qe autori nuk do te përsërisë me kryerjen e kësaj vepre ne te ardhmen dhe, palët kane normalizuar marrëdhënien e tyre, vendos pushimin e çështjes.</w:t>
            </w:r>
          </w:p>
          <w:p w14:paraId="11CE151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2. Po kjo vepër, kur vlera e sendit te vjedhur është me e larte se sa 200.000 leke deri ne 1.000.000 leke, </w:t>
            </w:r>
            <w:r w:rsidRPr="00385237">
              <w:rPr>
                <w:rFonts w:ascii="Times New Roman" w:eastAsia="Calibri" w:hAnsi="Times New Roman" w:cs="Times New Roman"/>
                <w:b/>
                <w:sz w:val="24"/>
                <w:szCs w:val="24"/>
                <w:u w:val="single"/>
                <w:lang w:val="sq-AL"/>
              </w:rPr>
              <w:t>dënohet me burgim nga 3 deri në 5 vjet.</w:t>
            </w:r>
            <w:r w:rsidRPr="00385237">
              <w:rPr>
                <w:rFonts w:ascii="Times New Roman" w:eastAsia="Calibri" w:hAnsi="Times New Roman" w:cs="Times New Roman"/>
                <w:b/>
                <w:sz w:val="24"/>
                <w:szCs w:val="24"/>
                <w:u w:val="single"/>
                <w:lang w:val="sq-AL"/>
              </w:rPr>
              <w:tab/>
            </w:r>
          </w:p>
          <w:p w14:paraId="2A0C5C7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 E njëjta vepër, kur vlera e sendit është me tepër se sa 1.000.000 leke, </w:t>
            </w:r>
            <w:r w:rsidRPr="00385237">
              <w:rPr>
                <w:rFonts w:ascii="Times New Roman" w:eastAsia="Calibri" w:hAnsi="Times New Roman" w:cs="Times New Roman"/>
                <w:b/>
                <w:sz w:val="24"/>
                <w:szCs w:val="24"/>
                <w:u w:val="single"/>
                <w:lang w:val="sq-AL"/>
              </w:rPr>
              <w:t>dënohet me burgim nga 4 deri në 8 vjet.</w:t>
            </w:r>
          </w:p>
          <w:p w14:paraId="374408C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4. Për efekt te vlerës se sendit dhe ndryshimeve te </w:t>
            </w:r>
            <w:r w:rsidRPr="00385237">
              <w:rPr>
                <w:rFonts w:ascii="Times New Roman" w:eastAsia="Calibri" w:hAnsi="Times New Roman" w:cs="Times New Roman"/>
                <w:sz w:val="24"/>
                <w:szCs w:val="24"/>
                <w:lang w:val="sq-AL"/>
              </w:rPr>
              <w:lastRenderedPageBreak/>
              <w:t>tyre për shkak te kohës, shumat ne leke te shënuara ne këtë dispozite, ne rast nevoje, do te jene te konvertueshme ne monedhën evropiane sipas kursit te ditës kur ky ligj do te hyje ne fuqi.</w:t>
            </w:r>
          </w:p>
          <w:p w14:paraId="4811F2C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5. Me termin send sipas këtij seksioni do te kuptohet çdo send material i dukshëm, çdo lloj energjie, impulsi, vale qe përmban vlere te konvertueshme, rrjet elektronik me vlere te konvertueshme apo çdo lende tjetër qe përmban vlere tregu te konvertueshëm ne para.</w:t>
            </w:r>
          </w:p>
          <w:p w14:paraId="739B2AA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6. Nëse vjedhja e sendeve, edhe ato te shënuara ne paragrafin e 5 te këtij neni, kryhet nëpërmjet dëmtimeve te matëseve te nevojshëm për regjistrimin e vlerës se sendit te përdorur, apo ndërhyrjeve fizike qe kryen ne martesa për te manipuluar vlerën e sendit te përfituar, atëherë kjo dispozite konkurron me veprën penale te dëmtimit te pasurisë.</w:t>
            </w:r>
          </w:p>
          <w:p w14:paraId="22C1617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p>
          <w:p w14:paraId="6FC5605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highlight w:val="red"/>
                <w:lang w:val="sq-AL"/>
              </w:rPr>
            </w:pPr>
            <w:r w:rsidRPr="00385237">
              <w:rPr>
                <w:rFonts w:ascii="Times New Roman" w:eastAsia="Calibri" w:hAnsi="Times New Roman" w:cs="Times New Roman"/>
                <w:sz w:val="24"/>
                <w:szCs w:val="24"/>
                <w:highlight w:val="red"/>
                <w:lang w:val="sq-AL"/>
              </w:rPr>
              <w:t>MBETET TE DISKUTOHET NESE DEFINICIONI I VEPRES DO TE PERMBAJE EDHE</w:t>
            </w:r>
          </w:p>
          <w:p w14:paraId="020E778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highlight w:val="red"/>
                <w:lang w:val="sq-AL"/>
              </w:rPr>
            </w:pPr>
            <w:r w:rsidRPr="00385237">
              <w:rPr>
                <w:rFonts w:ascii="Times New Roman" w:eastAsia="Calibri" w:hAnsi="Times New Roman" w:cs="Times New Roman"/>
                <w:sz w:val="24"/>
                <w:szCs w:val="24"/>
                <w:highlight w:val="red"/>
                <w:lang w:val="sq-AL"/>
              </w:rPr>
              <w:t>---KUSH ESHTE PERSONI I DEMTUAR—KUJT I PERKET SENDI</w:t>
            </w:r>
          </w:p>
          <w:p w14:paraId="000B277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highlight w:val="red"/>
                <w:lang w:val="sq-AL"/>
              </w:rPr>
            </w:pPr>
            <w:r w:rsidRPr="00385237">
              <w:rPr>
                <w:rFonts w:ascii="Times New Roman" w:eastAsia="Calibri" w:hAnsi="Times New Roman" w:cs="Times New Roman"/>
                <w:sz w:val="24"/>
                <w:szCs w:val="24"/>
                <w:highlight w:val="red"/>
                <w:lang w:val="sq-AL"/>
              </w:rPr>
              <w:t>CFARE ESHTE PERVETIMI—</w:t>
            </w:r>
          </w:p>
          <w:p w14:paraId="46F5E26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highlight w:val="red"/>
                <w:lang w:val="sq-AL"/>
              </w:rPr>
            </w:pPr>
            <w:r w:rsidRPr="00385237">
              <w:rPr>
                <w:rFonts w:ascii="Times New Roman" w:eastAsia="Calibri" w:hAnsi="Times New Roman" w:cs="Times New Roman"/>
                <w:sz w:val="24"/>
                <w:szCs w:val="24"/>
                <w:highlight w:val="red"/>
                <w:lang w:val="sq-AL"/>
              </w:rPr>
              <w:t>--DEFINICIONI I SENDIT—PERJASHTOHET TOKA, SENDI I PALEVIZSHEM ME PERJASHTIME—OSE KUALIFIKIM KETE ELEMENT TEK MASHTRIMI.</w:t>
            </w:r>
          </w:p>
          <w:p w14:paraId="61FADED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highlight w:val="red"/>
                <w:lang w:val="sq-AL"/>
              </w:rPr>
              <w:lastRenderedPageBreak/>
              <w:t>--CFARE ESHTE MARRJA E PERHERSHME—QELLIMI.</w:t>
            </w:r>
          </w:p>
          <w:p w14:paraId="704439DE"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046CF057"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CBA8C3E" w14:textId="77777777" w:rsidTr="00385237">
        <w:trPr>
          <w:trHeight w:val="317"/>
        </w:trPr>
        <w:tc>
          <w:tcPr>
            <w:tcW w:w="5036" w:type="dxa"/>
          </w:tcPr>
          <w:p w14:paraId="3A9222ED"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135</w:t>
            </w:r>
          </w:p>
          <w:p w14:paraId="1352A31C"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644827CF"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Vjedhja e kryer duke shpërdoruar detyrën</w:t>
            </w:r>
          </w:p>
          <w:p w14:paraId="3F2C2AB5"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1C6F3AEC"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fjalë me ligjin nr. 23/2012, datë 1.3.2012; shfuqizuar pjesa që parashikon edhe dënimin me gjobë, si dënim kryesor,</w:t>
            </w:r>
          </w:p>
          <w:p w14:paraId="7234290D"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5617D633"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krahas dënimit me burgim, me ligjin nr. 144, datë 2.5.2013)</w:t>
            </w:r>
          </w:p>
          <w:p w14:paraId="6B8153BE"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5B768B78" w14:textId="77777777" w:rsidR="00385237" w:rsidRPr="00385237" w:rsidRDefault="00385237" w:rsidP="00385237">
            <w:pPr>
              <w:spacing w:line="380"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Vjedhja e pasurisë e kryer nga personi, që ka për detyrë ta ruajë dhe ta administrojë atë, apo duke shpërdoruar detyrën, </w:t>
            </w:r>
            <w:r w:rsidRPr="00385237">
              <w:rPr>
                <w:rFonts w:ascii="Times New Roman" w:eastAsia="Garamond" w:hAnsi="Times New Roman" w:cs="Times New Roman"/>
                <w:b/>
                <w:sz w:val="24"/>
                <w:szCs w:val="24"/>
                <w:u w:val="single"/>
                <w:lang w:val="sq-AL" w:eastAsia="sq-AL"/>
              </w:rPr>
              <w:t>dënohet me burgim gjer në dhjetë vjet.</w:t>
            </w:r>
          </w:p>
          <w:p w14:paraId="6DD166B6"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155E587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271</w:t>
            </w:r>
          </w:p>
          <w:p w14:paraId="5F73B87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i/>
                <w:sz w:val="24"/>
                <w:szCs w:val="24"/>
                <w:lang w:val="sq-AL"/>
              </w:rPr>
            </w:pPr>
            <w:r w:rsidRPr="00385237">
              <w:rPr>
                <w:rFonts w:ascii="Times New Roman" w:eastAsia="Calibri" w:hAnsi="Times New Roman" w:cs="Times New Roman"/>
                <w:b/>
                <w:bCs/>
                <w:sz w:val="24"/>
                <w:szCs w:val="24"/>
                <w:lang w:val="sq-AL"/>
              </w:rPr>
              <w:t xml:space="preserve"> Vjedhja ne pune dhe duke shpërdoruar detyrën</w:t>
            </w:r>
          </w:p>
          <w:p w14:paraId="7579CAF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ind w:firstLine="454"/>
              <w:jc w:val="both"/>
              <w:rPr>
                <w:rFonts w:ascii="Times New Roman" w:eastAsia="Calibri" w:hAnsi="Times New Roman" w:cs="Times New Roman"/>
                <w:sz w:val="24"/>
                <w:szCs w:val="24"/>
                <w:lang w:val="sq-AL"/>
              </w:rPr>
            </w:pPr>
          </w:p>
          <w:p w14:paraId="5C6D0022" w14:textId="77777777" w:rsidR="00385237" w:rsidRPr="00385237" w:rsidRDefault="00385237" w:rsidP="00385237">
            <w:pPr>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Vjedhja nga personi e pasurisë se luajtshme te personit juridik lidhur ne marrëdhënie pune, apo të një personi fizik me te cilin punon, për shkak te besimit te dhëne për ta administruar pasurinë e tyre, apo duke përfituar nga natyra e detyrës qe kryen, </w:t>
            </w:r>
            <w:r w:rsidRPr="00385237">
              <w:rPr>
                <w:rFonts w:ascii="Times New Roman" w:eastAsia="Calibri" w:hAnsi="Times New Roman" w:cs="Times New Roman"/>
                <w:b/>
                <w:sz w:val="24"/>
                <w:szCs w:val="24"/>
                <w:u w:val="single"/>
                <w:lang w:val="sq-AL"/>
              </w:rPr>
              <w:t>dënohet me burgim nga 2 deri në 6 vjet.</w:t>
            </w:r>
          </w:p>
          <w:p w14:paraId="5CAB096B" w14:textId="77777777" w:rsidR="00385237" w:rsidRPr="00385237" w:rsidRDefault="00385237" w:rsidP="00385237">
            <w:pPr>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shd w:val="clear" w:color="auto" w:fill="C9D7F1"/>
                <w:lang w:val="sq-AL"/>
              </w:rPr>
              <w:t>2. Nëse vlera e pasurisë së përvetësuar ose e drejta e pronës është më e lartë se 1.000.000 lekë,</w:t>
            </w:r>
            <w:r w:rsidRPr="00385237">
              <w:rPr>
                <w:rFonts w:ascii="Times New Roman" w:eastAsia="Calibri" w:hAnsi="Times New Roman" w:cs="Times New Roman"/>
                <w:sz w:val="24"/>
                <w:szCs w:val="24"/>
                <w:lang w:val="sq-AL"/>
              </w:rPr>
              <w:t xml:space="preserve"> </w:t>
            </w:r>
            <w:r w:rsidRPr="00385237">
              <w:rPr>
                <w:rFonts w:ascii="Times New Roman" w:eastAsia="Calibri" w:hAnsi="Times New Roman" w:cs="Times New Roman"/>
                <w:b/>
                <w:sz w:val="24"/>
                <w:szCs w:val="24"/>
                <w:u w:val="single"/>
                <w:lang w:val="sq-AL"/>
              </w:rPr>
              <w:t>dënohet me burgim nga 5 deri në 10 vjet.</w:t>
            </w:r>
          </w:p>
          <w:p w14:paraId="28952B62" w14:textId="77777777" w:rsidR="00385237" w:rsidRPr="00385237" w:rsidRDefault="00385237" w:rsidP="00385237">
            <w:pPr>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3. Kjo vepër nuk konkurron me veprën penale te shpërdorimit te detyrës.</w:t>
            </w:r>
          </w:p>
          <w:p w14:paraId="7DAE1C73"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4. për efekt te vlerës se sendit dhe ndryshimeve te tyre për shkak te kohës, shumat ne leke te shënuara ne këtë dispozite, ne rast nevoje, do te jene te konvertueshme ne monedhën evropiane sipas kursit te ditës kur ky ligj do te hyje ne fuqi.</w:t>
            </w:r>
          </w:p>
        </w:tc>
        <w:tc>
          <w:tcPr>
            <w:tcW w:w="3780" w:type="dxa"/>
          </w:tcPr>
          <w:p w14:paraId="1B865D6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C9591B3" w14:textId="77777777" w:rsidTr="00385237">
        <w:trPr>
          <w:trHeight w:val="317"/>
        </w:trPr>
        <w:tc>
          <w:tcPr>
            <w:tcW w:w="5036" w:type="dxa"/>
          </w:tcPr>
          <w:p w14:paraId="6BA2ED1B"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646F02B1" w14:textId="77777777" w:rsidR="00385237" w:rsidRPr="00385237" w:rsidRDefault="00385237" w:rsidP="00385237">
            <w:pPr>
              <w:shd w:val="clear" w:color="auto" w:fill="FFFFFF"/>
              <w:spacing w:line="276" w:lineRule="auto"/>
              <w:jc w:val="center"/>
              <w:rPr>
                <w:rFonts w:ascii="Times New Roman" w:eastAsia="Times New Roman" w:hAnsi="Times New Roman" w:cs="Times New Roman"/>
                <w:color w:val="000000"/>
                <w:sz w:val="24"/>
                <w:szCs w:val="24"/>
                <w:lang w:val="sq-AL"/>
              </w:rPr>
            </w:pPr>
            <w:r w:rsidRPr="00385237">
              <w:rPr>
                <w:rFonts w:ascii="Times New Roman" w:eastAsia="Times New Roman" w:hAnsi="Times New Roman" w:cs="Times New Roman"/>
                <w:color w:val="000000"/>
                <w:sz w:val="24"/>
                <w:szCs w:val="24"/>
                <w:lang w:val="sq-AL"/>
              </w:rPr>
              <w:t>Neni 272</w:t>
            </w:r>
          </w:p>
          <w:p w14:paraId="11C7311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b/>
                <w:bCs/>
                <w:color w:val="000000"/>
                <w:sz w:val="24"/>
                <w:szCs w:val="24"/>
                <w:shd w:val="clear" w:color="auto" w:fill="FFFFFF"/>
                <w:lang w:val="sq-AL"/>
              </w:rPr>
            </w:pPr>
            <w:r w:rsidRPr="00385237">
              <w:rPr>
                <w:rFonts w:ascii="Times New Roman" w:eastAsia="Calibri" w:hAnsi="Times New Roman" w:cs="Times New Roman"/>
                <w:b/>
                <w:bCs/>
                <w:color w:val="000000"/>
                <w:sz w:val="24"/>
                <w:szCs w:val="24"/>
                <w:shd w:val="clear" w:color="auto" w:fill="FFFFFF"/>
                <w:lang w:val="sq-AL"/>
              </w:rPr>
              <w:t>Përdorimi i paautorizuar i pasurisë së luajtshme të tjetrit</w:t>
            </w:r>
          </w:p>
          <w:p w14:paraId="21B2412E" w14:textId="77777777" w:rsidR="00385237" w:rsidRPr="00385237" w:rsidRDefault="00385237" w:rsidP="00385237">
            <w:pPr>
              <w:shd w:val="clear" w:color="auto" w:fill="FFFFFF"/>
              <w:spacing w:line="276" w:lineRule="auto"/>
              <w:jc w:val="both"/>
              <w:rPr>
                <w:rFonts w:ascii="Times New Roman" w:eastAsia="Times New Roman" w:hAnsi="Times New Roman" w:cs="Times New Roman"/>
                <w:b/>
                <w:color w:val="000000"/>
                <w:sz w:val="24"/>
                <w:szCs w:val="24"/>
                <w:u w:val="single"/>
                <w:lang w:val="sq-AL"/>
              </w:rPr>
            </w:pPr>
            <w:r w:rsidRPr="00385237">
              <w:rPr>
                <w:rFonts w:ascii="Times New Roman" w:eastAsia="Times New Roman" w:hAnsi="Times New Roman" w:cs="Times New Roman"/>
                <w:color w:val="000000"/>
                <w:sz w:val="24"/>
                <w:szCs w:val="24"/>
                <w:lang w:val="sq-AL"/>
              </w:rPr>
              <w:t xml:space="preserve">1. Marrja dhe përdorimi në mënyrë te paligjshme dhe të përkohshëm te pasurisë se luajtshme të një personi, apo sipas rastit, pa autorizimin e pronarit te sendit, përben kundërvajtje penale dhe </w:t>
            </w:r>
            <w:r w:rsidRPr="00385237">
              <w:rPr>
                <w:rFonts w:ascii="Times New Roman" w:eastAsia="Times New Roman" w:hAnsi="Times New Roman" w:cs="Times New Roman"/>
                <w:b/>
                <w:color w:val="000000"/>
                <w:sz w:val="24"/>
                <w:szCs w:val="24"/>
                <w:u w:val="single"/>
                <w:lang w:val="sq-AL"/>
              </w:rPr>
              <w:t xml:space="preserve">dënohet me </w:t>
            </w:r>
            <w:r w:rsidRPr="00385237">
              <w:rPr>
                <w:rFonts w:ascii="Times New Roman" w:eastAsia="Times New Roman" w:hAnsi="Times New Roman" w:cs="Times New Roman"/>
                <w:b/>
                <w:color w:val="000000"/>
                <w:sz w:val="24"/>
                <w:szCs w:val="24"/>
                <w:u w:val="single"/>
                <w:lang w:val="sq-AL"/>
              </w:rPr>
              <w:lastRenderedPageBreak/>
              <w:t>gjobe ose me burgim deri ne 1 vit.</w:t>
            </w:r>
          </w:p>
          <w:p w14:paraId="4E7B39AF" w14:textId="77777777" w:rsidR="00385237" w:rsidRPr="00385237" w:rsidRDefault="00385237" w:rsidP="00385237">
            <w:pPr>
              <w:shd w:val="clear" w:color="auto" w:fill="FFFFFF"/>
              <w:spacing w:line="276" w:lineRule="auto"/>
              <w:jc w:val="both"/>
              <w:rPr>
                <w:rFonts w:ascii="Times New Roman" w:eastAsia="Times New Roman" w:hAnsi="Times New Roman" w:cs="Times New Roman"/>
                <w:color w:val="000000"/>
                <w:sz w:val="24"/>
                <w:szCs w:val="24"/>
                <w:lang w:val="sq-AL"/>
              </w:rPr>
            </w:pPr>
            <w:r w:rsidRPr="00385237">
              <w:rPr>
                <w:rFonts w:ascii="Times New Roman" w:eastAsia="Times New Roman" w:hAnsi="Times New Roman" w:cs="Times New Roman"/>
                <w:color w:val="000000"/>
                <w:sz w:val="24"/>
                <w:szCs w:val="24"/>
                <w:lang w:val="sq-AL"/>
              </w:rPr>
              <w:t>2. Procedimi fillon me ankimin e viktimës dhe pushon kur ai heq dore prej tij.</w:t>
            </w:r>
          </w:p>
          <w:p w14:paraId="6860BC59" w14:textId="77777777" w:rsidR="00385237" w:rsidRPr="002138B6" w:rsidRDefault="00385237" w:rsidP="00385237">
            <w:pPr>
              <w:rPr>
                <w:rFonts w:ascii="Times New Roman" w:eastAsia="Calibri" w:hAnsi="Times New Roman" w:cs="Times New Roman"/>
                <w:sz w:val="24"/>
                <w:szCs w:val="24"/>
                <w:lang w:val="it-IT"/>
              </w:rPr>
            </w:pPr>
          </w:p>
        </w:tc>
        <w:tc>
          <w:tcPr>
            <w:tcW w:w="3780" w:type="dxa"/>
          </w:tcPr>
          <w:p w14:paraId="62269100"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9068AEF" w14:textId="77777777" w:rsidTr="00385237">
        <w:trPr>
          <w:trHeight w:val="317"/>
        </w:trPr>
        <w:tc>
          <w:tcPr>
            <w:tcW w:w="5036" w:type="dxa"/>
          </w:tcPr>
          <w:p w14:paraId="11038507"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136</w:t>
            </w:r>
          </w:p>
          <w:p w14:paraId="4F1320E7" w14:textId="77777777" w:rsidR="00385237" w:rsidRPr="00385237" w:rsidRDefault="00385237" w:rsidP="00385237">
            <w:pPr>
              <w:spacing w:line="64" w:lineRule="exact"/>
              <w:rPr>
                <w:rFonts w:ascii="Times New Roman" w:eastAsia="Times New Roman" w:hAnsi="Times New Roman" w:cs="Times New Roman"/>
                <w:sz w:val="24"/>
                <w:szCs w:val="24"/>
                <w:lang w:val="sq-AL" w:eastAsia="sq-AL"/>
              </w:rPr>
            </w:pPr>
          </w:p>
          <w:p w14:paraId="2BE22313"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Vjedhja e bankave dhe arkave të kursimit</w:t>
            </w:r>
          </w:p>
          <w:p w14:paraId="1D684B9F"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529E3AF"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paragrafi II me ligjin nr. 8733, datë 24.1.2001)</w:t>
            </w:r>
          </w:p>
          <w:p w14:paraId="73109101"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5D97CACC"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Vjedhja e bankave dhe e arkave të kursimit </w:t>
            </w:r>
            <w:r w:rsidRPr="00385237">
              <w:rPr>
                <w:rFonts w:ascii="Times New Roman" w:eastAsia="Garamond" w:hAnsi="Times New Roman" w:cs="Times New Roman"/>
                <w:b/>
                <w:sz w:val="24"/>
                <w:szCs w:val="24"/>
                <w:u w:val="single"/>
                <w:lang w:val="sq-AL" w:eastAsia="sq-AL"/>
              </w:rPr>
              <w:t>dënohet me burgim nga pesë gjer në pesëmbëdhjetë vjet.</w:t>
            </w:r>
          </w:p>
          <w:p w14:paraId="234BE2A1" w14:textId="77777777" w:rsidR="00385237" w:rsidRPr="00385237" w:rsidRDefault="00385237" w:rsidP="00385237">
            <w:pPr>
              <w:spacing w:line="85" w:lineRule="exact"/>
              <w:rPr>
                <w:rFonts w:ascii="Times New Roman" w:eastAsia="Times New Roman" w:hAnsi="Times New Roman" w:cs="Times New Roman"/>
                <w:sz w:val="24"/>
                <w:szCs w:val="24"/>
                <w:lang w:val="sq-AL" w:eastAsia="sq-AL"/>
              </w:rPr>
            </w:pPr>
          </w:p>
          <w:p w14:paraId="31421142" w14:textId="77777777" w:rsidR="00385237" w:rsidRPr="00385237" w:rsidRDefault="00385237" w:rsidP="00385237">
            <w:pPr>
              <w:spacing w:line="361" w:lineRule="auto"/>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Po kjo vepër, kur kryhet në bashkëpunim, më shumë se në herë ose ka sjellë pasoja të rënda, </w:t>
            </w:r>
            <w:r w:rsidRPr="00385237">
              <w:rPr>
                <w:rFonts w:ascii="Times New Roman" w:eastAsia="Garamond" w:hAnsi="Times New Roman" w:cs="Times New Roman"/>
                <w:b/>
                <w:sz w:val="24"/>
                <w:szCs w:val="24"/>
                <w:u w:val="single"/>
                <w:lang w:val="sq-AL" w:eastAsia="sq-AL"/>
              </w:rPr>
              <w:t>dënohet me burgim nga dhjetë gjer në njëzet vjet.</w:t>
            </w:r>
          </w:p>
          <w:p w14:paraId="4E9CD17D"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711D914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Neni 273 </w:t>
            </w:r>
          </w:p>
          <w:p w14:paraId="165C68E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b/>
                <w:bCs/>
                <w:sz w:val="24"/>
                <w:szCs w:val="24"/>
                <w:lang w:val="sq-AL"/>
              </w:rPr>
              <w:t>Vjedhja e bankave dhe arkave të kursimit</w:t>
            </w:r>
          </w:p>
          <w:p w14:paraId="7232353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Vjedhja e bankave, e arkave te kursimit, apo çdo institucioni financiar te njohur ligjërisht e qe ruan vlera monetare apo sende me vlere, </w:t>
            </w:r>
            <w:r w:rsidRPr="00385237">
              <w:rPr>
                <w:rFonts w:ascii="Times New Roman" w:eastAsia="Calibri" w:hAnsi="Times New Roman" w:cs="Times New Roman"/>
                <w:b/>
                <w:sz w:val="24"/>
                <w:szCs w:val="24"/>
                <w:u w:val="single"/>
                <w:lang w:val="sq-AL"/>
              </w:rPr>
              <w:t>dënohet me burgim nga 8 deri në 17 vjet.</w:t>
            </w:r>
          </w:p>
          <w:p w14:paraId="0B309F7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Nëse vepra kryhet nga punonjës te brendshëm te saj, pavarësisht detyrave apo kompetencave qe kane, </w:t>
            </w:r>
            <w:r w:rsidRPr="00385237">
              <w:rPr>
                <w:rFonts w:ascii="Times New Roman" w:eastAsia="Calibri" w:hAnsi="Times New Roman" w:cs="Times New Roman"/>
                <w:b/>
                <w:sz w:val="24"/>
                <w:szCs w:val="24"/>
                <w:u w:val="single"/>
                <w:lang w:val="sq-AL"/>
              </w:rPr>
              <w:t>dënimi shtohet me 1/3.</w:t>
            </w:r>
          </w:p>
          <w:p w14:paraId="6362E82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3. Kjo dispozite nuk zëvendëson dispozite tjetër te posaçme, nëse vjedhja e bankave, arkave te kursimit, apo çdo institucioni financiar te njohur ligjërisht e qe ruan vlera monetare apo sende me vlere, kryhet nëpërmjet dhunës apo përdorimit te armeve.</w:t>
            </w:r>
          </w:p>
          <w:p w14:paraId="6471226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4. Nëse sipas paragrafit te pare te këtij neni, vjen pasoje vdekja e ndonjë personi, atëherë kjo dispozite konkurron me dispozitën e posaçme te këtij Kodi për vjedhjen me pasoje vdekjen.</w:t>
            </w:r>
          </w:p>
          <w:p w14:paraId="63414AB1"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5ADB4583"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37E3DC0" w14:textId="77777777" w:rsidTr="00385237">
        <w:trPr>
          <w:trHeight w:val="317"/>
        </w:trPr>
        <w:tc>
          <w:tcPr>
            <w:tcW w:w="5036" w:type="dxa"/>
          </w:tcPr>
          <w:p w14:paraId="7B0CAC37"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137</w:t>
            </w:r>
          </w:p>
          <w:p w14:paraId="3037BF6E"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65B7A5C4"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Vjedhja e energjisë elektrike ose impulseve telefonike</w:t>
            </w:r>
          </w:p>
          <w:p w14:paraId="515F42FE"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4E99EE9A"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paragrafi i parë me ligjin nr. 8733, datë 24.1.2001; ndryshuar paragrafi II me ligjin nr. 10 023, datë 27.11.2008;</w:t>
            </w:r>
          </w:p>
          <w:p w14:paraId="02636C1B"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3B36F956"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98/2014, datë 31.7.2014)</w:t>
            </w:r>
          </w:p>
          <w:p w14:paraId="4708348E" w14:textId="77777777" w:rsidR="00385237" w:rsidRPr="00385237" w:rsidRDefault="00385237" w:rsidP="00385237">
            <w:pPr>
              <w:spacing w:line="230" w:lineRule="exact"/>
              <w:rPr>
                <w:rFonts w:ascii="Times New Roman" w:eastAsia="Times New Roman" w:hAnsi="Times New Roman" w:cs="Times New Roman"/>
                <w:sz w:val="24"/>
                <w:szCs w:val="24"/>
                <w:lang w:val="sq-AL" w:eastAsia="sq-AL"/>
              </w:rPr>
            </w:pPr>
          </w:p>
          <w:p w14:paraId="20D5140A" w14:textId="77777777" w:rsidR="00385237" w:rsidRPr="00385237" w:rsidRDefault="00385237" w:rsidP="00385237">
            <w:pPr>
              <w:spacing w:line="274"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Vjedhja e energjisë elektrike ose impulseve telefonike, dëmtimi i matësit, si dhe çdo ndërhyrje tjetër e paligjshme dhe e paautorizuar në sistemin e matjes apo në rrjetin elektrik ose rrjetin telefonik, e kryer me qëllim përfitimi të paligjshëm, përbën vepër penale dhe </w:t>
            </w:r>
            <w:r w:rsidRPr="00385237">
              <w:rPr>
                <w:rFonts w:ascii="Times New Roman" w:eastAsia="Garamond" w:hAnsi="Times New Roman" w:cs="Times New Roman"/>
                <w:b/>
                <w:sz w:val="24"/>
                <w:szCs w:val="24"/>
                <w:u w:val="single"/>
                <w:lang w:val="sq-AL" w:eastAsia="sq-AL"/>
              </w:rPr>
              <w:t>dënohet me burgim deri në tre vjet</w:t>
            </w:r>
            <w:r w:rsidRPr="00385237">
              <w:rPr>
                <w:rFonts w:ascii="Times New Roman" w:eastAsia="Garamond" w:hAnsi="Times New Roman" w:cs="Times New Roman"/>
                <w:sz w:val="24"/>
                <w:szCs w:val="24"/>
                <w:lang w:val="sq-AL" w:eastAsia="sq-AL"/>
              </w:rPr>
              <w:t>.</w:t>
            </w:r>
          </w:p>
          <w:p w14:paraId="296E7F0D" w14:textId="77777777" w:rsidR="00385237" w:rsidRPr="00385237" w:rsidRDefault="00385237" w:rsidP="00385237">
            <w:pPr>
              <w:spacing w:line="2" w:lineRule="exact"/>
              <w:rPr>
                <w:rFonts w:ascii="Times New Roman" w:eastAsia="Times New Roman" w:hAnsi="Times New Roman" w:cs="Times New Roman"/>
                <w:sz w:val="24"/>
                <w:szCs w:val="24"/>
                <w:lang w:val="sq-AL" w:eastAsia="sq-AL"/>
              </w:rPr>
            </w:pPr>
          </w:p>
          <w:p w14:paraId="0F0CF123" w14:textId="77777777" w:rsidR="00385237" w:rsidRPr="00385237" w:rsidRDefault="00385237" w:rsidP="00385237">
            <w:pPr>
              <w:spacing w:line="361" w:lineRule="auto"/>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penale kryhet në bashkëpunim, më shumë se një herë, ose nga përdoruesit </w:t>
            </w:r>
            <w:proofErr w:type="spellStart"/>
            <w:r w:rsidRPr="00385237">
              <w:rPr>
                <w:rFonts w:ascii="Times New Roman" w:eastAsia="Garamond" w:hAnsi="Times New Roman" w:cs="Times New Roman"/>
                <w:sz w:val="24"/>
                <w:szCs w:val="24"/>
                <w:lang w:val="sq-AL" w:eastAsia="sq-AL"/>
              </w:rPr>
              <w:t>jofamiljarë</w:t>
            </w:r>
            <w:proofErr w:type="spellEnd"/>
            <w:r w:rsidRPr="00385237">
              <w:rPr>
                <w:rFonts w:ascii="Times New Roman" w:eastAsia="Garamond" w:hAnsi="Times New Roman" w:cs="Times New Roman"/>
                <w:sz w:val="24"/>
                <w:szCs w:val="24"/>
                <w:lang w:val="sq-AL" w:eastAsia="sq-AL"/>
              </w:rPr>
              <w:t xml:space="preserve"> të energjisë elektrike ose të rrjetit të shërbimit telefonik, </w:t>
            </w:r>
            <w:r w:rsidRPr="00385237">
              <w:rPr>
                <w:rFonts w:ascii="Times New Roman" w:eastAsia="Garamond" w:hAnsi="Times New Roman" w:cs="Times New Roman"/>
                <w:b/>
                <w:sz w:val="24"/>
                <w:szCs w:val="24"/>
                <w:u w:val="single"/>
                <w:lang w:val="sq-AL" w:eastAsia="sq-AL"/>
              </w:rPr>
              <w:t>dënohet me burgim nga një deri në pesë vjet.</w:t>
            </w:r>
          </w:p>
          <w:p w14:paraId="7E8B9644"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p>
        </w:tc>
        <w:tc>
          <w:tcPr>
            <w:tcW w:w="5332" w:type="dxa"/>
          </w:tcPr>
          <w:p w14:paraId="4C10A4A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sq-AL"/>
              </w:rPr>
            </w:pPr>
          </w:p>
        </w:tc>
        <w:tc>
          <w:tcPr>
            <w:tcW w:w="3780" w:type="dxa"/>
          </w:tcPr>
          <w:p w14:paraId="3588FDD2"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BBD0CE4" w14:textId="77777777" w:rsidTr="00385237">
        <w:trPr>
          <w:trHeight w:val="317"/>
        </w:trPr>
        <w:tc>
          <w:tcPr>
            <w:tcW w:w="5036" w:type="dxa"/>
          </w:tcPr>
          <w:p w14:paraId="7D13CE21"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137/a</w:t>
            </w:r>
          </w:p>
          <w:p w14:paraId="7BD7D0F4" w14:textId="77777777" w:rsidR="00385237" w:rsidRPr="00385237" w:rsidRDefault="00385237" w:rsidP="00385237">
            <w:pPr>
              <w:spacing w:line="87" w:lineRule="exact"/>
              <w:rPr>
                <w:rFonts w:ascii="Times New Roman" w:eastAsia="Times New Roman" w:hAnsi="Times New Roman" w:cs="Times New Roman"/>
                <w:sz w:val="24"/>
                <w:szCs w:val="24"/>
                <w:lang w:val="sq-AL" w:eastAsia="sq-AL"/>
              </w:rPr>
            </w:pPr>
          </w:p>
          <w:p w14:paraId="21782258"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Vjedhja e rrjetit të komunikimeve elektronike</w:t>
            </w:r>
          </w:p>
          <w:p w14:paraId="18CA4DA2" w14:textId="77777777" w:rsidR="00385237" w:rsidRPr="00385237" w:rsidRDefault="00385237" w:rsidP="00385237">
            <w:pPr>
              <w:spacing w:line="22" w:lineRule="exact"/>
              <w:rPr>
                <w:rFonts w:ascii="Times New Roman" w:eastAsia="Times New Roman" w:hAnsi="Times New Roman" w:cs="Times New Roman"/>
                <w:sz w:val="24"/>
                <w:szCs w:val="24"/>
                <w:lang w:val="sq-AL" w:eastAsia="sq-AL"/>
              </w:rPr>
            </w:pPr>
          </w:p>
          <w:p w14:paraId="2410F427" w14:textId="77777777" w:rsidR="00385237" w:rsidRPr="00385237" w:rsidRDefault="00385237" w:rsidP="00385237">
            <w:pPr>
              <w:spacing w:line="0" w:lineRule="atLeast"/>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 datë 2.5.2013)</w:t>
            </w:r>
          </w:p>
          <w:p w14:paraId="39734DC4"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Vjedhja e rrjetit të komunikimeve elektronike dënohet me burgim deri në tre vjet.</w:t>
            </w:r>
          </w:p>
          <w:p w14:paraId="177B2AA1" w14:textId="77777777" w:rsidR="00385237" w:rsidRPr="00385237" w:rsidRDefault="00385237" w:rsidP="00385237">
            <w:pPr>
              <w:spacing w:line="128" w:lineRule="exact"/>
              <w:rPr>
                <w:rFonts w:ascii="Times New Roman" w:eastAsia="Times New Roman" w:hAnsi="Times New Roman" w:cs="Times New Roman"/>
                <w:sz w:val="24"/>
                <w:szCs w:val="24"/>
                <w:lang w:val="sq-AL" w:eastAsia="sq-AL"/>
              </w:rPr>
            </w:pPr>
          </w:p>
          <w:p w14:paraId="6B1F0E78"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më shumë se një herë, ose ka sjellë pasoja të rënda, </w:t>
            </w:r>
            <w:r w:rsidRPr="00385237">
              <w:rPr>
                <w:rFonts w:ascii="Times New Roman" w:eastAsia="Garamond" w:hAnsi="Times New Roman" w:cs="Times New Roman"/>
                <w:b/>
                <w:sz w:val="24"/>
                <w:szCs w:val="24"/>
                <w:u w:val="single"/>
                <w:lang w:val="sq-AL" w:eastAsia="sq-AL"/>
              </w:rPr>
              <w:t>dënohet me burgim nga tre deri në shtatë vjet</w:t>
            </w:r>
          </w:p>
        </w:tc>
        <w:tc>
          <w:tcPr>
            <w:tcW w:w="5332" w:type="dxa"/>
          </w:tcPr>
          <w:p w14:paraId="217B035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sq-AL"/>
              </w:rPr>
            </w:pPr>
          </w:p>
        </w:tc>
        <w:tc>
          <w:tcPr>
            <w:tcW w:w="3780" w:type="dxa"/>
          </w:tcPr>
          <w:p w14:paraId="073BC9E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EF315DE" w14:textId="77777777" w:rsidTr="00385237">
        <w:trPr>
          <w:trHeight w:val="317"/>
        </w:trPr>
        <w:tc>
          <w:tcPr>
            <w:tcW w:w="5036" w:type="dxa"/>
          </w:tcPr>
          <w:p w14:paraId="3EA4513B" w14:textId="77777777" w:rsidR="00385237" w:rsidRPr="00385237" w:rsidRDefault="00385237" w:rsidP="00385237">
            <w:pPr>
              <w:spacing w:line="0" w:lineRule="atLeast"/>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138</w:t>
            </w:r>
          </w:p>
          <w:p w14:paraId="40CD2C6F" w14:textId="77777777" w:rsidR="00385237" w:rsidRPr="00385237" w:rsidRDefault="00385237" w:rsidP="00385237">
            <w:pPr>
              <w:spacing w:line="23" w:lineRule="exact"/>
              <w:rPr>
                <w:rFonts w:ascii="Times New Roman" w:eastAsia="Times New Roman" w:hAnsi="Times New Roman" w:cs="Times New Roman"/>
                <w:sz w:val="24"/>
                <w:szCs w:val="24"/>
                <w:lang w:val="sq-AL" w:eastAsia="sq-AL"/>
              </w:rPr>
            </w:pPr>
          </w:p>
          <w:p w14:paraId="1A2E7CA9" w14:textId="77777777" w:rsidR="00385237" w:rsidRPr="00385237" w:rsidRDefault="00385237" w:rsidP="00385237">
            <w:pPr>
              <w:spacing w:line="0" w:lineRule="atLeast"/>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Vjedhja e veprave të artit e kulturës</w:t>
            </w:r>
          </w:p>
          <w:p w14:paraId="04712D2D" w14:textId="77777777" w:rsidR="00385237" w:rsidRPr="00385237" w:rsidRDefault="00385237" w:rsidP="00385237">
            <w:pPr>
              <w:spacing w:line="256" w:lineRule="exact"/>
              <w:rPr>
                <w:rFonts w:ascii="Times New Roman" w:eastAsia="Times New Roman" w:hAnsi="Times New Roman" w:cs="Times New Roman"/>
                <w:sz w:val="24"/>
                <w:szCs w:val="24"/>
                <w:lang w:val="sq-AL" w:eastAsia="sq-AL"/>
              </w:rPr>
            </w:pPr>
          </w:p>
          <w:p w14:paraId="04DEB94B" w14:textId="77777777" w:rsidR="00385237" w:rsidRPr="00385237" w:rsidRDefault="00385237" w:rsidP="00385237">
            <w:pPr>
              <w:spacing w:line="0" w:lineRule="atLeast"/>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Vjedhja e veprave të artit e kulturës </w:t>
            </w:r>
            <w:r w:rsidRPr="00385237">
              <w:rPr>
                <w:rFonts w:ascii="Times New Roman" w:eastAsia="Garamond" w:hAnsi="Times New Roman" w:cs="Times New Roman"/>
                <w:b/>
                <w:sz w:val="24"/>
                <w:szCs w:val="24"/>
                <w:u w:val="single"/>
                <w:lang w:val="sq-AL" w:eastAsia="sq-AL"/>
              </w:rPr>
              <w:t xml:space="preserve">dënohet </w:t>
            </w:r>
            <w:r w:rsidRPr="00385237">
              <w:rPr>
                <w:rFonts w:ascii="Times New Roman" w:eastAsia="Garamond" w:hAnsi="Times New Roman" w:cs="Times New Roman"/>
                <w:b/>
                <w:sz w:val="24"/>
                <w:szCs w:val="24"/>
                <w:u w:val="single"/>
                <w:lang w:val="sq-AL" w:eastAsia="sq-AL"/>
              </w:rPr>
              <w:lastRenderedPageBreak/>
              <w:t>me gjobë ose me burgim gjer në pesë vjet.</w:t>
            </w:r>
          </w:p>
          <w:p w14:paraId="6F773095" w14:textId="77777777" w:rsidR="00385237" w:rsidRPr="00385237" w:rsidRDefault="00385237" w:rsidP="00385237">
            <w:pPr>
              <w:spacing w:line="36" w:lineRule="exact"/>
              <w:rPr>
                <w:rFonts w:ascii="Times New Roman" w:eastAsia="Times New Roman" w:hAnsi="Times New Roman" w:cs="Times New Roman"/>
                <w:sz w:val="24"/>
                <w:szCs w:val="24"/>
                <w:lang w:val="sq-AL" w:eastAsia="sq-AL"/>
              </w:rPr>
            </w:pPr>
          </w:p>
          <w:p w14:paraId="4A8FC920" w14:textId="77777777" w:rsidR="00385237" w:rsidRPr="00385237" w:rsidRDefault="00385237" w:rsidP="00385237">
            <w:pPr>
              <w:spacing w:line="0" w:lineRule="atLeast"/>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vertAlign w:val="subscript"/>
                <w:lang w:val="sq-AL" w:eastAsia="sq-AL"/>
              </w:rPr>
              <w:t>vjet.</w:t>
            </w:r>
            <w:r w:rsidRPr="00385237">
              <w:rPr>
                <w:rFonts w:ascii="Times New Roman" w:eastAsia="Garamond" w:hAnsi="Times New Roman" w:cs="Times New Roman"/>
                <w:sz w:val="24"/>
                <w:szCs w:val="24"/>
                <w:lang w:val="sq-AL" w:eastAsia="sq-AL"/>
              </w:rPr>
              <w:t xml:space="preserve"> Vjedhja e veprave të artit e kulturës me rëndësi kombëtare </w:t>
            </w:r>
            <w:r w:rsidRPr="00385237">
              <w:rPr>
                <w:rFonts w:ascii="Times New Roman" w:eastAsia="Garamond" w:hAnsi="Times New Roman" w:cs="Times New Roman"/>
                <w:b/>
                <w:sz w:val="24"/>
                <w:szCs w:val="24"/>
                <w:u w:val="single"/>
                <w:lang w:val="sq-AL" w:eastAsia="sq-AL"/>
              </w:rPr>
              <w:t>dënohet me burgim nga pesë gjer në dhjetë</w:t>
            </w:r>
          </w:p>
          <w:p w14:paraId="0923BA5A"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3AB0CD7C"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274</w:t>
            </w:r>
          </w:p>
          <w:p w14:paraId="2BC7F02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Vjedhja e veprave të artit e kulturës</w:t>
            </w:r>
          </w:p>
          <w:p w14:paraId="3053F2E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Vjedhja e veprave të artit e kulturës </w:t>
            </w:r>
            <w:r w:rsidRPr="00385237">
              <w:rPr>
                <w:rFonts w:ascii="Times New Roman" w:eastAsia="Calibri" w:hAnsi="Times New Roman" w:cs="Times New Roman"/>
                <w:b/>
                <w:sz w:val="24"/>
                <w:szCs w:val="24"/>
                <w:u w:val="single"/>
                <w:lang w:val="sq-AL"/>
              </w:rPr>
              <w:t xml:space="preserve">dënohet me </w:t>
            </w:r>
            <w:r w:rsidRPr="00385237">
              <w:rPr>
                <w:rFonts w:ascii="Times New Roman" w:eastAsia="Calibri" w:hAnsi="Times New Roman" w:cs="Times New Roman"/>
                <w:b/>
                <w:sz w:val="24"/>
                <w:szCs w:val="24"/>
                <w:u w:val="single"/>
                <w:lang w:val="sq-AL"/>
              </w:rPr>
              <w:lastRenderedPageBreak/>
              <w:t>gjobë ose me burgim nga 2 deri në pesë vjet.</w:t>
            </w:r>
          </w:p>
          <w:p w14:paraId="1F9AB51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2. Vjedhja e veprave të artit e kulturës me rëndësi kombëtare </w:t>
            </w:r>
            <w:r w:rsidRPr="00385237">
              <w:rPr>
                <w:rFonts w:ascii="Times New Roman" w:eastAsia="Calibri" w:hAnsi="Times New Roman" w:cs="Times New Roman"/>
                <w:b/>
                <w:sz w:val="24"/>
                <w:szCs w:val="24"/>
                <w:u w:val="single"/>
                <w:lang w:val="sq-AL"/>
              </w:rPr>
              <w:t>dënohet me burgim nga 5 deri në 10 vjet.</w:t>
            </w:r>
          </w:p>
          <w:p w14:paraId="0D219157" w14:textId="77777777" w:rsidR="00385237" w:rsidRPr="002138B6" w:rsidRDefault="00385237" w:rsidP="00385237">
            <w:pPr>
              <w:spacing w:line="361" w:lineRule="auto"/>
              <w:ind w:firstLine="454"/>
              <w:jc w:val="both"/>
              <w:rPr>
                <w:rFonts w:ascii="Times New Roman" w:eastAsia="Calibri" w:hAnsi="Times New Roman" w:cs="Times New Roman"/>
                <w:sz w:val="24"/>
                <w:szCs w:val="24"/>
                <w:lang w:val="sq-AL"/>
              </w:rPr>
            </w:pPr>
          </w:p>
        </w:tc>
        <w:tc>
          <w:tcPr>
            <w:tcW w:w="3780" w:type="dxa"/>
          </w:tcPr>
          <w:p w14:paraId="5BD17E9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4DC32D0" w14:textId="77777777" w:rsidTr="00385237">
        <w:trPr>
          <w:trHeight w:val="317"/>
        </w:trPr>
        <w:tc>
          <w:tcPr>
            <w:tcW w:w="5036" w:type="dxa"/>
          </w:tcPr>
          <w:p w14:paraId="1E9AAE68"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2F218D92"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3540DFF3"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7437332" w14:textId="77777777" w:rsidTr="00385237">
        <w:trPr>
          <w:trHeight w:val="317"/>
        </w:trPr>
        <w:tc>
          <w:tcPr>
            <w:tcW w:w="5036" w:type="dxa"/>
          </w:tcPr>
          <w:p w14:paraId="5E961E9E"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4021710F"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5DFB283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9AB8B14" w14:textId="77777777" w:rsidTr="00385237">
        <w:trPr>
          <w:trHeight w:val="317"/>
        </w:trPr>
        <w:tc>
          <w:tcPr>
            <w:tcW w:w="5036" w:type="dxa"/>
          </w:tcPr>
          <w:p w14:paraId="41A70022" w14:textId="77777777" w:rsidR="00385237" w:rsidRPr="002138B6" w:rsidRDefault="00385237" w:rsidP="00385237">
            <w:pPr>
              <w:rPr>
                <w:rFonts w:ascii="Times New Roman" w:eastAsia="Calibri" w:hAnsi="Times New Roman" w:cs="Times New Roman"/>
                <w:sz w:val="24"/>
                <w:szCs w:val="24"/>
                <w:lang w:val="sq-AL"/>
              </w:rPr>
            </w:pPr>
          </w:p>
        </w:tc>
        <w:tc>
          <w:tcPr>
            <w:tcW w:w="5332" w:type="dxa"/>
          </w:tcPr>
          <w:p w14:paraId="3EBCF051" w14:textId="77777777" w:rsidR="00385237" w:rsidRPr="002138B6" w:rsidRDefault="00385237" w:rsidP="00385237">
            <w:pPr>
              <w:rPr>
                <w:rFonts w:ascii="Times New Roman" w:eastAsia="Calibri" w:hAnsi="Times New Roman" w:cs="Times New Roman"/>
                <w:sz w:val="24"/>
                <w:szCs w:val="24"/>
                <w:lang w:val="sq-AL"/>
              </w:rPr>
            </w:pPr>
          </w:p>
        </w:tc>
        <w:tc>
          <w:tcPr>
            <w:tcW w:w="3780" w:type="dxa"/>
          </w:tcPr>
          <w:p w14:paraId="715C36B4" w14:textId="77777777" w:rsidR="00385237" w:rsidRPr="002138B6" w:rsidRDefault="00385237" w:rsidP="00385237">
            <w:pPr>
              <w:rPr>
                <w:rFonts w:ascii="Times New Roman" w:eastAsia="Calibri" w:hAnsi="Times New Roman" w:cs="Times New Roman"/>
                <w:sz w:val="24"/>
                <w:szCs w:val="24"/>
                <w:lang w:val="sq-AL"/>
              </w:rPr>
            </w:pPr>
          </w:p>
        </w:tc>
      </w:tr>
    </w:tbl>
    <w:p w14:paraId="4503697D" w14:textId="77777777" w:rsidR="00385237" w:rsidRPr="002138B6" w:rsidRDefault="00385237" w:rsidP="00385237">
      <w:pPr>
        <w:rPr>
          <w:rFonts w:ascii="Times New Roman" w:eastAsia="Calibri" w:hAnsi="Times New Roman" w:cs="Times New Roman"/>
          <w:sz w:val="24"/>
          <w:szCs w:val="24"/>
          <w:lang w:val="sq-AL"/>
        </w:rPr>
      </w:pPr>
    </w:p>
    <w:tbl>
      <w:tblPr>
        <w:tblStyle w:val="TableGrid"/>
        <w:tblW w:w="14868" w:type="dxa"/>
        <w:tblLook w:val="04A0" w:firstRow="1" w:lastRow="0" w:firstColumn="1" w:lastColumn="0" w:noHBand="0" w:noVBand="1"/>
      </w:tblPr>
      <w:tblGrid>
        <w:gridCol w:w="5090"/>
        <w:gridCol w:w="5179"/>
        <w:gridCol w:w="4599"/>
      </w:tblGrid>
      <w:tr w:rsidR="00385237" w:rsidRPr="00385237" w14:paraId="6E71978C" w14:textId="77777777" w:rsidTr="00385237">
        <w:trPr>
          <w:trHeight w:val="462"/>
        </w:trPr>
        <w:tc>
          <w:tcPr>
            <w:tcW w:w="4913" w:type="dxa"/>
          </w:tcPr>
          <w:p w14:paraId="2EF2B78E" w14:textId="77777777" w:rsidR="00385237" w:rsidRPr="00385237" w:rsidRDefault="00385237" w:rsidP="00385237">
            <w:pPr>
              <w:rPr>
                <w:rFonts w:ascii="Times New Roman" w:eastAsia="Calibri" w:hAnsi="Times New Roman" w:cs="Times New Roman"/>
                <w:b/>
                <w:sz w:val="24"/>
                <w:szCs w:val="24"/>
              </w:rPr>
            </w:pPr>
            <w:proofErr w:type="spellStart"/>
            <w:r w:rsidRPr="00385237">
              <w:rPr>
                <w:rFonts w:ascii="Times New Roman" w:eastAsia="Calibri" w:hAnsi="Times New Roman" w:cs="Times New Roman"/>
                <w:b/>
                <w:sz w:val="24"/>
                <w:szCs w:val="24"/>
              </w:rPr>
              <w:t>Neni</w:t>
            </w:r>
            <w:proofErr w:type="spellEnd"/>
            <w:r w:rsidRPr="00385237">
              <w:rPr>
                <w:rFonts w:ascii="Times New Roman" w:eastAsia="Calibri" w:hAnsi="Times New Roman" w:cs="Times New Roman"/>
                <w:b/>
                <w:sz w:val="24"/>
                <w:szCs w:val="24"/>
              </w:rPr>
              <w:t xml:space="preserve"> </w:t>
            </w:r>
            <w:proofErr w:type="spellStart"/>
            <w:r w:rsidRPr="00385237">
              <w:rPr>
                <w:rFonts w:ascii="Times New Roman" w:eastAsia="Calibri" w:hAnsi="Times New Roman" w:cs="Times New Roman"/>
                <w:b/>
                <w:sz w:val="24"/>
                <w:szCs w:val="24"/>
              </w:rPr>
              <w:t>i</w:t>
            </w:r>
            <w:proofErr w:type="spellEnd"/>
            <w:r w:rsidRPr="00385237">
              <w:rPr>
                <w:rFonts w:ascii="Times New Roman" w:eastAsia="Calibri" w:hAnsi="Times New Roman" w:cs="Times New Roman"/>
                <w:b/>
                <w:sz w:val="24"/>
                <w:szCs w:val="24"/>
              </w:rPr>
              <w:t xml:space="preserve"> </w:t>
            </w:r>
            <w:proofErr w:type="spellStart"/>
            <w:r w:rsidRPr="00385237">
              <w:rPr>
                <w:rFonts w:ascii="Times New Roman" w:eastAsia="Calibri" w:hAnsi="Times New Roman" w:cs="Times New Roman"/>
                <w:b/>
                <w:sz w:val="24"/>
                <w:szCs w:val="24"/>
              </w:rPr>
              <w:t>propozuar</w:t>
            </w:r>
            <w:proofErr w:type="spellEnd"/>
            <w:r w:rsidRPr="00385237">
              <w:rPr>
                <w:rFonts w:ascii="Times New Roman" w:eastAsia="Calibri" w:hAnsi="Times New Roman" w:cs="Times New Roman"/>
                <w:b/>
                <w:sz w:val="24"/>
                <w:szCs w:val="24"/>
              </w:rPr>
              <w:t xml:space="preserve"> </w:t>
            </w:r>
          </w:p>
        </w:tc>
        <w:tc>
          <w:tcPr>
            <w:tcW w:w="5275" w:type="dxa"/>
          </w:tcPr>
          <w:p w14:paraId="30787F94" w14:textId="77777777" w:rsidR="00385237" w:rsidRPr="002138B6" w:rsidRDefault="00385237" w:rsidP="00385237">
            <w:pP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 I PROPOZUAR NGA EKSPERTËT</w:t>
            </w:r>
          </w:p>
        </w:tc>
        <w:tc>
          <w:tcPr>
            <w:tcW w:w="4680" w:type="dxa"/>
          </w:tcPr>
          <w:p w14:paraId="19C32510" w14:textId="77777777" w:rsidR="00385237" w:rsidRPr="00385237" w:rsidRDefault="00385237" w:rsidP="00385237">
            <w:pPr>
              <w:rPr>
                <w:rFonts w:ascii="Times New Roman" w:eastAsia="Calibri" w:hAnsi="Times New Roman" w:cs="Times New Roman"/>
                <w:b/>
                <w:sz w:val="24"/>
                <w:szCs w:val="24"/>
              </w:rPr>
            </w:pPr>
            <w:r w:rsidRPr="00385237">
              <w:rPr>
                <w:rFonts w:ascii="Times New Roman" w:eastAsia="Calibri" w:hAnsi="Times New Roman" w:cs="Times New Roman"/>
                <w:b/>
                <w:sz w:val="24"/>
                <w:szCs w:val="24"/>
              </w:rPr>
              <w:t>KOMENTET</w:t>
            </w:r>
          </w:p>
        </w:tc>
      </w:tr>
      <w:tr w:rsidR="00385237" w:rsidRPr="002138B6" w14:paraId="5C95C19D" w14:textId="77777777" w:rsidTr="00385237">
        <w:trPr>
          <w:trHeight w:val="249"/>
        </w:trPr>
        <w:tc>
          <w:tcPr>
            <w:tcW w:w="4913" w:type="dxa"/>
          </w:tcPr>
          <w:p w14:paraId="16CFD3AB"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139</w:t>
            </w:r>
          </w:p>
          <w:p w14:paraId="3DF7F9B3" w14:textId="77777777" w:rsidR="00385237" w:rsidRPr="00385237" w:rsidRDefault="00385237" w:rsidP="00385237">
            <w:pPr>
              <w:rPr>
                <w:rFonts w:ascii="Times New Roman" w:eastAsia="Times New Roman" w:hAnsi="Times New Roman" w:cs="Times New Roman"/>
                <w:sz w:val="24"/>
                <w:szCs w:val="24"/>
                <w:lang w:val="sq-AL" w:eastAsia="sq-AL"/>
              </w:rPr>
            </w:pPr>
          </w:p>
          <w:p w14:paraId="6D3312CE"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Vjedhja me dhunë</w:t>
            </w:r>
          </w:p>
          <w:p w14:paraId="5B654D50" w14:textId="77777777" w:rsidR="00385237" w:rsidRPr="00385237" w:rsidRDefault="00385237" w:rsidP="00385237">
            <w:pPr>
              <w:jc w:val="both"/>
              <w:rPr>
                <w:rFonts w:ascii="Times New Roman" w:eastAsia="Times New Roman" w:hAnsi="Times New Roman" w:cs="Times New Roman"/>
                <w:sz w:val="24"/>
                <w:szCs w:val="24"/>
                <w:lang w:val="sq-AL" w:eastAsia="sq-AL"/>
              </w:rPr>
            </w:pPr>
          </w:p>
          <w:p w14:paraId="5853E63B" w14:textId="77777777" w:rsidR="00385237" w:rsidRPr="00385237" w:rsidRDefault="00385237" w:rsidP="00385237">
            <w:pPr>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Vjedhja e pasurisë e shoqëruar me përdorim dhune dënohet me burgim </w:t>
            </w:r>
            <w:r w:rsidRPr="00385237">
              <w:rPr>
                <w:rFonts w:ascii="Times New Roman" w:eastAsia="Garamond" w:hAnsi="Times New Roman" w:cs="Times New Roman"/>
                <w:b/>
                <w:sz w:val="24"/>
                <w:szCs w:val="24"/>
                <w:u w:val="single"/>
                <w:lang w:val="sq-AL" w:eastAsia="sq-AL"/>
              </w:rPr>
              <w:t>nga pesë gjer në pesëmbëdhjetë vjet.</w:t>
            </w:r>
          </w:p>
          <w:p w14:paraId="25B43C0D" w14:textId="77777777" w:rsidR="00385237" w:rsidRPr="00385237" w:rsidRDefault="00385237" w:rsidP="00385237">
            <w:pPr>
              <w:rPr>
                <w:rFonts w:ascii="Times New Roman" w:eastAsia="Times New Roman" w:hAnsi="Times New Roman" w:cs="Times New Roman"/>
                <w:sz w:val="24"/>
                <w:szCs w:val="24"/>
                <w:lang w:val="sq-AL" w:eastAsia="sq-AL"/>
              </w:rPr>
            </w:pPr>
          </w:p>
          <w:p w14:paraId="0E7097AA" w14:textId="77777777" w:rsidR="00385237" w:rsidRPr="00385237" w:rsidRDefault="00385237" w:rsidP="00385237">
            <w:pPr>
              <w:ind w:left="4280"/>
              <w:rPr>
                <w:rFonts w:ascii="Times New Roman" w:eastAsia="Calibri" w:hAnsi="Times New Roman" w:cs="Times New Roman"/>
                <w:sz w:val="24"/>
                <w:szCs w:val="24"/>
              </w:rPr>
            </w:pPr>
          </w:p>
        </w:tc>
        <w:tc>
          <w:tcPr>
            <w:tcW w:w="5275" w:type="dxa"/>
          </w:tcPr>
          <w:p w14:paraId="10771F8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276</w:t>
            </w:r>
          </w:p>
          <w:p w14:paraId="4501AF4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 xml:space="preserve">Vjedhja me dhunë </w:t>
            </w:r>
          </w:p>
          <w:p w14:paraId="6CACF3F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Vjedhja e pasurisë e shoqëruar me përdorim dhune </w:t>
            </w:r>
            <w:r w:rsidRPr="00385237">
              <w:rPr>
                <w:rFonts w:ascii="Times New Roman" w:eastAsia="Calibri" w:hAnsi="Times New Roman" w:cs="Times New Roman"/>
                <w:b/>
                <w:sz w:val="24"/>
                <w:szCs w:val="24"/>
                <w:u w:val="single"/>
                <w:lang w:val="sq-AL"/>
              </w:rPr>
              <w:t>dënohet me burgim nga 5 deri në 15 vjet.</w:t>
            </w:r>
          </w:p>
          <w:p w14:paraId="4218B3D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2. Nëse nëpërmjet dhunës personi vjedh banka, arka kursimi apo çdo institucion financiare qe ruan mjete monetare apo sende me vlere, </w:t>
            </w:r>
            <w:r w:rsidRPr="00385237">
              <w:rPr>
                <w:rFonts w:ascii="Times New Roman" w:eastAsia="Calibri" w:hAnsi="Times New Roman" w:cs="Times New Roman"/>
                <w:b/>
                <w:sz w:val="24"/>
                <w:szCs w:val="24"/>
                <w:u w:val="single"/>
                <w:lang w:val="sq-AL"/>
              </w:rPr>
              <w:t>dënohet me burgim nga 12 deri ne 20 vjet.</w:t>
            </w:r>
          </w:p>
          <w:p w14:paraId="48B7CF8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3. Për efekt te kësaj dispozite me fjalën dhune do te kuptohet çdo përdorim force qe sipas dispozitave te posaçme te këtij kodi është e dënueshme penalisht, përveç asaj qe ka sjelle vdekjen e viktimës. Ne kategorinë e dhunës do te përfshihet edhe dhuna psikike qe ushtrohet përkundrejt viktimës dhe, qe mund te vije nga çfarëdolloj burimi, mjafton qe te ushtrohet nga personi kundër viktimës.</w:t>
            </w:r>
          </w:p>
          <w:p w14:paraId="4EA0CC53"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09CB7009" w14:textId="77777777" w:rsidR="00385237" w:rsidRPr="00385237" w:rsidRDefault="00385237" w:rsidP="00385237">
            <w:pPr>
              <w:ind w:firstLine="360"/>
              <w:jc w:val="both"/>
              <w:rPr>
                <w:rFonts w:ascii="Times New Roman" w:eastAsia="Times New Roman" w:hAnsi="Times New Roman" w:cs="Times New Roman"/>
                <w:sz w:val="24"/>
                <w:szCs w:val="24"/>
                <w:lang w:val="sq-AL"/>
              </w:rPr>
            </w:pPr>
          </w:p>
        </w:tc>
      </w:tr>
      <w:tr w:rsidR="00385237" w:rsidRPr="002138B6" w14:paraId="2C9CF7D1" w14:textId="77777777" w:rsidTr="00385237">
        <w:trPr>
          <w:trHeight w:val="249"/>
        </w:trPr>
        <w:tc>
          <w:tcPr>
            <w:tcW w:w="4913" w:type="dxa"/>
          </w:tcPr>
          <w:p w14:paraId="783194A6"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140</w:t>
            </w:r>
          </w:p>
          <w:p w14:paraId="2120A4BC" w14:textId="77777777" w:rsidR="00385237" w:rsidRPr="00385237" w:rsidRDefault="00385237" w:rsidP="00385237">
            <w:pPr>
              <w:rPr>
                <w:rFonts w:ascii="Times New Roman" w:eastAsia="Times New Roman" w:hAnsi="Times New Roman" w:cs="Times New Roman"/>
                <w:sz w:val="24"/>
                <w:szCs w:val="24"/>
                <w:lang w:val="sq-AL" w:eastAsia="sq-AL"/>
              </w:rPr>
            </w:pPr>
          </w:p>
          <w:p w14:paraId="7C5C80A8"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lastRenderedPageBreak/>
              <w:t>Vjedhja me armë</w:t>
            </w:r>
          </w:p>
          <w:p w14:paraId="03C0AE5D" w14:textId="77777777" w:rsidR="00385237" w:rsidRPr="00385237" w:rsidRDefault="00385237" w:rsidP="00385237">
            <w:pPr>
              <w:rPr>
                <w:rFonts w:ascii="Times New Roman" w:eastAsia="Times New Roman" w:hAnsi="Times New Roman" w:cs="Times New Roman"/>
                <w:sz w:val="24"/>
                <w:szCs w:val="24"/>
                <w:lang w:val="sq-AL" w:eastAsia="sq-AL"/>
              </w:rPr>
            </w:pPr>
          </w:p>
          <w:p w14:paraId="11EDC6AF"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 ndryshuar me ligjin nr. 9686, datë 26.2.2007)</w:t>
            </w:r>
          </w:p>
          <w:p w14:paraId="69EBD115" w14:textId="77777777" w:rsidR="00385237" w:rsidRPr="00385237" w:rsidRDefault="00385237" w:rsidP="00385237">
            <w:pPr>
              <w:rPr>
                <w:rFonts w:ascii="Times New Roman" w:eastAsia="Times New Roman" w:hAnsi="Times New Roman" w:cs="Times New Roman"/>
                <w:sz w:val="24"/>
                <w:szCs w:val="24"/>
                <w:lang w:val="sq-AL" w:eastAsia="sq-AL"/>
              </w:rPr>
            </w:pPr>
          </w:p>
          <w:p w14:paraId="16C10499" w14:textId="77777777" w:rsidR="00385237" w:rsidRPr="00385237" w:rsidRDefault="00385237" w:rsidP="00385237">
            <w:pPr>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Vjedhja e pasurisë, e shoqëruar me mbajtjen e armëve dhe municioneve luftarake ose me përdorimin e tyre</w:t>
            </w:r>
            <w:r w:rsidRPr="00385237">
              <w:rPr>
                <w:rFonts w:ascii="Times New Roman" w:eastAsia="Garamond" w:hAnsi="Times New Roman" w:cs="Times New Roman"/>
                <w:sz w:val="24"/>
                <w:szCs w:val="24"/>
                <w:u w:val="single"/>
                <w:lang w:val="sq-AL" w:eastAsia="sq-AL"/>
              </w:rPr>
              <w:t xml:space="preserve">, </w:t>
            </w:r>
            <w:r w:rsidRPr="00385237">
              <w:rPr>
                <w:rFonts w:ascii="Times New Roman" w:eastAsia="Garamond" w:hAnsi="Times New Roman" w:cs="Times New Roman"/>
                <w:b/>
                <w:sz w:val="24"/>
                <w:szCs w:val="24"/>
                <w:u w:val="single"/>
                <w:lang w:val="sq-AL" w:eastAsia="sq-AL"/>
              </w:rPr>
              <w:t>dënohet me burgim nga dhjetë gjer në njëzet vjet.</w:t>
            </w:r>
          </w:p>
          <w:p w14:paraId="05DA1FA0"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1BFBFFE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277</w:t>
            </w:r>
          </w:p>
          <w:p w14:paraId="2D947B3C"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 xml:space="preserve">Vjedhja me armë </w:t>
            </w:r>
          </w:p>
          <w:p w14:paraId="3448897C"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 xml:space="preserve">1. Vjedhja e pasurisë, e shoqëruar </w:t>
            </w:r>
            <w:r w:rsidRPr="00385237">
              <w:rPr>
                <w:rFonts w:ascii="Times New Roman" w:eastAsia="Calibri" w:hAnsi="Times New Roman" w:cs="Times New Roman"/>
                <w:sz w:val="24"/>
                <w:szCs w:val="24"/>
                <w:highlight w:val="yellow"/>
                <w:lang w:val="sq-AL"/>
              </w:rPr>
              <w:t>me ekspozimin e a</w:t>
            </w:r>
            <w:r w:rsidRPr="00385237">
              <w:rPr>
                <w:rFonts w:ascii="Times New Roman" w:eastAsia="Calibri" w:hAnsi="Times New Roman" w:cs="Times New Roman"/>
                <w:sz w:val="24"/>
                <w:szCs w:val="24"/>
                <w:lang w:val="sq-AL"/>
              </w:rPr>
              <w:t xml:space="preserve">rmëve dhe municioneve luftarake ose me përdorimin e tyre, </w:t>
            </w:r>
            <w:r w:rsidRPr="00385237">
              <w:rPr>
                <w:rFonts w:ascii="Times New Roman" w:eastAsia="Calibri" w:hAnsi="Times New Roman" w:cs="Times New Roman"/>
                <w:b/>
                <w:sz w:val="24"/>
                <w:szCs w:val="24"/>
                <w:u w:val="single"/>
                <w:lang w:val="sq-AL"/>
              </w:rPr>
              <w:t>dënohet me burgim nga 15 deri në njëzet vjet.</w:t>
            </w:r>
          </w:p>
          <w:p w14:paraId="5DCF27F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Nëse nëpërmjet përdorimit apo ekspozimit te armeve, personi vjedh banka, arka kursimi apo çdo institucion financiare qe ruan mjete monetare apo sende me vlere, </w:t>
            </w:r>
            <w:r w:rsidRPr="00385237">
              <w:rPr>
                <w:rFonts w:ascii="Times New Roman" w:eastAsia="Calibri" w:hAnsi="Times New Roman" w:cs="Times New Roman"/>
                <w:b/>
                <w:sz w:val="24"/>
                <w:szCs w:val="24"/>
                <w:u w:val="single"/>
                <w:lang w:val="sq-AL"/>
              </w:rPr>
              <w:t>dënohet me burgim nga 18 deri ne 25 vjet.</w:t>
            </w:r>
          </w:p>
          <w:p w14:paraId="6F3D51B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3. Për efekt te kësaj dispozite me ekspozim te armës luftarake do te konsiderohet çdo shfaqe e armës qe personi realizon përgjatë vjedhjes qe kryhen nëpërmjet te cilës kërkon te frikësojë dhe neutralizoje kundërshtimet ndaj tij dhe,  lehtësimin e arritjes se qëllimit te vjedhjes.</w:t>
            </w:r>
          </w:p>
          <w:p w14:paraId="1E741C7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4. Me përdorim te armës do te konsiderohet e shtëna e realizuar prej saj pa sjelle ndonjë pasoje prej atyre qe dispozitat e këtij seksioni e parashikojnë si rrethane te domosdoshme te cilësuar te ndonjë vepre penale. </w:t>
            </w:r>
          </w:p>
          <w:p w14:paraId="6775C6F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5. Nëse nga shkrehja e armës do te vijnë pasoja ne shëndetin e viktimës, por jo vdekja e tij apo tentativa për te vrare atë, atëherë personi do te përgjigjet edhe për pasojën sipas kualifikimit ligjor te varur nga lloji i fajit qe shoqëron veprën e kryer.</w:t>
            </w:r>
          </w:p>
        </w:tc>
        <w:tc>
          <w:tcPr>
            <w:tcW w:w="4680" w:type="dxa"/>
          </w:tcPr>
          <w:p w14:paraId="2C5DFC1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404490A" w14:textId="77777777" w:rsidTr="00385237">
        <w:trPr>
          <w:trHeight w:val="260"/>
        </w:trPr>
        <w:tc>
          <w:tcPr>
            <w:tcW w:w="4913" w:type="dxa"/>
          </w:tcPr>
          <w:p w14:paraId="1CDBD143"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141</w:t>
            </w:r>
          </w:p>
          <w:p w14:paraId="37F7C3FE" w14:textId="77777777" w:rsidR="00385237" w:rsidRPr="00385237" w:rsidRDefault="00385237" w:rsidP="00385237">
            <w:pPr>
              <w:rPr>
                <w:rFonts w:ascii="Times New Roman" w:eastAsia="Calibri" w:hAnsi="Times New Roman" w:cs="Times New Roman"/>
                <w:sz w:val="24"/>
                <w:szCs w:val="24"/>
                <w:lang w:val="sq-AL"/>
              </w:rPr>
            </w:pPr>
          </w:p>
          <w:p w14:paraId="3726BA25"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Vjedhja me pasojë vdekjen</w:t>
            </w:r>
          </w:p>
          <w:p w14:paraId="63BFF33C" w14:textId="77777777" w:rsidR="00385237" w:rsidRPr="00385237" w:rsidRDefault="00385237" w:rsidP="00385237">
            <w:pPr>
              <w:rPr>
                <w:rFonts w:ascii="Times New Roman" w:eastAsia="Calibri" w:hAnsi="Times New Roman" w:cs="Times New Roman"/>
                <w:sz w:val="24"/>
                <w:szCs w:val="24"/>
                <w:lang w:val="sq-AL"/>
              </w:rPr>
            </w:pPr>
          </w:p>
          <w:p w14:paraId="55E31DD0" w14:textId="77777777" w:rsidR="00385237" w:rsidRPr="00385237" w:rsidRDefault="00385237" w:rsidP="00385237">
            <w:pPr>
              <w:rPr>
                <w:rFonts w:ascii="Times New Roman" w:eastAsia="Calibri" w:hAnsi="Times New Roman" w:cs="Times New Roman"/>
                <w:i/>
                <w:sz w:val="24"/>
                <w:szCs w:val="24"/>
                <w:lang w:val="sq-AL"/>
              </w:rPr>
            </w:pPr>
            <w:r w:rsidRPr="00385237">
              <w:rPr>
                <w:rFonts w:ascii="Times New Roman" w:eastAsia="Calibri" w:hAnsi="Times New Roman" w:cs="Times New Roman"/>
                <w:i/>
                <w:sz w:val="24"/>
                <w:szCs w:val="24"/>
                <w:lang w:val="sq-AL"/>
              </w:rPr>
              <w:t>(hequr fjalët “a me vdekje” me ligjin nr. 8733, datë 24.1.2001)</w:t>
            </w:r>
          </w:p>
          <w:p w14:paraId="04FB8650" w14:textId="77777777" w:rsidR="00385237" w:rsidRPr="00385237" w:rsidRDefault="00385237" w:rsidP="00385237">
            <w:pPr>
              <w:rPr>
                <w:rFonts w:ascii="Times New Roman" w:eastAsia="Calibri" w:hAnsi="Times New Roman" w:cs="Times New Roman"/>
                <w:sz w:val="24"/>
                <w:szCs w:val="24"/>
                <w:lang w:val="sq-AL"/>
              </w:rPr>
            </w:pPr>
          </w:p>
          <w:p w14:paraId="405C650F"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 xml:space="preserve">Vjedhja e pasurisë, kur është shoqëruar me dhunime që kanë sjellë vdekjen e personit, </w:t>
            </w:r>
            <w:r w:rsidRPr="00385237">
              <w:rPr>
                <w:rFonts w:ascii="Times New Roman" w:eastAsia="Calibri" w:hAnsi="Times New Roman" w:cs="Times New Roman"/>
                <w:b/>
                <w:sz w:val="24"/>
                <w:szCs w:val="24"/>
                <w:u w:val="single"/>
                <w:lang w:val="sq-AL"/>
              </w:rPr>
              <w:t>dënohet me burgim nga pesëmbëdhjetë gjer në njëzet e pesë vjet ose me burgim të përjetshëm.</w:t>
            </w:r>
          </w:p>
          <w:p w14:paraId="339DBA8E"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450AA5B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sz w:val="24"/>
                <w:szCs w:val="24"/>
                <w:lang w:val="sq-AL"/>
              </w:rPr>
              <w:lastRenderedPageBreak/>
              <w:t>Neni 278</w:t>
            </w:r>
          </w:p>
          <w:p w14:paraId="448425F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 xml:space="preserve">Vjedhja me pasojë vdekjen </w:t>
            </w:r>
          </w:p>
          <w:p w14:paraId="1CB0347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Vjedhja e pasurisë, kur është shoqëruar me dhunime që kanë sjellë vdekjen e personit, </w:t>
            </w:r>
            <w:r w:rsidRPr="00385237">
              <w:rPr>
                <w:rFonts w:ascii="Times New Roman" w:eastAsia="Calibri" w:hAnsi="Times New Roman" w:cs="Times New Roman"/>
                <w:b/>
                <w:sz w:val="24"/>
                <w:szCs w:val="24"/>
                <w:u w:val="single"/>
                <w:lang w:val="sq-AL"/>
              </w:rPr>
              <w:t>dënohet me burgim nga 15 deri në 25 vjet ose me burgim të përjetshëm</w:t>
            </w:r>
            <w:r w:rsidRPr="00385237">
              <w:rPr>
                <w:rFonts w:ascii="Times New Roman" w:eastAsia="Calibri" w:hAnsi="Times New Roman" w:cs="Times New Roman"/>
                <w:sz w:val="24"/>
                <w:szCs w:val="24"/>
                <w:lang w:val="sq-AL"/>
              </w:rPr>
              <w:t>.</w:t>
            </w:r>
          </w:p>
          <w:p w14:paraId="2ED98FA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Vepra e parashikuar ne paragrafin e pare te këtij </w:t>
            </w:r>
            <w:r w:rsidRPr="00385237">
              <w:rPr>
                <w:rFonts w:ascii="Times New Roman" w:eastAsia="Calibri" w:hAnsi="Times New Roman" w:cs="Times New Roman"/>
                <w:sz w:val="24"/>
                <w:szCs w:val="24"/>
                <w:lang w:val="sq-AL"/>
              </w:rPr>
              <w:lastRenderedPageBreak/>
              <w:t xml:space="preserve">neni konkurron me vjedhjen qe kryhet ne banka, arka kursimi apo çdo institucion financiar qe ruan mjete monetare apo sende me vlere, te parashikuar nga neni 273 te këtij Kodi dhe, </w:t>
            </w:r>
            <w:r w:rsidRPr="00385237">
              <w:rPr>
                <w:rFonts w:ascii="Times New Roman" w:eastAsia="Calibri" w:hAnsi="Times New Roman" w:cs="Times New Roman"/>
                <w:b/>
                <w:sz w:val="24"/>
                <w:szCs w:val="24"/>
                <w:u w:val="single"/>
                <w:lang w:val="sq-AL"/>
              </w:rPr>
              <w:t>dënohet sipas këtij paragrafi te vetëm, me burgim nga  30 deri ne 35 vjet ose me burgim te përjetshëm.</w:t>
            </w:r>
          </w:p>
        </w:tc>
        <w:tc>
          <w:tcPr>
            <w:tcW w:w="4680" w:type="dxa"/>
          </w:tcPr>
          <w:p w14:paraId="6B67B12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ED6F46A" w14:textId="77777777" w:rsidTr="00385237">
        <w:trPr>
          <w:trHeight w:val="249"/>
        </w:trPr>
        <w:tc>
          <w:tcPr>
            <w:tcW w:w="4913" w:type="dxa"/>
          </w:tcPr>
          <w:p w14:paraId="3372C1B3"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141/a</w:t>
            </w:r>
          </w:p>
          <w:p w14:paraId="547DCB4A" w14:textId="77777777" w:rsidR="00385237" w:rsidRPr="00385237" w:rsidRDefault="00385237" w:rsidP="00385237">
            <w:pPr>
              <w:jc w:val="center"/>
              <w:rPr>
                <w:rFonts w:ascii="Times New Roman" w:eastAsia="Calibri" w:hAnsi="Times New Roman" w:cs="Times New Roman"/>
                <w:sz w:val="24"/>
                <w:szCs w:val="24"/>
                <w:lang w:val="sq-AL"/>
              </w:rPr>
            </w:pPr>
          </w:p>
          <w:p w14:paraId="78ECB8DC"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Trafikimi i mjeteve motorike</w:t>
            </w:r>
          </w:p>
          <w:p w14:paraId="2C7CCE1A" w14:textId="77777777" w:rsidR="00385237" w:rsidRPr="00385237" w:rsidRDefault="00385237" w:rsidP="00385237">
            <w:pPr>
              <w:jc w:val="center"/>
              <w:rPr>
                <w:rFonts w:ascii="Times New Roman" w:eastAsia="Calibri" w:hAnsi="Times New Roman" w:cs="Times New Roman"/>
                <w:sz w:val="24"/>
                <w:szCs w:val="24"/>
                <w:lang w:val="sq-AL"/>
              </w:rPr>
            </w:pPr>
          </w:p>
          <w:p w14:paraId="4AFB90CA" w14:textId="77777777" w:rsidR="00385237" w:rsidRPr="00385237" w:rsidRDefault="00385237" w:rsidP="00385237">
            <w:pPr>
              <w:jc w:val="center"/>
              <w:rPr>
                <w:rFonts w:ascii="Times New Roman" w:eastAsia="Calibri" w:hAnsi="Times New Roman" w:cs="Times New Roman"/>
                <w:i/>
                <w:sz w:val="24"/>
                <w:szCs w:val="24"/>
                <w:lang w:val="sq-AL"/>
              </w:rPr>
            </w:pPr>
            <w:r w:rsidRPr="00385237">
              <w:rPr>
                <w:rFonts w:ascii="Times New Roman" w:eastAsia="Calibri" w:hAnsi="Times New Roman" w:cs="Times New Roman"/>
                <w:i/>
                <w:sz w:val="24"/>
                <w:szCs w:val="24"/>
                <w:lang w:val="sq-AL"/>
              </w:rPr>
              <w:t>(Shtuar me ligjin nr. 8733, datë 24.1.2001)</w:t>
            </w:r>
          </w:p>
          <w:p w14:paraId="2FEE6AF4" w14:textId="77777777" w:rsidR="00385237" w:rsidRPr="00385237" w:rsidRDefault="00385237" w:rsidP="00385237">
            <w:pPr>
              <w:rPr>
                <w:rFonts w:ascii="Times New Roman" w:eastAsia="Calibri" w:hAnsi="Times New Roman" w:cs="Times New Roman"/>
                <w:sz w:val="24"/>
                <w:szCs w:val="24"/>
                <w:lang w:val="sq-AL"/>
              </w:rPr>
            </w:pPr>
          </w:p>
          <w:p w14:paraId="6889D6C0" w14:textId="77777777" w:rsidR="00385237" w:rsidRPr="00385237" w:rsidRDefault="00385237" w:rsidP="00385237">
            <w:pPr>
              <w:jc w:val="both"/>
              <w:rPr>
                <w:rFonts w:ascii="Times New Roman" w:eastAsia="Garamond" w:hAnsi="Times New Roman" w:cs="Times New Roman"/>
                <w:b/>
                <w:sz w:val="24"/>
                <w:szCs w:val="24"/>
                <w:u w:val="single"/>
                <w:lang w:val="sq-AL" w:eastAsia="sq-AL"/>
              </w:rPr>
            </w:pPr>
            <w:r w:rsidRPr="00385237">
              <w:rPr>
                <w:rFonts w:ascii="Times New Roman" w:eastAsia="Calibri" w:hAnsi="Times New Roman" w:cs="Times New Roman"/>
                <w:sz w:val="24"/>
                <w:szCs w:val="24"/>
                <w:lang w:val="sq-AL"/>
              </w:rPr>
              <w:t xml:space="preserve">Importimi, eksportimi, </w:t>
            </w:r>
            <w:proofErr w:type="spellStart"/>
            <w:r w:rsidRPr="00385237">
              <w:rPr>
                <w:rFonts w:ascii="Times New Roman" w:eastAsia="Calibri" w:hAnsi="Times New Roman" w:cs="Times New Roman"/>
                <w:sz w:val="24"/>
                <w:szCs w:val="24"/>
                <w:lang w:val="sq-AL"/>
              </w:rPr>
              <w:t>tranzitimi</w:t>
            </w:r>
            <w:proofErr w:type="spellEnd"/>
            <w:r w:rsidRPr="00385237">
              <w:rPr>
                <w:rFonts w:ascii="Times New Roman" w:eastAsia="Calibri" w:hAnsi="Times New Roman" w:cs="Times New Roman"/>
                <w:sz w:val="24"/>
                <w:szCs w:val="24"/>
                <w:lang w:val="sq-AL"/>
              </w:rPr>
              <w:t xml:space="preserve"> dhe tregtimi në kundërshtim me ligjin, i mjeteve motorike të vjedhura, me qëllim fitimi material ose çdo përfitim tjetër, </w:t>
            </w:r>
            <w:r w:rsidRPr="00385237">
              <w:rPr>
                <w:rFonts w:ascii="Times New Roman" w:eastAsia="Calibri" w:hAnsi="Times New Roman" w:cs="Times New Roman"/>
                <w:b/>
                <w:sz w:val="24"/>
                <w:szCs w:val="24"/>
                <w:u w:val="single"/>
                <w:lang w:val="sq-AL"/>
              </w:rPr>
              <w:t>dënohet me burgim nga tre gjer në shtatë vjet.</w:t>
            </w:r>
            <w:r w:rsidRPr="00385237">
              <w:rPr>
                <w:rFonts w:ascii="Times New Roman" w:eastAsia="Garamond" w:hAnsi="Times New Roman" w:cs="Times New Roman"/>
                <w:b/>
                <w:sz w:val="24"/>
                <w:szCs w:val="24"/>
                <w:u w:val="single"/>
                <w:lang w:val="sq-AL" w:eastAsia="sq-AL"/>
              </w:rPr>
              <w:t xml:space="preserve"> </w:t>
            </w:r>
          </w:p>
          <w:p w14:paraId="0B0061DD" w14:textId="77777777" w:rsidR="00385237" w:rsidRPr="00385237" w:rsidRDefault="00385237" w:rsidP="00385237">
            <w:pPr>
              <w:jc w:val="both"/>
              <w:rPr>
                <w:rFonts w:ascii="Times New Roman" w:eastAsia="Calibri" w:hAnsi="Times New Roman" w:cs="Times New Roman"/>
                <w:b/>
                <w:sz w:val="24"/>
                <w:szCs w:val="24"/>
                <w:lang w:val="sq-AL"/>
              </w:rPr>
            </w:pPr>
            <w:r w:rsidRPr="00385237">
              <w:rPr>
                <w:rFonts w:ascii="Times New Roman" w:eastAsia="Calibri" w:hAnsi="Times New Roman" w:cs="Times New Roman"/>
                <w:sz w:val="24"/>
                <w:szCs w:val="24"/>
                <w:lang w:val="sq-AL"/>
              </w:rPr>
              <w:t xml:space="preserve">Po kjo vepër, kur kryhet në bashkëpunim ose më shumë se një herë, ose sjell pasoja të rënda, </w:t>
            </w:r>
            <w:r w:rsidRPr="00385237">
              <w:rPr>
                <w:rFonts w:ascii="Times New Roman" w:eastAsia="Calibri" w:hAnsi="Times New Roman" w:cs="Times New Roman"/>
                <w:b/>
                <w:sz w:val="24"/>
                <w:szCs w:val="24"/>
                <w:u w:val="single"/>
                <w:lang w:val="sq-AL"/>
              </w:rPr>
              <w:t>dënohet me burgim nga pesë gjer në pesëmbëdhjetë vjet.</w:t>
            </w:r>
          </w:p>
          <w:p w14:paraId="28B71428"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128D173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279</w:t>
            </w:r>
          </w:p>
          <w:p w14:paraId="49BFE31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b/>
                <w:bCs/>
                <w:sz w:val="24"/>
                <w:szCs w:val="24"/>
                <w:lang w:val="sq-AL"/>
              </w:rPr>
              <w:t>Trafikimi i mjeteve motorike</w:t>
            </w:r>
          </w:p>
          <w:p w14:paraId="61786C0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63D4637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Importimi, eksportimi, </w:t>
            </w:r>
            <w:proofErr w:type="spellStart"/>
            <w:r w:rsidRPr="00385237">
              <w:rPr>
                <w:rFonts w:ascii="Times New Roman" w:eastAsia="Calibri" w:hAnsi="Times New Roman" w:cs="Times New Roman"/>
                <w:sz w:val="24"/>
                <w:szCs w:val="24"/>
                <w:lang w:val="sq-AL"/>
              </w:rPr>
              <w:t>tranzitimi</w:t>
            </w:r>
            <w:proofErr w:type="spellEnd"/>
            <w:r w:rsidRPr="00385237">
              <w:rPr>
                <w:rFonts w:ascii="Times New Roman" w:eastAsia="Calibri" w:hAnsi="Times New Roman" w:cs="Times New Roman"/>
                <w:sz w:val="24"/>
                <w:szCs w:val="24"/>
                <w:lang w:val="sq-AL"/>
              </w:rPr>
              <w:t xml:space="preserve"> dhe tregtimi në kundërshtim me ligjin, i mjeteve motorike të vjedhura, me qëllim fitimi material ose çdo përfitim tjetër, </w:t>
            </w:r>
            <w:r w:rsidRPr="00385237">
              <w:rPr>
                <w:rFonts w:ascii="Times New Roman" w:eastAsia="Calibri" w:hAnsi="Times New Roman" w:cs="Times New Roman"/>
                <w:b/>
                <w:sz w:val="24"/>
                <w:szCs w:val="24"/>
                <w:u w:val="single"/>
                <w:lang w:val="sq-AL"/>
              </w:rPr>
              <w:t>dënohet me burgim nga 3 deri në 7 vjet.</w:t>
            </w:r>
          </w:p>
        </w:tc>
        <w:tc>
          <w:tcPr>
            <w:tcW w:w="4680" w:type="dxa"/>
          </w:tcPr>
          <w:p w14:paraId="65F8A4C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D14D4B7" w14:textId="77777777" w:rsidTr="00385237">
        <w:trPr>
          <w:trHeight w:val="249"/>
        </w:trPr>
        <w:tc>
          <w:tcPr>
            <w:tcW w:w="4913" w:type="dxa"/>
          </w:tcPr>
          <w:p w14:paraId="676B32DD"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142</w:t>
            </w:r>
          </w:p>
          <w:p w14:paraId="168B3682"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Sigurimi i mjeteve për vjedhje</w:t>
            </w:r>
          </w:p>
          <w:p w14:paraId="75B6D41E" w14:textId="77777777" w:rsidR="00385237" w:rsidRPr="00385237" w:rsidRDefault="00385237" w:rsidP="00385237">
            <w:pPr>
              <w:rPr>
                <w:rFonts w:ascii="Times New Roman" w:eastAsia="Calibri" w:hAnsi="Times New Roman" w:cs="Times New Roman"/>
                <w:sz w:val="24"/>
                <w:szCs w:val="24"/>
                <w:lang w:val="sq-AL"/>
              </w:rPr>
            </w:pPr>
          </w:p>
          <w:p w14:paraId="01F47A43" w14:textId="77777777" w:rsidR="00385237" w:rsidRPr="00385237" w:rsidRDefault="00385237" w:rsidP="00385237">
            <w:pPr>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Sigurimi i kushteve dhe i mjeteve materiale për të vjedhur pasurinë </w:t>
            </w:r>
            <w:r w:rsidRPr="00385237">
              <w:rPr>
                <w:rFonts w:ascii="Times New Roman" w:eastAsia="Calibri" w:hAnsi="Times New Roman" w:cs="Times New Roman"/>
                <w:b/>
                <w:sz w:val="24"/>
                <w:szCs w:val="24"/>
                <w:u w:val="single"/>
                <w:lang w:val="sq-AL"/>
              </w:rPr>
              <w:t>dënohet me gjobë ose me burgim gjer në tre vjet.</w:t>
            </w:r>
          </w:p>
          <w:p w14:paraId="1B031D75"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618DBF1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280</w:t>
            </w:r>
          </w:p>
          <w:p w14:paraId="15E7A414" w14:textId="77777777" w:rsidR="00385237" w:rsidRPr="00385237" w:rsidRDefault="00385237" w:rsidP="00385237">
            <w:pPr>
              <w:spacing w:after="200"/>
              <w:jc w:val="center"/>
              <w:rPr>
                <w:rFonts w:ascii="Times New Roman" w:eastAsia="Times New Roman" w:hAnsi="Times New Roman" w:cs="Times New Roman"/>
                <w:b/>
                <w:color w:val="231F20"/>
                <w:sz w:val="24"/>
                <w:szCs w:val="24"/>
                <w:lang w:val="sq-AL"/>
              </w:rPr>
            </w:pPr>
            <w:r w:rsidRPr="00385237">
              <w:rPr>
                <w:rFonts w:ascii="Times New Roman" w:eastAsia="Times New Roman" w:hAnsi="Times New Roman" w:cs="Times New Roman"/>
                <w:b/>
                <w:color w:val="231F20"/>
                <w:sz w:val="24"/>
                <w:szCs w:val="24"/>
                <w:lang w:val="sq-AL"/>
              </w:rPr>
              <w:t>Përgatitja për te kryer vjedhje</w:t>
            </w:r>
          </w:p>
          <w:p w14:paraId="728E4FE1" w14:textId="77777777" w:rsidR="00385237" w:rsidRPr="00385237" w:rsidRDefault="00385237" w:rsidP="00385237">
            <w:pPr>
              <w:spacing w:after="200"/>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Sigurimi i kushteve </w:t>
            </w:r>
            <w:r w:rsidRPr="00385237">
              <w:rPr>
                <w:rFonts w:ascii="Times New Roman" w:eastAsia="Times New Roman" w:hAnsi="Times New Roman" w:cs="Times New Roman"/>
                <w:color w:val="231F20"/>
                <w:sz w:val="24"/>
                <w:szCs w:val="24"/>
                <w:highlight w:val="yellow"/>
                <w:lang w:val="sq-AL"/>
              </w:rPr>
              <w:t xml:space="preserve">materiale, apo i planeve dhe bashkëpunëtorëve të tjerë për të kryer vjedhje te parashikuara nga nenet 270.1 ; 271; 273 ; 274; 276; 277 dhe 278 te këtij Kodi, </w:t>
            </w:r>
            <w:r w:rsidRPr="00385237">
              <w:rPr>
                <w:rFonts w:ascii="Times New Roman" w:eastAsia="Times New Roman" w:hAnsi="Times New Roman" w:cs="Times New Roman"/>
                <w:b/>
                <w:color w:val="231F20"/>
                <w:sz w:val="24"/>
                <w:szCs w:val="24"/>
                <w:highlight w:val="yellow"/>
                <w:u w:val="single"/>
                <w:lang w:val="sq-AL"/>
              </w:rPr>
              <w:t>dënohet me burgim nga 2 deri në 3 vjet.</w:t>
            </w:r>
          </w:p>
        </w:tc>
        <w:tc>
          <w:tcPr>
            <w:tcW w:w="4680" w:type="dxa"/>
          </w:tcPr>
          <w:p w14:paraId="589B68E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A4F59DF" w14:textId="77777777" w:rsidTr="00385237">
        <w:trPr>
          <w:trHeight w:val="249"/>
        </w:trPr>
        <w:tc>
          <w:tcPr>
            <w:tcW w:w="4913" w:type="dxa"/>
          </w:tcPr>
          <w:p w14:paraId="0331460D" w14:textId="77777777" w:rsidR="00385237" w:rsidRPr="00385237" w:rsidRDefault="00385237" w:rsidP="00385237">
            <w:pPr>
              <w:jc w:val="center"/>
              <w:rPr>
                <w:rFonts w:ascii="Times New Roman" w:eastAsia="Calibri" w:hAnsi="Times New Roman" w:cs="Times New Roman"/>
                <w:sz w:val="24"/>
                <w:szCs w:val="24"/>
                <w:lang w:val="sq-AL"/>
              </w:rPr>
            </w:pPr>
          </w:p>
        </w:tc>
        <w:tc>
          <w:tcPr>
            <w:tcW w:w="5275" w:type="dxa"/>
          </w:tcPr>
          <w:p w14:paraId="145924D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281</w:t>
            </w:r>
          </w:p>
          <w:p w14:paraId="3AE6DD7E"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Dënimet plotësuese</w:t>
            </w:r>
          </w:p>
          <w:p w14:paraId="45CBFAA6"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1. Nëse vepra penale te parashikuara ne këtë seksion kryhen nga nëpunësi publik, atëherë gjykata, krahas dënimit kryesor cakton edhe dënimin plotësues heqjen e se drejtës për te punuar ne shërbim publik, ose çdo dënim tjetër qe çmon te arsyeshëm, te përputhur ne natyrën e veprës dhe veprimeve te kryera nga i dënuari, gjithmonë nëse dispozita konkrete nuk ka parashikuar ndryshe.</w:t>
            </w:r>
          </w:p>
          <w:p w14:paraId="3D5B7DE8"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Nëse veprat penale te parashikuara ne këtë seksion 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79FA11AF"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 Ne çdo rast, kur vepra penale është kryer nga subjektet e paragrafëve 2 dhe 3 te këtij neni, me qellim përfitimi material apo te premtuar, do te vendoset konfiskimi i te ardhurave nga vepra penale apo te premtuara, publikimin e vendimit gjyqësor si dhe masën e zëvendësimit te demit te shkaktuar. </w:t>
            </w:r>
          </w:p>
        </w:tc>
        <w:tc>
          <w:tcPr>
            <w:tcW w:w="4680" w:type="dxa"/>
          </w:tcPr>
          <w:p w14:paraId="09854FB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16E7EEA" w14:textId="77777777" w:rsidTr="00385237">
        <w:trPr>
          <w:trHeight w:val="249"/>
        </w:trPr>
        <w:tc>
          <w:tcPr>
            <w:tcW w:w="4913" w:type="dxa"/>
          </w:tcPr>
          <w:p w14:paraId="3137A3AB"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SEKSIONI II</w:t>
            </w:r>
          </w:p>
          <w:p w14:paraId="3E8EA0ED" w14:textId="77777777" w:rsidR="00385237" w:rsidRPr="00385237" w:rsidRDefault="00385237" w:rsidP="00385237">
            <w:pPr>
              <w:jc w:val="center"/>
              <w:rPr>
                <w:rFonts w:ascii="Times New Roman" w:eastAsia="Calibri" w:hAnsi="Times New Roman" w:cs="Times New Roman"/>
                <w:sz w:val="24"/>
                <w:szCs w:val="24"/>
                <w:lang w:val="sq-AL"/>
              </w:rPr>
            </w:pPr>
          </w:p>
          <w:p w14:paraId="00C07AB8"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MASHTRIMET</w:t>
            </w:r>
          </w:p>
          <w:p w14:paraId="7330976B" w14:textId="77777777" w:rsidR="00385237" w:rsidRPr="00385237" w:rsidRDefault="00385237" w:rsidP="00385237">
            <w:pPr>
              <w:jc w:val="center"/>
              <w:rPr>
                <w:rFonts w:ascii="Times New Roman" w:eastAsia="Calibri" w:hAnsi="Times New Roman" w:cs="Times New Roman"/>
                <w:sz w:val="24"/>
                <w:szCs w:val="24"/>
                <w:lang w:val="sq-AL"/>
              </w:rPr>
            </w:pPr>
          </w:p>
          <w:p w14:paraId="2A2DD504"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143</w:t>
            </w:r>
          </w:p>
          <w:p w14:paraId="3B51C41C" w14:textId="77777777" w:rsidR="00385237" w:rsidRPr="00385237" w:rsidRDefault="00385237" w:rsidP="00385237">
            <w:pPr>
              <w:jc w:val="center"/>
              <w:rPr>
                <w:rFonts w:ascii="Times New Roman" w:eastAsia="Calibri" w:hAnsi="Times New Roman" w:cs="Times New Roman"/>
                <w:sz w:val="24"/>
                <w:szCs w:val="24"/>
                <w:lang w:val="sq-AL"/>
              </w:rPr>
            </w:pPr>
          </w:p>
          <w:p w14:paraId="4ADD2EDA" w14:textId="77777777" w:rsidR="00385237" w:rsidRPr="00385237" w:rsidRDefault="00385237" w:rsidP="00385237">
            <w:pPr>
              <w:jc w:val="center"/>
              <w:rPr>
                <w:rFonts w:ascii="Times New Roman" w:eastAsia="Calibri" w:hAnsi="Times New Roman" w:cs="Times New Roman"/>
                <w:i/>
                <w:sz w:val="24"/>
                <w:szCs w:val="24"/>
                <w:lang w:val="sq-AL"/>
              </w:rPr>
            </w:pPr>
            <w:r w:rsidRPr="00385237">
              <w:rPr>
                <w:rFonts w:ascii="Times New Roman" w:eastAsia="Calibri" w:hAnsi="Times New Roman" w:cs="Times New Roman"/>
                <w:i/>
                <w:sz w:val="24"/>
                <w:szCs w:val="24"/>
                <w:lang w:val="sq-AL"/>
              </w:rPr>
              <w:t>(Shtuar paragrafi II me ligjin nr. 8733, datë 24.1.2001; ndryshuar me ligjin nr. 36/2017, datë 30.3.2017)</w:t>
            </w:r>
          </w:p>
          <w:p w14:paraId="225B4261" w14:textId="77777777" w:rsidR="00385237" w:rsidRPr="00385237" w:rsidRDefault="00385237" w:rsidP="00385237">
            <w:pPr>
              <w:rPr>
                <w:rFonts w:ascii="Times New Roman" w:eastAsia="Calibri" w:hAnsi="Times New Roman" w:cs="Times New Roman"/>
                <w:sz w:val="24"/>
                <w:szCs w:val="24"/>
                <w:lang w:val="sq-AL"/>
              </w:rPr>
            </w:pPr>
          </w:p>
          <w:p w14:paraId="220E4D45"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Përvetësimi i pasurisë private ose publike </w:t>
            </w:r>
            <w:r w:rsidRPr="00385237">
              <w:rPr>
                <w:rFonts w:ascii="Times New Roman" w:eastAsia="Calibri" w:hAnsi="Times New Roman" w:cs="Times New Roman"/>
                <w:sz w:val="24"/>
                <w:szCs w:val="24"/>
                <w:lang w:val="sq-AL"/>
              </w:rPr>
              <w:lastRenderedPageBreak/>
              <w:t xml:space="preserve">nëpërmjet paraqitjes së fakteve të rreme ose duke fshehur fakte të vërteta, gënjeshtrës ose shpërdorimit të besimit, për vete ose persona të tjerë, përbën veprën penale të mashtrimit dhe </w:t>
            </w:r>
            <w:r w:rsidRPr="00385237">
              <w:rPr>
                <w:rFonts w:ascii="Times New Roman" w:eastAsia="Calibri" w:hAnsi="Times New Roman" w:cs="Times New Roman"/>
                <w:b/>
                <w:sz w:val="24"/>
                <w:szCs w:val="24"/>
                <w:u w:val="single"/>
                <w:lang w:val="sq-AL"/>
              </w:rPr>
              <w:t>dënohet me burgim deri në pesë vjet.</w:t>
            </w:r>
          </w:p>
          <w:p w14:paraId="19B7153A" w14:textId="77777777" w:rsidR="00385237" w:rsidRPr="00385237" w:rsidRDefault="00385237" w:rsidP="00385237">
            <w:pPr>
              <w:rPr>
                <w:rFonts w:ascii="Times New Roman" w:eastAsia="Calibri" w:hAnsi="Times New Roman" w:cs="Times New Roman"/>
                <w:sz w:val="24"/>
                <w:szCs w:val="24"/>
                <w:lang w:val="sq-AL"/>
              </w:rPr>
            </w:pPr>
          </w:p>
          <w:p w14:paraId="1FB61EA6" w14:textId="77777777" w:rsidR="00385237" w:rsidRPr="00385237" w:rsidRDefault="00385237" w:rsidP="00385237">
            <w:pPr>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Kjo vepër, kur kryhet në bashkëpunim ose më shumë se një herë, </w:t>
            </w:r>
            <w:r w:rsidRPr="00385237">
              <w:rPr>
                <w:rFonts w:ascii="Times New Roman" w:eastAsia="Calibri" w:hAnsi="Times New Roman" w:cs="Times New Roman"/>
                <w:b/>
                <w:sz w:val="24"/>
                <w:szCs w:val="24"/>
                <w:u w:val="single"/>
                <w:lang w:val="sq-AL"/>
              </w:rPr>
              <w:t xml:space="preserve">dënohet me burgim nga dy deri në gjashtë vjet </w:t>
            </w:r>
            <w:r w:rsidRPr="00385237">
              <w:rPr>
                <w:rFonts w:ascii="Times New Roman" w:eastAsia="Calibri" w:hAnsi="Times New Roman" w:cs="Times New Roman"/>
                <w:b/>
                <w:sz w:val="24"/>
                <w:szCs w:val="24"/>
                <w:u w:val="single"/>
                <w:vertAlign w:val="superscript"/>
                <w:lang w:val="sq-AL"/>
              </w:rPr>
              <w:t>.</w:t>
            </w:r>
            <w:r w:rsidRPr="00385237">
              <w:rPr>
                <w:rFonts w:ascii="Times New Roman" w:eastAsia="Calibri" w:hAnsi="Times New Roman" w:cs="Times New Roman"/>
                <w:b/>
                <w:sz w:val="24"/>
                <w:szCs w:val="24"/>
                <w:u w:val="single"/>
                <w:lang w:val="sq-AL"/>
              </w:rPr>
              <w:t xml:space="preserve"> </w:t>
            </w:r>
          </w:p>
          <w:p w14:paraId="28C29235" w14:textId="77777777" w:rsidR="00385237" w:rsidRPr="00385237" w:rsidRDefault="00385237" w:rsidP="00385237">
            <w:pPr>
              <w:rPr>
                <w:rFonts w:ascii="Times New Roman" w:eastAsia="Calibri" w:hAnsi="Times New Roman" w:cs="Times New Roman"/>
                <w:sz w:val="24"/>
                <w:szCs w:val="24"/>
                <w:lang w:val="sq-AL"/>
              </w:rPr>
            </w:pPr>
          </w:p>
          <w:p w14:paraId="4B6FD52B" w14:textId="77777777" w:rsidR="00385237" w:rsidRPr="00385237"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Kur vepra ka sjellë pasoja të rënda </w:t>
            </w:r>
            <w:r w:rsidRPr="00385237">
              <w:rPr>
                <w:rFonts w:ascii="Times New Roman" w:eastAsia="Calibri" w:hAnsi="Times New Roman" w:cs="Times New Roman"/>
                <w:b/>
                <w:sz w:val="24"/>
                <w:szCs w:val="24"/>
                <w:u w:val="single"/>
                <w:lang w:val="sq-AL"/>
              </w:rPr>
              <w:t>dënohet me burgim nga pesë deri në dhjetë vjet.</w:t>
            </w:r>
          </w:p>
          <w:p w14:paraId="1C51AB44"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0423FE9D"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282</w:t>
            </w:r>
          </w:p>
          <w:p w14:paraId="73EB754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 xml:space="preserve">Mashtrimi </w:t>
            </w:r>
          </w:p>
          <w:p w14:paraId="2AFEC6A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rPr>
                <w:rFonts w:ascii="Times New Roman" w:eastAsia="Calibri" w:hAnsi="Times New Roman" w:cs="Times New Roman"/>
                <w:i/>
                <w:iCs/>
                <w:sz w:val="24"/>
                <w:szCs w:val="24"/>
                <w:lang w:val="sq-AL"/>
              </w:rPr>
            </w:pPr>
          </w:p>
          <w:p w14:paraId="0B181F2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376F17B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Përvetësimi i pasurisë, private ose publike nëpërmjet paraqitjes së fakteve të rreme ose duke fshehur fakte të vërteta, gënjeshtrës ose shpërdorimit të besimit, për vete ose persona të tjerë, përbën veprën penale të mashtrimit dhe </w:t>
            </w:r>
            <w:r w:rsidRPr="00385237">
              <w:rPr>
                <w:rFonts w:ascii="Times New Roman" w:eastAsia="Calibri" w:hAnsi="Times New Roman" w:cs="Times New Roman"/>
                <w:b/>
                <w:sz w:val="24"/>
                <w:szCs w:val="24"/>
                <w:u w:val="single"/>
                <w:lang w:val="sq-AL"/>
              </w:rPr>
              <w:t>dënohet me burgim nga 3 deri në 8 vjet.</w:t>
            </w:r>
          </w:p>
          <w:p w14:paraId="3BEEBD4C"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50E0EE5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 xml:space="preserve">2. Ne kuptim te kësaj dispozite me pasuri do te kuptohet edhe pasuria e paluajtshme apo sendet e lidhura me te qe, nëpërmjet veprimeve te parashikuara ne paragrafin e pare te këtij neni, ndryshon gjendjen e pronësisë ne favor te personit apo të </w:t>
            </w:r>
            <w:proofErr w:type="spellStart"/>
            <w:r w:rsidRPr="00385237">
              <w:rPr>
                <w:rFonts w:ascii="Times New Roman" w:eastAsia="Calibri" w:hAnsi="Times New Roman" w:cs="Times New Roman"/>
                <w:sz w:val="24"/>
                <w:szCs w:val="24"/>
                <w:lang w:val="sq-AL"/>
              </w:rPr>
              <w:t>të</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tretëve</w:t>
            </w:r>
            <w:proofErr w:type="spellEnd"/>
            <w:r w:rsidRPr="00385237">
              <w:rPr>
                <w:rFonts w:ascii="Times New Roman" w:eastAsia="Calibri" w:hAnsi="Times New Roman" w:cs="Times New Roman"/>
                <w:sz w:val="24"/>
                <w:szCs w:val="24"/>
                <w:lang w:val="sq-AL"/>
              </w:rPr>
              <w:t>, qofte edhe pjesërisht, nga cilido person qe ne mënyrën e parashikuar nga paragrafi i pare i këtij neni realizon tjetërsimin e pasurisë.</w:t>
            </w:r>
          </w:p>
          <w:p w14:paraId="60236DD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4A3AD2B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3. Gjithashtu, do te konsiderohen objekt i kësaj dispozite edhe kuotat, aksionet apo interesat reale te depozituara ne shoqëri tregtare.</w:t>
            </w:r>
          </w:p>
          <w:p w14:paraId="4DB1792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2C810D5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4. Procedimi penal fillon kryesisht dhe mund te pushoje nëse viktima kërkon pushimin e saj, autori zëvendëson demin e shkaktuar dhe, organi procedues krijon bindjen se ai nuk do te kryeje ne te ardhmen veprën penale.</w:t>
            </w:r>
          </w:p>
          <w:p w14:paraId="6DE932A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5. Për efekt te kësaj dispozite, paraqitja e fakteve te rreme apo gënjeshtra nëse përmbajnë element te ndonjë vepre tjetër penale, mashtrimi konkurron edhe me to.</w:t>
            </w:r>
          </w:p>
        </w:tc>
        <w:tc>
          <w:tcPr>
            <w:tcW w:w="4680" w:type="dxa"/>
          </w:tcPr>
          <w:p w14:paraId="2648C9B2" w14:textId="77777777" w:rsidR="00385237" w:rsidRPr="00385237" w:rsidRDefault="00385237" w:rsidP="00385237">
            <w:pPr>
              <w:ind w:firstLine="36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 xml:space="preserve">Në mënyrë që të jepet më mirë kuptimi i mashtrimit si dhe ndarja e saj nga detyrimi juridiko civil duhet riformuluar neni 143 i Kodit Penal. Kjo pasi duhet vendosur theksi tek krijimi i bindjes së brendshme që krijohet në mënyrë të rreme për shkak të paraqitjes së fakteve të rreme ose fshehjes së të vërtetës, në mënyrë që më pas viktima të disponojë mbi pasurinë e vet, me vullnet dhe </w:t>
            </w:r>
            <w:proofErr w:type="spellStart"/>
            <w:r w:rsidRPr="00385237">
              <w:rPr>
                <w:rFonts w:ascii="Times New Roman" w:eastAsia="Times New Roman" w:hAnsi="Times New Roman" w:cs="Times New Roman"/>
                <w:sz w:val="24"/>
                <w:szCs w:val="24"/>
                <w:lang w:val="sq-AL"/>
              </w:rPr>
              <w:t>koshiencë</w:t>
            </w:r>
            <w:proofErr w:type="spellEnd"/>
            <w:r w:rsidRPr="00385237">
              <w:rPr>
                <w:rFonts w:ascii="Times New Roman" w:eastAsia="Times New Roman" w:hAnsi="Times New Roman" w:cs="Times New Roman"/>
                <w:sz w:val="24"/>
                <w:szCs w:val="24"/>
                <w:lang w:val="sq-AL"/>
              </w:rPr>
              <w:t xml:space="preserve">, por bazuar mbi bindjen e gabuar që ka krijuar personi, për shkak të sjelljes dashakeqe të </w:t>
            </w:r>
            <w:r w:rsidRPr="00385237">
              <w:rPr>
                <w:rFonts w:ascii="Times New Roman" w:eastAsia="Times New Roman" w:hAnsi="Times New Roman" w:cs="Times New Roman"/>
                <w:sz w:val="24"/>
                <w:szCs w:val="24"/>
                <w:lang w:val="sq-AL"/>
              </w:rPr>
              <w:lastRenderedPageBreak/>
              <w:t>autorit të veprës. E njëjta vlen dhe për rrethanat e cilësuara, kryera e kësaj vepre në bashkëpunim ose më shumë se një herë ose me pasoja të rënda. Në lidhje me pasojën e rëndë, u sugjerua që të ndiqej e njëjta logjikë si në veprën penale të vjedhjes. Ligjvënësi të përcaktojë në legjislacion pasojën e rëndë, në vlerë monetare.</w:t>
            </w:r>
          </w:p>
        </w:tc>
      </w:tr>
      <w:tr w:rsidR="00385237" w:rsidRPr="002138B6" w14:paraId="45286E52" w14:textId="77777777" w:rsidTr="00385237">
        <w:trPr>
          <w:trHeight w:val="249"/>
        </w:trPr>
        <w:tc>
          <w:tcPr>
            <w:tcW w:w="4913" w:type="dxa"/>
          </w:tcPr>
          <w:p w14:paraId="1707BB44"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143/a</w:t>
            </w:r>
          </w:p>
          <w:p w14:paraId="1EA7D488" w14:textId="77777777" w:rsidR="00385237" w:rsidRPr="00385237" w:rsidRDefault="00385237" w:rsidP="00385237">
            <w:pPr>
              <w:jc w:val="center"/>
              <w:rPr>
                <w:rFonts w:ascii="Times New Roman" w:eastAsia="Calibri" w:hAnsi="Times New Roman" w:cs="Times New Roman"/>
                <w:sz w:val="24"/>
                <w:szCs w:val="24"/>
                <w:lang w:val="sq-AL"/>
              </w:rPr>
            </w:pPr>
          </w:p>
          <w:p w14:paraId="27911B0F"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Skemat mashtruese dhe piramidale</w:t>
            </w:r>
          </w:p>
          <w:p w14:paraId="04C7C407" w14:textId="77777777" w:rsidR="00385237" w:rsidRPr="00385237" w:rsidRDefault="00385237" w:rsidP="00385237">
            <w:pPr>
              <w:jc w:val="center"/>
              <w:rPr>
                <w:rFonts w:ascii="Times New Roman" w:eastAsia="Calibri" w:hAnsi="Times New Roman" w:cs="Times New Roman"/>
                <w:sz w:val="24"/>
                <w:szCs w:val="24"/>
                <w:lang w:val="sq-AL"/>
              </w:rPr>
            </w:pPr>
          </w:p>
          <w:p w14:paraId="7EB7EF25" w14:textId="77777777" w:rsidR="00385237" w:rsidRPr="00385237" w:rsidRDefault="00385237" w:rsidP="00385237">
            <w:pPr>
              <w:jc w:val="center"/>
              <w:rPr>
                <w:rFonts w:ascii="Times New Roman" w:eastAsia="Calibri" w:hAnsi="Times New Roman" w:cs="Times New Roman"/>
                <w:i/>
                <w:sz w:val="24"/>
                <w:szCs w:val="24"/>
                <w:lang w:val="sq-AL"/>
              </w:rPr>
            </w:pPr>
            <w:r w:rsidRPr="00385237">
              <w:rPr>
                <w:rFonts w:ascii="Times New Roman" w:eastAsia="Calibri" w:hAnsi="Times New Roman" w:cs="Times New Roman"/>
                <w:i/>
                <w:sz w:val="24"/>
                <w:szCs w:val="24"/>
                <w:lang w:val="sq-AL"/>
              </w:rPr>
              <w:t>(Shtuar me ligjin nr. 8733, datë 24.1.2001)</w:t>
            </w:r>
          </w:p>
          <w:p w14:paraId="715E5DE4" w14:textId="77777777" w:rsidR="00385237" w:rsidRPr="00385237" w:rsidRDefault="00385237" w:rsidP="00385237">
            <w:pPr>
              <w:rPr>
                <w:rFonts w:ascii="Times New Roman" w:eastAsia="Calibri" w:hAnsi="Times New Roman" w:cs="Times New Roman"/>
                <w:sz w:val="24"/>
                <w:szCs w:val="24"/>
                <w:lang w:val="sq-AL"/>
              </w:rPr>
            </w:pPr>
          </w:p>
          <w:p w14:paraId="4C44F2FB" w14:textId="77777777" w:rsidR="00385237" w:rsidRPr="00385237" w:rsidRDefault="00385237" w:rsidP="00385237">
            <w:pPr>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Organizimi dhe vënia në funksionim e skemave mashtruese dhe piramidale të huamarrjes, me qëllim fitimi material, </w:t>
            </w:r>
            <w:r w:rsidRPr="00385237">
              <w:rPr>
                <w:rFonts w:ascii="Times New Roman" w:eastAsia="Calibri" w:hAnsi="Times New Roman" w:cs="Times New Roman"/>
                <w:b/>
                <w:sz w:val="24"/>
                <w:szCs w:val="24"/>
                <w:u w:val="single"/>
                <w:lang w:val="sq-AL"/>
              </w:rPr>
              <w:t>dënohet me burgim nga tre gjer në dhjetë vjet.</w:t>
            </w:r>
          </w:p>
          <w:p w14:paraId="0C2A6A78"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 xml:space="preserve">Po kjo vepër, kur ka sjellë pasoja të rënda, </w:t>
            </w:r>
            <w:r w:rsidRPr="00385237">
              <w:rPr>
                <w:rFonts w:ascii="Times New Roman" w:eastAsia="Calibri" w:hAnsi="Times New Roman" w:cs="Times New Roman"/>
                <w:b/>
                <w:sz w:val="24"/>
                <w:szCs w:val="24"/>
                <w:u w:val="single"/>
                <w:lang w:val="sq-AL"/>
              </w:rPr>
              <w:t>dënohet me burgim nga dhjetë gjer në njëzet vjet.</w:t>
            </w:r>
          </w:p>
          <w:p w14:paraId="5243248E"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74DE46C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283</w:t>
            </w:r>
          </w:p>
          <w:p w14:paraId="0E4F4A4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Skemat mashtruese dhe piramidale</w:t>
            </w:r>
          </w:p>
          <w:p w14:paraId="12E0EF3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5A46DD8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Organizimi dhe vënia në funksionim e skemave mashtruese dhe piramidale të huamarrjes, </w:t>
            </w:r>
            <w:r w:rsidRPr="00385237">
              <w:rPr>
                <w:rFonts w:ascii="Times New Roman" w:eastAsia="Calibri" w:hAnsi="Times New Roman" w:cs="Times New Roman"/>
                <w:b/>
                <w:sz w:val="24"/>
                <w:szCs w:val="24"/>
                <w:u w:val="single"/>
                <w:lang w:val="sq-AL"/>
              </w:rPr>
              <w:t>dënohet me burgim nga 3 deri në 8 vjet.</w:t>
            </w:r>
          </w:p>
          <w:p w14:paraId="6BACC912"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EAAB99D"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Sa i takon nenit 143/a, Skemat mashtruese dhe piramidale, u vlerësua se duhet të shfuqizohet pasi konkurrimi të çon në të njëjtën pasojë. Shembulli më i mirë është dënimi i drejtuesit të firmave piramidale në Shqipëri, të cilët u ngarkuan me përgjegjësi penale sipas nenit 143 të Kodit Penal.</w:t>
            </w:r>
          </w:p>
          <w:p w14:paraId="569FA27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0E53BFC" w14:textId="77777777" w:rsidTr="00385237">
        <w:trPr>
          <w:trHeight w:val="249"/>
        </w:trPr>
        <w:tc>
          <w:tcPr>
            <w:tcW w:w="4913" w:type="dxa"/>
          </w:tcPr>
          <w:p w14:paraId="3B1D176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143/a/1</w:t>
            </w:r>
          </w:p>
          <w:p w14:paraId="6616CB0A" w14:textId="77777777" w:rsidR="00385237" w:rsidRPr="00385237" w:rsidRDefault="00385237" w:rsidP="00385237">
            <w:pPr>
              <w:rPr>
                <w:rFonts w:ascii="Times New Roman" w:eastAsia="Times New Roman" w:hAnsi="Times New Roman" w:cs="Times New Roman"/>
                <w:sz w:val="24"/>
                <w:szCs w:val="24"/>
                <w:lang w:val="sq-AL" w:eastAsia="sq-AL"/>
              </w:rPr>
            </w:pPr>
          </w:p>
          <w:p w14:paraId="13782091"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Manipulimi i tregut</w:t>
            </w:r>
          </w:p>
          <w:p w14:paraId="02861DAA" w14:textId="77777777" w:rsidR="00385237" w:rsidRPr="00385237" w:rsidRDefault="00385237" w:rsidP="00385237">
            <w:pPr>
              <w:rPr>
                <w:rFonts w:ascii="Times New Roman" w:eastAsia="Times New Roman" w:hAnsi="Times New Roman" w:cs="Times New Roman"/>
                <w:sz w:val="24"/>
                <w:szCs w:val="24"/>
                <w:lang w:val="sq-AL" w:eastAsia="sq-AL"/>
              </w:rPr>
            </w:pPr>
          </w:p>
          <w:p w14:paraId="6E2CC511"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469113DD" w14:textId="77777777" w:rsidR="00385237" w:rsidRPr="00385237" w:rsidRDefault="00385237" w:rsidP="00385237">
            <w:pPr>
              <w:rPr>
                <w:rFonts w:ascii="Times New Roman" w:eastAsia="Times New Roman" w:hAnsi="Times New Roman" w:cs="Times New Roman"/>
                <w:sz w:val="24"/>
                <w:szCs w:val="24"/>
                <w:lang w:val="sq-AL" w:eastAsia="sq-AL"/>
              </w:rPr>
            </w:pPr>
          </w:p>
          <w:p w14:paraId="46B3EB6A" w14:textId="77777777" w:rsidR="00385237" w:rsidRPr="002138B6" w:rsidRDefault="00385237" w:rsidP="00385237">
            <w:pPr>
              <w:jc w:val="both"/>
              <w:rPr>
                <w:rFonts w:ascii="Times New Roman" w:eastAsia="Calibri" w:hAnsi="Times New Roman" w:cs="Times New Roman"/>
                <w:sz w:val="24"/>
                <w:szCs w:val="24"/>
                <w:lang w:val="sq-AL"/>
              </w:rPr>
            </w:pPr>
            <w:r w:rsidRPr="00385237">
              <w:rPr>
                <w:rFonts w:ascii="Times New Roman" w:eastAsia="Garamond" w:hAnsi="Times New Roman" w:cs="Times New Roman"/>
                <w:sz w:val="24"/>
                <w:szCs w:val="24"/>
                <w:lang w:val="sq-AL" w:eastAsia="sq-AL"/>
              </w:rPr>
              <w:t>Paraqitja jo e saktë, me dashje, e vlerës së një malli, shërbimi apo paraje, me qëllim çrregullimin e funksionimit të lirë dhe të drejtë të tregut,</w:t>
            </w:r>
            <w:r w:rsidRPr="00385237">
              <w:rPr>
                <w:rFonts w:ascii="Times New Roman" w:eastAsia="Garamond" w:hAnsi="Times New Roman" w:cs="Times New Roman"/>
                <w:b/>
                <w:sz w:val="24"/>
                <w:szCs w:val="24"/>
                <w:u w:val="single"/>
                <w:lang w:val="sq-AL" w:eastAsia="sq-AL"/>
              </w:rPr>
              <w:t xml:space="preserve"> dënohet me gjobë ose me burgim gjer në katër vjet.</w:t>
            </w:r>
          </w:p>
        </w:tc>
        <w:tc>
          <w:tcPr>
            <w:tcW w:w="5275" w:type="dxa"/>
          </w:tcPr>
          <w:p w14:paraId="7F5B0B1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284</w:t>
            </w:r>
          </w:p>
          <w:p w14:paraId="62C5331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b/>
                <w:bCs/>
                <w:sz w:val="24"/>
                <w:szCs w:val="24"/>
                <w:lang w:val="sq-AL"/>
              </w:rPr>
              <w:t>Manipulimi i tregut</w:t>
            </w:r>
          </w:p>
          <w:p w14:paraId="4244F88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6B00303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Paraqitja jo e saktë me dashje, e vlerës së një malli, shërbimi apo paraje, me qëllim çrregullimin e funksionimit të lirë dhe të drejtë të tregut, </w:t>
            </w:r>
            <w:r w:rsidRPr="00385237">
              <w:rPr>
                <w:rFonts w:ascii="Times New Roman" w:eastAsia="Calibri" w:hAnsi="Times New Roman" w:cs="Times New Roman"/>
                <w:b/>
                <w:sz w:val="24"/>
                <w:szCs w:val="24"/>
                <w:u w:val="single"/>
                <w:lang w:val="sq-AL"/>
              </w:rPr>
              <w:t>dënohet me burgim nga 2 deri në 4 vjet.</w:t>
            </w:r>
          </w:p>
        </w:tc>
        <w:tc>
          <w:tcPr>
            <w:tcW w:w="4680" w:type="dxa"/>
          </w:tcPr>
          <w:p w14:paraId="01464C2E" w14:textId="77777777" w:rsidR="00385237" w:rsidRPr="00385237" w:rsidRDefault="00385237" w:rsidP="00385237">
            <w:pPr>
              <w:ind w:firstLine="72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Në aspektin e strukturimit të Kodit Penal dhe grupimit të tyre sipas objektit që mbrojnë, u sugjerua që kategoria e veprave penale të parashikuara në nenet 143/a/1 “Manipulimi i tregut”, 143/a/2 “Përdorimi i paautorizuar dhe përhapja e informacionit të privilegjuar”, 143/a/3 “Manipulimi i çmimeve dhe përhapja e informacionit të rremë”, 143/a/4 “Paraqitja e të dhënave të rreme dhe shpërndarja e paautorizuar e tyre”, 143/a/5 “Regjistrimi i titujve në bursë në mënyrë të paautorizuar”, 143/a/6 “Fshehja e pronësisë” dhe 143/a/7 “Tregtimi i paligjshëm i titujve” të parashikohen në një seksion të veçantë, mbi veprat penale kundër tregut të lirë, pasi nuk kanë lidhje me mashtrimin. </w:t>
            </w:r>
          </w:p>
        </w:tc>
      </w:tr>
      <w:tr w:rsidR="00385237" w:rsidRPr="002138B6" w14:paraId="67257E5F" w14:textId="77777777" w:rsidTr="00385237">
        <w:trPr>
          <w:trHeight w:val="249"/>
        </w:trPr>
        <w:tc>
          <w:tcPr>
            <w:tcW w:w="4913" w:type="dxa"/>
          </w:tcPr>
          <w:p w14:paraId="753AD9A8"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143/a/2</w:t>
            </w:r>
          </w:p>
          <w:p w14:paraId="6DBD06B0" w14:textId="77777777" w:rsidR="00385237" w:rsidRPr="00385237" w:rsidRDefault="00385237" w:rsidP="00385237">
            <w:pPr>
              <w:jc w:val="center"/>
              <w:rPr>
                <w:rFonts w:ascii="Times New Roman" w:eastAsia="Calibri" w:hAnsi="Times New Roman" w:cs="Times New Roman"/>
                <w:sz w:val="24"/>
                <w:szCs w:val="24"/>
                <w:lang w:val="sq-AL"/>
              </w:rPr>
            </w:pPr>
          </w:p>
          <w:p w14:paraId="07B67AD0"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Përdorimi i paautorizuar dhe përhapja e informacionit të privilegjuar</w:t>
            </w:r>
          </w:p>
          <w:p w14:paraId="7E922E30" w14:textId="77777777" w:rsidR="00385237" w:rsidRPr="00385237" w:rsidRDefault="00385237" w:rsidP="00385237">
            <w:pPr>
              <w:rPr>
                <w:rFonts w:ascii="Times New Roman" w:eastAsia="Calibri" w:hAnsi="Times New Roman" w:cs="Times New Roman"/>
                <w:sz w:val="24"/>
                <w:szCs w:val="24"/>
                <w:lang w:val="sq-AL"/>
              </w:rPr>
            </w:pPr>
          </w:p>
          <w:p w14:paraId="4902E338" w14:textId="77777777" w:rsidR="00385237" w:rsidRPr="00385237" w:rsidRDefault="00385237" w:rsidP="00385237">
            <w:pPr>
              <w:rPr>
                <w:rFonts w:ascii="Times New Roman" w:eastAsia="Calibri" w:hAnsi="Times New Roman" w:cs="Times New Roman"/>
                <w:i/>
                <w:sz w:val="24"/>
                <w:szCs w:val="24"/>
                <w:lang w:val="sq-AL"/>
              </w:rPr>
            </w:pPr>
            <w:r w:rsidRPr="00385237">
              <w:rPr>
                <w:rFonts w:ascii="Times New Roman" w:eastAsia="Calibri" w:hAnsi="Times New Roman" w:cs="Times New Roman"/>
                <w:i/>
                <w:sz w:val="24"/>
                <w:szCs w:val="24"/>
                <w:lang w:val="sq-AL"/>
              </w:rPr>
              <w:t>(Shtuar me ligjin nr. 23/2012, datë 1.3.2012)</w:t>
            </w:r>
          </w:p>
          <w:p w14:paraId="0ED3B7E2" w14:textId="77777777" w:rsidR="00385237" w:rsidRPr="00385237" w:rsidRDefault="00385237" w:rsidP="00385237">
            <w:pPr>
              <w:rPr>
                <w:rFonts w:ascii="Times New Roman" w:eastAsia="Calibri" w:hAnsi="Times New Roman" w:cs="Times New Roman"/>
                <w:sz w:val="24"/>
                <w:szCs w:val="24"/>
                <w:lang w:val="sq-AL"/>
              </w:rPr>
            </w:pPr>
          </w:p>
          <w:p w14:paraId="6B421917"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Personi, i cili, në mënyrë të autorizuar ose të paautorizuar, vihet në dijeni të informacionit të privilegjuar, për të cilin publiku nuk ka dijeni e që mund ta përdorë me qëllim fitimi material për vete, për një palë të tretë apo në dëm të kësaj të </w:t>
            </w:r>
            <w:r w:rsidRPr="00385237">
              <w:rPr>
                <w:rFonts w:ascii="Times New Roman" w:eastAsia="Calibri" w:hAnsi="Times New Roman" w:cs="Times New Roman"/>
                <w:sz w:val="24"/>
                <w:szCs w:val="24"/>
                <w:lang w:val="sq-AL"/>
              </w:rPr>
              <w:lastRenderedPageBreak/>
              <w:t>fundit, në njërën nga mënyrat e mëposhtme:</w:t>
            </w:r>
          </w:p>
          <w:p w14:paraId="61C965D7" w14:textId="77777777" w:rsidR="00385237" w:rsidRPr="00385237"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a) për të blerë ose për të shitur tituj të </w:t>
            </w:r>
            <w:proofErr w:type="spellStart"/>
            <w:r w:rsidRPr="00385237">
              <w:rPr>
                <w:rFonts w:ascii="Times New Roman" w:eastAsia="Calibri" w:hAnsi="Times New Roman" w:cs="Times New Roman"/>
                <w:sz w:val="24"/>
                <w:szCs w:val="24"/>
                <w:lang w:val="sq-AL"/>
              </w:rPr>
              <w:t>tregtueshëm</w:t>
            </w:r>
            <w:proofErr w:type="spellEnd"/>
            <w:r w:rsidRPr="00385237">
              <w:rPr>
                <w:rFonts w:ascii="Times New Roman" w:eastAsia="Calibri" w:hAnsi="Times New Roman" w:cs="Times New Roman"/>
                <w:sz w:val="24"/>
                <w:szCs w:val="24"/>
                <w:lang w:val="sq-AL"/>
              </w:rPr>
              <w:t xml:space="preserve"> në territorin e Republikës së Shqipërisë ose të tregtuar nga një emetues, me seli në Republikën e Shqipërisë;</w:t>
            </w:r>
          </w:p>
          <w:p w14:paraId="0654C4E5"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b) duke ditur natyrën e privilegjuar të informacionit, ia komunikon, pa autorizim, një pale të tretë;</w:t>
            </w:r>
          </w:p>
          <w:p w14:paraId="7D124C38" w14:textId="77777777" w:rsidR="00385237" w:rsidRPr="00385237" w:rsidRDefault="00385237" w:rsidP="00385237">
            <w:pPr>
              <w:numPr>
                <w:ilvl w:val="0"/>
                <w:numId w:val="26"/>
              </w:numPr>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duke ditur natyrën e privilegjuar të informacionit, këshillon një palë të tretë për të blerë ose për të shitur tituj të </w:t>
            </w:r>
            <w:proofErr w:type="spellStart"/>
            <w:r w:rsidRPr="00385237">
              <w:rPr>
                <w:rFonts w:ascii="Times New Roman" w:eastAsia="Calibri" w:hAnsi="Times New Roman" w:cs="Times New Roman"/>
                <w:sz w:val="24"/>
                <w:szCs w:val="24"/>
                <w:lang w:val="sq-AL"/>
              </w:rPr>
              <w:t>tregtueshëm</w:t>
            </w:r>
            <w:proofErr w:type="spellEnd"/>
            <w:r w:rsidRPr="00385237">
              <w:rPr>
                <w:rFonts w:ascii="Times New Roman" w:eastAsia="Calibri" w:hAnsi="Times New Roman" w:cs="Times New Roman"/>
                <w:sz w:val="24"/>
                <w:szCs w:val="24"/>
                <w:lang w:val="sq-AL"/>
              </w:rPr>
              <w:t xml:space="preserve"> në territorin e Republikës së Shqipërisë apo të tregtuar nga një emetues, me seli në Republikën e Shqipërisë, </w:t>
            </w:r>
            <w:r w:rsidRPr="00385237">
              <w:rPr>
                <w:rFonts w:ascii="Times New Roman" w:eastAsia="Calibri" w:hAnsi="Times New Roman" w:cs="Times New Roman"/>
                <w:b/>
                <w:sz w:val="24"/>
                <w:szCs w:val="24"/>
                <w:u w:val="single"/>
                <w:lang w:val="sq-AL"/>
              </w:rPr>
              <w:t>dënohet me burgim nga gjashtë muaj gjer në tre vjet.</w:t>
            </w:r>
          </w:p>
          <w:p w14:paraId="4203080A"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Kur kjo vepër kryhet në bashkëpunim, më shumë se një herë ose ka sjellë pasoja të rënda, </w:t>
            </w:r>
            <w:r w:rsidRPr="00385237">
              <w:rPr>
                <w:rFonts w:ascii="Times New Roman" w:eastAsia="Calibri" w:hAnsi="Times New Roman" w:cs="Times New Roman"/>
                <w:b/>
                <w:sz w:val="24"/>
                <w:szCs w:val="24"/>
                <w:u w:val="single"/>
                <w:lang w:val="sq-AL"/>
              </w:rPr>
              <w:t>dënohet me burgim gjer në pesë vjet.</w:t>
            </w:r>
          </w:p>
        </w:tc>
        <w:tc>
          <w:tcPr>
            <w:tcW w:w="5275" w:type="dxa"/>
          </w:tcPr>
          <w:p w14:paraId="09583FAD"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285</w:t>
            </w:r>
          </w:p>
          <w:p w14:paraId="198F93BC"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Përdorimi i paautorizuar dhe përhapja e informacionit të privilegjuar</w:t>
            </w:r>
          </w:p>
          <w:p w14:paraId="34235C8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color w:val="000000"/>
                <w:sz w:val="24"/>
                <w:szCs w:val="24"/>
                <w:lang w:val="sq-AL"/>
              </w:rPr>
              <w:t xml:space="preserve"> </w:t>
            </w:r>
          </w:p>
          <w:p w14:paraId="4BA0861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Personi, i cili, në mënyrë të autorizuar ose të paautorizuar, vihet në dijeni të informacionit të privilegjuar, për të cilin publiku nuk ka dijeni e që mund ta përdorë me qëllim fitimi material për vete, për një palë të tretë apo në dëm të kësaj të fundit, në njërën nga mënyrat e mëposhtme: </w:t>
            </w:r>
          </w:p>
          <w:p w14:paraId="684540A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a) për të blerë ose për të shitur tituj të </w:t>
            </w:r>
            <w:proofErr w:type="spellStart"/>
            <w:r w:rsidRPr="00385237">
              <w:rPr>
                <w:rFonts w:ascii="Times New Roman" w:eastAsia="Calibri" w:hAnsi="Times New Roman" w:cs="Times New Roman"/>
                <w:sz w:val="24"/>
                <w:szCs w:val="24"/>
                <w:lang w:val="sq-AL"/>
              </w:rPr>
              <w:t>tregtueshëm</w:t>
            </w:r>
            <w:proofErr w:type="spellEnd"/>
            <w:r w:rsidRPr="00385237">
              <w:rPr>
                <w:rFonts w:ascii="Times New Roman" w:eastAsia="Calibri" w:hAnsi="Times New Roman" w:cs="Times New Roman"/>
                <w:sz w:val="24"/>
                <w:szCs w:val="24"/>
                <w:lang w:val="sq-AL"/>
              </w:rPr>
              <w:t xml:space="preserve"> në territorin e Republikës së Shqipërisë </w:t>
            </w:r>
            <w:r w:rsidRPr="00385237">
              <w:rPr>
                <w:rFonts w:ascii="Times New Roman" w:eastAsia="Calibri" w:hAnsi="Times New Roman" w:cs="Times New Roman"/>
                <w:sz w:val="24"/>
                <w:szCs w:val="24"/>
                <w:lang w:val="sq-AL"/>
              </w:rPr>
              <w:lastRenderedPageBreak/>
              <w:t xml:space="preserve">ose të tregtuar nga një emetues, me seli në Republikën e Shqipërisë; </w:t>
            </w:r>
          </w:p>
          <w:p w14:paraId="43CD284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b) duke ditur natyrën e privilegjuar të informacionit, ia komunikon, pa autorizim, një pale të tretë; </w:t>
            </w:r>
          </w:p>
          <w:p w14:paraId="308EB95B"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c) duke ditur natyrën e privilegjuar të informacionit, këshillon një palë të tretë për të blerë ose për të shitur tituj të </w:t>
            </w:r>
            <w:proofErr w:type="spellStart"/>
            <w:r w:rsidRPr="00385237">
              <w:rPr>
                <w:rFonts w:ascii="Times New Roman" w:eastAsia="Calibri" w:hAnsi="Times New Roman" w:cs="Times New Roman"/>
                <w:sz w:val="24"/>
                <w:szCs w:val="24"/>
                <w:lang w:val="sq-AL"/>
              </w:rPr>
              <w:t>tregtueshëm</w:t>
            </w:r>
            <w:proofErr w:type="spellEnd"/>
            <w:r w:rsidRPr="00385237">
              <w:rPr>
                <w:rFonts w:ascii="Times New Roman" w:eastAsia="Calibri" w:hAnsi="Times New Roman" w:cs="Times New Roman"/>
                <w:sz w:val="24"/>
                <w:szCs w:val="24"/>
                <w:lang w:val="sq-AL"/>
              </w:rPr>
              <w:t xml:space="preserve"> në territorin e Republikës së Shqipërisë apo të tregtuar nga një emetues, me seli në Republikën e Shqipërisë, </w:t>
            </w:r>
            <w:r w:rsidRPr="00385237">
              <w:rPr>
                <w:rFonts w:ascii="Times New Roman" w:eastAsia="Calibri" w:hAnsi="Times New Roman" w:cs="Times New Roman"/>
                <w:b/>
                <w:sz w:val="24"/>
                <w:szCs w:val="24"/>
                <w:u w:val="single"/>
                <w:lang w:val="sq-AL"/>
              </w:rPr>
              <w:t>dënohet me burgim nga 2 deri në 3 vjet</w:t>
            </w:r>
          </w:p>
        </w:tc>
        <w:tc>
          <w:tcPr>
            <w:tcW w:w="4680" w:type="dxa"/>
          </w:tcPr>
          <w:p w14:paraId="6E69AD2D"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4EFDAE2" w14:textId="77777777" w:rsidTr="00385237">
        <w:trPr>
          <w:trHeight w:val="249"/>
        </w:trPr>
        <w:tc>
          <w:tcPr>
            <w:tcW w:w="4913" w:type="dxa"/>
          </w:tcPr>
          <w:p w14:paraId="246DF96D"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143/a/3</w:t>
            </w:r>
          </w:p>
          <w:p w14:paraId="2A068831" w14:textId="77777777" w:rsidR="00385237" w:rsidRPr="00385237" w:rsidRDefault="00385237" w:rsidP="00385237">
            <w:pPr>
              <w:jc w:val="center"/>
              <w:rPr>
                <w:rFonts w:ascii="Times New Roman" w:eastAsia="Calibri" w:hAnsi="Times New Roman" w:cs="Times New Roman"/>
                <w:sz w:val="24"/>
                <w:szCs w:val="24"/>
                <w:lang w:val="sq-AL"/>
              </w:rPr>
            </w:pPr>
          </w:p>
          <w:p w14:paraId="57A37F1D"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Manipulimi i çmimeve dhe përhapja e informacionit të rremë</w:t>
            </w:r>
          </w:p>
          <w:p w14:paraId="36506808" w14:textId="77777777" w:rsidR="00385237" w:rsidRPr="00385237" w:rsidRDefault="00385237" w:rsidP="00385237">
            <w:pPr>
              <w:jc w:val="center"/>
              <w:rPr>
                <w:rFonts w:ascii="Times New Roman" w:eastAsia="Calibri" w:hAnsi="Times New Roman" w:cs="Times New Roman"/>
                <w:i/>
                <w:sz w:val="24"/>
                <w:szCs w:val="24"/>
                <w:lang w:val="sq-AL"/>
              </w:rPr>
            </w:pPr>
            <w:r w:rsidRPr="00385237">
              <w:rPr>
                <w:rFonts w:ascii="Times New Roman" w:eastAsia="Calibri" w:hAnsi="Times New Roman" w:cs="Times New Roman"/>
                <w:i/>
                <w:sz w:val="24"/>
                <w:szCs w:val="24"/>
                <w:lang w:val="sq-AL"/>
              </w:rPr>
              <w:t>(Shtuar me ligjin nr. 23/2012, datë 1.3.2012)</w:t>
            </w:r>
          </w:p>
          <w:p w14:paraId="45B3D558" w14:textId="77777777" w:rsidR="00385237" w:rsidRPr="00385237" w:rsidRDefault="00385237" w:rsidP="00385237">
            <w:pPr>
              <w:rPr>
                <w:rFonts w:ascii="Times New Roman" w:eastAsia="Calibri" w:hAnsi="Times New Roman" w:cs="Times New Roman"/>
                <w:sz w:val="24"/>
                <w:szCs w:val="24"/>
                <w:lang w:val="sq-AL"/>
              </w:rPr>
            </w:pPr>
          </w:p>
          <w:p w14:paraId="1F0C7407"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Veprimi apo mosveprimi i personit që:</w:t>
            </w:r>
          </w:p>
          <w:p w14:paraId="3BCBE8F7"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a) nënshkruan një kontratë fiktive për shitjen apo zëvendësimin e titujve;</w:t>
            </w:r>
          </w:p>
          <w:p w14:paraId="18B51CF5"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b) kryen porosi për blerje ose shitje të titujve, për të cilët është kryer porosia me të njëjtin çmim, apo nëse ai i përdor këto tituj si </w:t>
            </w:r>
            <w:proofErr w:type="spellStart"/>
            <w:r w:rsidRPr="00385237">
              <w:rPr>
                <w:rFonts w:ascii="Times New Roman" w:eastAsia="Calibri" w:hAnsi="Times New Roman" w:cs="Times New Roman"/>
                <w:sz w:val="24"/>
                <w:szCs w:val="24"/>
                <w:lang w:val="sq-AL"/>
              </w:rPr>
              <w:t>kundërporosi</w:t>
            </w:r>
            <w:proofErr w:type="spellEnd"/>
            <w:r w:rsidRPr="00385237">
              <w:rPr>
                <w:rFonts w:ascii="Times New Roman" w:eastAsia="Calibri" w:hAnsi="Times New Roman" w:cs="Times New Roman"/>
                <w:sz w:val="24"/>
                <w:szCs w:val="24"/>
                <w:lang w:val="sq-AL"/>
              </w:rPr>
              <w:t>;</w:t>
            </w:r>
          </w:p>
          <w:p w14:paraId="77249295" w14:textId="77777777" w:rsidR="00385237" w:rsidRPr="00385237" w:rsidRDefault="00385237" w:rsidP="00385237">
            <w:pPr>
              <w:rPr>
                <w:rFonts w:ascii="Times New Roman" w:eastAsia="Calibri" w:hAnsi="Times New Roman" w:cs="Times New Roman"/>
                <w:sz w:val="24"/>
                <w:szCs w:val="24"/>
                <w:lang w:val="sq-AL"/>
              </w:rPr>
            </w:pPr>
          </w:p>
          <w:p w14:paraId="51184514"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c) përhap informacion apo fakte të tjera të rreme për rritjen ose rënien e çmimit të titujve apo krijimin e një tregtimi fiktiv aktiv të tyre, me qëllim përfitimi personal për vete, një palë të tretë apo në dëm të kësaj të fundit, dënohet me burgim nga gjashtë muaj gjer në tre vjet.</w:t>
            </w:r>
          </w:p>
          <w:p w14:paraId="2B1F0049" w14:textId="77777777" w:rsidR="00385237" w:rsidRPr="00385237" w:rsidRDefault="00385237" w:rsidP="00385237">
            <w:pPr>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Kur kjo vepër kryhet në bashkëpunim, më shumë se një herë ose ka sjellë pasoja të rënda, </w:t>
            </w:r>
            <w:r w:rsidRPr="00385237">
              <w:rPr>
                <w:rFonts w:ascii="Times New Roman" w:eastAsia="Calibri" w:hAnsi="Times New Roman" w:cs="Times New Roman"/>
                <w:b/>
                <w:sz w:val="24"/>
                <w:szCs w:val="24"/>
                <w:u w:val="single"/>
                <w:lang w:val="sq-AL"/>
              </w:rPr>
              <w:t>dënohet me burgim nga dy gjer në pesë vjet.</w:t>
            </w:r>
          </w:p>
          <w:p w14:paraId="5F5AB933"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367FBAB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286</w:t>
            </w:r>
          </w:p>
          <w:p w14:paraId="5D2AA225"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Manipulimi i çmimeve dhe përhapja e informacionit të rremë</w:t>
            </w:r>
          </w:p>
          <w:p w14:paraId="479B50F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2C7DE04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Kushdo që: </w:t>
            </w:r>
          </w:p>
          <w:p w14:paraId="7413029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a) nënshkruan një kontratë fiktive për shitjen apo zëvendësimin e titujve; </w:t>
            </w:r>
          </w:p>
          <w:p w14:paraId="1857A7DD"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b) kryen porosi për blerje ose shitje të titujve, për të cilët është kryer porosia me të njëjtin çmim, apo nëse ai i përdor këto tituj si </w:t>
            </w:r>
            <w:proofErr w:type="spellStart"/>
            <w:r w:rsidRPr="00385237">
              <w:rPr>
                <w:rFonts w:ascii="Times New Roman" w:eastAsia="Calibri" w:hAnsi="Times New Roman" w:cs="Times New Roman"/>
                <w:sz w:val="24"/>
                <w:szCs w:val="24"/>
                <w:lang w:val="sq-AL"/>
              </w:rPr>
              <w:t>kundërporosi</w:t>
            </w:r>
            <w:proofErr w:type="spellEnd"/>
            <w:r w:rsidRPr="00385237">
              <w:rPr>
                <w:rFonts w:ascii="Times New Roman" w:eastAsia="Calibri" w:hAnsi="Times New Roman" w:cs="Times New Roman"/>
                <w:sz w:val="24"/>
                <w:szCs w:val="24"/>
                <w:lang w:val="sq-AL"/>
              </w:rPr>
              <w:t xml:space="preserve">; </w:t>
            </w:r>
          </w:p>
          <w:p w14:paraId="75CF7B8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c) përhap informacion apo fakte të tjera të rreme për rritjen ose rënien e çmimit të titujve apo krijimin e një tregtimi fiktiv aktiv të tyre, me qëllim përfitimi personal për vete, një palë të tretë apo në </w:t>
            </w:r>
            <w:r w:rsidRPr="00385237">
              <w:rPr>
                <w:rFonts w:ascii="Times New Roman" w:eastAsia="Calibri" w:hAnsi="Times New Roman" w:cs="Times New Roman"/>
                <w:sz w:val="24"/>
                <w:szCs w:val="24"/>
                <w:lang w:val="sq-AL"/>
              </w:rPr>
              <w:lastRenderedPageBreak/>
              <w:t xml:space="preserve">dëm të kësaj të fundit, </w:t>
            </w:r>
            <w:r w:rsidRPr="00385237">
              <w:rPr>
                <w:rFonts w:ascii="Times New Roman" w:eastAsia="Calibri" w:hAnsi="Times New Roman" w:cs="Times New Roman"/>
                <w:b/>
                <w:sz w:val="24"/>
                <w:szCs w:val="24"/>
                <w:u w:val="single"/>
                <w:lang w:val="sq-AL"/>
              </w:rPr>
              <w:t>dënohet me burgim nga 2 deri në 4 vjet.</w:t>
            </w:r>
            <w:r w:rsidRPr="00385237">
              <w:rPr>
                <w:rFonts w:ascii="Times New Roman" w:eastAsia="Calibri" w:hAnsi="Times New Roman" w:cs="Times New Roman"/>
                <w:sz w:val="24"/>
                <w:szCs w:val="24"/>
                <w:lang w:val="sq-AL"/>
              </w:rPr>
              <w:t xml:space="preserve"> </w:t>
            </w:r>
          </w:p>
        </w:tc>
        <w:tc>
          <w:tcPr>
            <w:tcW w:w="4680" w:type="dxa"/>
          </w:tcPr>
          <w:p w14:paraId="33C4189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ACAF723" w14:textId="77777777" w:rsidTr="00385237">
        <w:trPr>
          <w:trHeight w:val="249"/>
        </w:trPr>
        <w:tc>
          <w:tcPr>
            <w:tcW w:w="4913" w:type="dxa"/>
          </w:tcPr>
          <w:p w14:paraId="00ACBFE9"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143/a/4</w:t>
            </w:r>
          </w:p>
          <w:p w14:paraId="7E4AFCC5" w14:textId="77777777" w:rsidR="00385237" w:rsidRPr="00385237" w:rsidRDefault="00385237" w:rsidP="00385237">
            <w:pPr>
              <w:jc w:val="center"/>
              <w:rPr>
                <w:rFonts w:ascii="Times New Roman" w:eastAsia="Calibri" w:hAnsi="Times New Roman" w:cs="Times New Roman"/>
                <w:sz w:val="24"/>
                <w:szCs w:val="24"/>
                <w:lang w:val="sq-AL"/>
              </w:rPr>
            </w:pPr>
          </w:p>
          <w:p w14:paraId="1DD01B70"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Paraqitja e të dhënave të rreme dhe shpërndarja e paautorizuar e tyre</w:t>
            </w:r>
          </w:p>
          <w:p w14:paraId="53B95F18" w14:textId="77777777" w:rsidR="00385237" w:rsidRPr="00385237" w:rsidRDefault="00385237" w:rsidP="00385237">
            <w:pPr>
              <w:jc w:val="center"/>
              <w:rPr>
                <w:rFonts w:ascii="Times New Roman" w:eastAsia="Calibri" w:hAnsi="Times New Roman" w:cs="Times New Roman"/>
                <w:sz w:val="24"/>
                <w:szCs w:val="24"/>
                <w:lang w:val="sq-AL"/>
              </w:rPr>
            </w:pPr>
          </w:p>
          <w:p w14:paraId="0981F988" w14:textId="77777777" w:rsidR="00385237" w:rsidRPr="00385237" w:rsidRDefault="00385237" w:rsidP="00385237">
            <w:pPr>
              <w:jc w:val="center"/>
              <w:rPr>
                <w:rFonts w:ascii="Times New Roman" w:eastAsia="Calibri" w:hAnsi="Times New Roman" w:cs="Times New Roman"/>
                <w:i/>
                <w:sz w:val="24"/>
                <w:szCs w:val="24"/>
                <w:lang w:val="sq-AL"/>
              </w:rPr>
            </w:pPr>
            <w:r w:rsidRPr="00385237">
              <w:rPr>
                <w:rFonts w:ascii="Times New Roman" w:eastAsia="Calibri" w:hAnsi="Times New Roman" w:cs="Times New Roman"/>
                <w:i/>
                <w:sz w:val="24"/>
                <w:szCs w:val="24"/>
                <w:lang w:val="sq-AL"/>
              </w:rPr>
              <w:t>(Shtuar me ligjin nr. 23/2012, datë 1.3.2012)</w:t>
            </w:r>
          </w:p>
          <w:p w14:paraId="5A4E99C4" w14:textId="77777777" w:rsidR="00385237" w:rsidRPr="00385237" w:rsidRDefault="00385237" w:rsidP="00385237">
            <w:pPr>
              <w:rPr>
                <w:rFonts w:ascii="Times New Roman" w:eastAsia="Calibri" w:hAnsi="Times New Roman" w:cs="Times New Roman"/>
                <w:sz w:val="24"/>
                <w:szCs w:val="24"/>
                <w:lang w:val="sq-AL"/>
              </w:rPr>
            </w:pPr>
          </w:p>
          <w:p w14:paraId="146DD95C" w14:textId="77777777" w:rsidR="00385237" w:rsidRPr="00385237" w:rsidRDefault="00385237" w:rsidP="00385237">
            <w:pPr>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Personi që, si anëtar i drejtorisë apo i këshillit mbikëqyrës të një emetuesi, lejon ose mundëson shpërndarjen e një prospekti, të ndryshëm nga ai që përcaktohet nga ligji, apo lejon ose mundëson paraqitjen e të dhënave të rreme ose paraqitjen e rreme të fakteve me vlerë materiale në një prospekt, </w:t>
            </w:r>
            <w:r w:rsidRPr="00385237">
              <w:rPr>
                <w:rFonts w:ascii="Times New Roman" w:eastAsia="Calibri" w:hAnsi="Times New Roman" w:cs="Times New Roman"/>
                <w:b/>
                <w:sz w:val="24"/>
                <w:szCs w:val="24"/>
                <w:u w:val="single"/>
                <w:lang w:val="sq-AL"/>
              </w:rPr>
              <w:t>dënohet me burgim nga gjashtë muaj gjer në tre vjet.</w:t>
            </w:r>
          </w:p>
          <w:p w14:paraId="55385A24" w14:textId="77777777" w:rsidR="00385237" w:rsidRPr="00385237" w:rsidRDefault="00385237" w:rsidP="00385237">
            <w:pPr>
              <w:rPr>
                <w:rFonts w:ascii="Times New Roman" w:eastAsia="Calibri" w:hAnsi="Times New Roman" w:cs="Times New Roman"/>
                <w:sz w:val="24"/>
                <w:szCs w:val="24"/>
                <w:lang w:val="sq-AL"/>
              </w:rPr>
            </w:pPr>
          </w:p>
          <w:p w14:paraId="6DE6E800"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Kur kjo vepër kryhet në bashkëpunim, më shumë se një herë ose ka sjellë pasoja të rënda </w:t>
            </w:r>
            <w:r w:rsidRPr="00385237">
              <w:rPr>
                <w:rFonts w:ascii="Times New Roman" w:eastAsia="Calibri" w:hAnsi="Times New Roman" w:cs="Times New Roman"/>
                <w:b/>
                <w:sz w:val="24"/>
                <w:szCs w:val="24"/>
                <w:u w:val="single"/>
                <w:lang w:val="sq-AL"/>
              </w:rPr>
              <w:t>dënohet me burgim gjer në pesë vjet.</w:t>
            </w:r>
          </w:p>
          <w:p w14:paraId="4E5F286F"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339EFB7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287</w:t>
            </w:r>
          </w:p>
          <w:p w14:paraId="75221FEE"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Paraqitja e të dhënave të rreme ose shpërndarja e tyre</w:t>
            </w:r>
          </w:p>
          <w:p w14:paraId="392FD88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7B92C8F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Personi që, si anëtar i drejtorisë apo i këshillit mbikëqyrës të një emetuesi, lejon ose mundëson shpërndarjen e një parashikimi te mundshëm financiar, të ndryshëm nga ai që përcaktohet nga ligji, apo lejon ose mundëson paraqitjen e të dhënave të rreme ose paraqitjen e rreme të fakteve me vlerë materiale në një dokument te tille, </w:t>
            </w:r>
            <w:r w:rsidRPr="00385237">
              <w:rPr>
                <w:rFonts w:ascii="Times New Roman" w:eastAsia="Calibri" w:hAnsi="Times New Roman" w:cs="Times New Roman"/>
                <w:b/>
                <w:sz w:val="24"/>
                <w:szCs w:val="24"/>
                <w:u w:val="single"/>
                <w:lang w:val="sq-AL"/>
              </w:rPr>
              <w:t xml:space="preserve">dënohet me burgim nga 2 deri në 4 vjet. </w:t>
            </w:r>
          </w:p>
          <w:p w14:paraId="4934E40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b/>
                <w:sz w:val="24"/>
                <w:szCs w:val="24"/>
                <w:u w:val="single"/>
                <w:lang w:val="sq-AL"/>
              </w:rPr>
            </w:pPr>
          </w:p>
          <w:p w14:paraId="0D1DC0A2"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4973CEA2"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2EC7E07" w14:textId="77777777" w:rsidTr="00385237">
        <w:trPr>
          <w:trHeight w:val="249"/>
        </w:trPr>
        <w:tc>
          <w:tcPr>
            <w:tcW w:w="4913" w:type="dxa"/>
          </w:tcPr>
          <w:p w14:paraId="5777F53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143/a/5</w:t>
            </w:r>
          </w:p>
          <w:p w14:paraId="30066631" w14:textId="77777777" w:rsidR="00385237" w:rsidRPr="00385237" w:rsidRDefault="00385237" w:rsidP="00385237">
            <w:pPr>
              <w:rPr>
                <w:rFonts w:ascii="Times New Roman" w:eastAsia="Times New Roman" w:hAnsi="Times New Roman" w:cs="Times New Roman"/>
                <w:sz w:val="24"/>
                <w:szCs w:val="24"/>
                <w:lang w:val="sq-AL" w:eastAsia="sq-AL"/>
              </w:rPr>
            </w:pPr>
          </w:p>
          <w:p w14:paraId="008B3647" w14:textId="77777777" w:rsidR="00385237" w:rsidRPr="00385237" w:rsidRDefault="00385237" w:rsidP="00385237">
            <w:pPr>
              <w:ind w:right="-5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lastRenderedPageBreak/>
              <w:t>Regjistrimi i titujve në bursë në mënyrë të paautorizuar</w:t>
            </w:r>
          </w:p>
          <w:p w14:paraId="77ADF86A"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681FE44E" w14:textId="77777777" w:rsidR="00385237" w:rsidRPr="00385237" w:rsidRDefault="00385237" w:rsidP="00385237">
            <w:pPr>
              <w:rPr>
                <w:rFonts w:ascii="Times New Roman" w:eastAsia="Times New Roman" w:hAnsi="Times New Roman" w:cs="Times New Roman"/>
                <w:sz w:val="24"/>
                <w:szCs w:val="24"/>
                <w:lang w:val="sq-AL" w:eastAsia="sq-AL"/>
              </w:rPr>
            </w:pPr>
          </w:p>
          <w:p w14:paraId="2A867C00"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Personi që, si anëtar i drejtorisë së bursës, lejon regjistrimin në </w:t>
            </w:r>
            <w:proofErr w:type="spellStart"/>
            <w:r w:rsidRPr="00385237">
              <w:rPr>
                <w:rFonts w:ascii="Times New Roman" w:eastAsia="Garamond" w:hAnsi="Times New Roman" w:cs="Times New Roman"/>
                <w:sz w:val="24"/>
                <w:szCs w:val="24"/>
                <w:lang w:val="sq-AL" w:eastAsia="sq-AL"/>
              </w:rPr>
              <w:t>kuotimin</w:t>
            </w:r>
            <w:proofErr w:type="spellEnd"/>
            <w:r w:rsidRPr="00385237">
              <w:rPr>
                <w:rFonts w:ascii="Times New Roman" w:eastAsia="Garamond" w:hAnsi="Times New Roman" w:cs="Times New Roman"/>
                <w:sz w:val="24"/>
                <w:szCs w:val="24"/>
                <w:lang w:val="sq-AL" w:eastAsia="sq-AL"/>
              </w:rPr>
              <w:t xml:space="preserve"> një, </w:t>
            </w:r>
            <w:proofErr w:type="spellStart"/>
            <w:r w:rsidRPr="00385237">
              <w:rPr>
                <w:rFonts w:ascii="Times New Roman" w:eastAsia="Garamond" w:hAnsi="Times New Roman" w:cs="Times New Roman"/>
                <w:sz w:val="24"/>
                <w:szCs w:val="24"/>
                <w:lang w:val="sq-AL" w:eastAsia="sq-AL"/>
              </w:rPr>
              <w:t>kuotimin</w:t>
            </w:r>
            <w:proofErr w:type="spellEnd"/>
            <w:r w:rsidRPr="00385237">
              <w:rPr>
                <w:rFonts w:ascii="Times New Roman" w:eastAsia="Garamond" w:hAnsi="Times New Roman" w:cs="Times New Roman"/>
                <w:sz w:val="24"/>
                <w:szCs w:val="24"/>
                <w:lang w:val="sq-AL" w:eastAsia="sq-AL"/>
              </w:rPr>
              <w:t xml:space="preserve"> e shoqërive anonime publike apo në </w:t>
            </w:r>
            <w:proofErr w:type="spellStart"/>
            <w:r w:rsidRPr="00385237">
              <w:rPr>
                <w:rFonts w:ascii="Times New Roman" w:eastAsia="Garamond" w:hAnsi="Times New Roman" w:cs="Times New Roman"/>
                <w:sz w:val="24"/>
                <w:szCs w:val="24"/>
                <w:lang w:val="sq-AL" w:eastAsia="sq-AL"/>
              </w:rPr>
              <w:t>kuotime</w:t>
            </w:r>
            <w:proofErr w:type="spellEnd"/>
            <w:r w:rsidRPr="00385237">
              <w:rPr>
                <w:rFonts w:ascii="Times New Roman" w:eastAsia="Garamond" w:hAnsi="Times New Roman" w:cs="Times New Roman"/>
                <w:sz w:val="24"/>
                <w:szCs w:val="24"/>
                <w:lang w:val="sq-AL" w:eastAsia="sq-AL"/>
              </w:rPr>
              <w:t xml:space="preserve"> të tjera të titujve, të cilët nuk i plotësojnë kushtet e ligjit për titujt, </w:t>
            </w:r>
            <w:r w:rsidRPr="00385237">
              <w:rPr>
                <w:rFonts w:ascii="Times New Roman" w:eastAsia="Garamond" w:hAnsi="Times New Roman" w:cs="Times New Roman"/>
                <w:b/>
                <w:sz w:val="24"/>
                <w:szCs w:val="24"/>
                <w:u w:val="single"/>
                <w:lang w:val="sq-AL" w:eastAsia="sq-AL"/>
              </w:rPr>
              <w:t>dënohet me burgim nga gjashtë muaj gjer në tre vjet.</w:t>
            </w:r>
          </w:p>
          <w:p w14:paraId="044FC28D" w14:textId="77777777" w:rsidR="00385237" w:rsidRPr="00385237" w:rsidRDefault="00385237" w:rsidP="00385237">
            <w:pPr>
              <w:rPr>
                <w:rFonts w:ascii="Times New Roman" w:eastAsia="Times New Roman" w:hAnsi="Times New Roman" w:cs="Times New Roman"/>
                <w:sz w:val="24"/>
                <w:szCs w:val="24"/>
                <w:lang w:val="sq-AL" w:eastAsia="sq-AL"/>
              </w:rPr>
            </w:pPr>
          </w:p>
          <w:p w14:paraId="02E757B2" w14:textId="77777777" w:rsidR="00385237" w:rsidRPr="00385237" w:rsidRDefault="00385237" w:rsidP="00385237">
            <w:pPr>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kjo vepër kryhet në bashkëpunim, më shumë se një herë ose ka sjellë pasoja të rënda </w:t>
            </w:r>
            <w:r w:rsidRPr="00385237">
              <w:rPr>
                <w:rFonts w:ascii="Times New Roman" w:eastAsia="Garamond" w:hAnsi="Times New Roman" w:cs="Times New Roman"/>
                <w:b/>
                <w:sz w:val="24"/>
                <w:szCs w:val="24"/>
                <w:u w:val="single"/>
                <w:lang w:val="sq-AL" w:eastAsia="sq-AL"/>
              </w:rPr>
              <w:t>dënohet me burgim nga dy gjer në pesë vjet.</w:t>
            </w:r>
          </w:p>
          <w:p w14:paraId="001BEB2F" w14:textId="77777777" w:rsidR="00385237" w:rsidRPr="00385237" w:rsidRDefault="00385237" w:rsidP="00385237">
            <w:pPr>
              <w:rPr>
                <w:rFonts w:ascii="Times New Roman" w:eastAsia="Times New Roman" w:hAnsi="Times New Roman" w:cs="Times New Roman"/>
                <w:sz w:val="24"/>
                <w:szCs w:val="24"/>
                <w:lang w:val="sq-AL" w:eastAsia="sq-AL"/>
              </w:rPr>
            </w:pPr>
          </w:p>
          <w:p w14:paraId="4A1A214C"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677C4C6C"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288</w:t>
            </w:r>
          </w:p>
          <w:p w14:paraId="268CC9CA"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 xml:space="preserve"> Regjistrimi i titujve në bursë në mënyrë të </w:t>
            </w:r>
            <w:r w:rsidRPr="00385237">
              <w:rPr>
                <w:rFonts w:ascii="Times New Roman" w:eastAsia="Calibri" w:hAnsi="Times New Roman" w:cs="Times New Roman"/>
                <w:b/>
                <w:bCs/>
                <w:color w:val="000000"/>
                <w:sz w:val="24"/>
                <w:szCs w:val="24"/>
                <w:lang w:val="sq-AL"/>
              </w:rPr>
              <w:lastRenderedPageBreak/>
              <w:t>paautorizuar</w:t>
            </w:r>
          </w:p>
          <w:p w14:paraId="02261C35" w14:textId="77777777" w:rsidR="00385237" w:rsidRPr="00385237" w:rsidRDefault="00385237" w:rsidP="00385237">
            <w:pPr>
              <w:keepNext/>
              <w:autoSpaceDE w:val="0"/>
              <w:autoSpaceDN w:val="0"/>
              <w:adjustRightInd w:val="0"/>
              <w:rPr>
                <w:rFonts w:ascii="Times New Roman" w:eastAsia="Calibri" w:hAnsi="Times New Roman" w:cs="Times New Roman"/>
                <w:b/>
                <w:bCs/>
                <w:color w:val="000000"/>
                <w:sz w:val="24"/>
                <w:szCs w:val="24"/>
                <w:lang w:val="sq-AL"/>
              </w:rPr>
            </w:pPr>
          </w:p>
          <w:p w14:paraId="0B14DE3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Personi që, si anëtar i drejtorisë së bursës, lejon regjistrimin në </w:t>
            </w:r>
            <w:proofErr w:type="spellStart"/>
            <w:r w:rsidRPr="00385237">
              <w:rPr>
                <w:rFonts w:ascii="Times New Roman" w:eastAsia="Calibri" w:hAnsi="Times New Roman" w:cs="Times New Roman"/>
                <w:sz w:val="24"/>
                <w:szCs w:val="24"/>
                <w:lang w:val="sq-AL"/>
              </w:rPr>
              <w:t>kuotimin</w:t>
            </w:r>
            <w:proofErr w:type="spellEnd"/>
            <w:r w:rsidRPr="00385237">
              <w:rPr>
                <w:rFonts w:ascii="Times New Roman" w:eastAsia="Calibri" w:hAnsi="Times New Roman" w:cs="Times New Roman"/>
                <w:sz w:val="24"/>
                <w:szCs w:val="24"/>
                <w:lang w:val="sq-AL"/>
              </w:rPr>
              <w:t xml:space="preserve"> një, </w:t>
            </w:r>
            <w:proofErr w:type="spellStart"/>
            <w:r w:rsidRPr="00385237">
              <w:rPr>
                <w:rFonts w:ascii="Times New Roman" w:eastAsia="Calibri" w:hAnsi="Times New Roman" w:cs="Times New Roman"/>
                <w:sz w:val="24"/>
                <w:szCs w:val="24"/>
                <w:lang w:val="sq-AL"/>
              </w:rPr>
              <w:t>kuotimin</w:t>
            </w:r>
            <w:proofErr w:type="spellEnd"/>
            <w:r w:rsidRPr="00385237">
              <w:rPr>
                <w:rFonts w:ascii="Times New Roman" w:eastAsia="Calibri" w:hAnsi="Times New Roman" w:cs="Times New Roman"/>
                <w:sz w:val="24"/>
                <w:szCs w:val="24"/>
                <w:lang w:val="sq-AL"/>
              </w:rPr>
              <w:t xml:space="preserve"> e shoqërive anonime publike apo në </w:t>
            </w:r>
            <w:proofErr w:type="spellStart"/>
            <w:r w:rsidRPr="00385237">
              <w:rPr>
                <w:rFonts w:ascii="Times New Roman" w:eastAsia="Calibri" w:hAnsi="Times New Roman" w:cs="Times New Roman"/>
                <w:sz w:val="24"/>
                <w:szCs w:val="24"/>
                <w:lang w:val="sq-AL"/>
              </w:rPr>
              <w:t>kuotime</w:t>
            </w:r>
            <w:proofErr w:type="spellEnd"/>
            <w:r w:rsidRPr="00385237">
              <w:rPr>
                <w:rFonts w:ascii="Times New Roman" w:eastAsia="Calibri" w:hAnsi="Times New Roman" w:cs="Times New Roman"/>
                <w:sz w:val="24"/>
                <w:szCs w:val="24"/>
                <w:lang w:val="sq-AL"/>
              </w:rPr>
              <w:t xml:space="preserve"> të tjera të titujve, të cilët nuk i plotësojnë kushtet e ligjit për titujt, </w:t>
            </w:r>
            <w:r w:rsidRPr="00385237">
              <w:rPr>
                <w:rFonts w:ascii="Times New Roman" w:eastAsia="Calibri" w:hAnsi="Times New Roman" w:cs="Times New Roman"/>
                <w:b/>
                <w:sz w:val="24"/>
                <w:szCs w:val="24"/>
                <w:u w:val="single"/>
                <w:lang w:val="sq-AL"/>
              </w:rPr>
              <w:t xml:space="preserve">dënohet me burgim nga 2 deri në 4 vjet. </w:t>
            </w:r>
          </w:p>
          <w:p w14:paraId="3A9DD05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534E0A03"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73E2E80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0FEB776" w14:textId="77777777" w:rsidTr="00385237">
        <w:trPr>
          <w:trHeight w:val="249"/>
        </w:trPr>
        <w:tc>
          <w:tcPr>
            <w:tcW w:w="4913" w:type="dxa"/>
          </w:tcPr>
          <w:p w14:paraId="25ABCDF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143/a/6</w:t>
            </w:r>
          </w:p>
          <w:p w14:paraId="4B08C356" w14:textId="77777777" w:rsidR="00385237" w:rsidRPr="00385237" w:rsidRDefault="00385237" w:rsidP="00385237">
            <w:pPr>
              <w:ind w:right="-5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Fshehja e pronësisë</w:t>
            </w:r>
          </w:p>
          <w:p w14:paraId="2A3A8ED6"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2386845B" w14:textId="77777777" w:rsidR="00385237" w:rsidRPr="00385237" w:rsidRDefault="00385237" w:rsidP="00385237">
            <w:pPr>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Personi, i cili me dashje nuk i jep të dhëna për pronësinë Autoritetit të Mbikëqyrjes Financiare, sipas ligjit për titujt, </w:t>
            </w:r>
            <w:r w:rsidRPr="00385237">
              <w:rPr>
                <w:rFonts w:ascii="Times New Roman" w:eastAsia="Garamond" w:hAnsi="Times New Roman" w:cs="Times New Roman"/>
                <w:b/>
                <w:sz w:val="24"/>
                <w:szCs w:val="24"/>
                <w:u w:val="single"/>
                <w:lang w:val="sq-AL" w:eastAsia="sq-AL"/>
              </w:rPr>
              <w:t>dënohet me gjobë ose burgim gjer në një vit.</w:t>
            </w:r>
          </w:p>
          <w:p w14:paraId="7A905E03"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më shumë se një herë ose ka sjellë pasoja të rënda </w:t>
            </w:r>
            <w:r w:rsidRPr="00385237">
              <w:rPr>
                <w:rFonts w:ascii="Times New Roman" w:eastAsia="Garamond" w:hAnsi="Times New Roman" w:cs="Times New Roman"/>
                <w:b/>
                <w:sz w:val="24"/>
                <w:szCs w:val="24"/>
                <w:u w:val="single"/>
                <w:lang w:val="sq-AL" w:eastAsia="sq-AL"/>
              </w:rPr>
              <w:t>dënohet me burgim nga dy gjer në pesë vjet.</w:t>
            </w:r>
          </w:p>
        </w:tc>
        <w:tc>
          <w:tcPr>
            <w:tcW w:w="5275" w:type="dxa"/>
          </w:tcPr>
          <w:p w14:paraId="0F7399D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289</w:t>
            </w:r>
          </w:p>
          <w:p w14:paraId="60E0C329"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 xml:space="preserve"> Fshehja e pronësisë</w:t>
            </w:r>
          </w:p>
          <w:p w14:paraId="29ABECBD" w14:textId="77777777" w:rsidR="00385237" w:rsidRPr="00385237" w:rsidRDefault="00385237" w:rsidP="00385237">
            <w:pPr>
              <w:keepNext/>
              <w:autoSpaceDE w:val="0"/>
              <w:autoSpaceDN w:val="0"/>
              <w:adjustRightInd w:val="0"/>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 xml:space="preserve"> </w:t>
            </w:r>
          </w:p>
          <w:p w14:paraId="43A5D74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Mosdhënia me dashje tek Autoriteti i Mbikëqyrjes Financiare te </w:t>
            </w:r>
            <w:proofErr w:type="spellStart"/>
            <w:r w:rsidRPr="00385237">
              <w:rPr>
                <w:rFonts w:ascii="Times New Roman" w:eastAsia="Calibri" w:hAnsi="Times New Roman" w:cs="Times New Roman"/>
                <w:sz w:val="24"/>
                <w:szCs w:val="24"/>
                <w:lang w:val="sq-AL"/>
              </w:rPr>
              <w:t>te</w:t>
            </w:r>
            <w:proofErr w:type="spellEnd"/>
            <w:r w:rsidRPr="00385237">
              <w:rPr>
                <w:rFonts w:ascii="Times New Roman" w:eastAsia="Calibri" w:hAnsi="Times New Roman" w:cs="Times New Roman"/>
                <w:sz w:val="24"/>
                <w:szCs w:val="24"/>
                <w:lang w:val="sq-AL"/>
              </w:rPr>
              <w:t xml:space="preserve"> dhënave për pronësinë për te përmbushur detyrimet sipas ligjit për titujt, </w:t>
            </w:r>
            <w:r w:rsidRPr="00385237">
              <w:rPr>
                <w:rFonts w:ascii="Times New Roman" w:eastAsia="Calibri" w:hAnsi="Times New Roman" w:cs="Times New Roman"/>
                <w:b/>
                <w:sz w:val="24"/>
                <w:szCs w:val="24"/>
                <w:u w:val="single"/>
                <w:lang w:val="sq-AL"/>
              </w:rPr>
              <w:t>përbën kundërvajtje penale dhe dënohet me gjobë ose burgim deri në 2 vjet.</w:t>
            </w:r>
          </w:p>
          <w:p w14:paraId="4C4025EB"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3FB768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5E9FE90" w14:textId="77777777" w:rsidTr="00385237">
        <w:trPr>
          <w:trHeight w:val="249"/>
        </w:trPr>
        <w:tc>
          <w:tcPr>
            <w:tcW w:w="4913" w:type="dxa"/>
          </w:tcPr>
          <w:p w14:paraId="76D12053"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143/a/7</w:t>
            </w:r>
          </w:p>
          <w:p w14:paraId="4FD21719"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Tregtimi i paligjshëm i titujve</w:t>
            </w:r>
          </w:p>
          <w:p w14:paraId="49CCF92A"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577FAD5A" w14:textId="77777777" w:rsidR="00385237" w:rsidRPr="00385237" w:rsidRDefault="00385237" w:rsidP="00385237">
            <w:pPr>
              <w:rPr>
                <w:rFonts w:ascii="Times New Roman" w:eastAsia="Times New Roman" w:hAnsi="Times New Roman" w:cs="Times New Roman"/>
                <w:sz w:val="24"/>
                <w:szCs w:val="24"/>
                <w:lang w:val="sq-AL" w:eastAsia="sq-AL"/>
              </w:rPr>
            </w:pPr>
          </w:p>
          <w:p w14:paraId="582A4184"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Personi që merret me ndërmjetësim të paautorizuar për blerjen ose shitjen e titujve </w:t>
            </w:r>
            <w:r w:rsidRPr="00385237">
              <w:rPr>
                <w:rFonts w:ascii="Times New Roman" w:eastAsia="Garamond" w:hAnsi="Times New Roman" w:cs="Times New Roman"/>
                <w:b/>
                <w:sz w:val="24"/>
                <w:szCs w:val="24"/>
                <w:u w:val="single"/>
                <w:lang w:val="sq-AL" w:eastAsia="sq-AL"/>
              </w:rPr>
              <w:lastRenderedPageBreak/>
              <w:t>dënohet me gjobë ose me burgim gjer në një vit.</w:t>
            </w:r>
          </w:p>
          <w:p w14:paraId="68204D67" w14:textId="77777777" w:rsidR="00385237" w:rsidRPr="00385237" w:rsidRDefault="00385237" w:rsidP="00385237">
            <w:pPr>
              <w:rPr>
                <w:rFonts w:ascii="Times New Roman" w:eastAsia="Times New Roman" w:hAnsi="Times New Roman" w:cs="Times New Roman"/>
                <w:sz w:val="24"/>
                <w:szCs w:val="24"/>
                <w:lang w:val="sq-AL" w:eastAsia="sq-AL"/>
              </w:rPr>
            </w:pPr>
          </w:p>
          <w:p w14:paraId="3A464A33"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më shumë se një herë ose ka sjellë pasoja të rënda </w:t>
            </w:r>
            <w:r w:rsidRPr="00385237">
              <w:rPr>
                <w:rFonts w:ascii="Times New Roman" w:eastAsia="Garamond" w:hAnsi="Times New Roman" w:cs="Times New Roman"/>
                <w:b/>
                <w:sz w:val="24"/>
                <w:szCs w:val="24"/>
                <w:u w:val="single"/>
                <w:lang w:val="sq-AL" w:eastAsia="sq-AL"/>
              </w:rPr>
              <w:t>dënohet me burgim nga dy gjer në pesë vjet.</w:t>
            </w:r>
          </w:p>
        </w:tc>
        <w:tc>
          <w:tcPr>
            <w:tcW w:w="5275" w:type="dxa"/>
          </w:tcPr>
          <w:p w14:paraId="359961F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290</w:t>
            </w:r>
          </w:p>
          <w:p w14:paraId="584F251A"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Tregtimi i paligjshëm i titujve</w:t>
            </w:r>
          </w:p>
          <w:p w14:paraId="6F4F4C6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color w:val="000000"/>
                <w:sz w:val="24"/>
                <w:szCs w:val="24"/>
                <w:lang w:val="sq-AL"/>
              </w:rPr>
              <w:t xml:space="preserve"> </w:t>
            </w:r>
          </w:p>
          <w:p w14:paraId="503221B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Ndërmjetësimi i paautorizuar për blerjen ose shitjen e titujve, përben kundërvajtje penale </w:t>
            </w:r>
            <w:r w:rsidRPr="00385237">
              <w:rPr>
                <w:rFonts w:ascii="Times New Roman" w:eastAsia="Calibri" w:hAnsi="Times New Roman" w:cs="Times New Roman"/>
                <w:b/>
                <w:sz w:val="24"/>
                <w:szCs w:val="24"/>
                <w:u w:val="single"/>
                <w:lang w:val="sq-AL"/>
              </w:rPr>
              <w:t xml:space="preserve">dhe dënohet me gjobë ose me burgim deri në 2 vjet. </w:t>
            </w:r>
          </w:p>
          <w:p w14:paraId="2E437844"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6D6990E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5D1608A" w14:textId="77777777" w:rsidTr="00385237">
        <w:trPr>
          <w:trHeight w:val="249"/>
        </w:trPr>
        <w:tc>
          <w:tcPr>
            <w:tcW w:w="4913" w:type="dxa"/>
          </w:tcPr>
          <w:p w14:paraId="7CD796C7"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143/b</w:t>
            </w:r>
          </w:p>
          <w:p w14:paraId="75C04088" w14:textId="77777777" w:rsidR="00385237" w:rsidRPr="00385237" w:rsidRDefault="00385237" w:rsidP="00385237">
            <w:pPr>
              <w:rPr>
                <w:rFonts w:ascii="Times New Roman" w:eastAsia="Times New Roman" w:hAnsi="Times New Roman" w:cs="Times New Roman"/>
                <w:sz w:val="24"/>
                <w:szCs w:val="24"/>
                <w:lang w:val="sq-AL" w:eastAsia="sq-AL"/>
              </w:rPr>
            </w:pPr>
          </w:p>
          <w:p w14:paraId="6B78A581"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Mashtrimi kompjuterik</w:t>
            </w:r>
          </w:p>
          <w:p w14:paraId="0E7228B2" w14:textId="77777777" w:rsidR="00385237" w:rsidRPr="00385237" w:rsidRDefault="00385237" w:rsidP="00385237">
            <w:pPr>
              <w:rPr>
                <w:rFonts w:ascii="Times New Roman" w:eastAsia="Times New Roman" w:hAnsi="Times New Roman" w:cs="Times New Roman"/>
                <w:sz w:val="24"/>
                <w:szCs w:val="24"/>
                <w:lang w:val="sq-AL" w:eastAsia="sq-AL"/>
              </w:rPr>
            </w:pPr>
          </w:p>
          <w:p w14:paraId="4C8FFE9E"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10 023, datë 27.11.2008; shfuqizuar pjesa që parashikon edhe dënimin me gjobë, si dënim kryesor, krahas dënimit me burgim, me ligjin nr. 144, datë 2.5.2013)</w:t>
            </w:r>
          </w:p>
          <w:p w14:paraId="4B27D7F4" w14:textId="77777777" w:rsidR="00385237" w:rsidRPr="00385237" w:rsidRDefault="00385237" w:rsidP="00385237">
            <w:pPr>
              <w:rPr>
                <w:rFonts w:ascii="Times New Roman" w:eastAsia="Times New Roman" w:hAnsi="Times New Roman" w:cs="Times New Roman"/>
                <w:sz w:val="24"/>
                <w:szCs w:val="24"/>
                <w:lang w:val="sq-AL" w:eastAsia="sq-AL"/>
              </w:rPr>
            </w:pPr>
          </w:p>
          <w:p w14:paraId="52947C56" w14:textId="77777777" w:rsidR="00385237" w:rsidRPr="00385237" w:rsidRDefault="00385237" w:rsidP="00385237">
            <w:pPr>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Futja, ndryshimi, fshirja ose heqja e të dhënave kompjuterike apo ndërhyrja në funksionimin e një sistemi kompjuterik, me qëllim për t’i siguruar vetes apo të </w:t>
            </w:r>
            <w:proofErr w:type="spellStart"/>
            <w:r w:rsidRPr="00385237">
              <w:rPr>
                <w:rFonts w:ascii="Times New Roman" w:eastAsia="Garamond" w:hAnsi="Times New Roman" w:cs="Times New Roman"/>
                <w:sz w:val="24"/>
                <w:szCs w:val="24"/>
                <w:lang w:val="sq-AL" w:eastAsia="sq-AL"/>
              </w:rPr>
              <w:t>tretëve</w:t>
            </w:r>
            <w:proofErr w:type="spellEnd"/>
            <w:r w:rsidRPr="00385237">
              <w:rPr>
                <w:rFonts w:ascii="Times New Roman" w:eastAsia="Garamond" w:hAnsi="Times New Roman" w:cs="Times New Roman"/>
                <w:sz w:val="24"/>
                <w:szCs w:val="24"/>
                <w:lang w:val="sq-AL" w:eastAsia="sq-AL"/>
              </w:rPr>
              <w:t xml:space="preserve">, me mashtrim, një përfitim ekonomik të padrejtë apo për t’i shkaktuar një të treti pakësimin e pasurisë, </w:t>
            </w:r>
            <w:r w:rsidRPr="00385237">
              <w:rPr>
                <w:rFonts w:ascii="Times New Roman" w:eastAsia="Garamond" w:hAnsi="Times New Roman" w:cs="Times New Roman"/>
                <w:b/>
                <w:sz w:val="24"/>
                <w:szCs w:val="24"/>
                <w:u w:val="single"/>
                <w:lang w:val="sq-AL" w:eastAsia="sq-AL"/>
              </w:rPr>
              <w:t>dënohen me burgim nga gjashtë muaj deri në gjashtë vjet.</w:t>
            </w:r>
          </w:p>
          <w:p w14:paraId="2572E123" w14:textId="77777777" w:rsidR="00385237" w:rsidRPr="00385237" w:rsidRDefault="00385237" w:rsidP="00385237">
            <w:pPr>
              <w:rPr>
                <w:rFonts w:ascii="Times New Roman" w:eastAsia="Times New Roman" w:hAnsi="Times New Roman" w:cs="Times New Roman"/>
                <w:b/>
                <w:sz w:val="24"/>
                <w:szCs w:val="24"/>
                <w:u w:val="single"/>
                <w:lang w:val="sq-AL" w:eastAsia="sq-AL"/>
              </w:rPr>
            </w:pPr>
          </w:p>
          <w:p w14:paraId="4333B2CA"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në dëm të disa personave, më shumë se një herë ose kur ka sjellë pasoja të rënda materiale, </w:t>
            </w:r>
            <w:r w:rsidRPr="00385237">
              <w:rPr>
                <w:rFonts w:ascii="Times New Roman" w:eastAsia="Garamond" w:hAnsi="Times New Roman" w:cs="Times New Roman"/>
                <w:b/>
                <w:sz w:val="24"/>
                <w:szCs w:val="24"/>
                <w:u w:val="single"/>
                <w:lang w:val="sq-AL" w:eastAsia="sq-AL"/>
              </w:rPr>
              <w:t>dënohet me burgim nga pesë deri në pesëmbëdhjetë vjet.</w:t>
            </w:r>
          </w:p>
        </w:tc>
        <w:tc>
          <w:tcPr>
            <w:tcW w:w="5275" w:type="dxa"/>
          </w:tcPr>
          <w:p w14:paraId="315EB644" w14:textId="77777777" w:rsidR="00385237" w:rsidRPr="00385237" w:rsidRDefault="00385237" w:rsidP="00385237">
            <w:pPr>
              <w:keepNext/>
              <w:autoSpaceDE w:val="0"/>
              <w:autoSpaceDN w:val="0"/>
              <w:adjustRightInd w:val="0"/>
              <w:jc w:val="center"/>
              <w:rPr>
                <w:rFonts w:ascii="Times New Roman" w:eastAsia="Calibri" w:hAnsi="Times New Roman" w:cs="Times New Roman"/>
                <w:color w:val="000000"/>
                <w:sz w:val="24"/>
                <w:szCs w:val="24"/>
                <w:lang w:val="sq-AL"/>
              </w:rPr>
            </w:pPr>
            <w:r w:rsidRPr="00385237">
              <w:rPr>
                <w:rFonts w:ascii="Times New Roman" w:eastAsia="Calibri" w:hAnsi="Times New Roman" w:cs="Times New Roman"/>
                <w:color w:val="000000"/>
                <w:sz w:val="24"/>
                <w:szCs w:val="24"/>
                <w:lang w:val="sq-AL"/>
              </w:rPr>
              <w:t>Neni 291</w:t>
            </w:r>
          </w:p>
          <w:p w14:paraId="1983221A"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Mashtrimi kompjuterik</w:t>
            </w:r>
          </w:p>
          <w:p w14:paraId="56BFF94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i/>
                <w:iCs/>
                <w:color w:val="000000"/>
                <w:sz w:val="24"/>
                <w:szCs w:val="24"/>
                <w:lang w:val="sq-AL"/>
              </w:rPr>
            </w:pPr>
          </w:p>
          <w:p w14:paraId="1DCB6E6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color w:val="000000"/>
                <w:sz w:val="24"/>
                <w:szCs w:val="24"/>
                <w:lang w:val="sq-AL"/>
              </w:rPr>
              <w:t xml:space="preserve">1. Futja, ndryshimi, fshirja ose heqja e të dhënave kompjuterike apo ndërhyrja në funksionimin e një sistemi kompjuterik, me qëllim për t’i siguruar vetes apo të </w:t>
            </w:r>
            <w:proofErr w:type="spellStart"/>
            <w:r w:rsidRPr="00385237">
              <w:rPr>
                <w:rFonts w:ascii="Times New Roman" w:eastAsia="Calibri" w:hAnsi="Times New Roman" w:cs="Times New Roman"/>
                <w:color w:val="000000"/>
                <w:sz w:val="24"/>
                <w:szCs w:val="24"/>
                <w:lang w:val="sq-AL"/>
              </w:rPr>
              <w:t>tretëve</w:t>
            </w:r>
            <w:proofErr w:type="spellEnd"/>
            <w:r w:rsidRPr="00385237">
              <w:rPr>
                <w:rFonts w:ascii="Times New Roman" w:eastAsia="Calibri" w:hAnsi="Times New Roman" w:cs="Times New Roman"/>
                <w:color w:val="000000"/>
                <w:sz w:val="24"/>
                <w:szCs w:val="24"/>
                <w:lang w:val="sq-AL"/>
              </w:rPr>
              <w:t xml:space="preserve"> përfitim ekonomik të padrejtë apo për t’i shkaktuar një të treti pakësimin e pasurisë, </w:t>
            </w:r>
            <w:r w:rsidRPr="00385237">
              <w:rPr>
                <w:rFonts w:ascii="Times New Roman" w:eastAsia="Calibri" w:hAnsi="Times New Roman" w:cs="Times New Roman"/>
                <w:b/>
                <w:color w:val="000000"/>
                <w:sz w:val="24"/>
                <w:szCs w:val="24"/>
                <w:u w:val="single"/>
                <w:lang w:val="sq-AL"/>
              </w:rPr>
              <w:t>dënohen me burgim nga dy deri në gjashtë vjet.</w:t>
            </w:r>
          </w:p>
          <w:p w14:paraId="2057ACE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Po kjo vepër, kur kryhet në sistemin bankar apo te çdo institucioni financiar qe ruan vlera monetare, letra me vlere apo sende te çmuara, </w:t>
            </w:r>
            <w:r w:rsidRPr="00385237">
              <w:rPr>
                <w:rFonts w:ascii="Times New Roman" w:eastAsia="Calibri" w:hAnsi="Times New Roman" w:cs="Times New Roman"/>
                <w:b/>
                <w:sz w:val="24"/>
                <w:szCs w:val="24"/>
                <w:u w:val="single"/>
                <w:lang w:val="sq-AL"/>
              </w:rPr>
              <w:t>dënohet me burgim nga 8 deri në 20 vjet.</w:t>
            </w:r>
          </w:p>
          <w:p w14:paraId="5E8FFB7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 Ne rastin e paragrafëve me sipër, kjo vepër, ne mënyrë </w:t>
            </w:r>
            <w:proofErr w:type="spellStart"/>
            <w:r w:rsidRPr="00385237">
              <w:rPr>
                <w:rFonts w:ascii="Times New Roman" w:eastAsia="Calibri" w:hAnsi="Times New Roman" w:cs="Times New Roman"/>
                <w:sz w:val="24"/>
                <w:szCs w:val="24"/>
                <w:lang w:val="sq-AL"/>
              </w:rPr>
              <w:t>respektive</w:t>
            </w:r>
            <w:proofErr w:type="spellEnd"/>
            <w:r w:rsidRPr="00385237">
              <w:rPr>
                <w:rFonts w:ascii="Times New Roman" w:eastAsia="Calibri" w:hAnsi="Times New Roman" w:cs="Times New Roman"/>
                <w:sz w:val="24"/>
                <w:szCs w:val="24"/>
                <w:lang w:val="sq-AL"/>
              </w:rPr>
              <w:t xml:space="preserve">, nuk konkurron me veprat penale te parashikuara nga </w:t>
            </w:r>
            <w:r w:rsidRPr="00385237">
              <w:rPr>
                <w:rFonts w:ascii="Times New Roman" w:eastAsia="Calibri" w:hAnsi="Times New Roman" w:cs="Times New Roman"/>
                <w:color w:val="FF0000"/>
                <w:sz w:val="24"/>
                <w:szCs w:val="24"/>
                <w:lang w:val="sq-AL"/>
              </w:rPr>
              <w:t xml:space="preserve">nenet 270; 271 dhe 273 te </w:t>
            </w:r>
            <w:r w:rsidRPr="00385237">
              <w:rPr>
                <w:rFonts w:ascii="Times New Roman" w:eastAsia="Calibri" w:hAnsi="Times New Roman" w:cs="Times New Roman"/>
                <w:sz w:val="24"/>
                <w:szCs w:val="24"/>
                <w:lang w:val="sq-AL"/>
              </w:rPr>
              <w:t>këtij Kodi.</w:t>
            </w:r>
          </w:p>
        </w:tc>
        <w:tc>
          <w:tcPr>
            <w:tcW w:w="4680" w:type="dxa"/>
          </w:tcPr>
          <w:p w14:paraId="54AE17BC"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0321ED3F" w14:textId="77777777" w:rsidTr="00385237">
        <w:trPr>
          <w:trHeight w:val="249"/>
        </w:trPr>
        <w:tc>
          <w:tcPr>
            <w:tcW w:w="4913" w:type="dxa"/>
          </w:tcPr>
          <w:p w14:paraId="3C714E6C"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144</w:t>
            </w:r>
          </w:p>
          <w:p w14:paraId="61DA593A" w14:textId="77777777" w:rsidR="00385237" w:rsidRPr="00385237" w:rsidRDefault="00385237" w:rsidP="00385237">
            <w:pPr>
              <w:rPr>
                <w:rFonts w:ascii="Times New Roman" w:eastAsia="Times New Roman" w:hAnsi="Times New Roman" w:cs="Times New Roman"/>
                <w:sz w:val="24"/>
                <w:szCs w:val="24"/>
                <w:lang w:val="sq-AL" w:eastAsia="sq-AL"/>
              </w:rPr>
            </w:pPr>
          </w:p>
          <w:p w14:paraId="109DF7AA"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Mashtrimi në subvencione</w:t>
            </w:r>
          </w:p>
          <w:p w14:paraId="1732F653" w14:textId="77777777" w:rsidR="00385237" w:rsidRPr="00385237" w:rsidRDefault="00385237" w:rsidP="00385237">
            <w:pPr>
              <w:rPr>
                <w:rFonts w:ascii="Times New Roman" w:eastAsia="Times New Roman" w:hAnsi="Times New Roman" w:cs="Times New Roman"/>
                <w:sz w:val="24"/>
                <w:szCs w:val="24"/>
                <w:lang w:val="sq-AL" w:eastAsia="sq-AL"/>
              </w:rPr>
            </w:pPr>
          </w:p>
          <w:p w14:paraId="19207F28"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Mashtrimi në dokumentet e paraqitura, duke përfituar padrejtësisht subvencione nga shteti</w:t>
            </w:r>
            <w:r w:rsidRPr="00385237">
              <w:rPr>
                <w:rFonts w:ascii="Times New Roman" w:eastAsia="Garamond" w:hAnsi="Times New Roman" w:cs="Times New Roman"/>
                <w:b/>
                <w:sz w:val="24"/>
                <w:szCs w:val="24"/>
                <w:u w:val="single"/>
                <w:lang w:val="sq-AL" w:eastAsia="sq-AL"/>
              </w:rPr>
              <w:t>, dënohet me gjobë ose me burgim gjer në katër vjet.</w:t>
            </w:r>
          </w:p>
        </w:tc>
        <w:tc>
          <w:tcPr>
            <w:tcW w:w="5275" w:type="dxa"/>
          </w:tcPr>
          <w:p w14:paraId="0EBAF36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292</w:t>
            </w:r>
          </w:p>
          <w:p w14:paraId="35198AE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Mashtrimi në subvencione</w:t>
            </w:r>
          </w:p>
          <w:p w14:paraId="2FF2350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79EA26F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 xml:space="preserve">1. Mashtrimi në dokumentet e paraqitura, duke përfituar padrejtësisht subvencione nga shteti, </w:t>
            </w:r>
            <w:r w:rsidRPr="00385237">
              <w:rPr>
                <w:rFonts w:ascii="Times New Roman" w:eastAsia="Calibri" w:hAnsi="Times New Roman" w:cs="Times New Roman"/>
                <w:b/>
                <w:sz w:val="24"/>
                <w:szCs w:val="24"/>
                <w:u w:val="single"/>
                <w:lang w:val="sq-AL"/>
              </w:rPr>
              <w:t>dënohet me gjobë ose me burgim nga 2 deri në 4 vjet.</w:t>
            </w:r>
          </w:p>
          <w:p w14:paraId="26E5932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Për efekt te kësaj dispozite, paraqitja e fakteve te rreme ne dokumentet sipas paragrafit te pare, nëse përmbajnë element te ndonjë vepre tjetër penale, mashtrimi ne </w:t>
            </w:r>
            <w:proofErr w:type="spellStart"/>
            <w:r w:rsidRPr="00385237">
              <w:rPr>
                <w:rFonts w:ascii="Times New Roman" w:eastAsia="Calibri" w:hAnsi="Times New Roman" w:cs="Times New Roman"/>
                <w:sz w:val="24"/>
                <w:szCs w:val="24"/>
                <w:lang w:val="sq-AL"/>
              </w:rPr>
              <w:t>subvension</w:t>
            </w:r>
            <w:proofErr w:type="spellEnd"/>
            <w:r w:rsidRPr="00385237">
              <w:rPr>
                <w:rFonts w:ascii="Times New Roman" w:eastAsia="Calibri" w:hAnsi="Times New Roman" w:cs="Times New Roman"/>
                <w:sz w:val="24"/>
                <w:szCs w:val="24"/>
                <w:lang w:val="sq-AL"/>
              </w:rPr>
              <w:t>, konkurron edhe me to.</w:t>
            </w:r>
          </w:p>
          <w:p w14:paraId="504ABBF2"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E19140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089B1D4" w14:textId="77777777" w:rsidTr="00385237">
        <w:trPr>
          <w:trHeight w:val="249"/>
        </w:trPr>
        <w:tc>
          <w:tcPr>
            <w:tcW w:w="4913" w:type="dxa"/>
          </w:tcPr>
          <w:p w14:paraId="47972CCE"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144/a</w:t>
            </w:r>
          </w:p>
          <w:p w14:paraId="0D9EA70B" w14:textId="77777777" w:rsidR="00385237" w:rsidRPr="00385237" w:rsidRDefault="00385237" w:rsidP="00385237">
            <w:pPr>
              <w:rPr>
                <w:rFonts w:ascii="Times New Roman" w:eastAsia="Times New Roman" w:hAnsi="Times New Roman" w:cs="Times New Roman"/>
                <w:sz w:val="24"/>
                <w:szCs w:val="24"/>
                <w:lang w:val="sq-AL" w:eastAsia="sq-AL"/>
              </w:rPr>
            </w:pPr>
          </w:p>
          <w:p w14:paraId="1A7B1110"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Krijimi i skemave mashtruese lidhur me tatimin mbi vlerën e shtuar</w:t>
            </w:r>
          </w:p>
          <w:p w14:paraId="7E4A51E6" w14:textId="77777777" w:rsidR="00385237" w:rsidRPr="00385237" w:rsidRDefault="00385237" w:rsidP="00385237">
            <w:pPr>
              <w:rPr>
                <w:rFonts w:ascii="Times New Roman" w:eastAsia="Times New Roman" w:hAnsi="Times New Roman" w:cs="Times New Roman"/>
                <w:sz w:val="24"/>
                <w:szCs w:val="24"/>
                <w:lang w:val="sq-AL" w:eastAsia="sq-AL"/>
              </w:rPr>
            </w:pPr>
          </w:p>
          <w:p w14:paraId="0434E283"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 datë 2.5.2013)</w:t>
            </w:r>
          </w:p>
          <w:p w14:paraId="7BE27C1A" w14:textId="77777777" w:rsidR="00385237" w:rsidRPr="00385237" w:rsidRDefault="00385237" w:rsidP="00385237">
            <w:pPr>
              <w:rPr>
                <w:rFonts w:ascii="Times New Roman" w:eastAsia="Times New Roman" w:hAnsi="Times New Roman" w:cs="Times New Roman"/>
                <w:sz w:val="24"/>
                <w:szCs w:val="24"/>
                <w:lang w:val="sq-AL" w:eastAsia="sq-AL"/>
              </w:rPr>
            </w:pPr>
          </w:p>
          <w:p w14:paraId="3ABFDA58"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Organizimi dhe vënia në funksionim e skemave mashtruese, me qëllim fitimin material për vete apo për të tjerët, nëpërmjet mospagimit, apo përfitimit të kreditimit ose </w:t>
            </w:r>
            <w:proofErr w:type="spellStart"/>
            <w:r w:rsidRPr="00385237">
              <w:rPr>
                <w:rFonts w:ascii="Times New Roman" w:eastAsia="Garamond" w:hAnsi="Times New Roman" w:cs="Times New Roman"/>
                <w:sz w:val="24"/>
                <w:szCs w:val="24"/>
                <w:lang w:val="sq-AL" w:eastAsia="sq-AL"/>
              </w:rPr>
              <w:t>rimbursimit</w:t>
            </w:r>
            <w:proofErr w:type="spellEnd"/>
            <w:r w:rsidRPr="00385237">
              <w:rPr>
                <w:rFonts w:ascii="Times New Roman" w:eastAsia="Garamond" w:hAnsi="Times New Roman" w:cs="Times New Roman"/>
                <w:sz w:val="24"/>
                <w:szCs w:val="24"/>
                <w:lang w:val="sq-AL" w:eastAsia="sq-AL"/>
              </w:rPr>
              <w:t xml:space="preserve"> të tatimit mbi vlerën e shtuar, </w:t>
            </w:r>
            <w:r w:rsidRPr="00385237">
              <w:rPr>
                <w:rFonts w:ascii="Times New Roman" w:eastAsia="Garamond" w:hAnsi="Times New Roman" w:cs="Times New Roman"/>
                <w:b/>
                <w:sz w:val="24"/>
                <w:szCs w:val="24"/>
                <w:u w:val="single"/>
                <w:lang w:val="sq-AL" w:eastAsia="sq-AL"/>
              </w:rPr>
              <w:t>dënohet me burgim nga tre deri në dhjetë vjet.</w:t>
            </w:r>
          </w:p>
        </w:tc>
        <w:tc>
          <w:tcPr>
            <w:tcW w:w="5275" w:type="dxa"/>
          </w:tcPr>
          <w:p w14:paraId="6D28473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293</w:t>
            </w:r>
          </w:p>
          <w:p w14:paraId="3D40323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b/>
                <w:bCs/>
                <w:sz w:val="24"/>
                <w:szCs w:val="24"/>
                <w:lang w:val="sq-AL"/>
              </w:rPr>
              <w:t>Krijimi i skemave mashtruese lidhur me tatimin mbi vlerën e shtuar</w:t>
            </w:r>
          </w:p>
          <w:p w14:paraId="62D334E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5BA27D3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Organizimi ose vënia në funksionim e skemave mashtruese, me qëllim fitimin material për vete apo për të tjerët, nëpërmjet mospagimit, apo përfitimit të kreditimit ose </w:t>
            </w:r>
            <w:proofErr w:type="spellStart"/>
            <w:r w:rsidRPr="00385237">
              <w:rPr>
                <w:rFonts w:ascii="Times New Roman" w:eastAsia="Calibri" w:hAnsi="Times New Roman" w:cs="Times New Roman"/>
                <w:sz w:val="24"/>
                <w:szCs w:val="24"/>
                <w:lang w:val="sq-AL"/>
              </w:rPr>
              <w:t>rimbursimit</w:t>
            </w:r>
            <w:proofErr w:type="spellEnd"/>
            <w:r w:rsidRPr="00385237">
              <w:rPr>
                <w:rFonts w:ascii="Times New Roman" w:eastAsia="Calibri" w:hAnsi="Times New Roman" w:cs="Times New Roman"/>
                <w:sz w:val="24"/>
                <w:szCs w:val="24"/>
                <w:lang w:val="sq-AL"/>
              </w:rPr>
              <w:t xml:space="preserve"> të tatimit mbi vlerën e shtuar, </w:t>
            </w:r>
            <w:r w:rsidRPr="00385237">
              <w:rPr>
                <w:rFonts w:ascii="Times New Roman" w:eastAsia="Calibri" w:hAnsi="Times New Roman" w:cs="Times New Roman"/>
                <w:b/>
                <w:sz w:val="24"/>
                <w:szCs w:val="24"/>
                <w:u w:val="single"/>
                <w:lang w:val="sq-AL"/>
              </w:rPr>
              <w:t>dënohet me burgim nga 3 deri në 10 vjet.</w:t>
            </w:r>
          </w:p>
        </w:tc>
        <w:tc>
          <w:tcPr>
            <w:tcW w:w="4680" w:type="dxa"/>
          </w:tcPr>
          <w:p w14:paraId="03AA1F91"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9A97517" w14:textId="77777777" w:rsidTr="00385237">
        <w:trPr>
          <w:trHeight w:val="249"/>
        </w:trPr>
        <w:tc>
          <w:tcPr>
            <w:tcW w:w="4913" w:type="dxa"/>
          </w:tcPr>
          <w:p w14:paraId="2D77D5AD"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145</w:t>
            </w:r>
          </w:p>
          <w:p w14:paraId="694D2882" w14:textId="77777777" w:rsidR="00385237" w:rsidRPr="00385237" w:rsidRDefault="00385237" w:rsidP="00385237">
            <w:pPr>
              <w:rPr>
                <w:rFonts w:ascii="Times New Roman" w:eastAsia="Times New Roman" w:hAnsi="Times New Roman" w:cs="Times New Roman"/>
                <w:sz w:val="24"/>
                <w:szCs w:val="24"/>
                <w:lang w:val="sq-AL" w:eastAsia="sq-AL"/>
              </w:rPr>
            </w:pPr>
          </w:p>
          <w:p w14:paraId="5017FB30"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Mashtrimi në sigurime</w:t>
            </w:r>
          </w:p>
          <w:p w14:paraId="430C32DC" w14:textId="77777777" w:rsidR="00385237" w:rsidRPr="00385237" w:rsidRDefault="00385237" w:rsidP="00385237">
            <w:pPr>
              <w:rPr>
                <w:rFonts w:ascii="Times New Roman" w:eastAsia="Times New Roman" w:hAnsi="Times New Roman" w:cs="Times New Roman"/>
                <w:sz w:val="24"/>
                <w:szCs w:val="24"/>
                <w:lang w:val="sq-AL" w:eastAsia="sq-AL"/>
              </w:rPr>
            </w:pPr>
          </w:p>
          <w:p w14:paraId="4607F445"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Paraqitja e rrethanave të rreme në lidhje me objektin që sigurohet, ose krijimi i rrethanave të rreme dhe paraqitja e tyre në dokumentet duke përfituar padrejtësisht sigurime, </w:t>
            </w:r>
            <w:r w:rsidRPr="00385237">
              <w:rPr>
                <w:rFonts w:ascii="Times New Roman" w:eastAsia="Garamond" w:hAnsi="Times New Roman" w:cs="Times New Roman"/>
                <w:b/>
                <w:sz w:val="24"/>
                <w:szCs w:val="24"/>
                <w:u w:val="single"/>
                <w:lang w:val="sq-AL" w:eastAsia="sq-AL"/>
              </w:rPr>
              <w:t>dënohet me gjobë ose me burgim gjer në pesë vjet.</w:t>
            </w:r>
          </w:p>
        </w:tc>
        <w:tc>
          <w:tcPr>
            <w:tcW w:w="5275" w:type="dxa"/>
          </w:tcPr>
          <w:p w14:paraId="3A32C67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294</w:t>
            </w:r>
          </w:p>
          <w:p w14:paraId="48F3D2E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Mashtrimi në sigurime</w:t>
            </w:r>
          </w:p>
          <w:p w14:paraId="4CEF2A2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0E302D00"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Paraqitja e rrethanave të rreme në lidhje me objektin që sigurohet, ose krijimi i rrethanave të rreme dhe paraqitja e tyre në dokumentet duke përfituar padrejtësisht sigurime, </w:t>
            </w:r>
            <w:r w:rsidRPr="00385237">
              <w:rPr>
                <w:rFonts w:ascii="Times New Roman" w:eastAsia="Calibri" w:hAnsi="Times New Roman" w:cs="Times New Roman"/>
                <w:b/>
                <w:sz w:val="24"/>
                <w:szCs w:val="24"/>
                <w:u w:val="single"/>
                <w:lang w:val="sq-AL"/>
              </w:rPr>
              <w:t>dënohet me burgim nga 2 deri në 5 vjet.</w:t>
            </w:r>
          </w:p>
          <w:p w14:paraId="693B19E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Për efekt te kësaj dispozite, paraqitja e fakteve te rreme ne dokumentet sipas paragrafit te pare, nëse </w:t>
            </w:r>
            <w:r w:rsidRPr="00385237">
              <w:rPr>
                <w:rFonts w:ascii="Times New Roman" w:eastAsia="Calibri" w:hAnsi="Times New Roman" w:cs="Times New Roman"/>
                <w:sz w:val="24"/>
                <w:szCs w:val="24"/>
                <w:lang w:val="sq-AL"/>
              </w:rPr>
              <w:lastRenderedPageBreak/>
              <w:t>përmbajnë element te ndonjë vepre tjetër penale, mashtrimi ne sigurime, konkurron edhe me to.</w:t>
            </w:r>
          </w:p>
        </w:tc>
        <w:tc>
          <w:tcPr>
            <w:tcW w:w="4680" w:type="dxa"/>
          </w:tcPr>
          <w:p w14:paraId="1B5CFED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D2FDE7C" w14:textId="77777777" w:rsidTr="00385237">
        <w:trPr>
          <w:trHeight w:val="249"/>
        </w:trPr>
        <w:tc>
          <w:tcPr>
            <w:tcW w:w="4913" w:type="dxa"/>
          </w:tcPr>
          <w:p w14:paraId="54FDDE47"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146</w:t>
            </w:r>
          </w:p>
          <w:p w14:paraId="2A452B5A"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Mashtrimi në kredi</w:t>
            </w:r>
          </w:p>
          <w:p w14:paraId="3A9CE234" w14:textId="77777777" w:rsidR="00385237" w:rsidRPr="00385237" w:rsidRDefault="00385237" w:rsidP="00385237">
            <w:pPr>
              <w:jc w:val="center"/>
              <w:rPr>
                <w:rFonts w:ascii="Times New Roman" w:eastAsia="Garamond" w:hAnsi="Times New Roman" w:cs="Times New Roman"/>
                <w:b/>
                <w:sz w:val="24"/>
                <w:szCs w:val="24"/>
                <w:lang w:val="sq-AL" w:eastAsia="sq-AL"/>
              </w:rPr>
            </w:pPr>
          </w:p>
          <w:p w14:paraId="2F9EBBCF"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Mashtrimi në dokumentet e paraqitura, duke përfituar padrejtësisht kredi duke regjistruar në mënyrë fiktive në hipotekë objekte që nuk ekzistojnë, ose tej vlerës së tyre reale, ose në pronësi të një tjetri, të bëra me qëllim për të mos kthyer më kredinë e marrë, </w:t>
            </w:r>
            <w:r w:rsidRPr="00385237">
              <w:rPr>
                <w:rFonts w:ascii="Times New Roman" w:eastAsia="Garamond" w:hAnsi="Times New Roman" w:cs="Times New Roman"/>
                <w:b/>
                <w:sz w:val="24"/>
                <w:szCs w:val="24"/>
                <w:u w:val="single"/>
                <w:lang w:val="sq-AL" w:eastAsia="sq-AL"/>
              </w:rPr>
              <w:t>dënohet me gjobë ose me burgim gjer në shtatë vjet.</w:t>
            </w:r>
          </w:p>
        </w:tc>
        <w:tc>
          <w:tcPr>
            <w:tcW w:w="5275" w:type="dxa"/>
          </w:tcPr>
          <w:p w14:paraId="7797C2A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295</w:t>
            </w:r>
          </w:p>
          <w:p w14:paraId="14133AF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Mashtrimi në kredi</w:t>
            </w:r>
          </w:p>
          <w:p w14:paraId="40C9D57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1A1032B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Mashtrimi në dokumentet e paraqitura, duke përfituar padrejtësisht kredi, nëpërmjet regjistrimit në mënyrë fiktive në hipotekë objekte që nuk ekzistojnë, ose tej vlerës së tyre reale, ose në pronësi të një tjetri pa pëlqimin e dijeninë e tij, të bëra me qëllim për të mos kthyer më kredinë e marrë, </w:t>
            </w:r>
            <w:r w:rsidRPr="00385237">
              <w:rPr>
                <w:rFonts w:ascii="Times New Roman" w:eastAsia="Calibri" w:hAnsi="Times New Roman" w:cs="Times New Roman"/>
                <w:b/>
                <w:sz w:val="24"/>
                <w:szCs w:val="24"/>
                <w:u w:val="single"/>
                <w:lang w:val="sq-AL"/>
              </w:rPr>
              <w:t>dënohet me gjobë ose me burgim nga 2 deri në 7 vjet.</w:t>
            </w:r>
            <w:r w:rsidRPr="00385237">
              <w:rPr>
                <w:rFonts w:ascii="Times New Roman" w:eastAsia="Calibri" w:hAnsi="Times New Roman" w:cs="Times New Roman"/>
                <w:sz w:val="24"/>
                <w:szCs w:val="24"/>
                <w:lang w:val="sq-AL"/>
              </w:rPr>
              <w:t xml:space="preserve"> </w:t>
            </w:r>
          </w:p>
          <w:p w14:paraId="7A767E8D"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Për efekt te kësaj dispozite, paraqitja e fakteve te rreme ne dokumentet sipas paragrafit te pare, nëse përmbajnë element te ndonjë vepre tjetër penale, mashtrimi ne kredi, konkurron edhe me to.</w:t>
            </w:r>
          </w:p>
        </w:tc>
        <w:tc>
          <w:tcPr>
            <w:tcW w:w="4680" w:type="dxa"/>
          </w:tcPr>
          <w:p w14:paraId="2EE1F2E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1E6D9BF" w14:textId="77777777" w:rsidTr="00385237">
        <w:trPr>
          <w:trHeight w:val="249"/>
        </w:trPr>
        <w:tc>
          <w:tcPr>
            <w:tcW w:w="4913" w:type="dxa"/>
          </w:tcPr>
          <w:p w14:paraId="207703BB"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147</w:t>
            </w:r>
          </w:p>
          <w:p w14:paraId="10D6D7C1" w14:textId="77777777" w:rsidR="00385237" w:rsidRPr="00385237" w:rsidRDefault="00385237" w:rsidP="00385237">
            <w:pPr>
              <w:rPr>
                <w:rFonts w:ascii="Times New Roman" w:eastAsia="Times New Roman" w:hAnsi="Times New Roman" w:cs="Times New Roman"/>
                <w:sz w:val="24"/>
                <w:szCs w:val="24"/>
                <w:lang w:val="sq-AL" w:eastAsia="sq-AL"/>
              </w:rPr>
            </w:pPr>
          </w:p>
          <w:p w14:paraId="1D1FD125"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Mashtrimi për veprat e artit e të kulturës</w:t>
            </w:r>
          </w:p>
          <w:p w14:paraId="68A73D99" w14:textId="77777777" w:rsidR="00385237" w:rsidRPr="00385237" w:rsidRDefault="00385237" w:rsidP="00385237">
            <w:pPr>
              <w:rPr>
                <w:rFonts w:ascii="Times New Roman" w:eastAsia="Times New Roman" w:hAnsi="Times New Roman" w:cs="Times New Roman"/>
                <w:sz w:val="24"/>
                <w:szCs w:val="24"/>
                <w:lang w:val="sq-AL" w:eastAsia="sq-AL"/>
              </w:rPr>
            </w:pPr>
          </w:p>
          <w:p w14:paraId="72F30985"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fjalë me ligjin nr. 8733, datë 24.1.2001)</w:t>
            </w:r>
          </w:p>
          <w:p w14:paraId="70C12594" w14:textId="77777777" w:rsidR="00385237" w:rsidRPr="00385237" w:rsidRDefault="00385237" w:rsidP="00385237">
            <w:pPr>
              <w:rPr>
                <w:rFonts w:ascii="Times New Roman" w:eastAsia="Times New Roman" w:hAnsi="Times New Roman" w:cs="Times New Roman"/>
                <w:sz w:val="24"/>
                <w:szCs w:val="24"/>
                <w:lang w:val="sq-AL" w:eastAsia="sq-AL"/>
              </w:rPr>
            </w:pPr>
          </w:p>
          <w:p w14:paraId="3CCB9F1E"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Vjedhja e pasurisë me anë të mashtrimit, duke paraqitur një vepër të artit dhe të kulturës si origjinale apo të një tjetër autori nga ai që është në fakt, </w:t>
            </w:r>
            <w:r w:rsidRPr="00385237">
              <w:rPr>
                <w:rFonts w:ascii="Times New Roman" w:eastAsia="Garamond" w:hAnsi="Times New Roman" w:cs="Times New Roman"/>
                <w:b/>
                <w:sz w:val="24"/>
                <w:szCs w:val="24"/>
                <w:u w:val="single"/>
                <w:lang w:val="sq-AL" w:eastAsia="sq-AL"/>
              </w:rPr>
              <w:t>dënohet me gjobë ose me burgim gjer në katër vjet.</w:t>
            </w:r>
          </w:p>
          <w:p w14:paraId="6AA42194"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35A9293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296</w:t>
            </w:r>
          </w:p>
          <w:p w14:paraId="35A020B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Mashtrimi për veprat e artit e të kulturës</w:t>
            </w:r>
          </w:p>
          <w:p w14:paraId="5B14DE1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i/>
                <w:iCs/>
                <w:sz w:val="24"/>
                <w:szCs w:val="24"/>
                <w:lang w:val="sq-AL"/>
              </w:rPr>
            </w:pPr>
          </w:p>
          <w:p w14:paraId="4A999DC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Vjedhja e pasurisë me anë të mashtrimit, duke paraqitur një vepër të artit dhe të kulturës si origjinale apo të një tjetër autori nga ai që është në fakt, </w:t>
            </w:r>
            <w:r w:rsidRPr="00385237">
              <w:rPr>
                <w:rFonts w:ascii="Times New Roman" w:eastAsia="Calibri" w:hAnsi="Times New Roman" w:cs="Times New Roman"/>
                <w:b/>
                <w:sz w:val="24"/>
                <w:szCs w:val="24"/>
                <w:u w:val="single"/>
                <w:lang w:val="sq-AL"/>
              </w:rPr>
              <w:t>dënohet me burgim nga 2 deri në 4 vjet.</w:t>
            </w:r>
          </w:p>
        </w:tc>
        <w:tc>
          <w:tcPr>
            <w:tcW w:w="4680" w:type="dxa"/>
          </w:tcPr>
          <w:p w14:paraId="0246D1A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1FB3A76" w14:textId="77777777" w:rsidTr="00385237">
        <w:trPr>
          <w:trHeight w:val="249"/>
        </w:trPr>
        <w:tc>
          <w:tcPr>
            <w:tcW w:w="4913" w:type="dxa"/>
          </w:tcPr>
          <w:p w14:paraId="403C76EA"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148</w:t>
            </w:r>
          </w:p>
          <w:p w14:paraId="6AAAC998" w14:textId="77777777" w:rsidR="00385237" w:rsidRPr="00385237" w:rsidRDefault="00385237" w:rsidP="00385237">
            <w:pPr>
              <w:rPr>
                <w:rFonts w:ascii="Times New Roman" w:eastAsia="Times New Roman" w:hAnsi="Times New Roman" w:cs="Times New Roman"/>
                <w:sz w:val="24"/>
                <w:szCs w:val="24"/>
                <w:lang w:val="sq-AL" w:eastAsia="sq-AL"/>
              </w:rPr>
            </w:pPr>
          </w:p>
          <w:p w14:paraId="3504BD36"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lastRenderedPageBreak/>
              <w:t>Botimi i veprës së tjetrit me emrin e vet</w:t>
            </w:r>
          </w:p>
          <w:p w14:paraId="11DB972A" w14:textId="77777777" w:rsidR="00385237" w:rsidRPr="00385237" w:rsidRDefault="00385237" w:rsidP="00385237">
            <w:pPr>
              <w:rPr>
                <w:rFonts w:ascii="Times New Roman" w:eastAsia="Times New Roman" w:hAnsi="Times New Roman" w:cs="Times New Roman"/>
                <w:sz w:val="24"/>
                <w:szCs w:val="24"/>
                <w:lang w:val="sq-AL" w:eastAsia="sq-AL"/>
              </w:rPr>
            </w:pPr>
          </w:p>
          <w:p w14:paraId="3042D1DE"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fjalë me ligjin nr. 8733, datë 24.1.2001)</w:t>
            </w:r>
          </w:p>
          <w:p w14:paraId="0E7A008D" w14:textId="77777777" w:rsidR="00385237" w:rsidRPr="00385237" w:rsidRDefault="00385237" w:rsidP="00385237">
            <w:pPr>
              <w:rPr>
                <w:rFonts w:ascii="Times New Roman" w:eastAsia="Times New Roman" w:hAnsi="Times New Roman" w:cs="Times New Roman"/>
                <w:sz w:val="24"/>
                <w:szCs w:val="24"/>
                <w:lang w:val="sq-AL" w:eastAsia="sq-AL"/>
              </w:rPr>
            </w:pPr>
          </w:p>
          <w:p w14:paraId="7973DEF6"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Botimi ose përdorimi tërësisht apo pjesërisht me emrin e vet të një vepre letrare, muzikore, artistike ose shkencore që i përket një tjetri,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tc>
        <w:tc>
          <w:tcPr>
            <w:tcW w:w="5275" w:type="dxa"/>
          </w:tcPr>
          <w:p w14:paraId="6D3D76F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sz w:val="24"/>
                <w:szCs w:val="24"/>
                <w:lang w:val="sq-AL"/>
              </w:rPr>
              <w:lastRenderedPageBreak/>
              <w:t>Neni 297</w:t>
            </w:r>
          </w:p>
          <w:p w14:paraId="6A0A5F8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 xml:space="preserve">Botimi i veprës së tjetrit me emrin e vet </w:t>
            </w:r>
          </w:p>
          <w:p w14:paraId="2AFF06D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i/>
                <w:iCs/>
                <w:sz w:val="24"/>
                <w:szCs w:val="24"/>
                <w:lang w:val="sq-AL"/>
              </w:rPr>
            </w:pPr>
          </w:p>
          <w:p w14:paraId="14B5852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Botimi ose përdorimi tërësisht apo pjesërisht me emrin e vet të një vepre letrare, muzikore, artistike ose shkencore që i përket një tjetri, përbën kundërvajtje penale dhe </w:t>
            </w:r>
            <w:r w:rsidRPr="00385237">
              <w:rPr>
                <w:rFonts w:ascii="Times New Roman" w:eastAsia="Calibri" w:hAnsi="Times New Roman" w:cs="Times New Roman"/>
                <w:b/>
                <w:sz w:val="24"/>
                <w:szCs w:val="24"/>
                <w:u w:val="single"/>
                <w:lang w:val="sq-AL"/>
              </w:rPr>
              <w:t>dënohet me gjobë ose me burgim deri në 2 vjet.</w:t>
            </w:r>
          </w:p>
        </w:tc>
        <w:tc>
          <w:tcPr>
            <w:tcW w:w="4680" w:type="dxa"/>
          </w:tcPr>
          <w:p w14:paraId="12C1DB0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7CF50D8" w14:textId="77777777" w:rsidTr="00385237">
        <w:trPr>
          <w:trHeight w:val="249"/>
        </w:trPr>
        <w:tc>
          <w:tcPr>
            <w:tcW w:w="4913" w:type="dxa"/>
          </w:tcPr>
          <w:p w14:paraId="0DFE81D5"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77C78E5C"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sz w:val="24"/>
                <w:szCs w:val="24"/>
                <w:lang w:val="sq-AL"/>
              </w:rPr>
              <w:t>Neni 298</w:t>
            </w:r>
          </w:p>
          <w:p w14:paraId="3DAD524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b/>
                <w:bCs/>
                <w:sz w:val="24"/>
                <w:szCs w:val="24"/>
                <w:lang w:val="sq-AL"/>
              </w:rPr>
              <w:t>Riprodhimi pa të drejtë i veprës së tjetrit</w:t>
            </w:r>
            <w:r w:rsidRPr="00385237">
              <w:rPr>
                <w:rFonts w:ascii="Times New Roman" w:eastAsia="Calibri" w:hAnsi="Times New Roman" w:cs="Times New Roman"/>
                <w:sz w:val="24"/>
                <w:szCs w:val="24"/>
                <w:lang w:val="sq-AL"/>
              </w:rPr>
              <w:t xml:space="preserve"> </w:t>
            </w:r>
          </w:p>
          <w:p w14:paraId="3D3AA5E4"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0DFB00D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Riprodhimi tërësisht ose pjesërisht i veprës letrare, muzikore, artistike ose shkencore që i përket një tjetri, ose përdorimi i tyre pa pëlqim të autorit, kur kanë shkelur të drejtat vetjake e pasurore të tij, përbën kundërvajtje penale dhe </w:t>
            </w:r>
            <w:r w:rsidRPr="00385237">
              <w:rPr>
                <w:rFonts w:ascii="Times New Roman" w:eastAsia="Calibri" w:hAnsi="Times New Roman" w:cs="Times New Roman"/>
                <w:b/>
                <w:sz w:val="24"/>
                <w:szCs w:val="24"/>
                <w:u w:val="single"/>
                <w:lang w:val="sq-AL"/>
              </w:rPr>
              <w:t>dënohet me gjobë ose me burgim deri në 2 vjet.</w:t>
            </w:r>
          </w:p>
        </w:tc>
        <w:tc>
          <w:tcPr>
            <w:tcW w:w="4680" w:type="dxa"/>
          </w:tcPr>
          <w:p w14:paraId="715BBF8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B48AF6A" w14:textId="77777777" w:rsidTr="00385237">
        <w:trPr>
          <w:trHeight w:val="249"/>
        </w:trPr>
        <w:tc>
          <w:tcPr>
            <w:tcW w:w="4913" w:type="dxa"/>
          </w:tcPr>
          <w:p w14:paraId="175D4E4E"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149</w:t>
            </w:r>
          </w:p>
          <w:p w14:paraId="7191C606" w14:textId="77777777" w:rsidR="00385237" w:rsidRPr="00385237" w:rsidRDefault="00385237" w:rsidP="00385237">
            <w:pPr>
              <w:rPr>
                <w:rFonts w:ascii="Times New Roman" w:eastAsia="Times New Roman" w:hAnsi="Times New Roman" w:cs="Times New Roman"/>
                <w:sz w:val="24"/>
                <w:szCs w:val="24"/>
                <w:lang w:val="sq-AL" w:eastAsia="sq-AL"/>
              </w:rPr>
            </w:pPr>
          </w:p>
          <w:p w14:paraId="0066BD29" w14:textId="77777777" w:rsidR="00385237" w:rsidRPr="00385237" w:rsidRDefault="00385237" w:rsidP="00385237">
            <w:pPr>
              <w:ind w:right="-5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Shkelja e të drejtave të autorit</w:t>
            </w:r>
          </w:p>
          <w:p w14:paraId="00736D72" w14:textId="77777777" w:rsidR="00385237" w:rsidRPr="00385237" w:rsidRDefault="00385237" w:rsidP="00385237">
            <w:pPr>
              <w:rPr>
                <w:rFonts w:ascii="Times New Roman" w:eastAsia="Times New Roman" w:hAnsi="Times New Roman" w:cs="Times New Roman"/>
                <w:sz w:val="24"/>
                <w:szCs w:val="24"/>
                <w:lang w:val="sq-AL" w:eastAsia="sq-AL"/>
              </w:rPr>
            </w:pPr>
          </w:p>
          <w:p w14:paraId="673A4D95"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 dhe nr. 44/2019, datë 18.7.2019)</w:t>
            </w:r>
          </w:p>
          <w:p w14:paraId="42BF4AEC" w14:textId="77777777" w:rsidR="00385237" w:rsidRPr="00385237" w:rsidRDefault="00385237" w:rsidP="00385237">
            <w:pPr>
              <w:rPr>
                <w:rFonts w:ascii="Times New Roman" w:eastAsia="Times New Roman" w:hAnsi="Times New Roman" w:cs="Times New Roman"/>
                <w:sz w:val="24"/>
                <w:szCs w:val="24"/>
                <w:lang w:val="sq-AL" w:eastAsia="sq-AL"/>
              </w:rPr>
            </w:pPr>
          </w:p>
          <w:p w14:paraId="3FAA0D36" w14:textId="77777777" w:rsidR="00385237" w:rsidRPr="00385237" w:rsidRDefault="00385237" w:rsidP="00385237">
            <w:pPr>
              <w:ind w:firstLine="28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Riprodhimi tërësisht ose pjesërisht, shpërndarja, komunikimi në publik, shitja, ofrimi për shitje, përdorimi, furnizimi, eksportimi ose importimi për qëllime fitimi i veprës së mbrojtur nga e drejta e autorit, pa pëlqimin e autorit ose mbajtësit të së drejtës, kur </w:t>
            </w:r>
            <w:r w:rsidRPr="00385237">
              <w:rPr>
                <w:rFonts w:ascii="Times New Roman" w:eastAsia="Garamond" w:hAnsi="Times New Roman" w:cs="Times New Roman"/>
                <w:sz w:val="24"/>
                <w:szCs w:val="24"/>
                <w:lang w:val="sq-AL" w:eastAsia="sq-AL"/>
              </w:rPr>
              <w:lastRenderedPageBreak/>
              <w:t xml:space="preserve">janë shkelur të drejtat vetjake ose pasurore të tij, përbën kundërvajtje penale dhe </w:t>
            </w:r>
            <w:r w:rsidRPr="00385237">
              <w:rPr>
                <w:rFonts w:ascii="Times New Roman" w:eastAsia="Garamond" w:hAnsi="Times New Roman" w:cs="Times New Roman"/>
                <w:b/>
                <w:sz w:val="24"/>
                <w:szCs w:val="24"/>
                <w:u w:val="single"/>
                <w:lang w:val="sq-AL" w:eastAsia="sq-AL"/>
              </w:rPr>
              <w:t>dënohet me gjobë ose me burgim deri në dy vjet.</w:t>
            </w:r>
          </w:p>
          <w:p w14:paraId="79C9A369" w14:textId="77777777" w:rsidR="00385237" w:rsidRPr="00385237" w:rsidRDefault="00385237" w:rsidP="00385237">
            <w:pPr>
              <w:rPr>
                <w:rFonts w:ascii="Times New Roman" w:eastAsia="Times New Roman" w:hAnsi="Times New Roman" w:cs="Times New Roman"/>
                <w:sz w:val="24"/>
                <w:szCs w:val="24"/>
                <w:lang w:val="sq-AL" w:eastAsia="sq-AL"/>
              </w:rPr>
            </w:pPr>
          </w:p>
          <w:p w14:paraId="478EE855"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ose më shumë se një herë, </w:t>
            </w:r>
            <w:r w:rsidRPr="00385237">
              <w:rPr>
                <w:rFonts w:ascii="Times New Roman" w:eastAsia="Garamond" w:hAnsi="Times New Roman" w:cs="Times New Roman"/>
                <w:b/>
                <w:sz w:val="24"/>
                <w:szCs w:val="24"/>
                <w:u w:val="single"/>
                <w:lang w:val="sq-AL" w:eastAsia="sq-AL"/>
              </w:rPr>
              <w:t>dënohet me burgim deri në tre vjet.</w:t>
            </w:r>
          </w:p>
          <w:p w14:paraId="5073E204" w14:textId="77777777" w:rsidR="00385237" w:rsidRPr="00385237" w:rsidRDefault="00385237" w:rsidP="00385237">
            <w:pPr>
              <w:rPr>
                <w:rFonts w:ascii="Times New Roman" w:eastAsia="Garamond" w:hAnsi="Times New Roman" w:cs="Times New Roman"/>
                <w:sz w:val="24"/>
                <w:szCs w:val="24"/>
                <w:lang w:val="sq-AL" w:eastAsia="sq-AL"/>
              </w:rPr>
            </w:pPr>
          </w:p>
          <w:p w14:paraId="08B284D4" w14:textId="77777777" w:rsidR="00385237" w:rsidRPr="00385237" w:rsidRDefault="00385237" w:rsidP="00385237">
            <w:pPr>
              <w:rPr>
                <w:rFonts w:ascii="Times New Roman" w:eastAsia="Garamond" w:hAnsi="Times New Roman" w:cs="Times New Roman"/>
                <w:sz w:val="24"/>
                <w:szCs w:val="24"/>
                <w:lang w:val="sq-AL" w:eastAsia="sq-AL"/>
              </w:rPr>
            </w:pPr>
          </w:p>
          <w:p w14:paraId="439E7688" w14:textId="77777777" w:rsidR="00385237" w:rsidRPr="00385237" w:rsidRDefault="00385237" w:rsidP="00385237">
            <w:pPr>
              <w:rPr>
                <w:rFonts w:ascii="Times New Roman" w:eastAsia="Garamond" w:hAnsi="Times New Roman" w:cs="Times New Roman"/>
                <w:sz w:val="24"/>
                <w:szCs w:val="24"/>
                <w:lang w:val="sq-AL" w:eastAsia="sq-AL"/>
              </w:rPr>
            </w:pPr>
          </w:p>
          <w:p w14:paraId="31361E1E" w14:textId="77777777" w:rsidR="00385237" w:rsidRPr="00385237" w:rsidRDefault="00385237" w:rsidP="00385237">
            <w:pPr>
              <w:rPr>
                <w:rFonts w:ascii="Times New Roman" w:eastAsia="Garamond" w:hAnsi="Times New Roman" w:cs="Times New Roman"/>
                <w:sz w:val="24"/>
                <w:szCs w:val="24"/>
                <w:lang w:val="sq-AL" w:eastAsia="sq-AL"/>
              </w:rPr>
            </w:pPr>
          </w:p>
          <w:p w14:paraId="042E2F28" w14:textId="77777777" w:rsidR="00385237" w:rsidRPr="00385237" w:rsidRDefault="00385237" w:rsidP="00385237">
            <w:pPr>
              <w:rPr>
                <w:rFonts w:ascii="Times New Roman" w:eastAsia="Garamond" w:hAnsi="Times New Roman" w:cs="Times New Roman"/>
                <w:sz w:val="24"/>
                <w:szCs w:val="24"/>
                <w:lang w:val="sq-AL" w:eastAsia="sq-AL"/>
              </w:rPr>
            </w:pPr>
          </w:p>
          <w:p w14:paraId="7AD3C53A" w14:textId="77777777" w:rsidR="00385237" w:rsidRPr="00385237" w:rsidRDefault="00385237" w:rsidP="00385237">
            <w:pPr>
              <w:rPr>
                <w:rFonts w:ascii="Times New Roman" w:eastAsia="Garamond" w:hAnsi="Times New Roman" w:cs="Times New Roman"/>
                <w:sz w:val="24"/>
                <w:szCs w:val="24"/>
                <w:lang w:val="sq-AL" w:eastAsia="sq-AL"/>
              </w:rPr>
            </w:pPr>
          </w:p>
          <w:p w14:paraId="29424F03" w14:textId="77777777" w:rsidR="00385237" w:rsidRPr="00385237" w:rsidRDefault="00385237" w:rsidP="00385237">
            <w:pPr>
              <w:rPr>
                <w:rFonts w:ascii="Times New Roman" w:eastAsia="Garamond" w:hAnsi="Times New Roman" w:cs="Times New Roman"/>
                <w:sz w:val="24"/>
                <w:szCs w:val="24"/>
                <w:lang w:val="sq-AL" w:eastAsia="sq-AL"/>
              </w:rPr>
            </w:pPr>
          </w:p>
          <w:p w14:paraId="6FDDF330" w14:textId="77777777" w:rsidR="00385237" w:rsidRPr="00385237" w:rsidRDefault="00385237" w:rsidP="00385237">
            <w:pPr>
              <w:rPr>
                <w:rFonts w:ascii="Times New Roman" w:eastAsia="Garamond" w:hAnsi="Times New Roman" w:cs="Times New Roman"/>
                <w:sz w:val="24"/>
                <w:szCs w:val="24"/>
                <w:lang w:val="sq-AL" w:eastAsia="sq-AL"/>
              </w:rPr>
            </w:pPr>
          </w:p>
          <w:p w14:paraId="30C7751F" w14:textId="77777777" w:rsidR="00385237" w:rsidRPr="00385237" w:rsidRDefault="00385237" w:rsidP="00385237">
            <w:pPr>
              <w:rPr>
                <w:rFonts w:ascii="Times New Roman" w:eastAsia="Garamond" w:hAnsi="Times New Roman" w:cs="Times New Roman"/>
                <w:sz w:val="24"/>
                <w:szCs w:val="24"/>
                <w:lang w:val="sq-AL" w:eastAsia="sq-AL"/>
              </w:rPr>
            </w:pPr>
          </w:p>
        </w:tc>
        <w:tc>
          <w:tcPr>
            <w:tcW w:w="5275" w:type="dxa"/>
          </w:tcPr>
          <w:p w14:paraId="6EE4E35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299</w:t>
            </w:r>
          </w:p>
          <w:p w14:paraId="5DF1E8C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color w:val="000000"/>
                <w:sz w:val="24"/>
                <w:szCs w:val="24"/>
                <w:lang w:val="sq-AL"/>
              </w:rPr>
              <w:t>Shkelja e të drejtave të pronësisë industriale</w:t>
            </w:r>
          </w:p>
          <w:p w14:paraId="247BFD6D"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p>
          <w:p w14:paraId="43B5FDFD"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Prodhimi, shpërndarja, mbajtja për qëllime tregtimi, shitja, ofrimi për shitje, furnizimi, shpërndarja, eksportimi ose importimi për këto qëllime i:</w:t>
            </w:r>
          </w:p>
          <w:p w14:paraId="37DDA00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a) produktit ose procesit të mbrojtur nga një patentë, pa pëlqimin e pronarit të patentës;</w:t>
            </w:r>
          </w:p>
          <w:p w14:paraId="4C50696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b) produktit që mbrohet nga një </w:t>
            </w:r>
            <w:proofErr w:type="spellStart"/>
            <w:r w:rsidRPr="00385237">
              <w:rPr>
                <w:rFonts w:ascii="Times New Roman" w:eastAsia="Calibri" w:hAnsi="Times New Roman" w:cs="Times New Roman"/>
                <w:sz w:val="24"/>
                <w:szCs w:val="24"/>
                <w:lang w:val="sq-AL"/>
              </w:rPr>
              <w:t>dizenjo</w:t>
            </w:r>
            <w:proofErr w:type="spellEnd"/>
            <w:r w:rsidRPr="00385237">
              <w:rPr>
                <w:rFonts w:ascii="Times New Roman" w:eastAsia="Calibri" w:hAnsi="Times New Roman" w:cs="Times New Roman"/>
                <w:sz w:val="24"/>
                <w:szCs w:val="24"/>
                <w:lang w:val="sq-AL"/>
              </w:rPr>
              <w:t xml:space="preserve"> industriale, pa pëlqimin e pronarit të </w:t>
            </w:r>
            <w:proofErr w:type="spellStart"/>
            <w:r w:rsidRPr="00385237">
              <w:rPr>
                <w:rFonts w:ascii="Times New Roman" w:eastAsia="Calibri" w:hAnsi="Times New Roman" w:cs="Times New Roman"/>
                <w:sz w:val="24"/>
                <w:szCs w:val="24"/>
                <w:lang w:val="sq-AL"/>
              </w:rPr>
              <w:t>dizenjos</w:t>
            </w:r>
            <w:proofErr w:type="spellEnd"/>
            <w:r w:rsidRPr="00385237">
              <w:rPr>
                <w:rFonts w:ascii="Times New Roman" w:eastAsia="Calibri" w:hAnsi="Times New Roman" w:cs="Times New Roman"/>
                <w:sz w:val="24"/>
                <w:szCs w:val="24"/>
                <w:lang w:val="sq-AL"/>
              </w:rPr>
              <w:t xml:space="preserve"> industriale;</w:t>
            </w:r>
          </w:p>
          <w:p w14:paraId="43E89E3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c) mallrave ose shërbimeve që mbrohen nga një markë tregtare, pa pëlqimin e pronarit të markës </w:t>
            </w:r>
            <w:r w:rsidRPr="00385237">
              <w:rPr>
                <w:rFonts w:ascii="Times New Roman" w:eastAsia="Calibri" w:hAnsi="Times New Roman" w:cs="Times New Roman"/>
                <w:sz w:val="24"/>
                <w:szCs w:val="24"/>
                <w:lang w:val="sq-AL"/>
              </w:rPr>
              <w:lastRenderedPageBreak/>
              <w:t>tregtare;</w:t>
            </w:r>
          </w:p>
          <w:p w14:paraId="4E0A58E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ç) produktit që rrjedh nga një tregues gjeografik, pa pëlqimin e pronarit të treguesit gjeografik; </w:t>
            </w:r>
          </w:p>
          <w:p w14:paraId="7E0092B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të kryera me dashje, përbën kundërvajtje penale dhe </w:t>
            </w:r>
            <w:r w:rsidRPr="00385237">
              <w:rPr>
                <w:rFonts w:ascii="Times New Roman" w:eastAsia="Calibri" w:hAnsi="Times New Roman" w:cs="Times New Roman"/>
                <w:b/>
                <w:sz w:val="24"/>
                <w:szCs w:val="24"/>
                <w:u w:val="single"/>
                <w:lang w:val="sq-AL"/>
              </w:rPr>
              <w:t>dënohen me gjobë ose me burgim deri në 1 vit.</w:t>
            </w:r>
          </w:p>
          <w:p w14:paraId="770974A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40CD4CBD"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F05C44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553E873" w14:textId="77777777" w:rsidTr="00385237">
        <w:trPr>
          <w:trHeight w:val="249"/>
        </w:trPr>
        <w:tc>
          <w:tcPr>
            <w:tcW w:w="4913" w:type="dxa"/>
          </w:tcPr>
          <w:p w14:paraId="6E7E4F7F"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7EBC9AB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300</w:t>
            </w:r>
          </w:p>
          <w:p w14:paraId="24896289"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Shkelja e të drejtave të topografisë së qarkut të gjysmëpërçuesit</w:t>
            </w:r>
          </w:p>
          <w:p w14:paraId="4595F0D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244473F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Prodhimi, përdorimi, mbajtja për qëllim tregtimi, shitja, ofrimi për shitje, furnizimi, shpërndarja, eksportimi ose importimi për këto qëllime i produktit që shkel të drejtat e topografisë së regjistruar të qarkut, të gjysmëpërçuesit ose të qarkut të integruar, pa pëlqimin e pronarit të topografisë, të kryera me dashje, përbëjnë kundërvajtje penale dhe </w:t>
            </w:r>
            <w:r w:rsidRPr="00385237">
              <w:rPr>
                <w:rFonts w:ascii="Times New Roman" w:eastAsia="Calibri" w:hAnsi="Times New Roman" w:cs="Times New Roman"/>
                <w:b/>
                <w:sz w:val="24"/>
                <w:szCs w:val="24"/>
                <w:u w:val="single"/>
                <w:lang w:val="sq-AL"/>
              </w:rPr>
              <w:t xml:space="preserve">dënohen me gjobë ose me burgim deri në 1 </w:t>
            </w:r>
            <w:r w:rsidRPr="00385237">
              <w:rPr>
                <w:rFonts w:ascii="Times New Roman" w:eastAsia="Calibri" w:hAnsi="Times New Roman" w:cs="Times New Roman"/>
                <w:sz w:val="24"/>
                <w:szCs w:val="24"/>
                <w:lang w:val="sq-AL"/>
              </w:rPr>
              <w:t>vit.</w:t>
            </w:r>
          </w:p>
        </w:tc>
        <w:tc>
          <w:tcPr>
            <w:tcW w:w="4680" w:type="dxa"/>
          </w:tcPr>
          <w:p w14:paraId="7121B61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26F3C78" w14:textId="77777777" w:rsidTr="00385237">
        <w:trPr>
          <w:trHeight w:val="249"/>
        </w:trPr>
        <w:tc>
          <w:tcPr>
            <w:tcW w:w="4913" w:type="dxa"/>
          </w:tcPr>
          <w:p w14:paraId="6F0957EB"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547ED1E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301</w:t>
            </w:r>
          </w:p>
          <w:p w14:paraId="20474464"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Dënimet plotësuese</w:t>
            </w:r>
          </w:p>
          <w:p w14:paraId="69177004" w14:textId="77777777" w:rsidR="00385237" w:rsidRPr="00385237" w:rsidRDefault="00385237" w:rsidP="00385237">
            <w:pPr>
              <w:jc w:val="center"/>
              <w:rPr>
                <w:rFonts w:ascii="Times New Roman" w:eastAsia="Calibri" w:hAnsi="Times New Roman" w:cs="Times New Roman"/>
                <w:sz w:val="24"/>
                <w:szCs w:val="24"/>
                <w:lang w:val="sq-AL"/>
              </w:rPr>
            </w:pPr>
          </w:p>
          <w:p w14:paraId="4331326E"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1. Nëse vepra penale te parashikuara ne ketë seksion kryhen nga nëpunësi publik, atëherë gjykata, krahas dënimit kryesor cakton edhe dënimin plotësues heqjen e se drejtës për te punuar ne shërbim publik, ose çdo dënim tjetër qe çmon te arsyeshëm, te përputhur ne natyrën e veprës dhe veprimeve te kryera nga i dënuari, gjithmonë nëse dispozita konkrete nuk ka parashikuar ndryshe.</w:t>
            </w:r>
          </w:p>
          <w:p w14:paraId="51686BCB"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Nëse veprat penale te parashikuara ne ketë seksion 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2DFC2FAD"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 Ne çdo rast, vepra penale është kryer nga subjektet e paragrafëve 2 dhe 3 te këtij neni, me qellim përfitimi material apo te premtuar dhe, vendoset konfiskimi i te ardhurave nga vepra penale apo te premtuara, publikimin e vendimit gjyqësor si dhe masën e zëvendësimit te demit te shkaktuar. </w:t>
            </w:r>
          </w:p>
        </w:tc>
        <w:tc>
          <w:tcPr>
            <w:tcW w:w="4680" w:type="dxa"/>
          </w:tcPr>
          <w:p w14:paraId="3EBDCD0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09EC407" w14:textId="77777777" w:rsidTr="00385237">
        <w:trPr>
          <w:trHeight w:val="249"/>
        </w:trPr>
        <w:tc>
          <w:tcPr>
            <w:tcW w:w="4913" w:type="dxa"/>
          </w:tcPr>
          <w:p w14:paraId="506F808A"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149/a</w:t>
            </w:r>
          </w:p>
          <w:p w14:paraId="60A309C5" w14:textId="77777777" w:rsidR="00385237" w:rsidRPr="00385237" w:rsidRDefault="00385237" w:rsidP="00385237">
            <w:pPr>
              <w:rPr>
                <w:rFonts w:ascii="Times New Roman" w:eastAsia="Times New Roman" w:hAnsi="Times New Roman" w:cs="Times New Roman"/>
                <w:sz w:val="24"/>
                <w:szCs w:val="24"/>
                <w:lang w:val="sq-AL" w:eastAsia="sq-AL"/>
              </w:rPr>
            </w:pPr>
          </w:p>
          <w:p w14:paraId="69BAAA06"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Shkelja e të drejtave të pronësisë industriale</w:t>
            </w:r>
          </w:p>
          <w:p w14:paraId="391991C1" w14:textId="77777777" w:rsidR="00385237" w:rsidRPr="00385237" w:rsidRDefault="00385237" w:rsidP="00385237">
            <w:pPr>
              <w:rPr>
                <w:rFonts w:ascii="Times New Roman" w:eastAsia="Times New Roman" w:hAnsi="Times New Roman" w:cs="Times New Roman"/>
                <w:sz w:val="24"/>
                <w:szCs w:val="24"/>
                <w:lang w:val="sq-AL" w:eastAsia="sq-AL"/>
              </w:rPr>
            </w:pPr>
          </w:p>
          <w:p w14:paraId="24F97055"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105730D8" w14:textId="77777777" w:rsidR="00385237" w:rsidRPr="00385237" w:rsidRDefault="00385237" w:rsidP="00385237">
            <w:pPr>
              <w:rPr>
                <w:rFonts w:ascii="Times New Roman" w:eastAsia="Times New Roman" w:hAnsi="Times New Roman" w:cs="Times New Roman"/>
                <w:sz w:val="24"/>
                <w:szCs w:val="24"/>
                <w:lang w:val="sq-AL" w:eastAsia="sq-AL"/>
              </w:rPr>
            </w:pPr>
          </w:p>
          <w:p w14:paraId="7BF97847"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Prodhimi, shpërndarja, mbajtja për qëllime tregtimi, shitja, ofrimi për shitje, furnizimi, shpërndarja, eksportimi ose importimi për këto qëllime i:</w:t>
            </w:r>
          </w:p>
          <w:p w14:paraId="2C882345" w14:textId="77777777" w:rsidR="00385237" w:rsidRPr="00385237" w:rsidRDefault="00385237" w:rsidP="00385237">
            <w:pPr>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a) produktit ose procesit të mbrojtur nga një </w:t>
            </w:r>
            <w:r w:rsidRPr="00385237">
              <w:rPr>
                <w:rFonts w:ascii="Times New Roman" w:eastAsia="Garamond" w:hAnsi="Times New Roman" w:cs="Times New Roman"/>
                <w:sz w:val="24"/>
                <w:szCs w:val="24"/>
                <w:lang w:val="sq-AL" w:eastAsia="sq-AL"/>
              </w:rPr>
              <w:lastRenderedPageBreak/>
              <w:t>patentë, pa pëlqimin e pronarit të patentës;</w:t>
            </w:r>
          </w:p>
          <w:p w14:paraId="7DBDE20F" w14:textId="77777777" w:rsidR="00385237" w:rsidRPr="00385237" w:rsidRDefault="00385237" w:rsidP="00385237">
            <w:pPr>
              <w:rPr>
                <w:rFonts w:ascii="Times New Roman" w:eastAsia="Times New Roman" w:hAnsi="Times New Roman" w:cs="Times New Roman"/>
                <w:sz w:val="24"/>
                <w:szCs w:val="24"/>
                <w:lang w:val="sq-AL" w:eastAsia="sq-AL"/>
              </w:rPr>
            </w:pPr>
          </w:p>
          <w:p w14:paraId="78964B0A" w14:textId="77777777" w:rsidR="00385237" w:rsidRPr="00385237" w:rsidRDefault="00385237" w:rsidP="00385237">
            <w:pPr>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b) produktit që mbrohet nga një </w:t>
            </w:r>
            <w:proofErr w:type="spellStart"/>
            <w:r w:rsidRPr="00385237">
              <w:rPr>
                <w:rFonts w:ascii="Times New Roman" w:eastAsia="Garamond" w:hAnsi="Times New Roman" w:cs="Times New Roman"/>
                <w:sz w:val="24"/>
                <w:szCs w:val="24"/>
                <w:lang w:val="sq-AL" w:eastAsia="sq-AL"/>
              </w:rPr>
              <w:t>dizenjo</w:t>
            </w:r>
            <w:proofErr w:type="spellEnd"/>
            <w:r w:rsidRPr="00385237">
              <w:rPr>
                <w:rFonts w:ascii="Times New Roman" w:eastAsia="Garamond" w:hAnsi="Times New Roman" w:cs="Times New Roman"/>
                <w:sz w:val="24"/>
                <w:szCs w:val="24"/>
                <w:lang w:val="sq-AL" w:eastAsia="sq-AL"/>
              </w:rPr>
              <w:t xml:space="preserve"> industriale, pa pëlqimin e pronarit të </w:t>
            </w:r>
            <w:proofErr w:type="spellStart"/>
            <w:r w:rsidRPr="00385237">
              <w:rPr>
                <w:rFonts w:ascii="Times New Roman" w:eastAsia="Garamond" w:hAnsi="Times New Roman" w:cs="Times New Roman"/>
                <w:sz w:val="24"/>
                <w:szCs w:val="24"/>
                <w:lang w:val="sq-AL" w:eastAsia="sq-AL"/>
              </w:rPr>
              <w:t>dizenjos</w:t>
            </w:r>
            <w:proofErr w:type="spellEnd"/>
            <w:r w:rsidRPr="00385237">
              <w:rPr>
                <w:rFonts w:ascii="Times New Roman" w:eastAsia="Garamond" w:hAnsi="Times New Roman" w:cs="Times New Roman"/>
                <w:sz w:val="24"/>
                <w:szCs w:val="24"/>
                <w:lang w:val="sq-AL" w:eastAsia="sq-AL"/>
              </w:rPr>
              <w:t xml:space="preserve"> industriale;</w:t>
            </w:r>
          </w:p>
          <w:p w14:paraId="38C9A68F"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c) mallrave ose shërbimeve që mbrohen nga një markë tregtare, pa pëlqimin e pronarit të markës tregtare;</w:t>
            </w:r>
          </w:p>
          <w:p w14:paraId="2B079364" w14:textId="77777777" w:rsidR="00385237" w:rsidRPr="00385237" w:rsidRDefault="00385237" w:rsidP="00385237">
            <w:pPr>
              <w:ind w:left="460"/>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ç) produktit që rrjedh nga një tregues gjeografik, pa pëlqimin e pronarit të treguesit gjeografik;</w:t>
            </w:r>
          </w:p>
          <w:p w14:paraId="5CAE3C31"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të kryera me dashje, përbëjnë kundërvajtje penale dhe </w:t>
            </w:r>
            <w:r w:rsidRPr="00385237">
              <w:rPr>
                <w:rFonts w:ascii="Times New Roman" w:eastAsia="Garamond" w:hAnsi="Times New Roman" w:cs="Times New Roman"/>
                <w:b/>
                <w:sz w:val="24"/>
                <w:szCs w:val="24"/>
                <w:u w:val="single"/>
                <w:lang w:val="sq-AL" w:eastAsia="sq-AL"/>
              </w:rPr>
              <w:t>dënohen me gjobë ose me burgim gjer në një vit.</w:t>
            </w:r>
          </w:p>
          <w:p w14:paraId="23480DFA" w14:textId="77777777" w:rsidR="00385237" w:rsidRPr="00385237" w:rsidRDefault="00385237" w:rsidP="00385237">
            <w:pPr>
              <w:rPr>
                <w:rFonts w:ascii="Times New Roman" w:eastAsia="Times New Roman" w:hAnsi="Times New Roman" w:cs="Times New Roman"/>
                <w:sz w:val="24"/>
                <w:szCs w:val="24"/>
                <w:lang w:val="sq-AL" w:eastAsia="sq-AL"/>
              </w:rPr>
            </w:pPr>
          </w:p>
          <w:p w14:paraId="1E4CF20F"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ose më shumë se një herë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tc>
        <w:tc>
          <w:tcPr>
            <w:tcW w:w="5275" w:type="dxa"/>
          </w:tcPr>
          <w:p w14:paraId="08EEF2CF"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1E59C01"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CE595E9" w14:textId="77777777" w:rsidTr="00385237">
        <w:trPr>
          <w:trHeight w:val="249"/>
        </w:trPr>
        <w:tc>
          <w:tcPr>
            <w:tcW w:w="4913" w:type="dxa"/>
          </w:tcPr>
          <w:p w14:paraId="15D32F71"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149/b</w:t>
            </w:r>
          </w:p>
          <w:p w14:paraId="61CFAEEE" w14:textId="77777777" w:rsidR="00385237" w:rsidRPr="00385237" w:rsidRDefault="00385237" w:rsidP="00385237">
            <w:pPr>
              <w:rPr>
                <w:rFonts w:ascii="Times New Roman" w:eastAsia="Times New Roman" w:hAnsi="Times New Roman" w:cs="Times New Roman"/>
                <w:sz w:val="24"/>
                <w:szCs w:val="24"/>
                <w:lang w:val="sq-AL" w:eastAsia="sq-AL"/>
              </w:rPr>
            </w:pPr>
          </w:p>
          <w:p w14:paraId="7776D918"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Shkelja e të drejtave të topografisë së qarkut të gjysmëpërçuesit</w:t>
            </w:r>
          </w:p>
          <w:p w14:paraId="2573587E" w14:textId="77777777" w:rsidR="00385237" w:rsidRPr="00385237" w:rsidRDefault="00385237" w:rsidP="00385237">
            <w:pPr>
              <w:rPr>
                <w:rFonts w:ascii="Times New Roman" w:eastAsia="Times New Roman" w:hAnsi="Times New Roman" w:cs="Times New Roman"/>
                <w:sz w:val="24"/>
                <w:szCs w:val="24"/>
                <w:lang w:val="sq-AL" w:eastAsia="sq-AL"/>
              </w:rPr>
            </w:pPr>
          </w:p>
          <w:p w14:paraId="5516AD78"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6209AA4F" w14:textId="77777777" w:rsidR="00385237" w:rsidRPr="00385237" w:rsidRDefault="00385237" w:rsidP="00385237">
            <w:pPr>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Prodhimi, përdorimi, mbajtja për qëllim tregtimi, shitja, ofrimi për shitje, furnizimi, shpërndarja, eksportimi ose importimi për këto qëllime i produktit që shkel të drejtat e topografisë së regjistruar të qarkut, të gjysmëpërçuesit ose të qarkut të integruar, pa pëlqimin e pronarit të topografisë, të kryera me </w:t>
            </w:r>
            <w:r w:rsidRPr="00385237">
              <w:rPr>
                <w:rFonts w:ascii="Times New Roman" w:eastAsia="Garamond" w:hAnsi="Times New Roman" w:cs="Times New Roman"/>
                <w:sz w:val="24"/>
                <w:szCs w:val="24"/>
                <w:lang w:val="sq-AL" w:eastAsia="sq-AL"/>
              </w:rPr>
              <w:lastRenderedPageBreak/>
              <w:t xml:space="preserve">dashje, përbëjnë kundërvajtje penale dhe </w:t>
            </w:r>
            <w:r w:rsidRPr="00385237">
              <w:rPr>
                <w:rFonts w:ascii="Times New Roman" w:eastAsia="Garamond" w:hAnsi="Times New Roman" w:cs="Times New Roman"/>
                <w:b/>
                <w:sz w:val="24"/>
                <w:szCs w:val="24"/>
                <w:u w:val="single"/>
                <w:lang w:val="sq-AL" w:eastAsia="sq-AL"/>
              </w:rPr>
              <w:t>dënohen me gjobë ose me burgim gjer në një vit.</w:t>
            </w:r>
          </w:p>
          <w:p w14:paraId="27D7911C" w14:textId="77777777" w:rsidR="00385237" w:rsidRPr="00385237" w:rsidRDefault="00385237" w:rsidP="00385237">
            <w:pPr>
              <w:rPr>
                <w:rFonts w:ascii="Times New Roman" w:eastAsia="Times New Roman" w:hAnsi="Times New Roman" w:cs="Times New Roman"/>
                <w:b/>
                <w:sz w:val="24"/>
                <w:szCs w:val="24"/>
                <w:u w:val="single"/>
                <w:lang w:val="sq-AL" w:eastAsia="sq-AL"/>
              </w:rPr>
            </w:pPr>
          </w:p>
          <w:p w14:paraId="13E6B50B"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ose më shumë se një herë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tc>
        <w:tc>
          <w:tcPr>
            <w:tcW w:w="5275" w:type="dxa"/>
          </w:tcPr>
          <w:p w14:paraId="14BC209E"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03C1B07"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98C8007" w14:textId="77777777" w:rsidTr="00385237">
        <w:trPr>
          <w:trHeight w:val="249"/>
        </w:trPr>
        <w:tc>
          <w:tcPr>
            <w:tcW w:w="4913" w:type="dxa"/>
          </w:tcPr>
          <w:p w14:paraId="3EB4F897" w14:textId="77777777" w:rsidR="00385237" w:rsidRPr="00385237" w:rsidRDefault="00385237" w:rsidP="00385237">
            <w:pPr>
              <w:jc w:val="center"/>
              <w:rPr>
                <w:rFonts w:ascii="Times New Roman" w:eastAsia="Garamond" w:hAnsi="Times New Roman" w:cs="Times New Roman"/>
                <w:sz w:val="24"/>
                <w:szCs w:val="24"/>
                <w:lang w:val="sq-AL" w:eastAsia="sq-AL"/>
              </w:rPr>
            </w:pPr>
          </w:p>
          <w:p w14:paraId="3FB196E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III</w:t>
            </w:r>
          </w:p>
          <w:p w14:paraId="1AF68119" w14:textId="77777777" w:rsidR="00385237" w:rsidRPr="00385237" w:rsidRDefault="00385237" w:rsidP="00385237">
            <w:pPr>
              <w:rPr>
                <w:rFonts w:ascii="Times New Roman" w:eastAsia="Times New Roman" w:hAnsi="Times New Roman" w:cs="Times New Roman"/>
                <w:sz w:val="24"/>
                <w:szCs w:val="24"/>
                <w:lang w:val="sq-AL" w:eastAsia="sq-AL"/>
              </w:rPr>
            </w:pPr>
          </w:p>
          <w:p w14:paraId="7DC34E81"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SHKATËRRIMI I PRONËS</w:t>
            </w:r>
          </w:p>
          <w:p w14:paraId="48A7B46E" w14:textId="77777777" w:rsidR="00385237" w:rsidRPr="00385237" w:rsidRDefault="00385237" w:rsidP="00385237">
            <w:pPr>
              <w:rPr>
                <w:rFonts w:ascii="Times New Roman" w:eastAsia="Times New Roman" w:hAnsi="Times New Roman" w:cs="Times New Roman"/>
                <w:sz w:val="24"/>
                <w:szCs w:val="24"/>
                <w:lang w:val="sq-AL" w:eastAsia="sq-AL"/>
              </w:rPr>
            </w:pPr>
          </w:p>
          <w:p w14:paraId="64C1CCAE"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150</w:t>
            </w:r>
          </w:p>
          <w:p w14:paraId="79D61E8D" w14:textId="77777777" w:rsidR="00385237" w:rsidRPr="00385237" w:rsidRDefault="00385237" w:rsidP="00385237">
            <w:pPr>
              <w:rPr>
                <w:rFonts w:ascii="Times New Roman" w:eastAsia="Times New Roman" w:hAnsi="Times New Roman" w:cs="Times New Roman"/>
                <w:sz w:val="24"/>
                <w:szCs w:val="24"/>
                <w:lang w:val="sq-AL" w:eastAsia="sq-AL"/>
              </w:rPr>
            </w:pPr>
          </w:p>
          <w:p w14:paraId="265F0448"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i pronës</w:t>
            </w:r>
          </w:p>
          <w:p w14:paraId="2633F7C7" w14:textId="77777777" w:rsidR="00385237" w:rsidRPr="00385237" w:rsidRDefault="00385237" w:rsidP="00385237">
            <w:pPr>
              <w:rPr>
                <w:rFonts w:ascii="Times New Roman" w:eastAsia="Times New Roman" w:hAnsi="Times New Roman" w:cs="Times New Roman"/>
                <w:sz w:val="24"/>
                <w:szCs w:val="24"/>
                <w:lang w:val="sq-AL" w:eastAsia="sq-AL"/>
              </w:rPr>
            </w:pPr>
          </w:p>
          <w:p w14:paraId="32B55AEB"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Shkatërrimi apo dëmtimi me dashje i pronës, kur pasojat materiale nuk janë të lehta, </w:t>
            </w:r>
            <w:r w:rsidRPr="00385237">
              <w:rPr>
                <w:rFonts w:ascii="Times New Roman" w:eastAsia="Garamond" w:hAnsi="Times New Roman" w:cs="Times New Roman"/>
                <w:b/>
                <w:sz w:val="24"/>
                <w:szCs w:val="24"/>
                <w:u w:val="single"/>
                <w:lang w:val="sq-AL" w:eastAsia="sq-AL"/>
              </w:rPr>
              <w:t>dënohet me gjobë ose me burgim gjer në tre vjet.</w:t>
            </w:r>
          </w:p>
        </w:tc>
        <w:tc>
          <w:tcPr>
            <w:tcW w:w="5275" w:type="dxa"/>
          </w:tcPr>
          <w:p w14:paraId="726DCA1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303</w:t>
            </w:r>
          </w:p>
          <w:p w14:paraId="78EF346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Shkatërrimi i pronës</w:t>
            </w:r>
          </w:p>
          <w:p w14:paraId="0BB9BE5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6FC8CE1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Shkatërrimi apo dëmtimi me dashje i pronës se tjetrit, kur vlera e pasurisë se vjedhur kapërcen trajtimin sipas paragrafit te trete te nenit 2 te këtij Kodi, </w:t>
            </w:r>
            <w:r w:rsidRPr="00385237">
              <w:rPr>
                <w:rFonts w:ascii="Times New Roman" w:eastAsia="Calibri" w:hAnsi="Times New Roman" w:cs="Times New Roman"/>
                <w:b/>
                <w:sz w:val="24"/>
                <w:szCs w:val="24"/>
                <w:u w:val="single"/>
                <w:lang w:val="sq-AL"/>
              </w:rPr>
              <w:t>dënohet me burgim nga 2 deri ne 3 vjet.</w:t>
            </w:r>
          </w:p>
          <w:p w14:paraId="0598816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Ne këto raste, nëse autori i veprës zëvendëson demin e shkaktuar dhe viktima kërkon te pushohet çështja, kur organi procedues krijon bindjen qe autori nuk do te përsërisë me kryerjen e kësaj vepre ne te ardhmen dhe, palët kane normalizuar marrëdhënien e tyre, vendos pushimin e çështjes.</w:t>
            </w:r>
          </w:p>
          <w:p w14:paraId="46A86BD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 Kur pasojat materiale nuk janë të lehta, arrijnë vlerën prej 500.000 leke deri ne 2.000.000 leke, </w:t>
            </w:r>
            <w:r w:rsidRPr="00385237">
              <w:rPr>
                <w:rFonts w:ascii="Times New Roman" w:eastAsia="Calibri" w:hAnsi="Times New Roman" w:cs="Times New Roman"/>
                <w:b/>
                <w:sz w:val="24"/>
                <w:szCs w:val="24"/>
                <w:u w:val="single"/>
                <w:lang w:val="sq-AL"/>
              </w:rPr>
              <w:t>dënohet me burgim nga 3 deri në 6 vjet.</w:t>
            </w:r>
          </w:p>
          <w:p w14:paraId="463DC56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4. Kur pasojat materiale janë përmbi 2.000.000 leke, </w:t>
            </w:r>
            <w:r w:rsidRPr="00385237">
              <w:rPr>
                <w:rFonts w:ascii="Times New Roman" w:eastAsia="Calibri" w:hAnsi="Times New Roman" w:cs="Times New Roman"/>
                <w:b/>
                <w:sz w:val="24"/>
                <w:szCs w:val="24"/>
                <w:u w:val="single"/>
                <w:lang w:val="sq-AL"/>
              </w:rPr>
              <w:t>dënohet me burgim nga pese deri ne 10 vjet.</w:t>
            </w:r>
          </w:p>
          <w:p w14:paraId="4ACB30B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5. Pavarësisht vlerës se shkatërruar apo dëmtuar te pasurisë, kur kryhet me zjarr, eksploziv, përmbytje apo çdo mjet a mënyre tjetër te dhunshme e te rrezikshme për te tretet, </w:t>
            </w:r>
            <w:r w:rsidRPr="00385237">
              <w:rPr>
                <w:rFonts w:ascii="Times New Roman" w:eastAsia="Calibri" w:hAnsi="Times New Roman" w:cs="Times New Roman"/>
                <w:b/>
                <w:sz w:val="24"/>
                <w:szCs w:val="24"/>
                <w:u w:val="single"/>
                <w:lang w:val="sq-AL"/>
              </w:rPr>
              <w:t>dënohet nga 5 deri ne 10 vjet burgim</w:t>
            </w:r>
            <w:r w:rsidRPr="00385237">
              <w:rPr>
                <w:rFonts w:ascii="Times New Roman" w:eastAsia="Calibri" w:hAnsi="Times New Roman" w:cs="Times New Roman"/>
                <w:sz w:val="24"/>
                <w:szCs w:val="24"/>
                <w:lang w:val="sq-AL"/>
              </w:rPr>
              <w:t>.</w:t>
            </w:r>
          </w:p>
          <w:p w14:paraId="7019126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6. Nëse nga shkatërrimi apo dëmtimi i kryer sipas </w:t>
            </w:r>
            <w:r w:rsidRPr="00385237">
              <w:rPr>
                <w:rFonts w:ascii="Times New Roman" w:eastAsia="Calibri" w:hAnsi="Times New Roman" w:cs="Times New Roman"/>
                <w:sz w:val="24"/>
                <w:szCs w:val="24"/>
                <w:lang w:val="sq-AL"/>
              </w:rPr>
              <w:lastRenderedPageBreak/>
              <w:t>këtij neni cenohet jeta apo shëndeti i njerëzve, atëherë kjo vepër konkurron me veprat penale kundër jetës e shëndetit te njerëzve.</w:t>
            </w:r>
          </w:p>
        </w:tc>
        <w:tc>
          <w:tcPr>
            <w:tcW w:w="4680" w:type="dxa"/>
          </w:tcPr>
          <w:p w14:paraId="0CE3FA86" w14:textId="77777777" w:rsidR="00385237" w:rsidRPr="00385237" w:rsidRDefault="00385237" w:rsidP="00385237">
            <w:pPr>
              <w:ind w:firstLine="72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 xml:space="preserve">Në funksion të strukturimit dhe </w:t>
            </w:r>
            <w:proofErr w:type="spellStart"/>
            <w:r w:rsidRPr="00385237">
              <w:rPr>
                <w:rFonts w:ascii="Times New Roman" w:eastAsia="Times New Roman" w:hAnsi="Times New Roman" w:cs="Times New Roman"/>
                <w:sz w:val="24"/>
                <w:szCs w:val="24"/>
                <w:lang w:val="sq-AL"/>
              </w:rPr>
              <w:t>uniformitetit</w:t>
            </w:r>
            <w:proofErr w:type="spellEnd"/>
            <w:r w:rsidRPr="00385237">
              <w:rPr>
                <w:rFonts w:ascii="Times New Roman" w:eastAsia="Times New Roman" w:hAnsi="Times New Roman" w:cs="Times New Roman"/>
                <w:sz w:val="24"/>
                <w:szCs w:val="24"/>
                <w:lang w:val="sq-AL"/>
              </w:rPr>
              <w:t xml:space="preserve"> të dispozitave, vlerësohet e nevojshme përmbledhja e figurave të posaçme në një dispozitë, duke e ndarë në paragrafë dhe në ndonjë rast specifik kur vihet re rrezikshmëri shoqërore më e madhe, mundet të përdoret mundësia e parashikimit të një rrethane cilësuese.</w:t>
            </w:r>
          </w:p>
          <w:p w14:paraId="210E98F5" w14:textId="77777777" w:rsidR="00385237" w:rsidRPr="00385237" w:rsidRDefault="00385237" w:rsidP="00385237">
            <w:pPr>
              <w:ind w:firstLine="72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Gjithashtu në thuajse të gjitha dispozitat e këtij seksioni vihet re se është përdorur termi “pasoja të rënda materiale”. Në lidhje me këtë aspekt do të ishte e nevojshme që të përcaktohet se çfarë kuptohet me termin “pasojë e rëndë materiale”, pasi nuk duhet të jetë në mënyrë </w:t>
            </w:r>
            <w:proofErr w:type="spellStart"/>
            <w:r w:rsidRPr="00385237">
              <w:rPr>
                <w:rFonts w:ascii="Times New Roman" w:eastAsia="Times New Roman" w:hAnsi="Times New Roman" w:cs="Times New Roman"/>
                <w:sz w:val="24"/>
                <w:szCs w:val="24"/>
                <w:lang w:val="sq-AL"/>
              </w:rPr>
              <w:t>evaziv</w:t>
            </w:r>
            <w:proofErr w:type="spellEnd"/>
            <w:r w:rsidRPr="00385237">
              <w:rPr>
                <w:rFonts w:ascii="Times New Roman" w:eastAsia="Times New Roman" w:hAnsi="Times New Roman" w:cs="Times New Roman"/>
                <w:sz w:val="24"/>
                <w:szCs w:val="24"/>
                <w:lang w:val="sq-AL"/>
              </w:rPr>
              <w:t>. Në të njëjtën mënyrë duhet të përcaktohet më qartësisht përmbajtja e termit “pasoja të rëndë për jetën dhe shëndetin e njerëzve” e përdorur në nenet 151, 152, 153, 154, 155 etj.</w:t>
            </w:r>
          </w:p>
          <w:p w14:paraId="480EC446"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Times New Roman" w:hAnsi="Times New Roman" w:cs="Times New Roman"/>
                <w:sz w:val="24"/>
                <w:szCs w:val="24"/>
                <w:lang w:val="sq-AL"/>
              </w:rPr>
              <w:t xml:space="preserve">Vepra penale e përplasja e mjeteve të transportit masiv e parashikuar në nenin 162 mundet të parashikohet në seksionin e veprave penale kundër rendit dhe sigurisë publike. Kjo pasi përplasja e trenave, anijeve </w:t>
            </w:r>
            <w:proofErr w:type="spellStart"/>
            <w:r w:rsidRPr="00385237">
              <w:rPr>
                <w:rFonts w:ascii="Times New Roman" w:eastAsia="Times New Roman" w:hAnsi="Times New Roman" w:cs="Times New Roman"/>
                <w:sz w:val="24"/>
                <w:szCs w:val="24"/>
                <w:lang w:val="sq-AL"/>
              </w:rPr>
              <w:lastRenderedPageBreak/>
              <w:t>etj</w:t>
            </w:r>
            <w:proofErr w:type="spellEnd"/>
            <w:r w:rsidRPr="00385237">
              <w:rPr>
                <w:rFonts w:ascii="Times New Roman" w:eastAsia="Times New Roman" w:hAnsi="Times New Roman" w:cs="Times New Roman"/>
                <w:sz w:val="24"/>
                <w:szCs w:val="24"/>
                <w:lang w:val="sq-AL"/>
              </w:rPr>
              <w:t>, ka për objekt mbrojtjen e sigurisë në qarkullimin e mjeteve, e cila duhet të parashikohet në seksionin e rendit dhe sigurisë publike</w:t>
            </w:r>
          </w:p>
        </w:tc>
      </w:tr>
      <w:tr w:rsidR="00385237" w:rsidRPr="002138B6" w14:paraId="43E584EB" w14:textId="77777777" w:rsidTr="00385237">
        <w:trPr>
          <w:trHeight w:val="249"/>
        </w:trPr>
        <w:tc>
          <w:tcPr>
            <w:tcW w:w="4913" w:type="dxa"/>
          </w:tcPr>
          <w:p w14:paraId="1E187B2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151</w:t>
            </w:r>
          </w:p>
          <w:p w14:paraId="2C38CB74" w14:textId="77777777" w:rsidR="00385237" w:rsidRPr="00385237" w:rsidRDefault="00385237" w:rsidP="00385237">
            <w:pPr>
              <w:rPr>
                <w:rFonts w:ascii="Times New Roman" w:eastAsia="Times New Roman" w:hAnsi="Times New Roman" w:cs="Times New Roman"/>
                <w:sz w:val="24"/>
                <w:szCs w:val="24"/>
                <w:lang w:val="sq-AL" w:eastAsia="sq-AL"/>
              </w:rPr>
            </w:pPr>
          </w:p>
          <w:p w14:paraId="19E1DD89"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i pronës me zjarr</w:t>
            </w:r>
          </w:p>
          <w:p w14:paraId="08FC93AF" w14:textId="77777777" w:rsidR="00385237" w:rsidRPr="00385237" w:rsidRDefault="00385237" w:rsidP="00385237">
            <w:pPr>
              <w:rPr>
                <w:rFonts w:ascii="Times New Roman" w:eastAsia="Times New Roman" w:hAnsi="Times New Roman" w:cs="Times New Roman"/>
                <w:sz w:val="24"/>
                <w:szCs w:val="24"/>
                <w:lang w:val="sq-AL" w:eastAsia="sq-AL"/>
              </w:rPr>
            </w:pPr>
          </w:p>
          <w:p w14:paraId="5CBA5BEA"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Shkatërrimi apo dëmtimi me dashje i pronës me zjarr </w:t>
            </w:r>
            <w:r w:rsidRPr="00385237">
              <w:rPr>
                <w:rFonts w:ascii="Times New Roman" w:eastAsia="Garamond" w:hAnsi="Times New Roman" w:cs="Times New Roman"/>
                <w:b/>
                <w:sz w:val="24"/>
                <w:szCs w:val="24"/>
                <w:u w:val="single"/>
                <w:lang w:val="sq-AL" w:eastAsia="sq-AL"/>
              </w:rPr>
              <w:t>dënohet me gjobë ose me burgim gjer në pesë vjet.</w:t>
            </w:r>
          </w:p>
          <w:p w14:paraId="74651AD0" w14:textId="77777777" w:rsidR="00385237" w:rsidRPr="00385237" w:rsidRDefault="00385237" w:rsidP="00385237">
            <w:pPr>
              <w:rPr>
                <w:rFonts w:ascii="Times New Roman" w:eastAsia="Times New Roman" w:hAnsi="Times New Roman" w:cs="Times New Roman"/>
                <w:sz w:val="24"/>
                <w:szCs w:val="24"/>
                <w:lang w:val="sq-AL" w:eastAsia="sq-AL"/>
              </w:rPr>
            </w:pPr>
          </w:p>
          <w:p w14:paraId="65C29299"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nga vepra penale janë shkaktuar pasoja të rënda materiale, </w:t>
            </w:r>
            <w:r w:rsidRPr="00385237">
              <w:rPr>
                <w:rFonts w:ascii="Times New Roman" w:eastAsia="Garamond" w:hAnsi="Times New Roman" w:cs="Times New Roman"/>
                <w:b/>
                <w:sz w:val="24"/>
                <w:szCs w:val="24"/>
                <w:u w:val="single"/>
                <w:lang w:val="sq-AL" w:eastAsia="sq-AL"/>
              </w:rPr>
              <w:t>dënohet me burgim gjer në dhjetë vjet.</w:t>
            </w:r>
          </w:p>
          <w:p w14:paraId="747EED4B" w14:textId="77777777" w:rsidR="00385237" w:rsidRPr="00385237" w:rsidRDefault="00385237" w:rsidP="00385237">
            <w:pPr>
              <w:rPr>
                <w:rFonts w:ascii="Times New Roman" w:eastAsia="Garamond" w:hAnsi="Times New Roman" w:cs="Times New Roman"/>
                <w:sz w:val="24"/>
                <w:szCs w:val="24"/>
                <w:lang w:val="sq-AL" w:eastAsia="sq-AL"/>
              </w:rPr>
            </w:pPr>
          </w:p>
          <w:p w14:paraId="44623DCC"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janë shkaktuar pasoja të rënda për jetën e shëndetin e njerëzve, </w:t>
            </w:r>
            <w:r w:rsidRPr="00385237">
              <w:rPr>
                <w:rFonts w:ascii="Times New Roman" w:eastAsia="Garamond" w:hAnsi="Times New Roman" w:cs="Times New Roman"/>
                <w:b/>
                <w:sz w:val="24"/>
                <w:szCs w:val="24"/>
                <w:u w:val="single"/>
                <w:lang w:val="sq-AL" w:eastAsia="sq-AL"/>
              </w:rPr>
              <w:t>dënohet me burgim nga pesë gjer në pesëmbëdhjetë vjet</w:t>
            </w:r>
            <w:r w:rsidRPr="00385237">
              <w:rPr>
                <w:rFonts w:ascii="Times New Roman" w:eastAsia="Garamond" w:hAnsi="Times New Roman" w:cs="Times New Roman"/>
                <w:sz w:val="24"/>
                <w:szCs w:val="24"/>
                <w:lang w:val="sq-AL" w:eastAsia="sq-AL"/>
              </w:rPr>
              <w:t>.</w:t>
            </w:r>
          </w:p>
        </w:tc>
        <w:tc>
          <w:tcPr>
            <w:tcW w:w="5275" w:type="dxa"/>
          </w:tcPr>
          <w:p w14:paraId="07E99627"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2731FDE2" w14:textId="77777777" w:rsidR="00385237" w:rsidRPr="002138B6" w:rsidRDefault="00385237" w:rsidP="00385237">
            <w:pPr>
              <w:rPr>
                <w:rFonts w:ascii="Times New Roman" w:eastAsia="Calibri" w:hAnsi="Times New Roman" w:cs="Times New Roman"/>
                <w:sz w:val="24"/>
                <w:szCs w:val="24"/>
                <w:lang w:val="sq-AL"/>
              </w:rPr>
            </w:pPr>
          </w:p>
        </w:tc>
      </w:tr>
      <w:tr w:rsidR="00385237" w:rsidRPr="00385237" w14:paraId="46363721" w14:textId="77777777" w:rsidTr="00385237">
        <w:trPr>
          <w:trHeight w:val="249"/>
        </w:trPr>
        <w:tc>
          <w:tcPr>
            <w:tcW w:w="4913" w:type="dxa"/>
          </w:tcPr>
          <w:p w14:paraId="5728FF97"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152</w:t>
            </w:r>
          </w:p>
          <w:p w14:paraId="5AE223FD" w14:textId="77777777" w:rsidR="00385237" w:rsidRPr="00385237" w:rsidRDefault="00385237" w:rsidP="00385237">
            <w:pPr>
              <w:rPr>
                <w:rFonts w:ascii="Times New Roman" w:eastAsia="Times New Roman" w:hAnsi="Times New Roman" w:cs="Times New Roman"/>
                <w:sz w:val="24"/>
                <w:szCs w:val="24"/>
                <w:lang w:val="sq-AL" w:eastAsia="sq-AL"/>
              </w:rPr>
            </w:pPr>
          </w:p>
          <w:p w14:paraId="308B7C79"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i pronës me eksploziv</w:t>
            </w:r>
          </w:p>
          <w:p w14:paraId="72330672" w14:textId="77777777" w:rsidR="00385237" w:rsidRPr="00385237" w:rsidRDefault="00385237" w:rsidP="00385237">
            <w:pPr>
              <w:jc w:val="both"/>
              <w:rPr>
                <w:rFonts w:ascii="Times New Roman" w:eastAsia="Times New Roman" w:hAnsi="Times New Roman" w:cs="Times New Roman"/>
                <w:sz w:val="24"/>
                <w:szCs w:val="24"/>
                <w:lang w:val="sq-AL" w:eastAsia="sq-AL"/>
              </w:rPr>
            </w:pPr>
          </w:p>
          <w:p w14:paraId="2A8B311C"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Shkatërrimi apo dëmtimi me dashje i pronës me eksploziv </w:t>
            </w:r>
            <w:r w:rsidRPr="00385237">
              <w:rPr>
                <w:rFonts w:ascii="Times New Roman" w:eastAsia="Garamond" w:hAnsi="Times New Roman" w:cs="Times New Roman"/>
                <w:b/>
                <w:sz w:val="24"/>
                <w:szCs w:val="24"/>
                <w:u w:val="single"/>
                <w:lang w:val="sq-AL" w:eastAsia="sq-AL"/>
              </w:rPr>
              <w:t>dënohet me gjobë ose me burgim gjer në pesë vjet</w:t>
            </w:r>
            <w:r w:rsidRPr="00385237">
              <w:rPr>
                <w:rFonts w:ascii="Times New Roman" w:eastAsia="Garamond" w:hAnsi="Times New Roman" w:cs="Times New Roman"/>
                <w:sz w:val="24"/>
                <w:szCs w:val="24"/>
                <w:lang w:val="sq-AL" w:eastAsia="sq-AL"/>
              </w:rPr>
              <w:t>.</w:t>
            </w:r>
          </w:p>
          <w:p w14:paraId="38E7D604" w14:textId="77777777" w:rsidR="00385237" w:rsidRPr="00385237" w:rsidRDefault="00385237" w:rsidP="00385237">
            <w:pPr>
              <w:jc w:val="both"/>
              <w:rPr>
                <w:rFonts w:ascii="Times New Roman" w:eastAsia="Times New Roman" w:hAnsi="Times New Roman" w:cs="Times New Roman"/>
                <w:sz w:val="24"/>
                <w:szCs w:val="24"/>
                <w:lang w:val="sq-AL" w:eastAsia="sq-AL"/>
              </w:rPr>
            </w:pPr>
          </w:p>
          <w:p w14:paraId="310A1EF0"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nga vepra penale kanë ardhur pasoja të rënda materiale, </w:t>
            </w:r>
            <w:r w:rsidRPr="00385237">
              <w:rPr>
                <w:rFonts w:ascii="Times New Roman" w:eastAsia="Garamond" w:hAnsi="Times New Roman" w:cs="Times New Roman"/>
                <w:b/>
                <w:sz w:val="24"/>
                <w:szCs w:val="24"/>
                <w:u w:val="single"/>
                <w:lang w:val="sq-AL" w:eastAsia="sq-AL"/>
              </w:rPr>
              <w:t>dënohet me burgim nga pesë gjer në dhjetë vjet.</w:t>
            </w:r>
          </w:p>
          <w:p w14:paraId="6C519B9A" w14:textId="77777777" w:rsidR="00385237" w:rsidRPr="00385237" w:rsidRDefault="00385237" w:rsidP="00385237">
            <w:pPr>
              <w:jc w:val="both"/>
              <w:rPr>
                <w:rFonts w:ascii="Times New Roman" w:eastAsia="Times New Roman" w:hAnsi="Times New Roman" w:cs="Times New Roman"/>
                <w:sz w:val="24"/>
                <w:szCs w:val="24"/>
                <w:lang w:val="sq-AL" w:eastAsia="sq-AL"/>
              </w:rPr>
            </w:pPr>
          </w:p>
          <w:p w14:paraId="11CB488D" w14:textId="77777777" w:rsidR="00385237" w:rsidRPr="00385237" w:rsidRDefault="00385237" w:rsidP="00385237">
            <w:pPr>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janë shkaktuar pasoja të rënda për jetën e </w:t>
            </w:r>
            <w:r w:rsidRPr="00385237">
              <w:rPr>
                <w:rFonts w:ascii="Times New Roman" w:eastAsia="Garamond" w:hAnsi="Times New Roman" w:cs="Times New Roman"/>
                <w:sz w:val="24"/>
                <w:szCs w:val="24"/>
                <w:lang w:val="sq-AL" w:eastAsia="sq-AL"/>
              </w:rPr>
              <w:lastRenderedPageBreak/>
              <w:t xml:space="preserve">shëndetin e njerëzve, </w:t>
            </w:r>
            <w:r w:rsidRPr="00385237">
              <w:rPr>
                <w:rFonts w:ascii="Times New Roman" w:eastAsia="Garamond" w:hAnsi="Times New Roman" w:cs="Times New Roman"/>
                <w:b/>
                <w:sz w:val="24"/>
                <w:szCs w:val="24"/>
                <w:u w:val="single"/>
                <w:lang w:val="sq-AL" w:eastAsia="sq-AL"/>
              </w:rPr>
              <w:t>dënohet me burgim nga dhjetë gjer në</w:t>
            </w:r>
          </w:p>
          <w:p w14:paraId="3EAB0863" w14:textId="77777777" w:rsidR="00385237" w:rsidRPr="00385237" w:rsidRDefault="00385237" w:rsidP="00385237">
            <w:pPr>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b/>
                <w:sz w:val="24"/>
                <w:szCs w:val="24"/>
                <w:u w:val="single"/>
                <w:lang w:val="sq-AL" w:eastAsia="sq-AL"/>
              </w:rPr>
              <w:t>njëzet vjet.</w:t>
            </w:r>
          </w:p>
          <w:p w14:paraId="426D9C86" w14:textId="77777777" w:rsidR="00385237" w:rsidRPr="00385237" w:rsidRDefault="00385237" w:rsidP="00385237">
            <w:pPr>
              <w:rPr>
                <w:rFonts w:ascii="Times New Roman" w:eastAsia="Times New Roman" w:hAnsi="Times New Roman" w:cs="Times New Roman"/>
                <w:sz w:val="24"/>
                <w:szCs w:val="24"/>
                <w:lang w:val="sq-AL" w:eastAsia="sq-AL"/>
              </w:rPr>
            </w:pPr>
          </w:p>
          <w:p w14:paraId="021AA35D" w14:textId="77777777" w:rsidR="00385237" w:rsidRPr="00385237" w:rsidRDefault="00385237" w:rsidP="00385237">
            <w:pPr>
              <w:rPr>
                <w:rFonts w:ascii="Times New Roman" w:eastAsia="Calibri" w:hAnsi="Times New Roman" w:cs="Times New Roman"/>
                <w:sz w:val="24"/>
                <w:szCs w:val="24"/>
              </w:rPr>
            </w:pPr>
          </w:p>
        </w:tc>
        <w:tc>
          <w:tcPr>
            <w:tcW w:w="5275" w:type="dxa"/>
          </w:tcPr>
          <w:p w14:paraId="52F9E2BA" w14:textId="77777777" w:rsidR="00385237" w:rsidRPr="00385237" w:rsidRDefault="00385237" w:rsidP="00385237">
            <w:pPr>
              <w:rPr>
                <w:rFonts w:ascii="Times New Roman" w:eastAsia="Calibri" w:hAnsi="Times New Roman" w:cs="Times New Roman"/>
                <w:sz w:val="24"/>
                <w:szCs w:val="24"/>
              </w:rPr>
            </w:pPr>
          </w:p>
        </w:tc>
        <w:tc>
          <w:tcPr>
            <w:tcW w:w="4680" w:type="dxa"/>
          </w:tcPr>
          <w:p w14:paraId="577BDF66" w14:textId="77777777" w:rsidR="00385237" w:rsidRPr="00385237" w:rsidRDefault="00385237" w:rsidP="00385237">
            <w:pPr>
              <w:rPr>
                <w:rFonts w:ascii="Times New Roman" w:eastAsia="Calibri" w:hAnsi="Times New Roman" w:cs="Times New Roman"/>
                <w:sz w:val="24"/>
                <w:szCs w:val="24"/>
              </w:rPr>
            </w:pPr>
          </w:p>
        </w:tc>
      </w:tr>
      <w:tr w:rsidR="00385237" w:rsidRPr="002138B6" w14:paraId="42516F15" w14:textId="77777777" w:rsidTr="00385237">
        <w:trPr>
          <w:trHeight w:val="249"/>
        </w:trPr>
        <w:tc>
          <w:tcPr>
            <w:tcW w:w="4913" w:type="dxa"/>
          </w:tcPr>
          <w:p w14:paraId="28EDB61F"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153</w:t>
            </w:r>
          </w:p>
          <w:p w14:paraId="42708187" w14:textId="77777777" w:rsidR="00385237" w:rsidRPr="00385237" w:rsidRDefault="00385237" w:rsidP="00385237">
            <w:pPr>
              <w:jc w:val="center"/>
              <w:rPr>
                <w:rFonts w:ascii="Times New Roman" w:eastAsia="Calibri" w:hAnsi="Times New Roman" w:cs="Times New Roman"/>
                <w:sz w:val="24"/>
                <w:szCs w:val="24"/>
                <w:lang w:val="sq-AL"/>
              </w:rPr>
            </w:pPr>
          </w:p>
          <w:p w14:paraId="7125EFB5"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Shkatërrimi i pronës me përmbytje</w:t>
            </w:r>
          </w:p>
          <w:p w14:paraId="5769E086" w14:textId="77777777" w:rsidR="00385237" w:rsidRPr="00385237" w:rsidRDefault="00385237" w:rsidP="00385237">
            <w:pPr>
              <w:rPr>
                <w:rFonts w:ascii="Times New Roman" w:eastAsia="Calibri" w:hAnsi="Times New Roman" w:cs="Times New Roman"/>
                <w:sz w:val="24"/>
                <w:szCs w:val="24"/>
                <w:lang w:val="sq-AL"/>
              </w:rPr>
            </w:pPr>
          </w:p>
          <w:p w14:paraId="13D75291" w14:textId="77777777" w:rsidR="00385237" w:rsidRPr="00385237" w:rsidRDefault="00385237" w:rsidP="00385237">
            <w:pPr>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Shkatërrimi apo dëmtimi me dashje i pronës me përmbytje </w:t>
            </w:r>
            <w:r w:rsidRPr="00385237">
              <w:rPr>
                <w:rFonts w:ascii="Times New Roman" w:eastAsia="Calibri" w:hAnsi="Times New Roman" w:cs="Times New Roman"/>
                <w:b/>
                <w:sz w:val="24"/>
                <w:szCs w:val="24"/>
                <w:u w:val="single"/>
                <w:lang w:val="sq-AL"/>
              </w:rPr>
              <w:t>dënohet me gjobë ose me burgim gjer në pesë vjet.</w:t>
            </w:r>
          </w:p>
          <w:p w14:paraId="46874F01" w14:textId="77777777" w:rsidR="00385237" w:rsidRPr="00385237" w:rsidRDefault="00385237" w:rsidP="00385237">
            <w:pPr>
              <w:rPr>
                <w:rFonts w:ascii="Times New Roman" w:eastAsia="Calibri" w:hAnsi="Times New Roman" w:cs="Times New Roman"/>
                <w:sz w:val="24"/>
                <w:szCs w:val="24"/>
                <w:lang w:val="sq-AL"/>
              </w:rPr>
            </w:pPr>
          </w:p>
          <w:p w14:paraId="4FEEBA65"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Kur nga vepra penale kanë ardhur pasoja të rënda materiale, dënohet me burgim nga pesë gjer në dhjetë Kur janë shkaktuar pasoja të rënda për jetën e shëndetin e njerëzve, </w:t>
            </w:r>
            <w:r w:rsidRPr="00385237">
              <w:rPr>
                <w:rFonts w:ascii="Times New Roman" w:eastAsia="Calibri" w:hAnsi="Times New Roman" w:cs="Times New Roman"/>
                <w:b/>
                <w:sz w:val="24"/>
                <w:szCs w:val="24"/>
                <w:u w:val="single"/>
                <w:lang w:val="sq-AL"/>
              </w:rPr>
              <w:t>dënohet me burgim nga pesë gjer në pesëmbëdhjetë vjet.</w:t>
            </w:r>
          </w:p>
        </w:tc>
        <w:tc>
          <w:tcPr>
            <w:tcW w:w="5275" w:type="dxa"/>
          </w:tcPr>
          <w:p w14:paraId="14719726"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64C05A3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58B5D9C" w14:textId="77777777" w:rsidTr="00385237">
        <w:trPr>
          <w:trHeight w:val="249"/>
        </w:trPr>
        <w:tc>
          <w:tcPr>
            <w:tcW w:w="4913" w:type="dxa"/>
          </w:tcPr>
          <w:p w14:paraId="491F4B93"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154</w:t>
            </w:r>
          </w:p>
          <w:p w14:paraId="50A3232A" w14:textId="77777777" w:rsidR="00385237" w:rsidRPr="00385237" w:rsidRDefault="00385237" w:rsidP="00385237">
            <w:pPr>
              <w:rPr>
                <w:rFonts w:ascii="Times New Roman" w:eastAsia="Times New Roman" w:hAnsi="Times New Roman" w:cs="Times New Roman"/>
                <w:sz w:val="24"/>
                <w:szCs w:val="24"/>
                <w:lang w:val="sq-AL" w:eastAsia="sq-AL"/>
              </w:rPr>
            </w:pPr>
          </w:p>
          <w:p w14:paraId="1D88D727"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i pronës me mjete të tjera</w:t>
            </w:r>
          </w:p>
          <w:p w14:paraId="25B2C54B" w14:textId="77777777" w:rsidR="00385237" w:rsidRPr="00385237" w:rsidRDefault="00385237" w:rsidP="00385237">
            <w:pPr>
              <w:rPr>
                <w:rFonts w:ascii="Times New Roman" w:eastAsia="Times New Roman" w:hAnsi="Times New Roman" w:cs="Times New Roman"/>
                <w:sz w:val="24"/>
                <w:szCs w:val="24"/>
                <w:lang w:val="sq-AL" w:eastAsia="sq-AL"/>
              </w:rPr>
            </w:pPr>
          </w:p>
          <w:p w14:paraId="564784B8" w14:textId="77777777" w:rsidR="00385237" w:rsidRPr="00385237" w:rsidRDefault="00385237" w:rsidP="00385237">
            <w:pPr>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Shkatërrimi apo dëmtimi me dashje i pronës me mjete të tjera, që përbëjnë rrezik për mjedisin rrethues dhe jetën e njerëzve, </w:t>
            </w:r>
            <w:r w:rsidRPr="00385237">
              <w:rPr>
                <w:rFonts w:ascii="Times New Roman" w:eastAsia="Garamond" w:hAnsi="Times New Roman" w:cs="Times New Roman"/>
                <w:b/>
                <w:sz w:val="24"/>
                <w:szCs w:val="24"/>
                <w:u w:val="single"/>
                <w:lang w:val="sq-AL" w:eastAsia="sq-AL"/>
              </w:rPr>
              <w:t>dënohet me gjobë ose me burgim gjer në pesë vjet.</w:t>
            </w:r>
          </w:p>
          <w:p w14:paraId="10BB62B6"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Kur nga vepra penale kanë ardhur pasoja të rënda materiale,</w:t>
            </w:r>
            <w:r w:rsidRPr="00385237">
              <w:rPr>
                <w:rFonts w:ascii="Times New Roman" w:eastAsia="Garamond" w:hAnsi="Times New Roman" w:cs="Times New Roman"/>
                <w:b/>
                <w:sz w:val="24"/>
                <w:szCs w:val="24"/>
                <w:u w:val="single"/>
                <w:lang w:val="sq-AL" w:eastAsia="sq-AL"/>
              </w:rPr>
              <w:t xml:space="preserve"> dënohet me burgim nga pesë gjer në dhjetë vjet.</w:t>
            </w:r>
          </w:p>
          <w:p w14:paraId="7FC687C0"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janë shkaktuar pasoja të rënda për jetën dhe shëndetin e njerëzve, </w:t>
            </w:r>
            <w:r w:rsidRPr="00385237">
              <w:rPr>
                <w:rFonts w:ascii="Times New Roman" w:eastAsia="Garamond" w:hAnsi="Times New Roman" w:cs="Times New Roman"/>
                <w:b/>
                <w:sz w:val="24"/>
                <w:szCs w:val="24"/>
                <w:u w:val="single"/>
                <w:lang w:val="sq-AL" w:eastAsia="sq-AL"/>
              </w:rPr>
              <w:t>dënohet me burgim nga pesë gjer në pesëmbëdhjetë vjet.</w:t>
            </w:r>
          </w:p>
        </w:tc>
        <w:tc>
          <w:tcPr>
            <w:tcW w:w="5275" w:type="dxa"/>
          </w:tcPr>
          <w:p w14:paraId="7E52D452"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4AA84C7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E827D6C" w14:textId="77777777" w:rsidTr="00385237">
        <w:trPr>
          <w:trHeight w:val="249"/>
        </w:trPr>
        <w:tc>
          <w:tcPr>
            <w:tcW w:w="4913" w:type="dxa"/>
          </w:tcPr>
          <w:p w14:paraId="3E92E95D"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155</w:t>
            </w:r>
          </w:p>
          <w:p w14:paraId="250F5766" w14:textId="77777777" w:rsidR="00385237" w:rsidRPr="00385237" w:rsidRDefault="00385237" w:rsidP="00385237">
            <w:pPr>
              <w:rPr>
                <w:rFonts w:ascii="Times New Roman" w:eastAsia="Times New Roman" w:hAnsi="Times New Roman" w:cs="Times New Roman"/>
                <w:sz w:val="24"/>
                <w:szCs w:val="24"/>
                <w:lang w:val="sq-AL" w:eastAsia="sq-AL"/>
              </w:rPr>
            </w:pPr>
          </w:p>
          <w:p w14:paraId="5898A9E3"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i rrugëve</w:t>
            </w:r>
          </w:p>
          <w:p w14:paraId="73BA4E64" w14:textId="77777777" w:rsidR="00385237" w:rsidRPr="00385237" w:rsidRDefault="00385237" w:rsidP="00385237">
            <w:pPr>
              <w:rPr>
                <w:rFonts w:ascii="Times New Roman" w:eastAsia="Times New Roman" w:hAnsi="Times New Roman" w:cs="Times New Roman"/>
                <w:sz w:val="24"/>
                <w:szCs w:val="24"/>
                <w:lang w:val="sq-AL" w:eastAsia="sq-AL"/>
              </w:rPr>
            </w:pPr>
          </w:p>
          <w:p w14:paraId="4D5E45DE"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Shkatërrimi apo dëmtimi me dashje i rrugëve automobilistike, hekurudhore dhe veprave që lidhen me to, </w:t>
            </w:r>
            <w:r w:rsidRPr="00385237">
              <w:rPr>
                <w:rFonts w:ascii="Times New Roman" w:eastAsia="Garamond" w:hAnsi="Times New Roman" w:cs="Times New Roman"/>
                <w:b/>
                <w:sz w:val="24"/>
                <w:szCs w:val="24"/>
                <w:u w:val="single"/>
                <w:lang w:val="sq-AL" w:eastAsia="sq-AL"/>
              </w:rPr>
              <w:t>dënohet me gjobë apo me burgim gjer në shtatë vjet.</w:t>
            </w:r>
          </w:p>
          <w:p w14:paraId="34AB3316" w14:textId="77777777" w:rsidR="00385237" w:rsidRPr="00385237" w:rsidRDefault="00385237" w:rsidP="00385237">
            <w:pPr>
              <w:rPr>
                <w:rFonts w:ascii="Times New Roman" w:eastAsia="Times New Roman" w:hAnsi="Times New Roman" w:cs="Times New Roman"/>
                <w:sz w:val="24"/>
                <w:szCs w:val="24"/>
                <w:lang w:val="sq-AL" w:eastAsia="sq-AL"/>
              </w:rPr>
            </w:pPr>
          </w:p>
          <w:p w14:paraId="26D399E0"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Kur nga veprat penale kanë ardhur pasoja të rënda materiale, dënohet me burgim nga tre gjer në dhjetë vjet. Kur janë shkaktuar pasoja të rënda për jetën dhe shëndetin e njerëzve</w:t>
            </w:r>
            <w:r w:rsidRPr="00385237">
              <w:rPr>
                <w:rFonts w:ascii="Times New Roman" w:eastAsia="Garamond" w:hAnsi="Times New Roman" w:cs="Times New Roman"/>
                <w:b/>
                <w:sz w:val="24"/>
                <w:szCs w:val="24"/>
                <w:u w:val="single"/>
                <w:lang w:val="sq-AL" w:eastAsia="sq-AL"/>
              </w:rPr>
              <w:t>, dënohet me burgim nga pesë gjer në pesëmbëdhjetë vjet.</w:t>
            </w:r>
          </w:p>
        </w:tc>
        <w:tc>
          <w:tcPr>
            <w:tcW w:w="5275" w:type="dxa"/>
          </w:tcPr>
          <w:p w14:paraId="1EC2F9C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304</w:t>
            </w:r>
          </w:p>
          <w:p w14:paraId="38F4DAC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Shkatërrimi i rrugëve</w:t>
            </w:r>
          </w:p>
          <w:p w14:paraId="2479C07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6DD9433C"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Shkatërrimi apo dëmtimi me dashje i rrugëve automobilistike, hekurudhore dhe veprave që lidhen me to, </w:t>
            </w:r>
            <w:r w:rsidRPr="00385237">
              <w:rPr>
                <w:rFonts w:ascii="Times New Roman" w:eastAsia="Calibri" w:hAnsi="Times New Roman" w:cs="Times New Roman"/>
                <w:b/>
                <w:sz w:val="24"/>
                <w:szCs w:val="24"/>
                <w:u w:val="single"/>
                <w:lang w:val="sq-AL"/>
              </w:rPr>
              <w:t>dënohet me burgim nga 2 deri në 7 vjet.</w:t>
            </w:r>
          </w:p>
          <w:p w14:paraId="42F542D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Kur nga veprat penale kanë ardhur pasoja të rënda materiale te vlerësuara përmbi 2.000.000 leke </w:t>
            </w:r>
            <w:r w:rsidRPr="00385237">
              <w:rPr>
                <w:rFonts w:ascii="Times New Roman" w:eastAsia="Calibri" w:hAnsi="Times New Roman" w:cs="Times New Roman"/>
                <w:b/>
                <w:sz w:val="24"/>
                <w:szCs w:val="24"/>
                <w:u w:val="single"/>
                <w:lang w:val="sq-AL"/>
              </w:rPr>
              <w:t>dënohet me burgim nga 5 deri në 10 vjet.</w:t>
            </w:r>
          </w:p>
          <w:p w14:paraId="5613120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3. Nëse nga shkatërrimi apo dëmtimi i kryer sipas këtij neni cenohet jeta apo shëndeti i njerëzve, atëherë kjo vepër konkurron me veprat penale kundër jetës e shëndetit te njerëzve.</w:t>
            </w:r>
          </w:p>
        </w:tc>
        <w:tc>
          <w:tcPr>
            <w:tcW w:w="4680" w:type="dxa"/>
          </w:tcPr>
          <w:p w14:paraId="34A8103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E1F98AA" w14:textId="77777777" w:rsidTr="00385237">
        <w:trPr>
          <w:trHeight w:val="249"/>
        </w:trPr>
        <w:tc>
          <w:tcPr>
            <w:tcW w:w="4913" w:type="dxa"/>
          </w:tcPr>
          <w:p w14:paraId="5F126C9A"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156</w:t>
            </w:r>
          </w:p>
          <w:p w14:paraId="60DD3E03" w14:textId="77777777" w:rsidR="00385237" w:rsidRPr="00385237" w:rsidRDefault="00385237" w:rsidP="00385237">
            <w:pPr>
              <w:rPr>
                <w:rFonts w:ascii="Times New Roman" w:eastAsia="Times New Roman" w:hAnsi="Times New Roman" w:cs="Times New Roman"/>
                <w:sz w:val="24"/>
                <w:szCs w:val="24"/>
                <w:lang w:val="sq-AL" w:eastAsia="sq-AL"/>
              </w:rPr>
            </w:pPr>
          </w:p>
          <w:p w14:paraId="22A0F2C7"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i rrjetit elektrik</w:t>
            </w:r>
          </w:p>
          <w:p w14:paraId="138E6F2C" w14:textId="77777777" w:rsidR="00385237" w:rsidRPr="00385237" w:rsidRDefault="00385237" w:rsidP="00385237">
            <w:pPr>
              <w:rPr>
                <w:rFonts w:ascii="Times New Roman" w:eastAsia="Times New Roman" w:hAnsi="Times New Roman" w:cs="Times New Roman"/>
                <w:sz w:val="24"/>
                <w:szCs w:val="24"/>
                <w:lang w:val="sq-AL" w:eastAsia="sq-AL"/>
              </w:rPr>
            </w:pPr>
          </w:p>
          <w:p w14:paraId="5A4BAB46"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paragrafi i II me ligjin nr. 10 023, datë 27.11.2008)</w:t>
            </w:r>
          </w:p>
          <w:p w14:paraId="23F6706D" w14:textId="77777777" w:rsidR="00385237" w:rsidRPr="00385237" w:rsidRDefault="00385237" w:rsidP="00385237">
            <w:pPr>
              <w:rPr>
                <w:rFonts w:ascii="Times New Roman" w:eastAsia="Times New Roman" w:hAnsi="Times New Roman" w:cs="Times New Roman"/>
                <w:sz w:val="24"/>
                <w:szCs w:val="24"/>
                <w:lang w:val="sq-AL" w:eastAsia="sq-AL"/>
              </w:rPr>
            </w:pPr>
          </w:p>
          <w:p w14:paraId="4043D0D3" w14:textId="77777777" w:rsidR="00385237" w:rsidRPr="00385237" w:rsidRDefault="00385237" w:rsidP="00385237">
            <w:pPr>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Shkatërrimi apo dëmtimi me dashje i rrjetit elektrik, telegrafik, telefonik, radioteleviziv apo të çdo rrjeti ndërlidhës, </w:t>
            </w:r>
            <w:r w:rsidRPr="00385237">
              <w:rPr>
                <w:rFonts w:ascii="Times New Roman" w:eastAsia="Garamond" w:hAnsi="Times New Roman" w:cs="Times New Roman"/>
                <w:b/>
                <w:sz w:val="24"/>
                <w:szCs w:val="24"/>
                <w:u w:val="single"/>
                <w:lang w:val="sq-AL" w:eastAsia="sq-AL"/>
              </w:rPr>
              <w:t>dënohet me gjobë ose me burgim gjer në tre vjet.</w:t>
            </w:r>
          </w:p>
          <w:p w14:paraId="04AF1695" w14:textId="77777777" w:rsidR="00385237" w:rsidRPr="00385237" w:rsidRDefault="00385237" w:rsidP="00385237">
            <w:pPr>
              <w:rPr>
                <w:rFonts w:ascii="Times New Roman" w:eastAsia="Times New Roman" w:hAnsi="Times New Roman" w:cs="Times New Roman"/>
                <w:sz w:val="24"/>
                <w:szCs w:val="24"/>
                <w:lang w:val="sq-AL" w:eastAsia="sq-AL"/>
              </w:rPr>
            </w:pPr>
          </w:p>
          <w:p w14:paraId="4C020322"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më shumë se një herë, ose ka sjellë pasoja të rënda, </w:t>
            </w:r>
            <w:r w:rsidRPr="00385237">
              <w:rPr>
                <w:rFonts w:ascii="Times New Roman" w:eastAsia="Garamond" w:hAnsi="Times New Roman" w:cs="Times New Roman"/>
                <w:b/>
                <w:sz w:val="24"/>
                <w:szCs w:val="24"/>
                <w:u w:val="single"/>
                <w:lang w:val="sq-AL" w:eastAsia="sq-AL"/>
              </w:rPr>
              <w:t>dënohet me burgim deri në tre vjet.</w:t>
            </w:r>
          </w:p>
        </w:tc>
        <w:tc>
          <w:tcPr>
            <w:tcW w:w="5275" w:type="dxa"/>
          </w:tcPr>
          <w:p w14:paraId="043F014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305</w:t>
            </w:r>
          </w:p>
          <w:p w14:paraId="001FBC2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385237">
              <w:rPr>
                <w:rFonts w:ascii="Times New Roman" w:eastAsia="Calibri" w:hAnsi="Times New Roman" w:cs="Times New Roman"/>
                <w:b/>
                <w:bCs/>
                <w:sz w:val="24"/>
                <w:szCs w:val="24"/>
                <w:lang w:val="sq-AL"/>
              </w:rPr>
              <w:t>Shkatërrimi i rrjetit elektrik apo ujitës</w:t>
            </w:r>
          </w:p>
          <w:p w14:paraId="5C8318EF"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2C607C1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Shkatërrimi apo dëmtimi me dashje i rrjetit elektrik, telegrafik, telefonik, radioteleviziv apo të çdo rrjeti ndërlidhës apo komunikues ndërmjet subjekteve, rrjetit te kanaleve ujitës, kullues ose veprave qe lidhen me to, </w:t>
            </w:r>
            <w:r w:rsidRPr="00385237">
              <w:rPr>
                <w:rFonts w:ascii="Times New Roman" w:eastAsia="Calibri" w:hAnsi="Times New Roman" w:cs="Times New Roman"/>
                <w:b/>
                <w:sz w:val="24"/>
                <w:szCs w:val="24"/>
                <w:u w:val="single"/>
                <w:lang w:val="sq-AL"/>
              </w:rPr>
              <w:t>dënohet me burgim nga 2 deri në 3 vjet.</w:t>
            </w:r>
          </w:p>
          <w:p w14:paraId="0C8467F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Kur nga veprat penale kanë ardhur pasoja të rënda materiale te vlerësuara përmbi 2.000.000 leke </w:t>
            </w:r>
            <w:r w:rsidRPr="00385237">
              <w:rPr>
                <w:rFonts w:ascii="Times New Roman" w:eastAsia="Calibri" w:hAnsi="Times New Roman" w:cs="Times New Roman"/>
                <w:b/>
                <w:sz w:val="24"/>
                <w:szCs w:val="24"/>
                <w:u w:val="single"/>
                <w:lang w:val="sq-AL"/>
              </w:rPr>
              <w:t>dënohet me burgim nga 5 deri në 10 vjet.</w:t>
            </w:r>
          </w:p>
        </w:tc>
        <w:tc>
          <w:tcPr>
            <w:tcW w:w="4680" w:type="dxa"/>
          </w:tcPr>
          <w:p w14:paraId="4E95A67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ACEC2D3" w14:textId="77777777" w:rsidTr="00385237">
        <w:trPr>
          <w:trHeight w:val="249"/>
        </w:trPr>
        <w:tc>
          <w:tcPr>
            <w:tcW w:w="4913" w:type="dxa"/>
          </w:tcPr>
          <w:p w14:paraId="7D309A81"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157</w:t>
            </w:r>
          </w:p>
          <w:p w14:paraId="4CA44485" w14:textId="77777777" w:rsidR="00385237" w:rsidRPr="00385237" w:rsidRDefault="00385237" w:rsidP="00385237">
            <w:pPr>
              <w:rPr>
                <w:rFonts w:ascii="Times New Roman" w:eastAsia="Times New Roman" w:hAnsi="Times New Roman" w:cs="Times New Roman"/>
                <w:sz w:val="24"/>
                <w:szCs w:val="24"/>
                <w:lang w:val="sq-AL" w:eastAsia="sq-AL"/>
              </w:rPr>
            </w:pPr>
          </w:p>
          <w:p w14:paraId="54E56D52"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lastRenderedPageBreak/>
              <w:t>Shkatërrimi i rrjetit të ujitjes</w:t>
            </w:r>
          </w:p>
          <w:p w14:paraId="009FB5D0" w14:textId="77777777" w:rsidR="00385237" w:rsidRPr="00385237" w:rsidRDefault="00385237" w:rsidP="00385237">
            <w:pPr>
              <w:rPr>
                <w:rFonts w:ascii="Times New Roman" w:eastAsia="Times New Roman" w:hAnsi="Times New Roman" w:cs="Times New Roman"/>
                <w:sz w:val="24"/>
                <w:szCs w:val="24"/>
                <w:lang w:val="sq-AL" w:eastAsia="sq-AL"/>
              </w:rPr>
            </w:pPr>
          </w:p>
          <w:p w14:paraId="0A0EA9EF"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Shkatërrimi apo dëmtimi me dashje i kanaleve ujitëse dhe kulluese ose veprave që lidhen me to,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tc>
        <w:tc>
          <w:tcPr>
            <w:tcW w:w="5275" w:type="dxa"/>
          </w:tcPr>
          <w:p w14:paraId="6F99E03B"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7D3C3BC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BA86F34" w14:textId="77777777" w:rsidTr="00385237">
        <w:trPr>
          <w:trHeight w:val="249"/>
        </w:trPr>
        <w:tc>
          <w:tcPr>
            <w:tcW w:w="4913" w:type="dxa"/>
          </w:tcPr>
          <w:p w14:paraId="3914D7AB"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158</w:t>
            </w:r>
          </w:p>
          <w:p w14:paraId="6FA28BBE" w14:textId="77777777" w:rsidR="00385237" w:rsidRPr="00385237" w:rsidRDefault="00385237" w:rsidP="00385237">
            <w:pPr>
              <w:rPr>
                <w:rFonts w:ascii="Times New Roman" w:eastAsia="Times New Roman" w:hAnsi="Times New Roman" w:cs="Times New Roman"/>
                <w:sz w:val="24"/>
                <w:szCs w:val="24"/>
                <w:lang w:val="sq-AL" w:eastAsia="sq-AL"/>
              </w:rPr>
            </w:pPr>
          </w:p>
          <w:p w14:paraId="49D7E2F2"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Administrimi i ujit pa të drejtë, duke kthyer ose ndryshuar vijën e ujit, duke hapur </w:t>
            </w:r>
            <w:proofErr w:type="spellStart"/>
            <w:r w:rsidRPr="00385237">
              <w:rPr>
                <w:rFonts w:ascii="Times New Roman" w:eastAsia="Garamond" w:hAnsi="Times New Roman" w:cs="Times New Roman"/>
                <w:sz w:val="24"/>
                <w:szCs w:val="24"/>
                <w:lang w:val="sq-AL" w:eastAsia="sq-AL"/>
              </w:rPr>
              <w:t>pendat</w:t>
            </w:r>
            <w:proofErr w:type="spellEnd"/>
            <w:r w:rsidRPr="00385237">
              <w:rPr>
                <w:rFonts w:ascii="Times New Roman" w:eastAsia="Garamond" w:hAnsi="Times New Roman" w:cs="Times New Roman"/>
                <w:sz w:val="24"/>
                <w:szCs w:val="24"/>
                <w:lang w:val="sq-AL" w:eastAsia="sq-AL"/>
              </w:rPr>
              <w:t xml:space="preserve">, duke ndërtuar apo mbyllur kanale kulluese apo vaditëse, vija ose vepra të tjera,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p w14:paraId="7A2A3F8B"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41D4AB56"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6BDD531"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64312BA" w14:textId="77777777" w:rsidTr="00385237">
        <w:trPr>
          <w:trHeight w:val="249"/>
        </w:trPr>
        <w:tc>
          <w:tcPr>
            <w:tcW w:w="4913" w:type="dxa"/>
          </w:tcPr>
          <w:p w14:paraId="57BECC6C"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159</w:t>
            </w:r>
          </w:p>
          <w:p w14:paraId="4DB51D5B" w14:textId="77777777" w:rsidR="00385237" w:rsidRPr="00385237" w:rsidRDefault="00385237" w:rsidP="00385237">
            <w:pPr>
              <w:rPr>
                <w:rFonts w:ascii="Times New Roman" w:eastAsia="Times New Roman" w:hAnsi="Times New Roman" w:cs="Times New Roman"/>
                <w:sz w:val="24"/>
                <w:szCs w:val="24"/>
                <w:lang w:val="sq-AL" w:eastAsia="sq-AL"/>
              </w:rPr>
            </w:pPr>
          </w:p>
          <w:p w14:paraId="383408E5"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i rrjetit të ujësjellësit</w:t>
            </w:r>
          </w:p>
          <w:p w14:paraId="3F46150E" w14:textId="77777777" w:rsidR="00385237" w:rsidRPr="00385237" w:rsidRDefault="00385237" w:rsidP="00385237">
            <w:pPr>
              <w:rPr>
                <w:rFonts w:ascii="Times New Roman" w:eastAsia="Times New Roman" w:hAnsi="Times New Roman" w:cs="Times New Roman"/>
                <w:sz w:val="24"/>
                <w:szCs w:val="24"/>
                <w:lang w:val="sq-AL" w:eastAsia="sq-AL"/>
              </w:rPr>
            </w:pPr>
          </w:p>
          <w:p w14:paraId="7EA28815"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10 023, datë 27.11.2008)</w:t>
            </w:r>
          </w:p>
          <w:p w14:paraId="3C4B9134" w14:textId="77777777" w:rsidR="00385237" w:rsidRPr="00385237" w:rsidRDefault="00385237" w:rsidP="00385237">
            <w:pPr>
              <w:rPr>
                <w:rFonts w:ascii="Times New Roman" w:eastAsia="Times New Roman" w:hAnsi="Times New Roman" w:cs="Times New Roman"/>
                <w:sz w:val="24"/>
                <w:szCs w:val="24"/>
                <w:lang w:val="sq-AL" w:eastAsia="sq-AL"/>
              </w:rPr>
            </w:pPr>
          </w:p>
          <w:p w14:paraId="3A0E503B"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Lidhja, si dhe çdo ndërhyrje tjetër e bërë pa leje në rrjetin e ujësjellësit, për marrjen e ujit të pijshëm, përbën kundërvajtje penale dhe </w:t>
            </w:r>
            <w:r w:rsidRPr="00385237">
              <w:rPr>
                <w:rFonts w:ascii="Times New Roman" w:eastAsia="Garamond" w:hAnsi="Times New Roman" w:cs="Times New Roman"/>
                <w:b/>
                <w:sz w:val="24"/>
                <w:szCs w:val="24"/>
                <w:u w:val="single"/>
                <w:lang w:val="sq-AL" w:eastAsia="sq-AL"/>
              </w:rPr>
              <w:t>dënohet me gjobë ose me burgim deri në dy vjet.</w:t>
            </w:r>
          </w:p>
          <w:p w14:paraId="5228C731"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Shkatërrimi me dashje i rrjetit të ujësjellësit </w:t>
            </w:r>
            <w:r w:rsidRPr="00385237">
              <w:rPr>
                <w:rFonts w:ascii="Times New Roman" w:eastAsia="Garamond" w:hAnsi="Times New Roman" w:cs="Times New Roman"/>
                <w:b/>
                <w:sz w:val="24"/>
                <w:szCs w:val="24"/>
                <w:u w:val="single"/>
                <w:lang w:val="sq-AL" w:eastAsia="sq-AL"/>
              </w:rPr>
              <w:t>dënohet me burgim deri në pesë vjet.</w:t>
            </w:r>
          </w:p>
        </w:tc>
        <w:tc>
          <w:tcPr>
            <w:tcW w:w="5275" w:type="dxa"/>
          </w:tcPr>
          <w:p w14:paraId="016E81E4" w14:textId="77777777" w:rsidR="00385237" w:rsidRPr="00385237" w:rsidRDefault="00385237" w:rsidP="00385237">
            <w:pPr>
              <w:keepNext/>
              <w:autoSpaceDE w:val="0"/>
              <w:autoSpaceDN w:val="0"/>
              <w:adjustRightInd w:val="0"/>
              <w:jc w:val="center"/>
              <w:rPr>
                <w:rFonts w:ascii="Times New Roman" w:eastAsia="Calibri" w:hAnsi="Times New Roman" w:cs="Times New Roman"/>
                <w:color w:val="000000"/>
                <w:sz w:val="24"/>
                <w:szCs w:val="24"/>
                <w:lang w:val="sq-AL"/>
              </w:rPr>
            </w:pPr>
            <w:r w:rsidRPr="00385237">
              <w:rPr>
                <w:rFonts w:ascii="Times New Roman" w:eastAsia="Calibri" w:hAnsi="Times New Roman" w:cs="Times New Roman"/>
                <w:color w:val="000000"/>
                <w:sz w:val="24"/>
                <w:szCs w:val="24"/>
                <w:lang w:val="sq-AL"/>
              </w:rPr>
              <w:t>Neni 306</w:t>
            </w:r>
          </w:p>
          <w:p w14:paraId="0779A833" w14:textId="77777777" w:rsidR="00385237" w:rsidRPr="00385237" w:rsidRDefault="00385237" w:rsidP="00385237">
            <w:pPr>
              <w:keepNext/>
              <w:autoSpaceDE w:val="0"/>
              <w:autoSpaceDN w:val="0"/>
              <w:adjustRightInd w:val="0"/>
              <w:jc w:val="center"/>
              <w:rPr>
                <w:rFonts w:ascii="Times New Roman" w:eastAsia="Calibri" w:hAnsi="Times New Roman" w:cs="Times New Roman"/>
                <w:b/>
                <w:bCs/>
                <w:color w:val="000000"/>
                <w:sz w:val="24"/>
                <w:szCs w:val="24"/>
                <w:lang w:val="sq-AL"/>
              </w:rPr>
            </w:pPr>
            <w:r w:rsidRPr="00385237">
              <w:rPr>
                <w:rFonts w:ascii="Times New Roman" w:eastAsia="Calibri" w:hAnsi="Times New Roman" w:cs="Times New Roman"/>
                <w:b/>
                <w:bCs/>
                <w:color w:val="000000"/>
                <w:sz w:val="24"/>
                <w:szCs w:val="24"/>
                <w:lang w:val="sq-AL"/>
              </w:rPr>
              <w:t>Lidhjet dhe administrimi i paligjshëm</w:t>
            </w:r>
          </w:p>
          <w:p w14:paraId="613671FC"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rPr>
                <w:rFonts w:ascii="Times New Roman" w:eastAsia="Calibri" w:hAnsi="Times New Roman" w:cs="Times New Roman"/>
                <w:i/>
                <w:iCs/>
                <w:sz w:val="24"/>
                <w:szCs w:val="24"/>
                <w:lang w:val="sq-AL"/>
              </w:rPr>
            </w:pPr>
          </w:p>
          <w:p w14:paraId="00BFC48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color w:val="000000"/>
                <w:sz w:val="24"/>
                <w:szCs w:val="24"/>
                <w:lang w:val="sq-AL"/>
              </w:rPr>
            </w:pPr>
            <w:r w:rsidRPr="00385237">
              <w:rPr>
                <w:rFonts w:ascii="Times New Roman" w:eastAsia="Calibri" w:hAnsi="Times New Roman" w:cs="Times New Roman"/>
                <w:color w:val="000000"/>
                <w:sz w:val="24"/>
                <w:szCs w:val="24"/>
                <w:lang w:val="sq-AL"/>
              </w:rPr>
              <w:t xml:space="preserve">1. Lidhja, si dhe çdo ndërhyrje tjetër e bërë pa leje në rrjetin e ujësjellësit, për marrjen e ujit të pijshëm, përbën kundërvajtje penale </w:t>
            </w:r>
            <w:r w:rsidRPr="00385237">
              <w:rPr>
                <w:rFonts w:ascii="Times New Roman" w:eastAsia="Calibri" w:hAnsi="Times New Roman" w:cs="Times New Roman"/>
                <w:b/>
                <w:color w:val="000000"/>
                <w:sz w:val="24"/>
                <w:szCs w:val="24"/>
                <w:u w:val="single"/>
                <w:lang w:val="sq-AL"/>
              </w:rPr>
              <w:t>dhe dënohet me gjobe.</w:t>
            </w:r>
            <w:r w:rsidRPr="00385237">
              <w:rPr>
                <w:rFonts w:ascii="Times New Roman" w:eastAsia="Calibri" w:hAnsi="Times New Roman" w:cs="Times New Roman"/>
                <w:color w:val="000000"/>
                <w:sz w:val="24"/>
                <w:szCs w:val="24"/>
                <w:lang w:val="sq-AL"/>
              </w:rPr>
              <w:t xml:space="preserve"> </w:t>
            </w:r>
          </w:p>
          <w:p w14:paraId="57E22C8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Administrimi i ujit pa të drejtë, duke kthyer ose ndryshuar vijën e ujit, duke hapur </w:t>
            </w:r>
            <w:proofErr w:type="spellStart"/>
            <w:r w:rsidRPr="00385237">
              <w:rPr>
                <w:rFonts w:ascii="Times New Roman" w:eastAsia="Calibri" w:hAnsi="Times New Roman" w:cs="Times New Roman"/>
                <w:sz w:val="24"/>
                <w:szCs w:val="24"/>
                <w:lang w:val="sq-AL"/>
              </w:rPr>
              <w:t>pendat</w:t>
            </w:r>
            <w:proofErr w:type="spellEnd"/>
            <w:r w:rsidRPr="00385237">
              <w:rPr>
                <w:rFonts w:ascii="Times New Roman" w:eastAsia="Calibri" w:hAnsi="Times New Roman" w:cs="Times New Roman"/>
                <w:sz w:val="24"/>
                <w:szCs w:val="24"/>
                <w:lang w:val="sq-AL"/>
              </w:rPr>
              <w:t xml:space="preserve">, duke ndërtuar apo mbyllur kanale kulluese apo vaditëse, vija ose vepra të tjera, përbën kundërvajtje penale </w:t>
            </w:r>
            <w:r w:rsidRPr="00385237">
              <w:rPr>
                <w:rFonts w:ascii="Times New Roman" w:eastAsia="Calibri" w:hAnsi="Times New Roman" w:cs="Times New Roman"/>
                <w:b/>
                <w:sz w:val="24"/>
                <w:szCs w:val="24"/>
                <w:u w:val="single"/>
                <w:lang w:val="sq-AL"/>
              </w:rPr>
              <w:t>dhe dënohet me gjobë</w:t>
            </w:r>
            <w:r w:rsidRPr="00385237">
              <w:rPr>
                <w:rFonts w:ascii="Times New Roman" w:eastAsia="Calibri" w:hAnsi="Times New Roman" w:cs="Times New Roman"/>
                <w:sz w:val="24"/>
                <w:szCs w:val="24"/>
                <w:lang w:val="sq-AL"/>
              </w:rPr>
              <w:t>.</w:t>
            </w:r>
          </w:p>
          <w:p w14:paraId="1AD32292"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30E1ECB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8CFF558" w14:textId="77777777" w:rsidTr="00385237">
        <w:trPr>
          <w:trHeight w:val="249"/>
        </w:trPr>
        <w:tc>
          <w:tcPr>
            <w:tcW w:w="4913" w:type="dxa"/>
          </w:tcPr>
          <w:p w14:paraId="3632592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160</w:t>
            </w:r>
          </w:p>
          <w:p w14:paraId="44927F50" w14:textId="77777777" w:rsidR="00385237" w:rsidRPr="00385237" w:rsidRDefault="00385237" w:rsidP="00385237">
            <w:pPr>
              <w:rPr>
                <w:rFonts w:ascii="Times New Roman" w:eastAsia="Times New Roman" w:hAnsi="Times New Roman" w:cs="Times New Roman"/>
                <w:sz w:val="24"/>
                <w:szCs w:val="24"/>
                <w:lang w:val="sq-AL" w:eastAsia="sq-AL"/>
              </w:rPr>
            </w:pPr>
          </w:p>
          <w:p w14:paraId="432AF39C"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i veprave kulturore</w:t>
            </w:r>
          </w:p>
          <w:p w14:paraId="61D06F74" w14:textId="77777777" w:rsidR="00385237" w:rsidRPr="00385237" w:rsidRDefault="00385237" w:rsidP="00385237">
            <w:pPr>
              <w:rPr>
                <w:rFonts w:ascii="Times New Roman" w:eastAsia="Times New Roman" w:hAnsi="Times New Roman" w:cs="Times New Roman"/>
                <w:sz w:val="24"/>
                <w:szCs w:val="24"/>
                <w:lang w:val="sq-AL" w:eastAsia="sq-AL"/>
              </w:rPr>
            </w:pPr>
          </w:p>
          <w:p w14:paraId="14508F6F"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Shkatërrimi apo dëmtimi me dashje i veprave kulturore </w:t>
            </w:r>
            <w:r w:rsidRPr="00385237">
              <w:rPr>
                <w:rFonts w:ascii="Times New Roman" w:eastAsia="Garamond" w:hAnsi="Times New Roman" w:cs="Times New Roman"/>
                <w:b/>
                <w:sz w:val="24"/>
                <w:szCs w:val="24"/>
                <w:u w:val="single"/>
                <w:lang w:val="sq-AL" w:eastAsia="sq-AL"/>
              </w:rPr>
              <w:t>dënohet me gjobë ose me burgim gjer në tre vjet.</w:t>
            </w:r>
          </w:p>
          <w:p w14:paraId="719B4414"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nga vepra penale janë shkatërruar apo dëmtuar vepra kulturore me rëndësi kombëtare, </w:t>
            </w:r>
            <w:r w:rsidRPr="00385237">
              <w:rPr>
                <w:rFonts w:ascii="Times New Roman" w:eastAsia="Garamond" w:hAnsi="Times New Roman" w:cs="Times New Roman"/>
                <w:b/>
                <w:sz w:val="24"/>
                <w:szCs w:val="24"/>
                <w:u w:val="single"/>
                <w:lang w:val="sq-AL" w:eastAsia="sq-AL"/>
              </w:rPr>
              <w:t>dënohet me gjobë ose me burgim nga dy gjer në tetë vjet.</w:t>
            </w:r>
          </w:p>
        </w:tc>
        <w:tc>
          <w:tcPr>
            <w:tcW w:w="5275" w:type="dxa"/>
          </w:tcPr>
          <w:p w14:paraId="6C8F9A4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Neni 307</w:t>
            </w:r>
          </w:p>
          <w:p w14:paraId="5C1EFFC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Shkatërrimi i veprave kulturore</w:t>
            </w:r>
          </w:p>
          <w:p w14:paraId="2C47F2C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5F39829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 xml:space="preserve">1. Shkatërrimi apo dëmtimi me dashje i veprave kulturore </w:t>
            </w:r>
            <w:r w:rsidRPr="00385237">
              <w:rPr>
                <w:rFonts w:ascii="Times New Roman" w:eastAsia="Calibri" w:hAnsi="Times New Roman" w:cs="Times New Roman"/>
                <w:b/>
                <w:sz w:val="24"/>
                <w:szCs w:val="24"/>
                <w:u w:val="single"/>
                <w:lang w:val="sq-AL"/>
              </w:rPr>
              <w:t>dënohet  me burgim nga 2 deri në 3 vjet.</w:t>
            </w:r>
          </w:p>
          <w:p w14:paraId="3C5329C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Kur nga vepra penale janë shkatërruar apo dëmtuar vepra kulturore me rëndësi kombëtare, </w:t>
            </w:r>
            <w:r w:rsidRPr="00385237">
              <w:rPr>
                <w:rFonts w:ascii="Times New Roman" w:eastAsia="Calibri" w:hAnsi="Times New Roman" w:cs="Times New Roman"/>
                <w:b/>
                <w:sz w:val="24"/>
                <w:szCs w:val="24"/>
                <w:u w:val="single"/>
                <w:lang w:val="sq-AL"/>
              </w:rPr>
              <w:t>dënohet me burgim nga 4 deri në 8 vjet.</w:t>
            </w:r>
          </w:p>
        </w:tc>
        <w:tc>
          <w:tcPr>
            <w:tcW w:w="4680" w:type="dxa"/>
          </w:tcPr>
          <w:p w14:paraId="5D76921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DDB9864" w14:textId="77777777" w:rsidTr="00385237">
        <w:trPr>
          <w:trHeight w:val="249"/>
        </w:trPr>
        <w:tc>
          <w:tcPr>
            <w:tcW w:w="4913" w:type="dxa"/>
          </w:tcPr>
          <w:p w14:paraId="4D03FB26"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161</w:t>
            </w:r>
          </w:p>
          <w:p w14:paraId="2CC6B3E7" w14:textId="77777777" w:rsidR="00385237" w:rsidRPr="00385237" w:rsidRDefault="00385237" w:rsidP="00385237">
            <w:pPr>
              <w:rPr>
                <w:rFonts w:ascii="Times New Roman" w:eastAsia="Times New Roman" w:hAnsi="Times New Roman" w:cs="Times New Roman"/>
                <w:sz w:val="24"/>
                <w:szCs w:val="24"/>
                <w:lang w:val="sq-AL" w:eastAsia="sq-AL"/>
              </w:rPr>
            </w:pPr>
          </w:p>
          <w:p w14:paraId="5DF06940"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Shkatërrimi i pronës nga pakujdesia</w:t>
            </w:r>
          </w:p>
          <w:p w14:paraId="6B02AF43" w14:textId="77777777" w:rsidR="00385237" w:rsidRPr="00385237" w:rsidRDefault="00385237" w:rsidP="00385237">
            <w:pPr>
              <w:rPr>
                <w:rFonts w:ascii="Times New Roman" w:eastAsia="Times New Roman" w:hAnsi="Times New Roman" w:cs="Times New Roman"/>
                <w:sz w:val="24"/>
                <w:szCs w:val="24"/>
                <w:lang w:val="sq-AL" w:eastAsia="sq-AL"/>
              </w:rPr>
            </w:pPr>
          </w:p>
          <w:p w14:paraId="610A9692"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Shkatërrimi apo dëmtimi nga pakujdesia i pronës, kur ka sjellë pasoja të rënda materiale, </w:t>
            </w:r>
            <w:r w:rsidRPr="00385237">
              <w:rPr>
                <w:rFonts w:ascii="Times New Roman" w:eastAsia="Garamond" w:hAnsi="Times New Roman" w:cs="Times New Roman"/>
                <w:b/>
                <w:sz w:val="24"/>
                <w:szCs w:val="24"/>
                <w:u w:val="single"/>
                <w:lang w:val="sq-AL" w:eastAsia="sq-AL"/>
              </w:rPr>
              <w:t>dënohet me gjobë ose me burgim gjer në tre vjet.</w:t>
            </w:r>
          </w:p>
        </w:tc>
        <w:tc>
          <w:tcPr>
            <w:tcW w:w="5275" w:type="dxa"/>
          </w:tcPr>
          <w:p w14:paraId="6E3F5B58"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0FA025E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9152D4E" w14:textId="77777777" w:rsidTr="00385237">
        <w:trPr>
          <w:trHeight w:val="249"/>
        </w:trPr>
        <w:tc>
          <w:tcPr>
            <w:tcW w:w="4913" w:type="dxa"/>
          </w:tcPr>
          <w:p w14:paraId="3C71FD0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162</w:t>
            </w:r>
          </w:p>
          <w:p w14:paraId="7C0416E8" w14:textId="77777777" w:rsidR="00385237" w:rsidRPr="00385237" w:rsidRDefault="00385237" w:rsidP="00385237">
            <w:pPr>
              <w:rPr>
                <w:rFonts w:ascii="Times New Roman" w:eastAsia="Times New Roman" w:hAnsi="Times New Roman" w:cs="Times New Roman"/>
                <w:sz w:val="24"/>
                <w:szCs w:val="24"/>
                <w:lang w:val="sq-AL" w:eastAsia="sq-AL"/>
              </w:rPr>
            </w:pPr>
          </w:p>
          <w:p w14:paraId="43EFB2AC"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Përplasja e mjeteve të transportit masiv</w:t>
            </w:r>
          </w:p>
          <w:p w14:paraId="5DA65C01" w14:textId="77777777" w:rsidR="00385237" w:rsidRPr="00385237" w:rsidRDefault="00385237" w:rsidP="00385237">
            <w:pPr>
              <w:rPr>
                <w:rFonts w:ascii="Times New Roman" w:eastAsia="Times New Roman" w:hAnsi="Times New Roman" w:cs="Times New Roman"/>
                <w:sz w:val="24"/>
                <w:szCs w:val="24"/>
                <w:lang w:val="sq-AL" w:eastAsia="sq-AL"/>
              </w:rPr>
            </w:pPr>
          </w:p>
          <w:p w14:paraId="5224854D"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Shkaktimi nga pakujdesia i përplasjes se trenave, anijeve, avionëve, kur ka shkaktuar rrëzimin, djegien, mbytjen, përmbysjen, daljen nga shinat ose është shoqëruar me pasoja të rënda materiale,</w:t>
            </w:r>
            <w:r w:rsidRPr="00385237">
              <w:rPr>
                <w:rFonts w:ascii="Times New Roman" w:eastAsia="Garamond" w:hAnsi="Times New Roman" w:cs="Times New Roman"/>
                <w:b/>
                <w:sz w:val="24"/>
                <w:szCs w:val="24"/>
                <w:u w:val="single"/>
                <w:lang w:val="sq-AL" w:eastAsia="sq-AL"/>
              </w:rPr>
              <w:t xml:space="preserve"> dënohet me gjobë ose burgim gjer në pesë vjet.</w:t>
            </w:r>
          </w:p>
        </w:tc>
        <w:tc>
          <w:tcPr>
            <w:tcW w:w="5275" w:type="dxa"/>
          </w:tcPr>
          <w:p w14:paraId="5E1ACD3D"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308</w:t>
            </w:r>
          </w:p>
          <w:p w14:paraId="45407713"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b/>
                <w:bCs/>
                <w:sz w:val="24"/>
                <w:szCs w:val="24"/>
                <w:lang w:val="sq-AL"/>
              </w:rPr>
              <w:t>Përplasja e mjeteve të transportit masiv</w:t>
            </w:r>
          </w:p>
          <w:p w14:paraId="5524EC8B"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049365C5"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Shkaktimi  i përplasjes se trenave, anijeve, avionëve, kur ka shkaktuar rrëzimin, djegien, mbytjen, përmbysjen, daljen nga shinat, </w:t>
            </w:r>
            <w:r w:rsidRPr="00385237">
              <w:rPr>
                <w:rFonts w:ascii="Times New Roman" w:eastAsia="Calibri" w:hAnsi="Times New Roman" w:cs="Times New Roman"/>
                <w:b/>
                <w:sz w:val="24"/>
                <w:szCs w:val="24"/>
                <w:u w:val="single"/>
                <w:lang w:val="sq-AL"/>
              </w:rPr>
              <w:t>dënohet me burgim nga 5 deri në 15 vjet.</w:t>
            </w:r>
          </w:p>
          <w:p w14:paraId="25B3DEC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Po kjo vepër e bere nga pakujdesia, </w:t>
            </w:r>
            <w:r w:rsidRPr="00385237">
              <w:rPr>
                <w:rFonts w:ascii="Times New Roman" w:eastAsia="Calibri" w:hAnsi="Times New Roman" w:cs="Times New Roman"/>
                <w:b/>
                <w:sz w:val="24"/>
                <w:szCs w:val="24"/>
                <w:u w:val="single"/>
                <w:lang w:val="sq-AL"/>
              </w:rPr>
              <w:t>dënohet me burgim nga 4 deri ne 8 vjet.</w:t>
            </w:r>
          </w:p>
          <w:p w14:paraId="00774D1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3. Nëse nga veprat e shënuara ne ketë dispozite vjen cenimi i jetës apo shëndetit te njerëzve, kjo vepër konkurron me veprën penale kundër jetës e shëndetit, ne varësi te numrit te personave te dëmtuar dhe formës se fajit me te cilën është kryer vepra penale.</w:t>
            </w:r>
          </w:p>
          <w:p w14:paraId="7BD462E8"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sz w:val="24"/>
                <w:szCs w:val="24"/>
                <w:lang w:val="sq-AL"/>
              </w:rPr>
            </w:pPr>
          </w:p>
          <w:p w14:paraId="1DE36767"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3802A8D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A912363" w14:textId="77777777" w:rsidTr="00385237">
        <w:trPr>
          <w:trHeight w:val="249"/>
        </w:trPr>
        <w:tc>
          <w:tcPr>
            <w:tcW w:w="4913" w:type="dxa"/>
          </w:tcPr>
          <w:p w14:paraId="1C77EF51"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4024B21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309</w:t>
            </w:r>
          </w:p>
          <w:p w14:paraId="5AD0267E"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Dënimet plotësuese</w:t>
            </w:r>
          </w:p>
          <w:p w14:paraId="7E619453" w14:textId="77777777" w:rsidR="00385237" w:rsidRPr="00385237" w:rsidRDefault="00385237" w:rsidP="00385237">
            <w:pPr>
              <w:jc w:val="center"/>
              <w:rPr>
                <w:rFonts w:ascii="Times New Roman" w:eastAsia="Calibri" w:hAnsi="Times New Roman" w:cs="Times New Roman"/>
                <w:sz w:val="24"/>
                <w:szCs w:val="24"/>
                <w:lang w:val="sq-AL"/>
              </w:rPr>
            </w:pPr>
          </w:p>
          <w:p w14:paraId="00842B38"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1. Nëse vepra penale te parashikuara ne ketë seksion kryhen nga nëpunësi publik, atëherë gjykata, krahas dënimit kryesor cakton edhe dënimin plotësues heqjen e se drejtës për te punuar ne shërbim publik, ose çdo dënim tjetër qe çmon te arsyeshëm, te përputhur ne natyrën e veprës dhe veprimeve te kryera nga i dënuari, gjithmonë nëse dispozita konkrete nuk ka parashikuar ndryshe.</w:t>
            </w:r>
          </w:p>
          <w:p w14:paraId="697AA895"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Nëse veprat penale te parashikuara ne ketë seksion 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21A24089"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3. Ne çdo rast, kur vepra penale është kryer nga subjektet e paragrafëve 2 dhe 3 te këtij neni, me qellim përfitimi material apo te premtuar, do te vendoset konfiskimi i te ardhurave nga vepra penale apo te premtuara, publikimin e vendimit gjyqësor si dhe masën e zëvendësimit te demit te shkaktuar.</w:t>
            </w:r>
          </w:p>
        </w:tc>
        <w:tc>
          <w:tcPr>
            <w:tcW w:w="4680" w:type="dxa"/>
          </w:tcPr>
          <w:p w14:paraId="689295F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DA0A49D" w14:textId="77777777" w:rsidTr="00385237">
        <w:trPr>
          <w:trHeight w:val="249"/>
        </w:trPr>
        <w:tc>
          <w:tcPr>
            <w:tcW w:w="4913" w:type="dxa"/>
          </w:tcPr>
          <w:p w14:paraId="0D077F4F"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73ABB437"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310</w:t>
            </w:r>
          </w:p>
          <w:p w14:paraId="1D2D9CDE"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Vlera e sendit</w:t>
            </w:r>
          </w:p>
          <w:p w14:paraId="79E79FED"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45EF388A"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Për efekt te vlerës se sendit te përmendura ne ketë seksion dhe, ndryshimeve te tyre për shkak te kohës, shumat ne leke te shënuara këtu, ne rast nevoje, do te jene te konvertueshme ne monedhën evropiane </w:t>
            </w:r>
            <w:r w:rsidRPr="00385237">
              <w:rPr>
                <w:rFonts w:ascii="Times New Roman" w:eastAsia="Calibri" w:hAnsi="Times New Roman" w:cs="Times New Roman"/>
                <w:sz w:val="24"/>
                <w:szCs w:val="24"/>
                <w:lang w:val="sq-AL"/>
              </w:rPr>
              <w:lastRenderedPageBreak/>
              <w:t>sipas kursit te ditës kur ky ligj do te hyje ne fuqi.</w:t>
            </w:r>
          </w:p>
        </w:tc>
        <w:tc>
          <w:tcPr>
            <w:tcW w:w="4680" w:type="dxa"/>
          </w:tcPr>
          <w:p w14:paraId="0558E047"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CB5A507" w14:textId="77777777" w:rsidTr="00385237">
        <w:trPr>
          <w:trHeight w:val="249"/>
        </w:trPr>
        <w:tc>
          <w:tcPr>
            <w:tcW w:w="4913" w:type="dxa"/>
          </w:tcPr>
          <w:p w14:paraId="56D7E3F0"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IV</w:t>
            </w:r>
          </w:p>
          <w:p w14:paraId="33506447" w14:textId="77777777" w:rsidR="00385237" w:rsidRPr="00385237" w:rsidRDefault="00385237" w:rsidP="00385237">
            <w:pPr>
              <w:rPr>
                <w:rFonts w:ascii="Times New Roman" w:eastAsia="Times New Roman" w:hAnsi="Times New Roman" w:cs="Times New Roman"/>
                <w:sz w:val="24"/>
                <w:szCs w:val="24"/>
                <w:lang w:val="sq-AL" w:eastAsia="sq-AL"/>
              </w:rPr>
            </w:pPr>
          </w:p>
          <w:p w14:paraId="2E23B576"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TË KRYERA NË SHOQËRITË TREGTARE</w:t>
            </w:r>
          </w:p>
          <w:p w14:paraId="2AF53627" w14:textId="77777777" w:rsidR="00385237" w:rsidRPr="00385237" w:rsidRDefault="00385237" w:rsidP="00385237">
            <w:pPr>
              <w:rPr>
                <w:rFonts w:ascii="Times New Roman" w:eastAsia="Times New Roman" w:hAnsi="Times New Roman" w:cs="Times New Roman"/>
                <w:sz w:val="24"/>
                <w:szCs w:val="24"/>
                <w:lang w:val="sq-AL" w:eastAsia="sq-AL"/>
              </w:rPr>
            </w:pPr>
          </w:p>
          <w:p w14:paraId="1C2B382F"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163</w:t>
            </w:r>
          </w:p>
          <w:p w14:paraId="41171786" w14:textId="77777777" w:rsidR="00385237" w:rsidRPr="00385237" w:rsidRDefault="00385237" w:rsidP="00385237">
            <w:pPr>
              <w:rPr>
                <w:rFonts w:ascii="Times New Roman" w:eastAsia="Times New Roman" w:hAnsi="Times New Roman" w:cs="Times New Roman"/>
                <w:sz w:val="24"/>
                <w:szCs w:val="24"/>
                <w:lang w:val="sq-AL" w:eastAsia="sq-AL"/>
              </w:rPr>
            </w:pPr>
          </w:p>
          <w:p w14:paraId="2DEE4F37"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Përpilimi i deklaratave të rreme</w:t>
            </w:r>
          </w:p>
          <w:p w14:paraId="2A61BB29" w14:textId="77777777" w:rsidR="00385237" w:rsidRPr="00385237" w:rsidRDefault="00385237" w:rsidP="00385237">
            <w:pPr>
              <w:rPr>
                <w:rFonts w:ascii="Times New Roman" w:eastAsia="Times New Roman" w:hAnsi="Times New Roman" w:cs="Times New Roman"/>
                <w:sz w:val="24"/>
                <w:szCs w:val="24"/>
                <w:lang w:val="sq-AL" w:eastAsia="sq-AL"/>
              </w:rPr>
            </w:pPr>
          </w:p>
          <w:p w14:paraId="0255E6FE"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Përpilimi i deklaratave të rreme, në rastin e zmadhimit të kapitalit të shoqërisë, lidhur me ndarjen e pjesëve të kapitalit themeltar të ortakëve, me shlyerjen e tij apo me depozitimin e fondeve, përbën kundërvajtje penale </w:t>
            </w:r>
            <w:r w:rsidRPr="00385237">
              <w:rPr>
                <w:rFonts w:ascii="Times New Roman" w:eastAsia="Garamond" w:hAnsi="Times New Roman" w:cs="Times New Roman"/>
                <w:b/>
                <w:sz w:val="24"/>
                <w:szCs w:val="24"/>
                <w:u w:val="single"/>
                <w:lang w:val="sq-AL" w:eastAsia="sq-AL"/>
              </w:rPr>
              <w:t>dhe dënohet me gjobë.</w:t>
            </w:r>
          </w:p>
        </w:tc>
        <w:tc>
          <w:tcPr>
            <w:tcW w:w="5275" w:type="dxa"/>
          </w:tcPr>
          <w:p w14:paraId="348B629C"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6252C753"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544A4C7" w14:textId="77777777" w:rsidTr="00385237">
        <w:trPr>
          <w:trHeight w:val="249"/>
        </w:trPr>
        <w:tc>
          <w:tcPr>
            <w:tcW w:w="4913" w:type="dxa"/>
          </w:tcPr>
          <w:p w14:paraId="7F88CA4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164</w:t>
            </w:r>
          </w:p>
          <w:p w14:paraId="3DC492E8" w14:textId="77777777" w:rsidR="00385237" w:rsidRPr="00385237" w:rsidRDefault="00385237" w:rsidP="00385237">
            <w:pPr>
              <w:rPr>
                <w:rFonts w:ascii="Times New Roman" w:eastAsia="Times New Roman" w:hAnsi="Times New Roman" w:cs="Times New Roman"/>
                <w:sz w:val="24"/>
                <w:szCs w:val="24"/>
                <w:lang w:val="sq-AL" w:eastAsia="sq-AL"/>
              </w:rPr>
            </w:pPr>
          </w:p>
          <w:p w14:paraId="3944A007"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Shpërdorimi i kompetencave</w:t>
            </w:r>
          </w:p>
          <w:p w14:paraId="18BC0CE7" w14:textId="77777777" w:rsidR="00385237" w:rsidRPr="00385237" w:rsidRDefault="00385237" w:rsidP="00385237">
            <w:pPr>
              <w:rPr>
                <w:rFonts w:ascii="Times New Roman" w:eastAsia="Times New Roman" w:hAnsi="Times New Roman" w:cs="Times New Roman"/>
                <w:sz w:val="24"/>
                <w:szCs w:val="24"/>
                <w:lang w:val="sq-AL" w:eastAsia="sq-AL"/>
              </w:rPr>
            </w:pPr>
          </w:p>
          <w:p w14:paraId="0147C407"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Shpërdorimi i kompetencave nga anëtarët e këshillit mbikëqyrës apo administratorët e shoqërisë me qëllim përfitimi apo për të favorizuar një shoqëri tjetër ku kanë interesa</w:t>
            </w:r>
            <w:r w:rsidRPr="00385237">
              <w:rPr>
                <w:rFonts w:ascii="Times New Roman" w:eastAsia="Garamond" w:hAnsi="Times New Roman" w:cs="Times New Roman"/>
                <w:b/>
                <w:sz w:val="24"/>
                <w:szCs w:val="24"/>
                <w:u w:val="single"/>
                <w:lang w:val="sq-AL" w:eastAsia="sq-AL"/>
              </w:rPr>
              <w:t>, dënohet me gjobë ose me burgim gjer në pesë vjet.</w:t>
            </w:r>
          </w:p>
        </w:tc>
        <w:tc>
          <w:tcPr>
            <w:tcW w:w="5275" w:type="dxa"/>
          </w:tcPr>
          <w:p w14:paraId="3937E64F"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312</w:t>
            </w:r>
          </w:p>
          <w:p w14:paraId="308B2D28"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Shpërdorimi i kompetencave</w:t>
            </w:r>
          </w:p>
          <w:p w14:paraId="66502F45" w14:textId="77777777" w:rsidR="00385237" w:rsidRPr="00385237" w:rsidRDefault="00385237" w:rsidP="00385237">
            <w:pPr>
              <w:jc w:val="center"/>
              <w:rPr>
                <w:rFonts w:ascii="Times New Roman" w:eastAsia="Times New Roman" w:hAnsi="Times New Roman" w:cs="Times New Roman"/>
                <w:b/>
                <w:sz w:val="24"/>
                <w:szCs w:val="24"/>
                <w:lang w:val="sq-AL"/>
              </w:rPr>
            </w:pPr>
          </w:p>
          <w:p w14:paraId="2D325ECE"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Ortaket, administratorët apo anëtarët e organeve drejtuese të shoqërisë tregtare qe, me dashje, shpërdorojnë kompetencat që u njeh ligji, me qëllim për të siguruar për vete ose për të tjerët çfarëdolloj përfitimi, apo për të favorizuar një shoqëri tjetër ku kanë interesa,</w:t>
            </w:r>
            <w:r w:rsidRPr="00385237">
              <w:rPr>
                <w:rFonts w:ascii="Times New Roman" w:eastAsia="Times New Roman" w:hAnsi="Times New Roman" w:cs="Times New Roman"/>
                <w:b/>
                <w:sz w:val="24"/>
                <w:szCs w:val="24"/>
                <w:u w:val="single"/>
                <w:lang w:val="sq-AL"/>
              </w:rPr>
              <w:t xml:space="preserve"> dënohen me burgim nga dy deri në pesë vjet.</w:t>
            </w:r>
          </w:p>
        </w:tc>
        <w:tc>
          <w:tcPr>
            <w:tcW w:w="4680" w:type="dxa"/>
          </w:tcPr>
          <w:p w14:paraId="006BDE8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74548BD" w14:textId="77777777" w:rsidTr="00385237">
        <w:trPr>
          <w:trHeight w:val="249"/>
        </w:trPr>
        <w:tc>
          <w:tcPr>
            <w:tcW w:w="4913" w:type="dxa"/>
          </w:tcPr>
          <w:p w14:paraId="757247EC"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3C3E280A" w14:textId="77777777" w:rsidR="00385237" w:rsidRPr="00385237" w:rsidRDefault="00385237" w:rsidP="00385237">
            <w:pPr>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313</w:t>
            </w:r>
          </w:p>
          <w:p w14:paraId="3792D27D"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Formimi fiktiv i kapitalit</w:t>
            </w:r>
          </w:p>
          <w:p w14:paraId="16A1CA7F" w14:textId="77777777" w:rsidR="00385237" w:rsidRPr="00385237" w:rsidRDefault="00385237" w:rsidP="00385237">
            <w:pPr>
              <w:rPr>
                <w:rFonts w:ascii="Times New Roman" w:eastAsia="Calibri" w:hAnsi="Times New Roman" w:cs="Times New Roman"/>
                <w:b/>
                <w:sz w:val="24"/>
                <w:szCs w:val="24"/>
                <w:lang w:val="sq-AL"/>
              </w:rPr>
            </w:pPr>
          </w:p>
          <w:p w14:paraId="57E22FBE"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Ortaket, administratorët dhe anëtarët e organeve drejtuese të shoqërisë tregtare qe, edhe pse pjesërisht, formojnë apo rrisin në mënyrë fiktive </w:t>
            </w:r>
            <w:r w:rsidRPr="00385237">
              <w:rPr>
                <w:rFonts w:ascii="Times New Roman" w:eastAsia="Calibri" w:hAnsi="Times New Roman" w:cs="Times New Roman"/>
                <w:sz w:val="24"/>
                <w:szCs w:val="24"/>
                <w:lang w:val="sq-AL"/>
              </w:rPr>
              <w:lastRenderedPageBreak/>
              <w:t xml:space="preserve">kapitalin e shoqërisë nëpërmjet shpërndarjes së aksioneve apo kuotave përtej vlerës reale të kapitalit të shoqërisë, ose nënshkrimit reciprok të aksioneve apo kuotave, ose mbivlerësimit të sendeve në natyrë apo të </w:t>
            </w:r>
            <w:proofErr w:type="spellStart"/>
            <w:r w:rsidRPr="00385237">
              <w:rPr>
                <w:rFonts w:ascii="Times New Roman" w:eastAsia="Calibri" w:hAnsi="Times New Roman" w:cs="Times New Roman"/>
                <w:sz w:val="24"/>
                <w:szCs w:val="24"/>
                <w:lang w:val="sq-AL"/>
              </w:rPr>
              <w:t>krediteve</w:t>
            </w:r>
            <w:proofErr w:type="spellEnd"/>
            <w:r w:rsidRPr="00385237">
              <w:rPr>
                <w:rFonts w:ascii="Times New Roman" w:eastAsia="Calibri" w:hAnsi="Times New Roman" w:cs="Times New Roman"/>
                <w:sz w:val="24"/>
                <w:szCs w:val="24"/>
                <w:lang w:val="sq-AL"/>
              </w:rPr>
              <w:t>, ose mbivlerësimit të pasurisë së shoqërisë në rastin e transformimit, kryejnë kundërvajtje penale d</w:t>
            </w:r>
            <w:r w:rsidRPr="00385237">
              <w:rPr>
                <w:rFonts w:ascii="Times New Roman" w:eastAsia="Calibri" w:hAnsi="Times New Roman" w:cs="Times New Roman"/>
                <w:b/>
                <w:sz w:val="24"/>
                <w:szCs w:val="24"/>
                <w:u w:val="single"/>
                <w:lang w:val="sq-AL"/>
              </w:rPr>
              <w:t>he dënohen me gjobë.</w:t>
            </w:r>
          </w:p>
          <w:p w14:paraId="1B4E826A"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Calibri" w:hAnsi="Times New Roman" w:cs="Times New Roman"/>
                <w:sz w:val="24"/>
                <w:szCs w:val="24"/>
                <w:lang w:val="sq-AL"/>
              </w:rPr>
              <w:t xml:space="preserve">2. Nëse formimi fiktiv i kapitalit apo çdo element objektiv i shënuar ne paragrafin e pare te kësaj dispozite, përbën vepër penale me </w:t>
            </w:r>
            <w:proofErr w:type="spellStart"/>
            <w:r w:rsidRPr="00385237">
              <w:rPr>
                <w:rFonts w:ascii="Times New Roman" w:eastAsia="Calibri" w:hAnsi="Times New Roman" w:cs="Times New Roman"/>
                <w:sz w:val="24"/>
                <w:szCs w:val="24"/>
                <w:lang w:val="sq-AL"/>
              </w:rPr>
              <w:t>vehte</w:t>
            </w:r>
            <w:proofErr w:type="spellEnd"/>
            <w:r w:rsidRPr="00385237">
              <w:rPr>
                <w:rFonts w:ascii="Times New Roman" w:eastAsia="Calibri" w:hAnsi="Times New Roman" w:cs="Times New Roman"/>
                <w:sz w:val="24"/>
                <w:szCs w:val="24"/>
                <w:lang w:val="sq-AL"/>
              </w:rPr>
              <w:t>, atëherë konkurron bashke me te.</w:t>
            </w:r>
          </w:p>
        </w:tc>
        <w:tc>
          <w:tcPr>
            <w:tcW w:w="4680" w:type="dxa"/>
          </w:tcPr>
          <w:p w14:paraId="2DEDCFA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93F9AB7" w14:textId="77777777" w:rsidTr="00385237">
        <w:trPr>
          <w:trHeight w:val="249"/>
        </w:trPr>
        <w:tc>
          <w:tcPr>
            <w:tcW w:w="4913" w:type="dxa"/>
          </w:tcPr>
          <w:p w14:paraId="58043E2B"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35D1EAB6" w14:textId="77777777" w:rsidR="00385237" w:rsidRPr="00385237" w:rsidRDefault="00385237" w:rsidP="00385237">
            <w:pPr>
              <w:shd w:val="clear" w:color="auto" w:fill="FFFFFF"/>
              <w:jc w:val="center"/>
              <w:textAlignment w:val="baseline"/>
              <w:rPr>
                <w:rFonts w:ascii="Times New Roman" w:eastAsia="Times New Roman" w:hAnsi="Times New Roman" w:cs="Times New Roman"/>
                <w:bCs/>
                <w:color w:val="0C0C0F"/>
                <w:sz w:val="24"/>
                <w:szCs w:val="24"/>
                <w:lang w:val="sq-AL" w:eastAsia="it-IT"/>
              </w:rPr>
            </w:pPr>
            <w:r w:rsidRPr="00385237">
              <w:rPr>
                <w:rFonts w:ascii="Times New Roman" w:eastAsia="Times New Roman" w:hAnsi="Times New Roman" w:cs="Times New Roman"/>
                <w:bCs/>
                <w:color w:val="0C0C0F"/>
                <w:sz w:val="24"/>
                <w:szCs w:val="24"/>
                <w:lang w:val="sq-AL" w:eastAsia="it-IT"/>
              </w:rPr>
              <w:t>Neni 314</w:t>
            </w:r>
          </w:p>
          <w:p w14:paraId="512621F5" w14:textId="77777777" w:rsidR="00385237" w:rsidRPr="00385237" w:rsidRDefault="00385237" w:rsidP="00385237">
            <w:pPr>
              <w:shd w:val="clear" w:color="auto" w:fill="FFFFFF"/>
              <w:jc w:val="center"/>
              <w:textAlignment w:val="baseline"/>
              <w:rPr>
                <w:rFonts w:ascii="Times New Roman" w:eastAsia="Times New Roman" w:hAnsi="Times New Roman" w:cs="Times New Roman"/>
                <w:b/>
                <w:bCs/>
                <w:color w:val="0C0C0F"/>
                <w:sz w:val="24"/>
                <w:szCs w:val="24"/>
                <w:lang w:val="sq-AL" w:eastAsia="it-IT"/>
              </w:rPr>
            </w:pPr>
            <w:r w:rsidRPr="00385237">
              <w:rPr>
                <w:rFonts w:ascii="Times New Roman" w:eastAsia="Times New Roman" w:hAnsi="Times New Roman" w:cs="Times New Roman"/>
                <w:b/>
                <w:bCs/>
                <w:color w:val="0C0C0F"/>
                <w:sz w:val="24"/>
                <w:szCs w:val="24"/>
                <w:lang w:val="sq-AL" w:eastAsia="it-IT"/>
              </w:rPr>
              <w:t>Kthimi i padrejtë i pjesëve të kapitalit themeltar</w:t>
            </w:r>
          </w:p>
          <w:p w14:paraId="3EF185AD" w14:textId="77777777" w:rsidR="00385237" w:rsidRPr="00385237" w:rsidRDefault="00385237" w:rsidP="00385237">
            <w:pPr>
              <w:shd w:val="clear" w:color="auto" w:fill="FFFFFF"/>
              <w:jc w:val="both"/>
              <w:textAlignment w:val="baseline"/>
              <w:rPr>
                <w:rFonts w:ascii="Times New Roman" w:eastAsia="Times New Roman" w:hAnsi="Times New Roman" w:cs="Times New Roman"/>
                <w:color w:val="0C0C0F"/>
                <w:sz w:val="24"/>
                <w:szCs w:val="24"/>
                <w:lang w:val="sq-AL" w:eastAsia="it-IT"/>
              </w:rPr>
            </w:pPr>
          </w:p>
          <w:p w14:paraId="52A2173C"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Times New Roman" w:hAnsi="Times New Roman" w:cs="Times New Roman"/>
                <w:color w:val="0C0C0F"/>
                <w:sz w:val="24"/>
                <w:szCs w:val="24"/>
                <w:lang w:val="sq-AL" w:eastAsia="it-IT"/>
              </w:rPr>
              <w:t xml:space="preserve">Administratorët, të cilët, me përjashtim të rasteve të zvogëlimit të ligjshëm të kapitalit të shoqërisë, i kthejnë ortakëve apo aksionarëve pjesë të kapitalit themeltar, kryejnë kundërvajtje penale </w:t>
            </w:r>
            <w:r w:rsidRPr="00385237">
              <w:rPr>
                <w:rFonts w:ascii="Times New Roman" w:eastAsia="Times New Roman" w:hAnsi="Times New Roman" w:cs="Times New Roman"/>
                <w:b/>
                <w:color w:val="0C0C0F"/>
                <w:sz w:val="24"/>
                <w:szCs w:val="24"/>
                <w:u w:val="single"/>
                <w:lang w:val="sq-AL" w:eastAsia="it-IT"/>
              </w:rPr>
              <w:t>dhe dënohen me gjobë.</w:t>
            </w:r>
          </w:p>
        </w:tc>
        <w:tc>
          <w:tcPr>
            <w:tcW w:w="4680" w:type="dxa"/>
          </w:tcPr>
          <w:p w14:paraId="2F624D63"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6390BEF" w14:textId="77777777" w:rsidTr="00385237">
        <w:trPr>
          <w:trHeight w:val="249"/>
        </w:trPr>
        <w:tc>
          <w:tcPr>
            <w:tcW w:w="4913" w:type="dxa"/>
          </w:tcPr>
          <w:p w14:paraId="481F50D2"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746C692B" w14:textId="77777777" w:rsidR="00385237" w:rsidRPr="00385237" w:rsidRDefault="00385237" w:rsidP="00385237">
            <w:pPr>
              <w:shd w:val="clear" w:color="auto" w:fill="FFFFFF"/>
              <w:jc w:val="center"/>
              <w:textAlignment w:val="baseline"/>
              <w:rPr>
                <w:rFonts w:ascii="Times New Roman" w:eastAsia="Times New Roman" w:hAnsi="Times New Roman" w:cs="Times New Roman"/>
                <w:bCs/>
                <w:color w:val="0C0C0F"/>
                <w:sz w:val="24"/>
                <w:szCs w:val="24"/>
                <w:lang w:val="sq-AL" w:eastAsia="it-IT"/>
              </w:rPr>
            </w:pPr>
            <w:r w:rsidRPr="00385237">
              <w:rPr>
                <w:rFonts w:ascii="Times New Roman" w:eastAsia="Times New Roman" w:hAnsi="Times New Roman" w:cs="Times New Roman"/>
                <w:bCs/>
                <w:color w:val="0C0C0F"/>
                <w:sz w:val="24"/>
                <w:szCs w:val="24"/>
                <w:lang w:val="sq-AL" w:eastAsia="it-IT"/>
              </w:rPr>
              <w:t>Neni 315</w:t>
            </w:r>
          </w:p>
          <w:p w14:paraId="7E0B9180" w14:textId="77777777" w:rsidR="00385237" w:rsidRPr="00385237" w:rsidRDefault="00385237" w:rsidP="00385237">
            <w:pPr>
              <w:shd w:val="clear" w:color="auto" w:fill="FFFFFF"/>
              <w:jc w:val="center"/>
              <w:textAlignment w:val="baseline"/>
              <w:rPr>
                <w:rFonts w:ascii="Times New Roman" w:eastAsia="Times New Roman" w:hAnsi="Times New Roman" w:cs="Times New Roman"/>
                <w:b/>
                <w:bCs/>
                <w:color w:val="0C0C0F"/>
                <w:sz w:val="24"/>
                <w:szCs w:val="24"/>
                <w:lang w:val="sq-AL" w:eastAsia="it-IT"/>
              </w:rPr>
            </w:pPr>
            <w:r w:rsidRPr="00385237">
              <w:rPr>
                <w:rFonts w:ascii="Times New Roman" w:eastAsia="Times New Roman" w:hAnsi="Times New Roman" w:cs="Times New Roman"/>
                <w:b/>
                <w:bCs/>
                <w:color w:val="0C0C0F"/>
                <w:sz w:val="24"/>
                <w:szCs w:val="24"/>
                <w:lang w:val="sq-AL" w:eastAsia="it-IT"/>
              </w:rPr>
              <w:t>Shpërndarja e paligjshme e përfitimeve dhe e rezervave</w:t>
            </w:r>
          </w:p>
          <w:p w14:paraId="1CD9D782" w14:textId="77777777" w:rsidR="00385237" w:rsidRPr="00385237" w:rsidRDefault="00385237" w:rsidP="00385237">
            <w:pPr>
              <w:shd w:val="clear" w:color="auto" w:fill="FFFFFF"/>
              <w:textAlignment w:val="baseline"/>
              <w:rPr>
                <w:rFonts w:ascii="Times New Roman" w:eastAsia="Times New Roman" w:hAnsi="Times New Roman" w:cs="Times New Roman"/>
                <w:color w:val="0C0C0F"/>
                <w:sz w:val="24"/>
                <w:szCs w:val="24"/>
                <w:lang w:val="sq-AL" w:eastAsia="it-IT"/>
              </w:rPr>
            </w:pPr>
          </w:p>
          <w:p w14:paraId="6C2D6161" w14:textId="77777777" w:rsidR="00385237" w:rsidRPr="00385237" w:rsidRDefault="00385237" w:rsidP="00385237">
            <w:pPr>
              <w:shd w:val="clear" w:color="auto" w:fill="FFFFFF"/>
              <w:jc w:val="both"/>
              <w:textAlignment w:val="baseline"/>
              <w:rPr>
                <w:rFonts w:ascii="Times New Roman" w:eastAsia="Times New Roman" w:hAnsi="Times New Roman" w:cs="Times New Roman"/>
                <w:color w:val="0C0C0F"/>
                <w:sz w:val="24"/>
                <w:szCs w:val="24"/>
                <w:lang w:val="sq-AL" w:eastAsia="it-IT"/>
              </w:rPr>
            </w:pPr>
            <w:r w:rsidRPr="00385237">
              <w:rPr>
                <w:rFonts w:ascii="Times New Roman" w:eastAsia="Times New Roman" w:hAnsi="Times New Roman" w:cs="Times New Roman"/>
                <w:color w:val="0C0C0F"/>
                <w:sz w:val="24"/>
                <w:szCs w:val="24"/>
                <w:lang w:val="sq-AL" w:eastAsia="it-IT"/>
              </w:rPr>
              <w:t xml:space="preserve">1. Shpërndarja me dashje nga administratori e përfitimeve që </w:t>
            </w:r>
            <w:proofErr w:type="spellStart"/>
            <w:r w:rsidRPr="00385237">
              <w:rPr>
                <w:rFonts w:ascii="Times New Roman" w:eastAsia="Times New Roman" w:hAnsi="Times New Roman" w:cs="Times New Roman"/>
                <w:color w:val="0C0C0F"/>
                <w:sz w:val="24"/>
                <w:szCs w:val="24"/>
                <w:lang w:val="sq-AL" w:eastAsia="it-IT"/>
              </w:rPr>
              <w:t>efektivisht</w:t>
            </w:r>
            <w:proofErr w:type="spellEnd"/>
            <w:r w:rsidRPr="00385237">
              <w:rPr>
                <w:rFonts w:ascii="Times New Roman" w:eastAsia="Times New Roman" w:hAnsi="Times New Roman" w:cs="Times New Roman"/>
                <w:color w:val="0C0C0F"/>
                <w:sz w:val="24"/>
                <w:szCs w:val="24"/>
                <w:lang w:val="sq-AL" w:eastAsia="it-IT"/>
              </w:rPr>
              <w:t xml:space="preserve"> nuk ekzistojnë ose që me ligj janë të destinuara për të qenë rezerva, ose shpërndarja e rezervave që me ligj nuk mund të shpërndahen, me përjashtim të rasteve kur fakti përbën një vepër penale më të rëndë, përbën kundërvajtje penale </w:t>
            </w:r>
            <w:r w:rsidRPr="00385237">
              <w:rPr>
                <w:rFonts w:ascii="Times New Roman" w:eastAsia="Times New Roman" w:hAnsi="Times New Roman" w:cs="Times New Roman"/>
                <w:b/>
                <w:color w:val="0C0C0F"/>
                <w:sz w:val="24"/>
                <w:szCs w:val="24"/>
                <w:u w:val="single"/>
                <w:lang w:val="sq-AL" w:eastAsia="it-IT"/>
              </w:rPr>
              <w:t>dhe dënohet me gjobë.</w:t>
            </w:r>
          </w:p>
          <w:p w14:paraId="23FDA733" w14:textId="77777777" w:rsidR="00385237" w:rsidRPr="00385237" w:rsidRDefault="00385237" w:rsidP="00385237">
            <w:pPr>
              <w:shd w:val="clear" w:color="auto" w:fill="FFFFFF"/>
              <w:jc w:val="both"/>
              <w:textAlignment w:val="baseline"/>
              <w:rPr>
                <w:rFonts w:ascii="Times New Roman" w:eastAsia="Times New Roman" w:hAnsi="Times New Roman" w:cs="Times New Roman"/>
                <w:bCs/>
                <w:color w:val="0C0C0F"/>
                <w:sz w:val="24"/>
                <w:szCs w:val="24"/>
                <w:lang w:val="sq-AL" w:eastAsia="it-IT"/>
              </w:rPr>
            </w:pPr>
            <w:r w:rsidRPr="00385237">
              <w:rPr>
                <w:rFonts w:ascii="Times New Roman" w:eastAsia="Times New Roman" w:hAnsi="Times New Roman" w:cs="Times New Roman"/>
                <w:color w:val="0C0C0F"/>
                <w:sz w:val="24"/>
                <w:szCs w:val="24"/>
                <w:lang w:val="sq-AL" w:eastAsia="it-IT"/>
              </w:rPr>
              <w:t xml:space="preserve">2. Kthimi i përfitimeve të shpërndara apo krijimi i rezervave përpara afatit të aprovimit të bilancit </w:t>
            </w:r>
            <w:r w:rsidRPr="00385237">
              <w:rPr>
                <w:rFonts w:ascii="Times New Roman" w:eastAsia="Times New Roman" w:hAnsi="Times New Roman" w:cs="Times New Roman"/>
                <w:color w:val="0C0C0F"/>
                <w:sz w:val="24"/>
                <w:szCs w:val="24"/>
                <w:lang w:val="sq-AL" w:eastAsia="it-IT"/>
              </w:rPr>
              <w:lastRenderedPageBreak/>
              <w:t>vjetor e shuan veprën penale.</w:t>
            </w:r>
          </w:p>
        </w:tc>
        <w:tc>
          <w:tcPr>
            <w:tcW w:w="4680" w:type="dxa"/>
          </w:tcPr>
          <w:p w14:paraId="550404CD"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012D12A" w14:textId="77777777" w:rsidTr="00385237">
        <w:trPr>
          <w:trHeight w:val="249"/>
        </w:trPr>
        <w:tc>
          <w:tcPr>
            <w:tcW w:w="4913" w:type="dxa"/>
          </w:tcPr>
          <w:p w14:paraId="258B9309"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164/a</w:t>
            </w:r>
          </w:p>
          <w:p w14:paraId="7694977C" w14:textId="77777777" w:rsidR="00385237" w:rsidRPr="00385237" w:rsidRDefault="00385237" w:rsidP="00385237">
            <w:pPr>
              <w:rPr>
                <w:rFonts w:ascii="Times New Roman" w:eastAsia="Times New Roman" w:hAnsi="Times New Roman" w:cs="Times New Roman"/>
                <w:sz w:val="24"/>
                <w:szCs w:val="24"/>
                <w:lang w:val="sq-AL" w:eastAsia="sq-AL"/>
              </w:rPr>
            </w:pPr>
          </w:p>
          <w:p w14:paraId="3D845A5F"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Korrupsioni aktiv në sektorin privat</w:t>
            </w:r>
          </w:p>
          <w:p w14:paraId="198BBEC3" w14:textId="77777777" w:rsidR="00385237" w:rsidRPr="00385237" w:rsidRDefault="00385237" w:rsidP="00385237">
            <w:pPr>
              <w:rPr>
                <w:rFonts w:ascii="Times New Roman" w:eastAsia="Times New Roman" w:hAnsi="Times New Roman" w:cs="Times New Roman"/>
                <w:sz w:val="24"/>
                <w:szCs w:val="24"/>
                <w:lang w:val="sq-AL" w:eastAsia="sq-AL"/>
              </w:rPr>
            </w:pPr>
          </w:p>
          <w:p w14:paraId="212206EC"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9275, datë 16.9.2004; ndryshuar me ligjin nr. 23/2012, datë 1.3.2012; shfuqizuar pjesa që parashikon edhe dënimin me gjobë, si dënim kryesor, krahas dënimit me burgim, me ligjin nr. 144, datë 2.5.2013)</w:t>
            </w:r>
          </w:p>
          <w:p w14:paraId="31705B89"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Premtimi, propozimi ose dhënia, drejtpërdrejt ose tërthorazi, i çdo lloj përfitimi të parregullt, për vete ose për persona të tjerë, personit që ushtron funksion drejtues në shoqëri tregtare ose punon në çdo pozicion në sektorin privat, për të kryer ose </w:t>
            </w:r>
            <w:proofErr w:type="spellStart"/>
            <w:r w:rsidRPr="00385237">
              <w:rPr>
                <w:rFonts w:ascii="Times New Roman" w:eastAsia="Garamond" w:hAnsi="Times New Roman" w:cs="Times New Roman"/>
                <w:sz w:val="24"/>
                <w:szCs w:val="24"/>
                <w:lang w:val="sq-AL" w:eastAsia="sq-AL"/>
              </w:rPr>
              <w:t>moskryer</w:t>
            </w:r>
            <w:proofErr w:type="spellEnd"/>
            <w:r w:rsidRPr="00385237">
              <w:rPr>
                <w:rFonts w:ascii="Times New Roman" w:eastAsia="Garamond" w:hAnsi="Times New Roman" w:cs="Times New Roman"/>
                <w:sz w:val="24"/>
                <w:szCs w:val="24"/>
                <w:lang w:val="sq-AL" w:eastAsia="sq-AL"/>
              </w:rPr>
              <w:t xml:space="preserve"> një veprim në kundërshtim me detyrën ose funksionin e tij, </w:t>
            </w:r>
            <w:r w:rsidRPr="00385237">
              <w:rPr>
                <w:rFonts w:ascii="Times New Roman" w:eastAsia="Garamond" w:hAnsi="Times New Roman" w:cs="Times New Roman"/>
                <w:b/>
                <w:sz w:val="24"/>
                <w:szCs w:val="24"/>
                <w:u w:val="single"/>
                <w:lang w:val="sq-AL" w:eastAsia="sq-AL"/>
              </w:rPr>
              <w:t>dënohet me burgim nga tre muaj deri në tre vjet</w:t>
            </w:r>
            <w:r w:rsidRPr="00385237">
              <w:rPr>
                <w:rFonts w:ascii="Times New Roman" w:eastAsia="Garamond" w:hAnsi="Times New Roman" w:cs="Times New Roman"/>
                <w:sz w:val="24"/>
                <w:szCs w:val="24"/>
                <w:lang w:val="sq-AL" w:eastAsia="sq-AL"/>
              </w:rPr>
              <w:t>.</w:t>
            </w:r>
          </w:p>
        </w:tc>
        <w:tc>
          <w:tcPr>
            <w:tcW w:w="5275" w:type="dxa"/>
          </w:tcPr>
          <w:p w14:paraId="3E745B67"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325</w:t>
            </w:r>
          </w:p>
          <w:p w14:paraId="10E366F2"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Korrupsioni aktiv në sektorin privat</w:t>
            </w:r>
          </w:p>
          <w:p w14:paraId="7EF1144C" w14:textId="77777777" w:rsidR="00385237" w:rsidRPr="00385237" w:rsidRDefault="00385237" w:rsidP="00385237">
            <w:pPr>
              <w:jc w:val="both"/>
              <w:rPr>
                <w:rFonts w:ascii="Times New Roman" w:eastAsia="Times New Roman" w:hAnsi="Times New Roman" w:cs="Times New Roman"/>
                <w:sz w:val="24"/>
                <w:szCs w:val="24"/>
                <w:lang w:val="sq-AL"/>
              </w:rPr>
            </w:pPr>
          </w:p>
          <w:p w14:paraId="01A4A545"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sz w:val="24"/>
                <w:szCs w:val="24"/>
                <w:lang w:val="sq-AL"/>
              </w:rPr>
              <w:t xml:space="preserve">1. Premtimi, propozimi ose dhënia, drejtpërdrejt ose tërthorazi, i çdo lloj përfitimi të parregullt, për vete ose për persona të tjerë, bere ne drejtim te administratorit, drejtorit të përgjithshëm, drejtuesit të ngarkuar me hartimin e dokumenteve kontabël të shoqërisë, anëtarëve të organeve drejtuese të shoqërisë tregtare apo likuidatorit, ose çdo personi që punon në një pozicion drejtues në sektorin privat, për të kryer ose </w:t>
            </w:r>
            <w:proofErr w:type="spellStart"/>
            <w:r w:rsidRPr="00385237">
              <w:rPr>
                <w:rFonts w:ascii="Times New Roman" w:eastAsia="Times New Roman" w:hAnsi="Times New Roman" w:cs="Times New Roman"/>
                <w:sz w:val="24"/>
                <w:szCs w:val="24"/>
                <w:lang w:val="sq-AL"/>
              </w:rPr>
              <w:t>moskryer</w:t>
            </w:r>
            <w:proofErr w:type="spellEnd"/>
            <w:r w:rsidRPr="00385237">
              <w:rPr>
                <w:rFonts w:ascii="Times New Roman" w:eastAsia="Times New Roman" w:hAnsi="Times New Roman" w:cs="Times New Roman"/>
                <w:sz w:val="24"/>
                <w:szCs w:val="24"/>
                <w:lang w:val="sq-AL"/>
              </w:rPr>
              <w:t xml:space="preserve"> një veprim në kundërshtim me detyrën ose funksionin e tij, pavarësisht nëse do te arriheshin përfitime apo jo</w:t>
            </w:r>
            <w:r w:rsidRPr="00385237">
              <w:rPr>
                <w:rFonts w:ascii="Times New Roman" w:eastAsia="Times New Roman" w:hAnsi="Times New Roman" w:cs="Times New Roman"/>
                <w:b/>
                <w:sz w:val="24"/>
                <w:szCs w:val="24"/>
                <w:u w:val="single"/>
                <w:lang w:val="sq-AL"/>
              </w:rPr>
              <w:t xml:space="preserve">, dënohet me burgim nga 2 deri në 5 vjet </w:t>
            </w:r>
            <w:r w:rsidRPr="00385237">
              <w:rPr>
                <w:rFonts w:ascii="Times New Roman" w:eastAsia="Times New Roman" w:hAnsi="Times New Roman" w:cs="Times New Roman"/>
                <w:b/>
                <w:sz w:val="24"/>
                <w:szCs w:val="24"/>
                <w:highlight w:val="cyan"/>
                <w:u w:val="single"/>
                <w:lang w:val="sq-AL"/>
              </w:rPr>
              <w:t>dhe, dënimin plotësues të konfiskimit të çdo lloj pasurie që rrjedh ose fitohet drejtpërdrejt ose tërthorazi nga kryerja e veprës penale, apo dhe i shpërblimeve, të dhëna ose të premtuara, për kryerjen e veprës penale.</w:t>
            </w:r>
          </w:p>
          <w:p w14:paraId="2464ECB5"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2. Kur vepra penale kryhet nga persona ne nivele drejtuese te shoqërive tregtare private, përkrah dënimeve te parashikuara ne paragrafin e pare te këtij neni, gjykata cakton edhe dënimin plotësues te heqjes te se drejtës për te ushtruar funksione drejtuese ne shoqëritë tregtare private.</w:t>
            </w:r>
          </w:p>
        </w:tc>
        <w:tc>
          <w:tcPr>
            <w:tcW w:w="4680" w:type="dxa"/>
          </w:tcPr>
          <w:p w14:paraId="4ED9AEC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B77593D" w14:textId="77777777" w:rsidTr="00385237">
        <w:trPr>
          <w:trHeight w:val="249"/>
        </w:trPr>
        <w:tc>
          <w:tcPr>
            <w:tcW w:w="4913" w:type="dxa"/>
          </w:tcPr>
          <w:p w14:paraId="3CEEF15B"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164/b</w:t>
            </w:r>
          </w:p>
          <w:p w14:paraId="35ADF345" w14:textId="77777777" w:rsidR="00385237" w:rsidRPr="00385237" w:rsidRDefault="00385237" w:rsidP="00385237">
            <w:pPr>
              <w:rPr>
                <w:rFonts w:ascii="Times New Roman" w:eastAsia="Times New Roman" w:hAnsi="Times New Roman" w:cs="Times New Roman"/>
                <w:sz w:val="24"/>
                <w:szCs w:val="24"/>
                <w:lang w:val="sq-AL" w:eastAsia="sq-AL"/>
              </w:rPr>
            </w:pPr>
          </w:p>
          <w:p w14:paraId="6D5A7548"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Korrupsioni pasiv në sektorin privat</w:t>
            </w:r>
          </w:p>
          <w:p w14:paraId="4252357B" w14:textId="77777777" w:rsidR="00385237" w:rsidRPr="00385237" w:rsidRDefault="00385237" w:rsidP="00385237">
            <w:pPr>
              <w:rPr>
                <w:rFonts w:ascii="Times New Roman" w:eastAsia="Times New Roman" w:hAnsi="Times New Roman" w:cs="Times New Roman"/>
                <w:sz w:val="24"/>
                <w:szCs w:val="24"/>
                <w:lang w:val="sq-AL" w:eastAsia="sq-AL"/>
              </w:rPr>
            </w:pPr>
          </w:p>
          <w:p w14:paraId="66DA7FEE"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 xml:space="preserve">(Shtuar me ligjin nr. 9275, datë 16.9.2004; </w:t>
            </w:r>
            <w:r w:rsidRPr="00385237">
              <w:rPr>
                <w:rFonts w:ascii="Times New Roman" w:eastAsia="Garamond" w:hAnsi="Times New Roman" w:cs="Times New Roman"/>
                <w:i/>
                <w:sz w:val="24"/>
                <w:szCs w:val="24"/>
                <w:lang w:val="sq-AL" w:eastAsia="sq-AL"/>
              </w:rPr>
              <w:lastRenderedPageBreak/>
              <w:t>ndryshuar me ligjin nr. 23/2012, datë 1.3.2012; shfuqizuar pjesa që parashikon edhe dënimin me gjobë, si dënim kryesor, krahas dënimit me burgim, me ligjin nr. 144, datë 2.5.2013)</w:t>
            </w:r>
          </w:p>
          <w:p w14:paraId="676ABBE7"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Kërkimi a marrja, drejtpërdrejt ose tërthorazi, i çdo lloj përfitimi të parregullt a i një premtimi të tillë, për vete ose për persona të tjerë, ose pranimi i një oferte a premtimi, që vjen nga përfitimi i parregullt, nga personi që ushtron funksion drejtues ose punon në çdo pozicion në sektorin privat, për të kryer ose mos kryer një veprim në kundërshtim me detyrën a funksionin e tij, </w:t>
            </w:r>
            <w:r w:rsidRPr="00385237">
              <w:rPr>
                <w:rFonts w:ascii="Times New Roman" w:eastAsia="Garamond" w:hAnsi="Times New Roman" w:cs="Times New Roman"/>
                <w:b/>
                <w:sz w:val="24"/>
                <w:szCs w:val="24"/>
                <w:u w:val="single"/>
                <w:lang w:val="sq-AL" w:eastAsia="sq-AL"/>
              </w:rPr>
              <w:t>dënohet me burgim nga gjashtë muaj deri në pesë vjet.</w:t>
            </w:r>
          </w:p>
        </w:tc>
        <w:tc>
          <w:tcPr>
            <w:tcW w:w="5275" w:type="dxa"/>
          </w:tcPr>
          <w:p w14:paraId="04B78315"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Neni 326</w:t>
            </w:r>
          </w:p>
          <w:p w14:paraId="0F2C8144"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Korrupsioni pasiv në sektorin privat</w:t>
            </w:r>
          </w:p>
          <w:p w14:paraId="3967CFDE" w14:textId="77777777" w:rsidR="00385237" w:rsidRPr="00385237" w:rsidRDefault="00385237" w:rsidP="00385237">
            <w:pPr>
              <w:jc w:val="center"/>
              <w:rPr>
                <w:rFonts w:ascii="Times New Roman" w:eastAsia="Times New Roman" w:hAnsi="Times New Roman" w:cs="Times New Roman"/>
                <w:b/>
                <w:sz w:val="24"/>
                <w:szCs w:val="24"/>
                <w:lang w:val="sq-AL"/>
              </w:rPr>
            </w:pPr>
          </w:p>
          <w:p w14:paraId="5E9E3A09" w14:textId="77777777" w:rsidR="00385237" w:rsidRPr="00385237" w:rsidRDefault="00385237" w:rsidP="00385237">
            <w:pPr>
              <w:shd w:val="clear" w:color="auto" w:fill="FFFFFF"/>
              <w:jc w:val="both"/>
              <w:textAlignment w:val="baseline"/>
              <w:rPr>
                <w:rFonts w:ascii="Times New Roman" w:eastAsia="Times New Roman" w:hAnsi="Times New Roman" w:cs="Times New Roman"/>
                <w:color w:val="FF0000"/>
                <w:sz w:val="24"/>
                <w:szCs w:val="24"/>
                <w:lang w:val="sq-AL" w:eastAsia="it-IT"/>
              </w:rPr>
            </w:pPr>
            <w:r w:rsidRPr="00385237">
              <w:rPr>
                <w:rFonts w:ascii="Times New Roman" w:eastAsia="Times New Roman" w:hAnsi="Times New Roman" w:cs="Times New Roman"/>
                <w:sz w:val="24"/>
                <w:szCs w:val="24"/>
                <w:lang w:val="sq-AL" w:eastAsia="it-IT"/>
              </w:rPr>
              <w:t xml:space="preserve">Kërkimi apo marrja, drejtpërdrejt ose tërthorazi, e çdo lloj përfitimi të parregullt apo një premtim të </w:t>
            </w:r>
            <w:r w:rsidRPr="00385237">
              <w:rPr>
                <w:rFonts w:ascii="Times New Roman" w:eastAsia="Times New Roman" w:hAnsi="Times New Roman" w:cs="Times New Roman"/>
                <w:sz w:val="24"/>
                <w:szCs w:val="24"/>
                <w:lang w:val="sq-AL" w:eastAsia="it-IT"/>
              </w:rPr>
              <w:lastRenderedPageBreak/>
              <w:t>tillë, për vete ose për persona të tjerë, ose pranimi i një oferte apo premtimi se do të pranojnë një ofertë, që vjen nga përfitimi i parregullt, për të kryer ose mos kryer një veprim në kundërshtim me detyrën apo funksionin e tij, i bere nga</w:t>
            </w:r>
            <w:r w:rsidRPr="00385237">
              <w:rPr>
                <w:rFonts w:ascii="Times New Roman" w:eastAsia="Times New Roman" w:hAnsi="Times New Roman" w:cs="Times New Roman"/>
                <w:sz w:val="24"/>
                <w:szCs w:val="24"/>
                <w:lang w:val="sq-AL"/>
              </w:rPr>
              <w:t xml:space="preserve"> </w:t>
            </w:r>
            <w:r w:rsidRPr="00385237">
              <w:rPr>
                <w:rFonts w:ascii="Times New Roman" w:eastAsia="Times New Roman" w:hAnsi="Times New Roman" w:cs="Times New Roman"/>
                <w:sz w:val="24"/>
                <w:szCs w:val="24"/>
                <w:lang w:val="sq-AL" w:eastAsia="it-IT"/>
              </w:rPr>
              <w:t>administratorët, drejtorët e përgjithshëm, drejtuesit e ngarkuar me hartimin e dokumenteve kontabël të shoqërisë, anëtarët e organeve drejtuese të shoqërisë tregtare, likuidatorët e tyre, ose nga personat që punojnë në çdo pozicion drejtues në sektorin privat,</w:t>
            </w:r>
            <w:r w:rsidRPr="00385237">
              <w:rPr>
                <w:rFonts w:ascii="Times New Roman" w:eastAsia="Times New Roman" w:hAnsi="Times New Roman" w:cs="Times New Roman"/>
                <w:sz w:val="24"/>
                <w:szCs w:val="24"/>
                <w:lang w:val="sq-AL"/>
              </w:rPr>
              <w:t xml:space="preserve"> </w:t>
            </w:r>
            <w:r w:rsidRPr="00385237">
              <w:rPr>
                <w:rFonts w:ascii="Times New Roman" w:eastAsia="Times New Roman" w:hAnsi="Times New Roman" w:cs="Times New Roman"/>
                <w:b/>
                <w:sz w:val="24"/>
                <w:szCs w:val="24"/>
                <w:u w:val="single"/>
                <w:lang w:val="sq-AL" w:eastAsia="it-IT"/>
              </w:rPr>
              <w:t>dënohet me burgim nga 3 deri në 7 vjet</w:t>
            </w:r>
            <w:r w:rsidRPr="00385237">
              <w:rPr>
                <w:rFonts w:ascii="Times New Roman" w:eastAsia="Times New Roman" w:hAnsi="Times New Roman" w:cs="Times New Roman"/>
                <w:b/>
                <w:color w:val="FF0000"/>
                <w:sz w:val="24"/>
                <w:szCs w:val="24"/>
                <w:u w:val="single"/>
                <w:lang w:val="sq-AL" w:eastAsia="it-IT"/>
              </w:rPr>
              <w:t xml:space="preserve"> </w:t>
            </w:r>
            <w:r w:rsidRPr="00385237">
              <w:rPr>
                <w:rFonts w:ascii="Times New Roman" w:eastAsia="Times New Roman" w:hAnsi="Times New Roman" w:cs="Times New Roman"/>
                <w:b/>
                <w:sz w:val="24"/>
                <w:szCs w:val="24"/>
                <w:highlight w:val="cyan"/>
                <w:u w:val="single"/>
                <w:lang w:val="sq-AL" w:eastAsia="it-IT"/>
              </w:rPr>
              <w:t>dhe, dënimet plotësuese të konfiskimit të çdo lloj pasurie që rrjedh ose fitohet drejtpërdrejt ose tërthorazi nga kryerja e veprës penale, apo dhe i shpërblimeve, të dhëna ose të premtuara, për kryerjen e veprës penale dhe të heqjes së të drejtës për të ushtruar detyra drejtuese pranë personave juridikë publikë dhe privatë.</w:t>
            </w:r>
          </w:p>
        </w:tc>
        <w:tc>
          <w:tcPr>
            <w:tcW w:w="4680" w:type="dxa"/>
          </w:tcPr>
          <w:p w14:paraId="7725428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D742B36" w14:textId="77777777" w:rsidTr="00385237">
        <w:trPr>
          <w:trHeight w:val="249"/>
        </w:trPr>
        <w:tc>
          <w:tcPr>
            <w:tcW w:w="4913" w:type="dxa"/>
          </w:tcPr>
          <w:p w14:paraId="5CA76B93"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165</w:t>
            </w:r>
          </w:p>
          <w:p w14:paraId="1DD6CE55" w14:textId="77777777" w:rsidR="00385237" w:rsidRPr="00385237" w:rsidRDefault="00385237" w:rsidP="00385237">
            <w:pPr>
              <w:rPr>
                <w:rFonts w:ascii="Times New Roman" w:eastAsia="Times New Roman" w:hAnsi="Times New Roman" w:cs="Times New Roman"/>
                <w:sz w:val="24"/>
                <w:szCs w:val="24"/>
                <w:lang w:val="sq-AL" w:eastAsia="sq-AL"/>
              </w:rPr>
            </w:pPr>
          </w:p>
          <w:p w14:paraId="54B643E2"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i nënshkrimeve</w:t>
            </w:r>
          </w:p>
          <w:p w14:paraId="6F5706FF" w14:textId="77777777" w:rsidR="00385237" w:rsidRPr="00385237" w:rsidRDefault="00385237" w:rsidP="00385237">
            <w:pPr>
              <w:rPr>
                <w:rFonts w:ascii="Times New Roman" w:eastAsia="Times New Roman" w:hAnsi="Times New Roman" w:cs="Times New Roman"/>
                <w:sz w:val="24"/>
                <w:szCs w:val="24"/>
                <w:lang w:val="sq-AL" w:eastAsia="sq-AL"/>
              </w:rPr>
            </w:pPr>
          </w:p>
          <w:p w14:paraId="78B452EE"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Falsifikimi i nënshkrimeve dhe derdhjeve apo deklarimi i rremë i derdhjeve të fondeve të shoqërisë, apo publikimi i nënshkrimeve dhe derdhjeve për persona fiktivë, apo vlerësimi i kontributit në natyrë me vlerë më të madhe se sa vlera faktike, </w:t>
            </w:r>
            <w:r w:rsidRPr="00385237">
              <w:rPr>
                <w:rFonts w:ascii="Times New Roman" w:eastAsia="Garamond" w:hAnsi="Times New Roman" w:cs="Times New Roman"/>
                <w:b/>
                <w:sz w:val="24"/>
                <w:szCs w:val="24"/>
                <w:u w:val="single"/>
                <w:lang w:val="sq-AL" w:eastAsia="sq-AL"/>
              </w:rPr>
              <w:t>dënohet me gjobë ose me burgim gjer në pesë vjet.</w:t>
            </w:r>
          </w:p>
        </w:tc>
        <w:tc>
          <w:tcPr>
            <w:tcW w:w="5275" w:type="dxa"/>
          </w:tcPr>
          <w:p w14:paraId="38DE5CB0"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459698E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1A0990C" w14:textId="77777777" w:rsidTr="00385237">
        <w:trPr>
          <w:trHeight w:val="249"/>
        </w:trPr>
        <w:tc>
          <w:tcPr>
            <w:tcW w:w="4913" w:type="dxa"/>
          </w:tcPr>
          <w:p w14:paraId="2CAA7BED"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166</w:t>
            </w:r>
          </w:p>
          <w:p w14:paraId="23610D9D" w14:textId="77777777" w:rsidR="00385237" w:rsidRPr="00385237" w:rsidRDefault="00385237" w:rsidP="00385237">
            <w:pPr>
              <w:rPr>
                <w:rFonts w:ascii="Times New Roman" w:eastAsia="Times New Roman" w:hAnsi="Times New Roman" w:cs="Times New Roman"/>
                <w:sz w:val="24"/>
                <w:szCs w:val="24"/>
                <w:lang w:val="sq-AL" w:eastAsia="sq-AL"/>
              </w:rPr>
            </w:pPr>
          </w:p>
          <w:p w14:paraId="5D5403B2"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Emetimi i parregullt i aksioneve</w:t>
            </w:r>
          </w:p>
          <w:p w14:paraId="7B1E9E53" w14:textId="77777777" w:rsidR="00385237" w:rsidRPr="00385237" w:rsidRDefault="00385237" w:rsidP="00385237">
            <w:pPr>
              <w:rPr>
                <w:rFonts w:ascii="Times New Roman" w:eastAsia="Times New Roman" w:hAnsi="Times New Roman" w:cs="Times New Roman"/>
                <w:sz w:val="24"/>
                <w:szCs w:val="24"/>
                <w:lang w:val="sq-AL" w:eastAsia="sq-AL"/>
              </w:rPr>
            </w:pPr>
          </w:p>
          <w:p w14:paraId="60ACCE1C"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Emetimi i parregullt i aksioneve bërë përpara regjistrimit të shoqërisë apo kur regjistrimi është bërë në mënyrë të kundërligjshme, apo kur formalitetet e shoqërisë ende nuk janë plotësuar, apo kur ndryshimi i statutit me rastin e zmadhimit të kapitalit ende nuk është bërë ose nuk është regjistruar apo është bërë në mënyrë të kundërligjshme, përbën kundërvajtje penale dhe </w:t>
            </w:r>
            <w:r w:rsidRPr="00385237">
              <w:rPr>
                <w:rFonts w:ascii="Times New Roman" w:eastAsia="Garamond" w:hAnsi="Times New Roman" w:cs="Times New Roman"/>
                <w:b/>
                <w:sz w:val="24"/>
                <w:szCs w:val="24"/>
                <w:u w:val="single"/>
                <w:lang w:val="sq-AL" w:eastAsia="sq-AL"/>
              </w:rPr>
              <w:t>dënohet me gjobë ose me burgim gjer në tre muaj.</w:t>
            </w:r>
          </w:p>
        </w:tc>
        <w:tc>
          <w:tcPr>
            <w:tcW w:w="5275" w:type="dxa"/>
          </w:tcPr>
          <w:p w14:paraId="606C0108"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color w:val="FF0000"/>
                <w:sz w:val="24"/>
                <w:szCs w:val="24"/>
                <w:lang w:val="sq-AL" w:eastAsia="it-IT"/>
              </w:rPr>
              <w:lastRenderedPageBreak/>
              <w:t xml:space="preserve"> </w:t>
            </w:r>
            <w:r w:rsidRPr="00385237">
              <w:rPr>
                <w:rFonts w:ascii="Times New Roman" w:eastAsia="Times New Roman" w:hAnsi="Times New Roman" w:cs="Times New Roman"/>
                <w:sz w:val="24"/>
                <w:szCs w:val="24"/>
                <w:lang w:val="sq-AL"/>
              </w:rPr>
              <w:t>Neni 316</w:t>
            </w:r>
          </w:p>
          <w:p w14:paraId="2A706939"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Emetimi i parregullt i aksioneve</w:t>
            </w:r>
          </w:p>
          <w:p w14:paraId="358176F7" w14:textId="77777777" w:rsidR="00385237" w:rsidRPr="00385237" w:rsidRDefault="00385237" w:rsidP="00385237">
            <w:pPr>
              <w:jc w:val="both"/>
              <w:rPr>
                <w:rFonts w:ascii="Times New Roman" w:eastAsia="Times New Roman" w:hAnsi="Times New Roman" w:cs="Times New Roman"/>
                <w:sz w:val="24"/>
                <w:szCs w:val="24"/>
                <w:lang w:val="sq-AL"/>
              </w:rPr>
            </w:pPr>
          </w:p>
          <w:p w14:paraId="42BDB19B"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 xml:space="preserve">Emetimi i parregullt i aksioneve bërë përpara regjistrimit të shoqërisë apo kur regjistrimi është bërë në mënyrë të kundërligjshme, apo kur formalitetet e shoqërisë ende nuk janë plotësuar, apo kur ndryshimi i statutit me rastin e zmadhimit të kapitalit ende nuk është bërë ose nuk është regjistruar apo është bërë në mënyrë të kundërligjshme, përbën kundërvajtje penale </w:t>
            </w:r>
            <w:r w:rsidRPr="00385237">
              <w:rPr>
                <w:rFonts w:ascii="Times New Roman" w:eastAsia="Times New Roman" w:hAnsi="Times New Roman" w:cs="Times New Roman"/>
                <w:b/>
                <w:sz w:val="24"/>
                <w:szCs w:val="24"/>
                <w:u w:val="single"/>
                <w:lang w:val="sq-AL"/>
              </w:rPr>
              <w:t>dhe dënohet me gjobë.</w:t>
            </w:r>
          </w:p>
        </w:tc>
        <w:tc>
          <w:tcPr>
            <w:tcW w:w="4680" w:type="dxa"/>
          </w:tcPr>
          <w:p w14:paraId="025352E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FF8C6EB" w14:textId="77777777" w:rsidTr="00385237">
        <w:trPr>
          <w:trHeight w:val="249"/>
        </w:trPr>
        <w:tc>
          <w:tcPr>
            <w:tcW w:w="4913" w:type="dxa"/>
          </w:tcPr>
          <w:p w14:paraId="191C4A7D"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6D6261D1" w14:textId="77777777" w:rsidR="00385237" w:rsidRPr="00385237" w:rsidRDefault="00385237" w:rsidP="00385237">
            <w:pPr>
              <w:shd w:val="clear" w:color="auto" w:fill="FFFFFF"/>
              <w:jc w:val="center"/>
              <w:textAlignment w:val="baseline"/>
              <w:rPr>
                <w:rFonts w:ascii="Times New Roman" w:eastAsia="Times New Roman" w:hAnsi="Times New Roman" w:cs="Times New Roman"/>
                <w:bCs/>
                <w:color w:val="0C0C0F"/>
                <w:sz w:val="24"/>
                <w:szCs w:val="24"/>
                <w:lang w:val="sq-AL" w:eastAsia="it-IT"/>
              </w:rPr>
            </w:pPr>
            <w:r w:rsidRPr="00385237">
              <w:rPr>
                <w:rFonts w:ascii="Times New Roman" w:eastAsia="Times New Roman" w:hAnsi="Times New Roman" w:cs="Times New Roman"/>
                <w:bCs/>
                <w:color w:val="0C0C0F"/>
                <w:sz w:val="24"/>
                <w:szCs w:val="24"/>
                <w:lang w:val="sq-AL" w:eastAsia="it-IT"/>
              </w:rPr>
              <w:t>Neni 317</w:t>
            </w:r>
          </w:p>
          <w:p w14:paraId="724F88E8" w14:textId="77777777" w:rsidR="00385237" w:rsidRPr="00385237" w:rsidRDefault="00385237" w:rsidP="00385237">
            <w:pPr>
              <w:shd w:val="clear" w:color="auto" w:fill="FFFFFF"/>
              <w:jc w:val="center"/>
              <w:textAlignment w:val="baseline"/>
              <w:rPr>
                <w:rFonts w:ascii="Times New Roman" w:eastAsia="Times New Roman" w:hAnsi="Times New Roman" w:cs="Times New Roman"/>
                <w:b/>
                <w:bCs/>
                <w:color w:val="0C0C0F"/>
                <w:sz w:val="24"/>
                <w:szCs w:val="24"/>
                <w:lang w:val="sq-AL" w:eastAsia="it-IT"/>
              </w:rPr>
            </w:pPr>
            <w:r w:rsidRPr="00385237">
              <w:rPr>
                <w:rFonts w:ascii="Times New Roman" w:eastAsia="Times New Roman" w:hAnsi="Times New Roman" w:cs="Times New Roman"/>
                <w:b/>
                <w:bCs/>
                <w:color w:val="0C0C0F"/>
                <w:sz w:val="24"/>
                <w:szCs w:val="24"/>
                <w:lang w:val="sq-AL" w:eastAsia="it-IT"/>
              </w:rPr>
              <w:t>Veprime në dëm të kreditorëve</w:t>
            </w:r>
          </w:p>
          <w:p w14:paraId="70442164" w14:textId="77777777" w:rsidR="00385237" w:rsidRPr="00385237" w:rsidRDefault="00385237" w:rsidP="00385237">
            <w:pPr>
              <w:shd w:val="clear" w:color="auto" w:fill="FFFFFF"/>
              <w:textAlignment w:val="baseline"/>
              <w:rPr>
                <w:rFonts w:ascii="Times New Roman" w:eastAsia="Times New Roman" w:hAnsi="Times New Roman" w:cs="Times New Roman"/>
                <w:color w:val="0C0C0F"/>
                <w:sz w:val="24"/>
                <w:szCs w:val="24"/>
                <w:lang w:val="sq-AL" w:eastAsia="it-IT"/>
              </w:rPr>
            </w:pPr>
          </w:p>
          <w:p w14:paraId="00C1F5F0" w14:textId="77777777" w:rsidR="00385237" w:rsidRPr="00385237" w:rsidRDefault="00385237" w:rsidP="00385237">
            <w:pPr>
              <w:jc w:val="both"/>
              <w:rPr>
                <w:rFonts w:ascii="Times New Roman" w:eastAsia="Times New Roman" w:hAnsi="Times New Roman" w:cs="Times New Roman"/>
                <w:color w:val="0C0C0F"/>
                <w:sz w:val="24"/>
                <w:szCs w:val="24"/>
                <w:lang w:val="sq-AL" w:eastAsia="it-IT"/>
              </w:rPr>
            </w:pPr>
            <w:r w:rsidRPr="00385237">
              <w:rPr>
                <w:rFonts w:ascii="Times New Roman" w:eastAsia="Times New Roman" w:hAnsi="Times New Roman" w:cs="Times New Roman"/>
                <w:color w:val="0C0C0F"/>
                <w:sz w:val="24"/>
                <w:szCs w:val="24"/>
                <w:lang w:val="sq-AL" w:eastAsia="it-IT"/>
              </w:rPr>
              <w:t xml:space="preserve">1. Administratorët e shoqërive tregtare, me qellim për te shmangur përmbushjen e detyrimeve te shoqërisë ndaj kreditoreve, kryejnë me dashje zvogëlim të kapitalit të shoqërisë ose bashkim me shoqëri të tjera ose prishjen e shoqërisë, duke u shkaktuar dëm atyre, </w:t>
            </w:r>
            <w:r w:rsidRPr="00385237">
              <w:rPr>
                <w:rFonts w:ascii="Times New Roman" w:eastAsia="Times New Roman" w:hAnsi="Times New Roman" w:cs="Times New Roman"/>
                <w:b/>
                <w:color w:val="0C0C0F"/>
                <w:sz w:val="24"/>
                <w:szCs w:val="24"/>
                <w:u w:val="single"/>
                <w:lang w:val="sq-AL" w:eastAsia="it-IT"/>
              </w:rPr>
              <w:t>dënohen me burgim nga dy deri në tre vjet.</w:t>
            </w:r>
          </w:p>
          <w:p w14:paraId="2C04AE5D" w14:textId="77777777" w:rsidR="00385237" w:rsidRPr="00385237" w:rsidRDefault="00385237" w:rsidP="00385237">
            <w:pPr>
              <w:jc w:val="both"/>
              <w:rPr>
                <w:rFonts w:ascii="Times New Roman" w:eastAsia="Times New Roman" w:hAnsi="Times New Roman" w:cs="Times New Roman"/>
                <w:color w:val="FF0000"/>
                <w:sz w:val="24"/>
                <w:szCs w:val="24"/>
                <w:lang w:val="sq-AL" w:eastAsia="it-IT"/>
              </w:rPr>
            </w:pPr>
            <w:r w:rsidRPr="00385237">
              <w:rPr>
                <w:rFonts w:ascii="Times New Roman" w:eastAsia="Times New Roman" w:hAnsi="Times New Roman" w:cs="Times New Roman"/>
                <w:color w:val="0C0C0F"/>
                <w:sz w:val="24"/>
                <w:szCs w:val="24"/>
                <w:lang w:val="sq-AL" w:eastAsia="it-IT"/>
              </w:rPr>
              <w:t>2. Procedimi fillon mbi bazën e ankimit te kreditoreve dhe pushohet kur hiqet dore prej tij, nëse shlyerja e dëmit kreditorëve realizohet deri përpara fillimit të gjykimit.</w:t>
            </w:r>
          </w:p>
        </w:tc>
        <w:tc>
          <w:tcPr>
            <w:tcW w:w="4680" w:type="dxa"/>
          </w:tcPr>
          <w:p w14:paraId="4AA1E5C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9E21767" w14:textId="77777777" w:rsidTr="00385237">
        <w:trPr>
          <w:trHeight w:val="249"/>
        </w:trPr>
        <w:tc>
          <w:tcPr>
            <w:tcW w:w="4913" w:type="dxa"/>
          </w:tcPr>
          <w:p w14:paraId="45F3E968"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167</w:t>
            </w:r>
          </w:p>
          <w:p w14:paraId="394E11EC" w14:textId="77777777" w:rsidR="00385237" w:rsidRPr="00385237" w:rsidRDefault="00385237" w:rsidP="00385237">
            <w:pPr>
              <w:rPr>
                <w:rFonts w:ascii="Times New Roman" w:eastAsia="Times New Roman" w:hAnsi="Times New Roman" w:cs="Times New Roman"/>
                <w:sz w:val="24"/>
                <w:szCs w:val="24"/>
                <w:lang w:val="sq-AL" w:eastAsia="sq-AL"/>
              </w:rPr>
            </w:pPr>
          </w:p>
          <w:p w14:paraId="03126E18"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Mbajtja e padrejtë e dy cilësive</w:t>
            </w:r>
          </w:p>
          <w:p w14:paraId="75163CA6" w14:textId="77777777" w:rsidR="00385237" w:rsidRPr="00385237" w:rsidRDefault="00385237" w:rsidP="00385237">
            <w:pPr>
              <w:rPr>
                <w:rFonts w:ascii="Times New Roman" w:eastAsia="Times New Roman" w:hAnsi="Times New Roman" w:cs="Times New Roman"/>
                <w:sz w:val="24"/>
                <w:szCs w:val="24"/>
                <w:lang w:val="sq-AL" w:eastAsia="sq-AL"/>
              </w:rPr>
            </w:pPr>
          </w:p>
          <w:p w14:paraId="71219368"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Mbajtja njëkohësisht e cilësive të ortakut dhe ekspertit kontabël përbën kundërvajtje penale dhe </w:t>
            </w:r>
            <w:r w:rsidRPr="00385237">
              <w:rPr>
                <w:rFonts w:ascii="Times New Roman" w:eastAsia="Garamond" w:hAnsi="Times New Roman" w:cs="Times New Roman"/>
                <w:b/>
                <w:sz w:val="24"/>
                <w:szCs w:val="24"/>
                <w:u w:val="single"/>
                <w:lang w:val="sq-AL" w:eastAsia="sq-AL"/>
              </w:rPr>
              <w:t xml:space="preserve">dënohet me gjobë ose me burgim </w:t>
            </w:r>
            <w:r w:rsidRPr="00385237">
              <w:rPr>
                <w:rFonts w:ascii="Times New Roman" w:eastAsia="Garamond" w:hAnsi="Times New Roman" w:cs="Times New Roman"/>
                <w:b/>
                <w:sz w:val="24"/>
                <w:szCs w:val="24"/>
                <w:u w:val="single"/>
                <w:lang w:val="sq-AL" w:eastAsia="sq-AL"/>
              </w:rPr>
              <w:lastRenderedPageBreak/>
              <w:t>gjer në gjashtë muaj.</w:t>
            </w:r>
          </w:p>
        </w:tc>
        <w:tc>
          <w:tcPr>
            <w:tcW w:w="5275" w:type="dxa"/>
          </w:tcPr>
          <w:p w14:paraId="3020EB4D"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Neni 318</w:t>
            </w:r>
          </w:p>
          <w:p w14:paraId="79EFBFD0"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Mbajtja e padrejtë e dy cilësive</w:t>
            </w:r>
          </w:p>
          <w:p w14:paraId="7D9E7C67" w14:textId="77777777" w:rsidR="00385237" w:rsidRPr="00385237" w:rsidRDefault="00385237" w:rsidP="00385237">
            <w:pPr>
              <w:jc w:val="both"/>
              <w:rPr>
                <w:rFonts w:ascii="Times New Roman" w:eastAsia="Times New Roman" w:hAnsi="Times New Roman" w:cs="Times New Roman"/>
                <w:sz w:val="24"/>
                <w:szCs w:val="24"/>
                <w:lang w:val="sq-AL"/>
              </w:rPr>
            </w:pPr>
          </w:p>
          <w:p w14:paraId="441786B6"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Mbajtja njëkohësisht e cilësisë e ortakut dhe të ekspertit kontabël ne te njëjtën shoqëri tregtare, përbën kundërvajtje penale </w:t>
            </w:r>
            <w:r w:rsidRPr="00385237">
              <w:rPr>
                <w:rFonts w:ascii="Times New Roman" w:eastAsia="Times New Roman" w:hAnsi="Times New Roman" w:cs="Times New Roman"/>
                <w:b/>
                <w:sz w:val="24"/>
                <w:szCs w:val="24"/>
                <w:u w:val="single"/>
                <w:lang w:val="sq-AL"/>
              </w:rPr>
              <w:t>dhe dënohet me gjobë.</w:t>
            </w:r>
          </w:p>
        </w:tc>
        <w:tc>
          <w:tcPr>
            <w:tcW w:w="4680" w:type="dxa"/>
          </w:tcPr>
          <w:p w14:paraId="5597C15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828CDD7" w14:textId="77777777" w:rsidTr="00385237">
        <w:trPr>
          <w:trHeight w:val="249"/>
        </w:trPr>
        <w:tc>
          <w:tcPr>
            <w:tcW w:w="4913" w:type="dxa"/>
          </w:tcPr>
          <w:p w14:paraId="31A8A59B"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2DE60752"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319</w:t>
            </w:r>
          </w:p>
          <w:p w14:paraId="6CB3B0B9"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Pengimi i kontrolleve</w:t>
            </w:r>
          </w:p>
          <w:p w14:paraId="448FA48A" w14:textId="77777777" w:rsidR="00385237" w:rsidRPr="00385237" w:rsidRDefault="00385237" w:rsidP="00385237">
            <w:pPr>
              <w:jc w:val="center"/>
              <w:rPr>
                <w:rFonts w:ascii="Times New Roman" w:eastAsia="Times New Roman" w:hAnsi="Times New Roman" w:cs="Times New Roman"/>
                <w:b/>
                <w:sz w:val="24"/>
                <w:szCs w:val="24"/>
                <w:lang w:val="sq-AL"/>
              </w:rPr>
            </w:pPr>
          </w:p>
          <w:p w14:paraId="55A81B5F"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Administratori qe, duke fshehur dokumente ose nëpërmjet formave të gënjeshtrës, u ndalon apo pengon ortakëve te shoqërisë mundësinë e kontrollit që ligji u njeh atyre apo organeve të tjera të shoqërisë, përbën kundërvajtje penale </w:t>
            </w:r>
            <w:r w:rsidRPr="00385237">
              <w:rPr>
                <w:rFonts w:ascii="Times New Roman" w:eastAsia="Times New Roman" w:hAnsi="Times New Roman" w:cs="Times New Roman"/>
                <w:b/>
                <w:sz w:val="24"/>
                <w:szCs w:val="24"/>
                <w:u w:val="single"/>
                <w:lang w:val="sq-AL"/>
              </w:rPr>
              <w:t>dhe dënohet me gjobë ose me burgim deri në 2 vjet dhe, dënimin plotësues të heqjes së të drejtës për të ushtruar detyra drejtuese pranë personave juridikë publikë dhe privatë.</w:t>
            </w:r>
          </w:p>
          <w:p w14:paraId="2D2EF22A"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2. Ndjekja penale fillon mbi bazën e ankimit të viktimës ose përfaqësuesit ligjor të saj dhe çështja pushohet me heqjen dorë nga ankimi.</w:t>
            </w:r>
          </w:p>
        </w:tc>
        <w:tc>
          <w:tcPr>
            <w:tcW w:w="4680" w:type="dxa"/>
          </w:tcPr>
          <w:p w14:paraId="7D0D094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7F0EF5D" w14:textId="77777777" w:rsidTr="00385237">
        <w:trPr>
          <w:trHeight w:val="249"/>
        </w:trPr>
        <w:tc>
          <w:tcPr>
            <w:tcW w:w="4913" w:type="dxa"/>
          </w:tcPr>
          <w:p w14:paraId="506D9908"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168</w:t>
            </w:r>
          </w:p>
          <w:p w14:paraId="17949F5A" w14:textId="77777777" w:rsidR="00385237" w:rsidRPr="00385237" w:rsidRDefault="00385237" w:rsidP="00385237">
            <w:pPr>
              <w:rPr>
                <w:rFonts w:ascii="Times New Roman" w:eastAsia="Times New Roman" w:hAnsi="Times New Roman" w:cs="Times New Roman"/>
                <w:sz w:val="24"/>
                <w:szCs w:val="24"/>
                <w:lang w:val="sq-AL" w:eastAsia="sq-AL"/>
              </w:rPr>
            </w:pPr>
          </w:p>
          <w:p w14:paraId="3BB1F233"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Dhënia e informacioneve të rreme</w:t>
            </w:r>
          </w:p>
          <w:p w14:paraId="34A55257" w14:textId="77777777" w:rsidR="00385237" w:rsidRPr="00385237" w:rsidRDefault="00385237" w:rsidP="00385237">
            <w:pPr>
              <w:rPr>
                <w:rFonts w:ascii="Times New Roman" w:eastAsia="Times New Roman" w:hAnsi="Times New Roman" w:cs="Times New Roman"/>
                <w:sz w:val="24"/>
                <w:szCs w:val="24"/>
                <w:lang w:val="sq-AL" w:eastAsia="sq-AL"/>
              </w:rPr>
            </w:pPr>
          </w:p>
          <w:p w14:paraId="455495D8"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Dhënia e informacioneve të rreme për gjendjen e shoqërisë prej ekspertit kontabël pranë një shoqërie tregtare, apo moskallëzimi në organet kompetente për kryerjen e një krimi, kur nuk ekzistojnë rastet e përjashtimeve nga përgjegjësia penale të përcaktuar në nenin 300 të këtij Kodi, </w:t>
            </w:r>
            <w:r w:rsidRPr="00385237">
              <w:rPr>
                <w:rFonts w:ascii="Times New Roman" w:eastAsia="Garamond" w:hAnsi="Times New Roman" w:cs="Times New Roman"/>
                <w:b/>
                <w:sz w:val="24"/>
                <w:szCs w:val="24"/>
                <w:u w:val="single"/>
                <w:lang w:val="sq-AL" w:eastAsia="sq-AL"/>
              </w:rPr>
              <w:t>dënohet me gjobë ose me burgim gjer në pesë vjet.</w:t>
            </w:r>
          </w:p>
        </w:tc>
        <w:tc>
          <w:tcPr>
            <w:tcW w:w="5275" w:type="dxa"/>
          </w:tcPr>
          <w:p w14:paraId="590548D3"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311</w:t>
            </w:r>
          </w:p>
          <w:p w14:paraId="3AC799D3"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Dhënia e informacioneve të rreme</w:t>
            </w:r>
          </w:p>
          <w:p w14:paraId="1664FEF5" w14:textId="77777777" w:rsidR="00385237" w:rsidRPr="00385237" w:rsidRDefault="00385237" w:rsidP="00385237">
            <w:pPr>
              <w:jc w:val="both"/>
              <w:rPr>
                <w:rFonts w:ascii="Times New Roman" w:eastAsia="Times New Roman" w:hAnsi="Times New Roman" w:cs="Times New Roman"/>
                <w:sz w:val="24"/>
                <w:szCs w:val="24"/>
                <w:lang w:val="sq-AL"/>
              </w:rPr>
            </w:pPr>
          </w:p>
          <w:p w14:paraId="3B95C589"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Personat e ngarkuar me hartimin e dokumenteve kontabël të shoqërisë, administratori, eksperti kontabël ose anëtarët e organeve drejtuese të shoqërisë tregtare, të cilët, me qëllim për të përfituar për vete ose për të tjerët, në bilance ose në komunikimet e shoqërisë drejtuar ortakëve apo publikut të parashikuara nga ligji, me dashje japin informacion të rremë ose refuzojnë dhënien e informacioneve të imponuara nga ligji, lidhur me gjendjen ekonomike, pasurore ose financiare të shoqërisë ose të grupit të cilit ajo i përket, </w:t>
            </w:r>
            <w:r w:rsidRPr="00385237">
              <w:rPr>
                <w:rFonts w:ascii="Times New Roman" w:eastAsia="Times New Roman" w:hAnsi="Times New Roman" w:cs="Times New Roman"/>
                <w:b/>
                <w:sz w:val="24"/>
                <w:szCs w:val="24"/>
                <w:u w:val="single"/>
                <w:lang w:val="sq-AL"/>
              </w:rPr>
              <w:t xml:space="preserve">dënohen me burgim nga 2 deri në 5 vjet. </w:t>
            </w:r>
          </w:p>
          <w:p w14:paraId="7BC7EC03" w14:textId="77777777" w:rsidR="00385237" w:rsidRPr="00385237" w:rsidRDefault="00385237" w:rsidP="00385237">
            <w:pPr>
              <w:jc w:val="both"/>
              <w:rPr>
                <w:rFonts w:ascii="Times New Roman" w:eastAsia="Calibri" w:hAnsi="Times New Roman" w:cs="Times New Roman"/>
                <w:color w:val="FF0000"/>
                <w:sz w:val="24"/>
                <w:szCs w:val="24"/>
                <w:lang w:val="sq-AL"/>
              </w:rPr>
            </w:pPr>
            <w:r w:rsidRPr="00385237">
              <w:rPr>
                <w:rFonts w:ascii="Times New Roman" w:eastAsia="Times New Roman" w:hAnsi="Times New Roman" w:cs="Times New Roman"/>
                <w:sz w:val="24"/>
                <w:szCs w:val="24"/>
                <w:lang w:val="sq-AL"/>
              </w:rPr>
              <w:t xml:space="preserve">2. E njëjta masë dënimi zbatohet edhe në rast se </w:t>
            </w:r>
            <w:r w:rsidRPr="00385237">
              <w:rPr>
                <w:rFonts w:ascii="Times New Roman" w:eastAsia="Times New Roman" w:hAnsi="Times New Roman" w:cs="Times New Roman"/>
                <w:sz w:val="24"/>
                <w:szCs w:val="24"/>
                <w:lang w:val="sq-AL"/>
              </w:rPr>
              <w:lastRenderedPageBreak/>
              <w:t xml:space="preserve">dhënia e informacioneve të rreme ka të bëjë me sende në posedim ose në administrim të shoqërisë për llogari të </w:t>
            </w:r>
            <w:proofErr w:type="spellStart"/>
            <w:r w:rsidRPr="00385237">
              <w:rPr>
                <w:rFonts w:ascii="Times New Roman" w:eastAsia="Times New Roman" w:hAnsi="Times New Roman" w:cs="Times New Roman"/>
                <w:sz w:val="24"/>
                <w:szCs w:val="24"/>
                <w:lang w:val="sq-AL"/>
              </w:rPr>
              <w:t>të</w:t>
            </w:r>
            <w:proofErr w:type="spellEnd"/>
            <w:r w:rsidRPr="00385237">
              <w:rPr>
                <w:rFonts w:ascii="Times New Roman" w:eastAsia="Times New Roman" w:hAnsi="Times New Roman" w:cs="Times New Roman"/>
                <w:sz w:val="24"/>
                <w:szCs w:val="24"/>
                <w:lang w:val="sq-AL"/>
              </w:rPr>
              <w:t xml:space="preserve"> </w:t>
            </w:r>
            <w:proofErr w:type="spellStart"/>
            <w:r w:rsidRPr="00385237">
              <w:rPr>
                <w:rFonts w:ascii="Times New Roman" w:eastAsia="Times New Roman" w:hAnsi="Times New Roman" w:cs="Times New Roman"/>
                <w:sz w:val="24"/>
                <w:szCs w:val="24"/>
                <w:lang w:val="sq-AL"/>
              </w:rPr>
              <w:t>tretëve</w:t>
            </w:r>
            <w:proofErr w:type="spellEnd"/>
            <w:r w:rsidRPr="00385237">
              <w:rPr>
                <w:rFonts w:ascii="Times New Roman" w:eastAsia="Times New Roman" w:hAnsi="Times New Roman" w:cs="Times New Roman"/>
                <w:sz w:val="24"/>
                <w:szCs w:val="24"/>
                <w:lang w:val="sq-AL"/>
              </w:rPr>
              <w:t>.</w:t>
            </w:r>
          </w:p>
          <w:p w14:paraId="3FB627BA" w14:textId="77777777" w:rsidR="00385237" w:rsidRPr="00385237" w:rsidRDefault="00385237" w:rsidP="00385237">
            <w:pPr>
              <w:shd w:val="clear" w:color="auto" w:fill="FFFFFF"/>
              <w:jc w:val="both"/>
              <w:textAlignment w:val="baseline"/>
              <w:rPr>
                <w:rFonts w:ascii="Times New Roman" w:eastAsia="Times New Roman" w:hAnsi="Times New Roman" w:cs="Times New Roman"/>
                <w:sz w:val="24"/>
                <w:szCs w:val="24"/>
                <w:lang w:val="sq-AL" w:eastAsia="it-IT"/>
              </w:rPr>
            </w:pPr>
            <w:r w:rsidRPr="00385237">
              <w:rPr>
                <w:rFonts w:ascii="Times New Roman" w:eastAsia="Times New Roman" w:hAnsi="Times New Roman" w:cs="Times New Roman"/>
                <w:sz w:val="24"/>
                <w:szCs w:val="24"/>
                <w:lang w:val="sq-AL" w:eastAsia="it-IT"/>
              </w:rPr>
              <w:t>3. Procedimi fillon mbi bazën e kërkesës së shoqërisë, ortakëve, kreditorëve dhe cilitdo që ka qenë objekt i informacioneve të rreme dhe mund te pushohet nëse ata kërkojnë pushimin e saj ne organin procedues dhe, demi është zëvendësuar, marrëdhëniet e palëve janë normalizuar dhe krijohet bindja se nuk do te kryhet me ne te ardhmen.</w:t>
            </w:r>
          </w:p>
          <w:p w14:paraId="4A1ECF21" w14:textId="77777777" w:rsidR="00385237" w:rsidRPr="00385237" w:rsidRDefault="00385237" w:rsidP="00385237">
            <w:pPr>
              <w:shd w:val="clear" w:color="auto" w:fill="FFFFFF"/>
              <w:jc w:val="both"/>
              <w:textAlignment w:val="baseline"/>
              <w:rPr>
                <w:rFonts w:ascii="Times New Roman" w:eastAsia="Times New Roman" w:hAnsi="Times New Roman" w:cs="Times New Roman"/>
                <w:color w:val="FF0000"/>
                <w:sz w:val="24"/>
                <w:szCs w:val="24"/>
                <w:lang w:val="sq-AL" w:eastAsia="it-IT"/>
              </w:rPr>
            </w:pPr>
            <w:r w:rsidRPr="00385237">
              <w:rPr>
                <w:rFonts w:ascii="Times New Roman" w:eastAsia="Times New Roman" w:hAnsi="Times New Roman" w:cs="Times New Roman"/>
                <w:sz w:val="24"/>
                <w:szCs w:val="24"/>
                <w:lang w:val="sq-AL" w:eastAsia="it-IT"/>
              </w:rPr>
              <w:t xml:space="preserve">4. Nëse dhënia e informacioneve te rreme apo çdo element objektiv i shënuar ne paragrafin e pare te kësaj dispozite, përbën vepër penale me </w:t>
            </w:r>
            <w:proofErr w:type="spellStart"/>
            <w:r w:rsidRPr="00385237">
              <w:rPr>
                <w:rFonts w:ascii="Times New Roman" w:eastAsia="Times New Roman" w:hAnsi="Times New Roman" w:cs="Times New Roman"/>
                <w:sz w:val="24"/>
                <w:szCs w:val="24"/>
                <w:lang w:val="sq-AL" w:eastAsia="it-IT"/>
              </w:rPr>
              <w:t>vehte</w:t>
            </w:r>
            <w:proofErr w:type="spellEnd"/>
            <w:r w:rsidRPr="00385237">
              <w:rPr>
                <w:rFonts w:ascii="Times New Roman" w:eastAsia="Times New Roman" w:hAnsi="Times New Roman" w:cs="Times New Roman"/>
                <w:sz w:val="24"/>
                <w:szCs w:val="24"/>
                <w:lang w:val="sq-AL" w:eastAsia="it-IT"/>
              </w:rPr>
              <w:t>, atëherë konkurron bashke me te.</w:t>
            </w:r>
            <w:r w:rsidRPr="00385237">
              <w:rPr>
                <w:rFonts w:ascii="Times New Roman" w:eastAsia="Times New Roman" w:hAnsi="Times New Roman" w:cs="Times New Roman"/>
                <w:color w:val="FF0000"/>
                <w:sz w:val="24"/>
                <w:szCs w:val="24"/>
                <w:lang w:val="sq-AL" w:eastAsia="it-IT"/>
              </w:rPr>
              <w:t xml:space="preserve"> </w:t>
            </w:r>
          </w:p>
        </w:tc>
        <w:tc>
          <w:tcPr>
            <w:tcW w:w="4680" w:type="dxa"/>
          </w:tcPr>
          <w:p w14:paraId="1AFD068C"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86B95F2" w14:textId="77777777" w:rsidTr="00385237">
        <w:trPr>
          <w:trHeight w:val="249"/>
        </w:trPr>
        <w:tc>
          <w:tcPr>
            <w:tcW w:w="4913" w:type="dxa"/>
          </w:tcPr>
          <w:p w14:paraId="711BC010"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169</w:t>
            </w:r>
          </w:p>
          <w:p w14:paraId="50A41AA0" w14:textId="77777777" w:rsidR="00385237" w:rsidRPr="00385237" w:rsidRDefault="00385237" w:rsidP="00385237">
            <w:pPr>
              <w:rPr>
                <w:rFonts w:ascii="Times New Roman" w:eastAsia="Times New Roman" w:hAnsi="Times New Roman" w:cs="Times New Roman"/>
                <w:sz w:val="24"/>
                <w:szCs w:val="24"/>
                <w:lang w:val="sq-AL" w:eastAsia="sq-AL"/>
              </w:rPr>
            </w:pPr>
          </w:p>
          <w:p w14:paraId="429E4CDC"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Zbulimi i sekreteve të shoqërisë</w:t>
            </w:r>
          </w:p>
          <w:p w14:paraId="4DF75A81" w14:textId="77777777" w:rsidR="00385237" w:rsidRPr="00385237" w:rsidRDefault="00385237" w:rsidP="00385237">
            <w:pPr>
              <w:rPr>
                <w:rFonts w:ascii="Times New Roman" w:eastAsia="Times New Roman" w:hAnsi="Times New Roman" w:cs="Times New Roman"/>
                <w:sz w:val="24"/>
                <w:szCs w:val="24"/>
                <w:lang w:val="sq-AL" w:eastAsia="sq-AL"/>
              </w:rPr>
            </w:pPr>
          </w:p>
          <w:p w14:paraId="2557E4C0"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Zbulimi i sekreteve të shoqërisë prej ekspertit kontabël të saj, me përjashtim të rasteve kur e detyron ligji, përbën kundërvajtje penale d</w:t>
            </w:r>
            <w:r w:rsidRPr="00385237">
              <w:rPr>
                <w:rFonts w:ascii="Times New Roman" w:eastAsia="Garamond" w:hAnsi="Times New Roman" w:cs="Times New Roman"/>
                <w:b/>
                <w:sz w:val="24"/>
                <w:szCs w:val="24"/>
                <w:u w:val="single"/>
                <w:lang w:val="sq-AL" w:eastAsia="sq-AL"/>
              </w:rPr>
              <w:t>he dënohet me gjobë ose me burgim gjer në dy vjet.</w:t>
            </w:r>
          </w:p>
        </w:tc>
        <w:tc>
          <w:tcPr>
            <w:tcW w:w="5275" w:type="dxa"/>
          </w:tcPr>
          <w:p w14:paraId="37EF6414"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320</w:t>
            </w:r>
          </w:p>
          <w:p w14:paraId="75DF344B"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Zbulimi i sekreteve të shoqërisë</w:t>
            </w:r>
          </w:p>
          <w:p w14:paraId="0EE62A12" w14:textId="77777777" w:rsidR="00385237" w:rsidRPr="00385237" w:rsidRDefault="00385237" w:rsidP="00385237">
            <w:pPr>
              <w:jc w:val="center"/>
              <w:rPr>
                <w:rFonts w:ascii="Times New Roman" w:eastAsia="Times New Roman" w:hAnsi="Times New Roman" w:cs="Times New Roman"/>
                <w:b/>
                <w:sz w:val="24"/>
                <w:szCs w:val="24"/>
                <w:lang w:val="sq-AL"/>
              </w:rPr>
            </w:pPr>
          </w:p>
          <w:p w14:paraId="2EE89BBA"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Zbulimi i sekreteve te shoqërisë tregtare, nga administratori, eksperti kontabël apo çdo punonjës tjetër që për shkak të funksionit ka dijeni për informacione sekrete të shoqërisë, me përjashtim të rasteve kur janë te detyruar nga ligji, </w:t>
            </w:r>
            <w:r w:rsidRPr="00385237">
              <w:rPr>
                <w:rFonts w:ascii="Times New Roman" w:eastAsia="Times New Roman" w:hAnsi="Times New Roman" w:cs="Times New Roman"/>
                <w:b/>
                <w:sz w:val="24"/>
                <w:szCs w:val="24"/>
                <w:u w:val="single"/>
                <w:lang w:val="sq-AL"/>
              </w:rPr>
              <w:t>dënohet me gjobë ose me burgim deri në 2 vjet dhe, dënimin plotësues të heqjes së të drejtës për të ushtruar detyra drejtuese pranë personave juridikë publikë dhe privatë.</w:t>
            </w:r>
          </w:p>
        </w:tc>
        <w:tc>
          <w:tcPr>
            <w:tcW w:w="4680" w:type="dxa"/>
          </w:tcPr>
          <w:p w14:paraId="2CAB085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E1E2A8D" w14:textId="77777777" w:rsidTr="00385237">
        <w:trPr>
          <w:trHeight w:val="249"/>
        </w:trPr>
        <w:tc>
          <w:tcPr>
            <w:tcW w:w="4913" w:type="dxa"/>
          </w:tcPr>
          <w:p w14:paraId="1264426D"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2B551D73" w14:textId="77777777" w:rsidR="00385237" w:rsidRPr="00385237" w:rsidRDefault="00385237" w:rsidP="00385237">
            <w:pPr>
              <w:shd w:val="clear" w:color="auto" w:fill="FFFFFF"/>
              <w:jc w:val="center"/>
              <w:textAlignment w:val="baseline"/>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321</w:t>
            </w:r>
          </w:p>
          <w:p w14:paraId="7B57940C" w14:textId="77777777" w:rsidR="00385237" w:rsidRPr="00385237" w:rsidRDefault="00385237" w:rsidP="00385237">
            <w:pPr>
              <w:shd w:val="clear" w:color="auto" w:fill="FFFFFF"/>
              <w:jc w:val="center"/>
              <w:textAlignment w:val="baseline"/>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Shfrytëzimi i paligjshëm i të dhënave tregtare</w:t>
            </w:r>
          </w:p>
          <w:p w14:paraId="69D7974E" w14:textId="77777777" w:rsidR="00385237" w:rsidRPr="00385237" w:rsidRDefault="00385237" w:rsidP="00385237">
            <w:pPr>
              <w:shd w:val="clear" w:color="auto" w:fill="FFFFFF"/>
              <w:jc w:val="center"/>
              <w:textAlignment w:val="baseline"/>
              <w:rPr>
                <w:rFonts w:ascii="Times New Roman" w:eastAsia="Times New Roman" w:hAnsi="Times New Roman" w:cs="Times New Roman"/>
                <w:b/>
                <w:sz w:val="24"/>
                <w:szCs w:val="24"/>
                <w:lang w:val="sq-AL"/>
              </w:rPr>
            </w:pPr>
          </w:p>
          <w:p w14:paraId="0ED46A6C" w14:textId="77777777" w:rsidR="00385237" w:rsidRPr="00385237" w:rsidRDefault="00385237" w:rsidP="00385237">
            <w:pPr>
              <w:shd w:val="clear" w:color="auto" w:fill="FFFFFF"/>
              <w:jc w:val="both"/>
              <w:textAlignment w:val="baseline"/>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Tregtimi i një malli apo ofrimi i një shërbimi, nëpërmjet përdorimit të informacionit ose të dhënave që përbëjnë sekret tregtar ose informacion </w:t>
            </w:r>
            <w:r w:rsidRPr="00385237">
              <w:rPr>
                <w:rFonts w:ascii="Times New Roman" w:eastAsia="Times New Roman" w:hAnsi="Times New Roman" w:cs="Times New Roman"/>
                <w:sz w:val="24"/>
                <w:szCs w:val="24"/>
                <w:lang w:val="sq-AL"/>
              </w:rPr>
              <w:lastRenderedPageBreak/>
              <w:t>të privilegjuar, nga persona që e kanë këtë informacion apo të dhënë, përbën kundërvajtje penale dhe</w:t>
            </w:r>
            <w:r w:rsidRPr="00385237">
              <w:rPr>
                <w:rFonts w:ascii="Times New Roman" w:eastAsia="Times New Roman" w:hAnsi="Times New Roman" w:cs="Times New Roman"/>
                <w:b/>
                <w:sz w:val="24"/>
                <w:szCs w:val="24"/>
                <w:u w:val="single"/>
                <w:lang w:val="sq-AL"/>
              </w:rPr>
              <w:t xml:space="preserve"> dënohet me gjobë ose me burgim deri në 2 vjet dhe, dënimin plotësues të heqjes të së drejtës për të ushtruar funksione publike ose ne organet drejtuese te shoqërive private.</w:t>
            </w:r>
          </w:p>
        </w:tc>
        <w:tc>
          <w:tcPr>
            <w:tcW w:w="4680" w:type="dxa"/>
          </w:tcPr>
          <w:p w14:paraId="060377F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293F200" w14:textId="77777777" w:rsidTr="00385237">
        <w:trPr>
          <w:trHeight w:val="249"/>
        </w:trPr>
        <w:tc>
          <w:tcPr>
            <w:tcW w:w="4913" w:type="dxa"/>
          </w:tcPr>
          <w:p w14:paraId="76534BAB"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748AE743" w14:textId="77777777" w:rsidR="00385237" w:rsidRPr="00385237" w:rsidRDefault="00385237" w:rsidP="00385237">
            <w:pPr>
              <w:shd w:val="clear" w:color="auto" w:fill="FFFFFF"/>
              <w:jc w:val="center"/>
              <w:textAlignment w:val="baseline"/>
              <w:rPr>
                <w:rFonts w:ascii="Times New Roman" w:eastAsia="Times New Roman" w:hAnsi="Times New Roman" w:cs="Times New Roman"/>
                <w:bCs/>
                <w:color w:val="0C0C0F"/>
                <w:sz w:val="24"/>
                <w:szCs w:val="24"/>
                <w:lang w:val="sq-AL" w:eastAsia="it-IT"/>
              </w:rPr>
            </w:pPr>
            <w:r w:rsidRPr="00385237">
              <w:rPr>
                <w:rFonts w:ascii="Times New Roman" w:eastAsia="Times New Roman" w:hAnsi="Times New Roman" w:cs="Times New Roman"/>
                <w:bCs/>
                <w:color w:val="0C0C0F"/>
                <w:sz w:val="24"/>
                <w:szCs w:val="24"/>
                <w:lang w:val="sq-AL" w:eastAsia="it-IT"/>
              </w:rPr>
              <w:t>Neni 322</w:t>
            </w:r>
          </w:p>
          <w:p w14:paraId="0FD6F732" w14:textId="77777777" w:rsidR="00385237" w:rsidRPr="00385237" w:rsidRDefault="00385237" w:rsidP="00385237">
            <w:pPr>
              <w:shd w:val="clear" w:color="auto" w:fill="FFFFFF"/>
              <w:jc w:val="center"/>
              <w:textAlignment w:val="baseline"/>
              <w:rPr>
                <w:rFonts w:ascii="Times New Roman" w:eastAsia="Times New Roman" w:hAnsi="Times New Roman" w:cs="Times New Roman"/>
                <w:b/>
                <w:bCs/>
                <w:color w:val="0C0C0F"/>
                <w:sz w:val="24"/>
                <w:szCs w:val="24"/>
                <w:lang w:val="sq-AL" w:eastAsia="it-IT"/>
              </w:rPr>
            </w:pPr>
            <w:r w:rsidRPr="00385237">
              <w:rPr>
                <w:rFonts w:ascii="Times New Roman" w:eastAsia="Times New Roman" w:hAnsi="Times New Roman" w:cs="Times New Roman"/>
                <w:b/>
                <w:bCs/>
                <w:color w:val="0C0C0F"/>
                <w:sz w:val="24"/>
                <w:szCs w:val="24"/>
                <w:lang w:val="sq-AL" w:eastAsia="it-IT"/>
              </w:rPr>
              <w:t>Shpërndarja e padrejtë e aktiveve të shoqërisë nga ana e likuiduesve</w:t>
            </w:r>
          </w:p>
          <w:p w14:paraId="44D5E466" w14:textId="77777777" w:rsidR="00385237" w:rsidRPr="00385237" w:rsidRDefault="00385237" w:rsidP="00385237">
            <w:pPr>
              <w:jc w:val="both"/>
              <w:rPr>
                <w:rFonts w:ascii="Times New Roman" w:eastAsia="Times New Roman" w:hAnsi="Times New Roman" w:cs="Times New Roman"/>
                <w:color w:val="0C0C0F"/>
                <w:sz w:val="24"/>
                <w:szCs w:val="24"/>
                <w:lang w:val="sq-AL" w:eastAsia="it-IT"/>
              </w:rPr>
            </w:pPr>
          </w:p>
          <w:p w14:paraId="5CA7EF79"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color w:val="0C0C0F"/>
                <w:sz w:val="24"/>
                <w:szCs w:val="24"/>
                <w:lang w:val="sq-AL" w:eastAsia="it-IT"/>
              </w:rPr>
              <w:t xml:space="preserve">1. Ruajtja ose shpërndaja e pasurisë se shoqërisë tregtare për/dhe ne favor te ortakëve te saj, nga ana e likuiduesit te emëruar për administrimin e shoqërisë, bere me pare se të shlyhen kreditorët e shoqërisë, duke u shkaktuar dëm këtyre të fundit, </w:t>
            </w:r>
            <w:r w:rsidRPr="00385237">
              <w:rPr>
                <w:rFonts w:ascii="Times New Roman" w:eastAsia="Times New Roman" w:hAnsi="Times New Roman" w:cs="Times New Roman"/>
                <w:b/>
                <w:color w:val="0C0C0F"/>
                <w:sz w:val="24"/>
                <w:szCs w:val="24"/>
                <w:u w:val="single"/>
                <w:lang w:val="sq-AL" w:eastAsia="it-IT"/>
              </w:rPr>
              <w:t xml:space="preserve">dënohen me burgim nga 2 deri në 3 vjet </w:t>
            </w:r>
            <w:r w:rsidRPr="00385237">
              <w:rPr>
                <w:rFonts w:ascii="Times New Roman" w:eastAsia="Times New Roman" w:hAnsi="Times New Roman" w:cs="Times New Roman"/>
                <w:b/>
                <w:sz w:val="24"/>
                <w:szCs w:val="24"/>
                <w:u w:val="single"/>
                <w:lang w:val="sq-AL"/>
              </w:rPr>
              <w:t xml:space="preserve">dhe, dënimin plotësues te heqjes të së drejtës së ushtrimit të profesionit. </w:t>
            </w:r>
          </w:p>
          <w:p w14:paraId="319AEDAB"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2. Ndjekja penale ushtrohet vetëm mbi bazën e ankimit të viktimës ose përfaqësuesit ligjor të saj dhe, çështja pushohet me heqjen dorë nga ankimi nëse është shlyer demi i shkaktuar deri sa nuk ka filluar shqyrtimi gjyqësor.</w:t>
            </w:r>
          </w:p>
        </w:tc>
        <w:tc>
          <w:tcPr>
            <w:tcW w:w="4680" w:type="dxa"/>
          </w:tcPr>
          <w:p w14:paraId="1F9C848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2817F71" w14:textId="77777777" w:rsidTr="00385237">
        <w:trPr>
          <w:trHeight w:val="249"/>
        </w:trPr>
        <w:tc>
          <w:tcPr>
            <w:tcW w:w="4913" w:type="dxa"/>
          </w:tcPr>
          <w:p w14:paraId="10B7B921"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7345D345"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323</w:t>
            </w:r>
          </w:p>
          <w:p w14:paraId="58C6E551"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Punësimi i paligjshëm</w:t>
            </w:r>
          </w:p>
          <w:p w14:paraId="615839F4" w14:textId="77777777" w:rsidR="00385237" w:rsidRPr="00385237" w:rsidRDefault="00385237" w:rsidP="00385237">
            <w:pPr>
              <w:jc w:val="both"/>
              <w:rPr>
                <w:rFonts w:ascii="Times New Roman" w:eastAsia="Times New Roman" w:hAnsi="Times New Roman" w:cs="Times New Roman"/>
                <w:sz w:val="24"/>
                <w:szCs w:val="24"/>
                <w:lang w:val="sq-AL"/>
              </w:rPr>
            </w:pPr>
          </w:p>
          <w:p w14:paraId="10B42434"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Punësimi pa regjistrim në organet kompetente ose pa garantuar sigurimin e të punësuarit sipas rregullave, kur është dhënë më parë masë administrative, përbën kundërvajtje penale dhe </w:t>
            </w:r>
            <w:r w:rsidRPr="00385237">
              <w:rPr>
                <w:rFonts w:ascii="Times New Roman" w:eastAsia="Times New Roman" w:hAnsi="Times New Roman" w:cs="Times New Roman"/>
                <w:b/>
                <w:sz w:val="24"/>
                <w:szCs w:val="24"/>
                <w:u w:val="single"/>
                <w:lang w:val="sq-AL"/>
              </w:rPr>
              <w:t xml:space="preserve">dënohet me gjobë deri në 10 mijë lekë për çdo rast shkelje ose me burgim deri në 1 vit. </w:t>
            </w:r>
          </w:p>
          <w:p w14:paraId="69DD9B35"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 xml:space="preserve">2. Moskryerja me dashje ose mbulimi i shkeljeve lidhur me punësimin dhe sigurimin social nga persona të ngarkuar me zbatimin dhe kontrollin e dispozitave përkatëse, përbën kundërvajtje penale dhe </w:t>
            </w:r>
            <w:r w:rsidRPr="00385237">
              <w:rPr>
                <w:rFonts w:ascii="Times New Roman" w:eastAsia="Times New Roman" w:hAnsi="Times New Roman" w:cs="Times New Roman"/>
                <w:b/>
                <w:sz w:val="24"/>
                <w:szCs w:val="24"/>
                <w:u w:val="single"/>
                <w:lang w:val="sq-AL"/>
              </w:rPr>
              <w:t>dënohet me gjobë deri në 100 mijë lekë ose me burgim deri në 2 vjet dhe, me heqjen e se drejtës për te ushtruar funksione publike.</w:t>
            </w:r>
          </w:p>
          <w:p w14:paraId="7598228F"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3. Për efekt te kësaj dispozite, termi “kur është dhëne me pare mase administrative” përdorur ne paragrafin e pare, do te kuptoje dënimin administrativ qe autori ka marre nga organet publike për shkeljet e njëjta qe ka kryer ne te shkuarën për raste te tjera te ngjashme. </w:t>
            </w:r>
          </w:p>
        </w:tc>
        <w:tc>
          <w:tcPr>
            <w:tcW w:w="4680" w:type="dxa"/>
          </w:tcPr>
          <w:p w14:paraId="6872ADC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C13BF51" w14:textId="77777777" w:rsidTr="00385237">
        <w:trPr>
          <w:trHeight w:val="249"/>
        </w:trPr>
        <w:tc>
          <w:tcPr>
            <w:tcW w:w="4913" w:type="dxa"/>
          </w:tcPr>
          <w:p w14:paraId="0D02C4DB"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3E46BEE1"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324</w:t>
            </w:r>
          </w:p>
          <w:p w14:paraId="3B1595DB"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Konkurrenca e paligjshme nëpërmjet dhunës</w:t>
            </w:r>
          </w:p>
          <w:p w14:paraId="4622BD69" w14:textId="77777777" w:rsidR="00385237" w:rsidRPr="00385237" w:rsidRDefault="00385237" w:rsidP="00385237">
            <w:pPr>
              <w:jc w:val="both"/>
              <w:rPr>
                <w:rFonts w:ascii="Times New Roman" w:eastAsia="Times New Roman" w:hAnsi="Times New Roman" w:cs="Times New Roman"/>
                <w:sz w:val="24"/>
                <w:szCs w:val="24"/>
                <w:lang w:val="sq-AL"/>
              </w:rPr>
            </w:pPr>
          </w:p>
          <w:p w14:paraId="3DC95098"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color w:val="000000"/>
                <w:sz w:val="24"/>
                <w:szCs w:val="24"/>
                <w:lang w:val="sq-AL"/>
              </w:rPr>
              <w:t xml:space="preserve">1. Kryerja e veprimeve të kërcënimit ose dhunës, për të shmangur konkurrencën e ligjshme, bere nga personi që ka interesa në zhvillimin e aktivitetit të shoqërisë tregtare ose të personit fizik, </w:t>
            </w:r>
            <w:r w:rsidRPr="00385237">
              <w:rPr>
                <w:rFonts w:ascii="Times New Roman" w:eastAsia="Times New Roman" w:hAnsi="Times New Roman" w:cs="Times New Roman"/>
                <w:b/>
                <w:color w:val="000000"/>
                <w:sz w:val="24"/>
                <w:szCs w:val="24"/>
                <w:u w:val="single"/>
                <w:lang w:val="sq-AL"/>
              </w:rPr>
              <w:t>dënohet me burgim nga 2 deri në 3 vjet</w:t>
            </w:r>
            <w:r w:rsidRPr="00385237">
              <w:rPr>
                <w:rFonts w:ascii="Times New Roman" w:eastAsia="Times New Roman" w:hAnsi="Times New Roman" w:cs="Times New Roman"/>
                <w:b/>
                <w:sz w:val="24"/>
                <w:szCs w:val="24"/>
                <w:u w:val="single"/>
                <w:lang w:val="sq-AL"/>
              </w:rPr>
              <w:t xml:space="preserve"> dhe, dënimin plotësues të heqjes së të drejtës për të marrë pjesë në gara/</w:t>
            </w:r>
            <w:proofErr w:type="spellStart"/>
            <w:r w:rsidRPr="00385237">
              <w:rPr>
                <w:rFonts w:ascii="Times New Roman" w:eastAsia="Times New Roman" w:hAnsi="Times New Roman" w:cs="Times New Roman"/>
                <w:b/>
                <w:sz w:val="24"/>
                <w:szCs w:val="24"/>
                <w:u w:val="single"/>
                <w:lang w:val="sq-AL"/>
              </w:rPr>
              <w:t>tendera</w:t>
            </w:r>
            <w:proofErr w:type="spellEnd"/>
            <w:r w:rsidRPr="00385237">
              <w:rPr>
                <w:rFonts w:ascii="Times New Roman" w:eastAsia="Times New Roman" w:hAnsi="Times New Roman" w:cs="Times New Roman"/>
                <w:b/>
                <w:sz w:val="24"/>
                <w:szCs w:val="24"/>
                <w:u w:val="single"/>
                <w:lang w:val="sq-AL"/>
              </w:rPr>
              <w:t>, për vende pune publike apo për të përfituar fonde publike.</w:t>
            </w:r>
            <w:r w:rsidRPr="00385237">
              <w:rPr>
                <w:rFonts w:ascii="Times New Roman" w:eastAsia="Times New Roman" w:hAnsi="Times New Roman" w:cs="Times New Roman"/>
                <w:sz w:val="24"/>
                <w:szCs w:val="24"/>
                <w:lang w:val="sq-AL"/>
              </w:rPr>
              <w:t xml:space="preserve"> </w:t>
            </w:r>
          </w:p>
          <w:p w14:paraId="6F259CD3"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sz w:val="24"/>
                <w:szCs w:val="24"/>
                <w:lang w:val="sq-AL"/>
              </w:rPr>
              <w:t xml:space="preserve">2. Nëse sjellja e parashikuar nga paragrafi i parë i këtij neni kryhet nga administratorët apo ortakët e shoqërisë tregtare, </w:t>
            </w:r>
            <w:r w:rsidRPr="00385237">
              <w:rPr>
                <w:rFonts w:ascii="Times New Roman" w:eastAsia="Times New Roman" w:hAnsi="Times New Roman" w:cs="Times New Roman"/>
                <w:b/>
                <w:sz w:val="24"/>
                <w:szCs w:val="24"/>
                <w:u w:val="single"/>
                <w:lang w:val="sq-AL"/>
              </w:rPr>
              <w:t>dënohet me burgim është nga 2 deri në 5 vjet dhe, dënimin plotësues të heqjes së të drejtës për të marrë pjesë në gara/</w:t>
            </w:r>
            <w:proofErr w:type="spellStart"/>
            <w:r w:rsidRPr="00385237">
              <w:rPr>
                <w:rFonts w:ascii="Times New Roman" w:eastAsia="Times New Roman" w:hAnsi="Times New Roman" w:cs="Times New Roman"/>
                <w:b/>
                <w:sz w:val="24"/>
                <w:szCs w:val="24"/>
                <w:u w:val="single"/>
                <w:lang w:val="sq-AL"/>
              </w:rPr>
              <w:t>tendera</w:t>
            </w:r>
            <w:proofErr w:type="spellEnd"/>
            <w:r w:rsidRPr="00385237">
              <w:rPr>
                <w:rFonts w:ascii="Times New Roman" w:eastAsia="Times New Roman" w:hAnsi="Times New Roman" w:cs="Times New Roman"/>
                <w:b/>
                <w:sz w:val="24"/>
                <w:szCs w:val="24"/>
                <w:u w:val="single"/>
                <w:lang w:val="sq-AL"/>
              </w:rPr>
              <w:t>, për vende pune publike apo për të përfituar fonde publike.</w:t>
            </w:r>
          </w:p>
          <w:p w14:paraId="10FE410B"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color w:val="000000"/>
                <w:sz w:val="24"/>
                <w:szCs w:val="24"/>
                <w:lang w:val="sq-AL"/>
              </w:rPr>
              <w:t xml:space="preserve">3. Kur veprimet e parashikuara në paragrafin e parë, </w:t>
            </w:r>
            <w:r w:rsidRPr="00385237">
              <w:rPr>
                <w:rFonts w:ascii="Times New Roman" w:eastAsia="Times New Roman" w:hAnsi="Times New Roman" w:cs="Times New Roman"/>
                <w:color w:val="000000"/>
                <w:sz w:val="24"/>
                <w:szCs w:val="24"/>
                <w:lang w:val="sq-AL"/>
              </w:rPr>
              <w:lastRenderedPageBreak/>
              <w:t xml:space="preserve">drejtohen për te përfituar nga veprimtaritë të financuara plotësisht ose pjesërisht, apo në çfarëdo mënyre nga shteti ose entet publike, </w:t>
            </w:r>
            <w:r w:rsidRPr="00385237">
              <w:rPr>
                <w:rFonts w:ascii="Times New Roman" w:eastAsia="Times New Roman" w:hAnsi="Times New Roman" w:cs="Times New Roman"/>
                <w:b/>
                <w:color w:val="000000"/>
                <w:sz w:val="24"/>
                <w:szCs w:val="24"/>
                <w:u w:val="single"/>
                <w:lang w:val="sq-AL"/>
              </w:rPr>
              <w:t>dënimi me burgim shtohet me 1/3,</w:t>
            </w:r>
            <w:r w:rsidRPr="00385237">
              <w:rPr>
                <w:rFonts w:ascii="Times New Roman" w:eastAsia="Times New Roman" w:hAnsi="Times New Roman" w:cs="Times New Roman"/>
                <w:b/>
                <w:sz w:val="24"/>
                <w:szCs w:val="24"/>
                <w:u w:val="single"/>
                <w:lang w:val="sq-AL"/>
              </w:rPr>
              <w:t xml:space="preserve"> dhe dënimin plotësues të heqjes së të drejtës për të marrë pjesë në gara/</w:t>
            </w:r>
            <w:proofErr w:type="spellStart"/>
            <w:r w:rsidRPr="00385237">
              <w:rPr>
                <w:rFonts w:ascii="Times New Roman" w:eastAsia="Times New Roman" w:hAnsi="Times New Roman" w:cs="Times New Roman"/>
                <w:b/>
                <w:sz w:val="24"/>
                <w:szCs w:val="24"/>
                <w:u w:val="single"/>
                <w:lang w:val="sq-AL"/>
              </w:rPr>
              <w:t>tendera</w:t>
            </w:r>
            <w:proofErr w:type="spellEnd"/>
            <w:r w:rsidRPr="00385237">
              <w:rPr>
                <w:rFonts w:ascii="Times New Roman" w:eastAsia="Times New Roman" w:hAnsi="Times New Roman" w:cs="Times New Roman"/>
                <w:b/>
                <w:sz w:val="24"/>
                <w:szCs w:val="24"/>
                <w:u w:val="single"/>
                <w:lang w:val="sq-AL"/>
              </w:rPr>
              <w:t>, për vende pune publike apo për të përfituar fonde publike.</w:t>
            </w:r>
          </w:p>
          <w:p w14:paraId="0511F62D" w14:textId="77777777" w:rsidR="00385237" w:rsidRPr="00385237" w:rsidRDefault="00385237" w:rsidP="00385237">
            <w:pPr>
              <w:shd w:val="clear" w:color="auto" w:fill="FFFFFF"/>
              <w:jc w:val="both"/>
              <w:textAlignment w:val="baseline"/>
              <w:rPr>
                <w:rFonts w:ascii="Times New Roman" w:eastAsia="Times New Roman" w:hAnsi="Times New Roman" w:cs="Times New Roman"/>
                <w:sz w:val="24"/>
                <w:szCs w:val="24"/>
                <w:lang w:val="sq-AL" w:eastAsia="it-IT"/>
              </w:rPr>
            </w:pPr>
            <w:r w:rsidRPr="00385237">
              <w:rPr>
                <w:rFonts w:ascii="Times New Roman" w:eastAsia="Times New Roman" w:hAnsi="Times New Roman" w:cs="Times New Roman"/>
                <w:color w:val="4472C4"/>
                <w:sz w:val="24"/>
                <w:szCs w:val="24"/>
                <w:lang w:val="sq-AL" w:eastAsia="it-IT"/>
              </w:rPr>
              <w:t xml:space="preserve">4. </w:t>
            </w:r>
            <w:r w:rsidRPr="00385237">
              <w:rPr>
                <w:rFonts w:ascii="Times New Roman" w:eastAsia="Times New Roman" w:hAnsi="Times New Roman" w:cs="Times New Roman"/>
                <w:sz w:val="24"/>
                <w:szCs w:val="24"/>
                <w:lang w:val="sq-AL" w:eastAsia="it-IT"/>
              </w:rPr>
              <w:t xml:space="preserve">Nëse puna ose shërbimi për të cilin zhvillohet konkurrenca është përfituar nga subjekti i veprës penale, </w:t>
            </w:r>
            <w:r w:rsidRPr="00385237">
              <w:rPr>
                <w:rFonts w:ascii="Times New Roman" w:eastAsia="Times New Roman" w:hAnsi="Times New Roman" w:cs="Times New Roman"/>
                <w:b/>
                <w:sz w:val="24"/>
                <w:szCs w:val="24"/>
                <w:u w:val="single"/>
                <w:lang w:val="sq-AL" w:eastAsia="it-IT"/>
              </w:rPr>
              <w:t xml:space="preserve">dënohet me burgim nga 3 deri në 6 vjet dhe shoqërohet me dënimin plotësues të konfiskimit të </w:t>
            </w:r>
            <w:proofErr w:type="spellStart"/>
            <w:r w:rsidRPr="00385237">
              <w:rPr>
                <w:rFonts w:ascii="Times New Roman" w:eastAsia="Times New Roman" w:hAnsi="Times New Roman" w:cs="Times New Roman"/>
                <w:b/>
                <w:sz w:val="24"/>
                <w:szCs w:val="24"/>
                <w:u w:val="single"/>
                <w:lang w:val="sq-AL" w:eastAsia="it-IT"/>
              </w:rPr>
              <w:t>të</w:t>
            </w:r>
            <w:proofErr w:type="spellEnd"/>
            <w:r w:rsidRPr="00385237">
              <w:rPr>
                <w:rFonts w:ascii="Times New Roman" w:eastAsia="Times New Roman" w:hAnsi="Times New Roman" w:cs="Times New Roman"/>
                <w:b/>
                <w:sz w:val="24"/>
                <w:szCs w:val="24"/>
                <w:u w:val="single"/>
                <w:lang w:val="sq-AL" w:eastAsia="it-IT"/>
              </w:rPr>
              <w:t xml:space="preserve"> ardhurave apo vlerës së caktuar për punën apo shërbimin.</w:t>
            </w:r>
            <w:r w:rsidRPr="00385237">
              <w:rPr>
                <w:rFonts w:ascii="Times New Roman" w:eastAsia="Times New Roman" w:hAnsi="Times New Roman" w:cs="Times New Roman"/>
                <w:sz w:val="24"/>
                <w:szCs w:val="24"/>
                <w:lang w:val="sq-AL" w:eastAsia="it-IT"/>
              </w:rPr>
              <w:t xml:space="preserve"> </w:t>
            </w:r>
          </w:p>
        </w:tc>
        <w:tc>
          <w:tcPr>
            <w:tcW w:w="4680" w:type="dxa"/>
          </w:tcPr>
          <w:p w14:paraId="1D1DD22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800D971" w14:textId="77777777" w:rsidTr="00385237">
        <w:trPr>
          <w:trHeight w:val="249"/>
        </w:trPr>
        <w:tc>
          <w:tcPr>
            <w:tcW w:w="4913" w:type="dxa"/>
          </w:tcPr>
          <w:p w14:paraId="3C9F5327"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170</w:t>
            </w:r>
          </w:p>
          <w:p w14:paraId="4745D902" w14:textId="77777777" w:rsidR="00385237" w:rsidRPr="00385237" w:rsidRDefault="00385237" w:rsidP="00385237">
            <w:pPr>
              <w:rPr>
                <w:rFonts w:ascii="Times New Roman" w:eastAsia="Times New Roman" w:hAnsi="Times New Roman" w:cs="Times New Roman"/>
                <w:sz w:val="24"/>
                <w:szCs w:val="24"/>
                <w:lang w:val="sq-AL" w:eastAsia="sq-AL"/>
              </w:rPr>
            </w:pPr>
          </w:p>
          <w:p w14:paraId="5DA2F366" w14:textId="77777777" w:rsidR="00385237" w:rsidRPr="00385237" w:rsidRDefault="00385237" w:rsidP="00385237">
            <w:pPr>
              <w:jc w:val="center"/>
              <w:rPr>
                <w:rFonts w:ascii="Times New Roman" w:eastAsia="Garamond" w:hAnsi="Times New Roman" w:cs="Times New Roman"/>
                <w:b/>
                <w:sz w:val="24"/>
                <w:szCs w:val="24"/>
                <w:lang w:val="sq-AL" w:eastAsia="sq-AL"/>
              </w:rPr>
            </w:pPr>
            <w:proofErr w:type="spellStart"/>
            <w:r w:rsidRPr="00385237">
              <w:rPr>
                <w:rFonts w:ascii="Times New Roman" w:eastAsia="Garamond" w:hAnsi="Times New Roman" w:cs="Times New Roman"/>
                <w:b/>
                <w:sz w:val="24"/>
                <w:szCs w:val="24"/>
                <w:lang w:val="sq-AL" w:eastAsia="sq-AL"/>
              </w:rPr>
              <w:t>Mosbërja</w:t>
            </w:r>
            <w:proofErr w:type="spellEnd"/>
            <w:r w:rsidRPr="00385237">
              <w:rPr>
                <w:rFonts w:ascii="Times New Roman" w:eastAsia="Garamond" w:hAnsi="Times New Roman" w:cs="Times New Roman"/>
                <w:b/>
                <w:sz w:val="24"/>
                <w:szCs w:val="24"/>
                <w:lang w:val="sq-AL" w:eastAsia="sq-AL"/>
              </w:rPr>
              <w:t xml:space="preserve"> e shënimeve të detyrueshme</w:t>
            </w:r>
          </w:p>
          <w:p w14:paraId="4F606972" w14:textId="77777777" w:rsidR="00385237" w:rsidRPr="00385237" w:rsidRDefault="00385237" w:rsidP="00385237">
            <w:pPr>
              <w:rPr>
                <w:rFonts w:ascii="Times New Roman" w:eastAsia="Times New Roman" w:hAnsi="Times New Roman" w:cs="Times New Roman"/>
                <w:sz w:val="24"/>
                <w:szCs w:val="24"/>
                <w:lang w:val="sq-AL" w:eastAsia="sq-AL"/>
              </w:rPr>
            </w:pPr>
          </w:p>
          <w:p w14:paraId="40BA08A4"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proofErr w:type="spellStart"/>
            <w:r w:rsidRPr="00385237">
              <w:rPr>
                <w:rFonts w:ascii="Times New Roman" w:eastAsia="Garamond" w:hAnsi="Times New Roman" w:cs="Times New Roman"/>
                <w:sz w:val="24"/>
                <w:szCs w:val="24"/>
                <w:lang w:val="sq-AL" w:eastAsia="sq-AL"/>
              </w:rPr>
              <w:t>Mosbërja</w:t>
            </w:r>
            <w:proofErr w:type="spellEnd"/>
            <w:r w:rsidRPr="00385237">
              <w:rPr>
                <w:rFonts w:ascii="Times New Roman" w:eastAsia="Garamond" w:hAnsi="Times New Roman" w:cs="Times New Roman"/>
                <w:sz w:val="24"/>
                <w:szCs w:val="24"/>
                <w:lang w:val="sq-AL" w:eastAsia="sq-AL"/>
              </w:rPr>
              <w:t xml:space="preserve"> e shënimeve të detyrueshme nga administratori apo likuiduesi i shoqërisë përbën kundërvajtje penale dhe</w:t>
            </w:r>
            <w:r w:rsidRPr="00385237">
              <w:rPr>
                <w:rFonts w:ascii="Times New Roman" w:eastAsia="Garamond" w:hAnsi="Times New Roman" w:cs="Times New Roman"/>
                <w:b/>
                <w:sz w:val="24"/>
                <w:szCs w:val="24"/>
                <w:u w:val="single"/>
                <w:lang w:val="sq-AL" w:eastAsia="sq-AL"/>
              </w:rPr>
              <w:t xml:space="preserve"> dënohet me gjobë.</w:t>
            </w:r>
          </w:p>
        </w:tc>
        <w:tc>
          <w:tcPr>
            <w:tcW w:w="5275" w:type="dxa"/>
          </w:tcPr>
          <w:p w14:paraId="3BEA4755"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25BF53D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1A98C8A" w14:textId="77777777" w:rsidTr="00385237">
        <w:trPr>
          <w:trHeight w:val="249"/>
        </w:trPr>
        <w:tc>
          <w:tcPr>
            <w:tcW w:w="4913" w:type="dxa"/>
          </w:tcPr>
          <w:p w14:paraId="13A29893"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170/a</w:t>
            </w:r>
          </w:p>
          <w:p w14:paraId="5FC3EEAE" w14:textId="77777777" w:rsidR="00385237" w:rsidRPr="00385237" w:rsidRDefault="00385237" w:rsidP="00385237">
            <w:pPr>
              <w:rPr>
                <w:rFonts w:ascii="Times New Roman" w:eastAsia="Times New Roman" w:hAnsi="Times New Roman" w:cs="Times New Roman"/>
                <w:sz w:val="24"/>
                <w:szCs w:val="24"/>
                <w:lang w:val="sq-AL" w:eastAsia="sq-AL"/>
              </w:rPr>
            </w:pPr>
          </w:p>
          <w:p w14:paraId="7AA87AA6"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Punësimi i paligjshëm</w:t>
            </w:r>
          </w:p>
          <w:p w14:paraId="2C7632A9"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8279, datë 15.1.1998; ndryshuar me ligjin nr. 8733, datë 24.1.2001)</w:t>
            </w:r>
          </w:p>
          <w:p w14:paraId="4D8236B7"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Punësimi pa regjistrim në organet kompetente ose pa garantuar sigurimin e të punësuarit sipas rregullave, kur është dhënë më parë masë administrative, përbën kundërvajtje penale dhe dënohet me gjobë deri në 10 mijë lekë për çdo rast ose me burgim deri në 1 vit.</w:t>
            </w:r>
          </w:p>
          <w:p w14:paraId="1779E299"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Moskryerja me dashje ose mbulimi i </w:t>
            </w:r>
            <w:r w:rsidRPr="00385237">
              <w:rPr>
                <w:rFonts w:ascii="Times New Roman" w:eastAsia="Garamond" w:hAnsi="Times New Roman" w:cs="Times New Roman"/>
                <w:sz w:val="24"/>
                <w:szCs w:val="24"/>
                <w:lang w:val="sq-AL" w:eastAsia="sq-AL"/>
              </w:rPr>
              <w:lastRenderedPageBreak/>
              <w:t xml:space="preserve">shkeljeve lidhur me punësimin dhe sigurimin social nga persona të ngarkuar me zbatimin dhe kontrollin e dispozitave përkatëse, përbën kundërvajtje penale dhe </w:t>
            </w:r>
            <w:r w:rsidRPr="00385237">
              <w:rPr>
                <w:rFonts w:ascii="Times New Roman" w:eastAsia="Garamond" w:hAnsi="Times New Roman" w:cs="Times New Roman"/>
                <w:b/>
                <w:sz w:val="24"/>
                <w:szCs w:val="24"/>
                <w:u w:val="single"/>
                <w:lang w:val="sq-AL" w:eastAsia="sq-AL"/>
              </w:rPr>
              <w:t>dënohet me gjobë deri në 100 mijë lekë ose me burgim deri në 2 vjet.</w:t>
            </w:r>
          </w:p>
        </w:tc>
        <w:tc>
          <w:tcPr>
            <w:tcW w:w="5275" w:type="dxa"/>
          </w:tcPr>
          <w:p w14:paraId="39F6D270"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4CF3D7C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A1DB4A5" w14:textId="77777777" w:rsidTr="00385237">
        <w:trPr>
          <w:trHeight w:val="249"/>
        </w:trPr>
        <w:tc>
          <w:tcPr>
            <w:tcW w:w="4913" w:type="dxa"/>
          </w:tcPr>
          <w:p w14:paraId="20815A29"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170/b</w:t>
            </w:r>
          </w:p>
          <w:p w14:paraId="1D6C8A13" w14:textId="77777777" w:rsidR="00385237" w:rsidRPr="00385237" w:rsidRDefault="00385237" w:rsidP="00385237">
            <w:pPr>
              <w:rPr>
                <w:rFonts w:ascii="Times New Roman" w:eastAsia="Times New Roman" w:hAnsi="Times New Roman" w:cs="Times New Roman"/>
                <w:sz w:val="24"/>
                <w:szCs w:val="24"/>
                <w:lang w:val="sq-AL" w:eastAsia="sq-AL"/>
              </w:rPr>
            </w:pPr>
          </w:p>
          <w:p w14:paraId="67F9B0B3"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Konkurrenca e paligjshme nëpërmjet dhunës</w:t>
            </w:r>
          </w:p>
          <w:p w14:paraId="70FCACE6" w14:textId="77777777" w:rsidR="00385237" w:rsidRPr="00385237" w:rsidRDefault="00385237" w:rsidP="00385237">
            <w:pPr>
              <w:rPr>
                <w:rFonts w:ascii="Times New Roman" w:eastAsia="Times New Roman" w:hAnsi="Times New Roman" w:cs="Times New Roman"/>
                <w:sz w:val="24"/>
                <w:szCs w:val="24"/>
                <w:lang w:val="sq-AL" w:eastAsia="sq-AL"/>
              </w:rPr>
            </w:pPr>
          </w:p>
          <w:p w14:paraId="2881E6A5"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9275, datë 16.9.2004; ndryshuar paragrafi i parë, me ligjin nr. 9686, datë 26.2.2007)</w:t>
            </w:r>
          </w:p>
          <w:p w14:paraId="1A7A21C8" w14:textId="77777777" w:rsidR="00385237" w:rsidRPr="00385237" w:rsidRDefault="00385237" w:rsidP="00385237">
            <w:pPr>
              <w:rPr>
                <w:rFonts w:ascii="Times New Roman" w:eastAsia="Times New Roman" w:hAnsi="Times New Roman" w:cs="Times New Roman"/>
                <w:sz w:val="24"/>
                <w:szCs w:val="24"/>
                <w:lang w:val="sq-AL" w:eastAsia="sq-AL"/>
              </w:rPr>
            </w:pPr>
          </w:p>
          <w:p w14:paraId="5A6EC754" w14:textId="77777777" w:rsidR="00385237" w:rsidRPr="00385237" w:rsidRDefault="00385237" w:rsidP="00385237">
            <w:pPr>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Kryerja, gjatë ushtrimit të veprimtarisë tregtare, e veprimeve të konkurrencës me anë të kërcënimit ose dhunës </w:t>
            </w:r>
            <w:r w:rsidRPr="00385237">
              <w:rPr>
                <w:rFonts w:ascii="Times New Roman" w:eastAsia="Garamond" w:hAnsi="Times New Roman" w:cs="Times New Roman"/>
                <w:b/>
                <w:sz w:val="24"/>
                <w:szCs w:val="24"/>
                <w:u w:val="single"/>
                <w:lang w:val="sq-AL" w:eastAsia="sq-AL"/>
              </w:rPr>
              <w:t>dënohet me burgim nga një deri në katër vjet.</w:t>
            </w:r>
          </w:p>
          <w:p w14:paraId="66E1BAE7" w14:textId="77777777" w:rsidR="00385237" w:rsidRPr="00385237" w:rsidRDefault="00385237" w:rsidP="00385237">
            <w:pPr>
              <w:rPr>
                <w:rFonts w:ascii="Times New Roman" w:eastAsia="Times New Roman" w:hAnsi="Times New Roman" w:cs="Times New Roman"/>
                <w:b/>
                <w:sz w:val="24"/>
                <w:szCs w:val="24"/>
                <w:u w:val="single"/>
                <w:lang w:val="sq-AL" w:eastAsia="sq-AL"/>
              </w:rPr>
            </w:pPr>
          </w:p>
          <w:p w14:paraId="7CCC2481"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veprimet e konkurrencës drejtohen ndaj veprimtarive të financuara plotësisht ose pjesërisht dhe në çfarëdo mënyre nga shteti ose entet publike, </w:t>
            </w:r>
            <w:r w:rsidRPr="00385237">
              <w:rPr>
                <w:rFonts w:ascii="Times New Roman" w:eastAsia="Garamond" w:hAnsi="Times New Roman" w:cs="Times New Roman"/>
                <w:b/>
                <w:sz w:val="24"/>
                <w:szCs w:val="24"/>
                <w:u w:val="single"/>
                <w:lang w:val="sq-AL" w:eastAsia="sq-AL"/>
              </w:rPr>
              <w:t>dënimi me burgim shtohet me një të tretën.</w:t>
            </w:r>
          </w:p>
        </w:tc>
        <w:tc>
          <w:tcPr>
            <w:tcW w:w="5275" w:type="dxa"/>
          </w:tcPr>
          <w:p w14:paraId="3EA15AFB"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4F2C1B3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9EC95D9" w14:textId="77777777" w:rsidTr="00385237">
        <w:trPr>
          <w:trHeight w:val="249"/>
        </w:trPr>
        <w:tc>
          <w:tcPr>
            <w:tcW w:w="4913" w:type="dxa"/>
          </w:tcPr>
          <w:p w14:paraId="10A814B5"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1B2F1369"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327</w:t>
            </w:r>
          </w:p>
          <w:p w14:paraId="78086AB3"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Dënimet plotësuese</w:t>
            </w:r>
          </w:p>
          <w:p w14:paraId="75F240C5" w14:textId="77777777" w:rsidR="00385237" w:rsidRPr="00385237" w:rsidRDefault="00385237" w:rsidP="00385237">
            <w:pPr>
              <w:jc w:val="center"/>
              <w:rPr>
                <w:rFonts w:ascii="Times New Roman" w:eastAsia="Times New Roman" w:hAnsi="Times New Roman" w:cs="Times New Roman"/>
                <w:sz w:val="24"/>
                <w:szCs w:val="24"/>
                <w:lang w:val="sq-AL"/>
              </w:rPr>
            </w:pPr>
          </w:p>
          <w:p w14:paraId="69ABCD8F"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Nëse vepra penale te parashikuara ne ketë seksion kryhen nga nëpunësi publik, atëherë gjykata, krahas dënimit kryesor cakton edhe dënimin plotësues heqjen e se drejtës për te punuar ne shërbim publik, ose çdo dënim tjetër plotësues qe çmon te arsyeshëm, te përputhur ne natyrën e veprës dhe </w:t>
            </w:r>
            <w:r w:rsidRPr="00385237">
              <w:rPr>
                <w:rFonts w:ascii="Times New Roman" w:eastAsia="Times New Roman" w:hAnsi="Times New Roman" w:cs="Times New Roman"/>
                <w:sz w:val="24"/>
                <w:szCs w:val="24"/>
                <w:lang w:val="sq-AL"/>
              </w:rPr>
              <w:lastRenderedPageBreak/>
              <w:t>veprimeve te kryera nga i dënuari, gjithmonë nëse dispozita konkrete nuk ka parashikuar ndryshe.</w:t>
            </w:r>
          </w:p>
          <w:p w14:paraId="7EF9DADC"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2. Nëse veprat penale te parashikuara ne këtë seksion 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524E2A0C"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3. Ne çdo rast, kur vepra penale është kryer nga subjektet e paragrafëve 2 dhe 3 te këtij neni, me qellim përfitimi material apo te premtuar, do te vendoset konfiskimi i te ardhurave nga vepra penale apo te premtuara, publikimin e vendimit gjyqësor si dhe masën e zëvendësimit te demit te shkaktuar. </w:t>
            </w:r>
          </w:p>
        </w:tc>
        <w:tc>
          <w:tcPr>
            <w:tcW w:w="4680" w:type="dxa"/>
          </w:tcPr>
          <w:p w14:paraId="1BAFFF9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07B0498" w14:textId="77777777" w:rsidTr="00385237">
        <w:trPr>
          <w:trHeight w:val="249"/>
        </w:trPr>
        <w:tc>
          <w:tcPr>
            <w:tcW w:w="4913" w:type="dxa"/>
          </w:tcPr>
          <w:p w14:paraId="143D91CF"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IV/1</w:t>
            </w:r>
          </w:p>
          <w:p w14:paraId="190F5BDD" w14:textId="77777777" w:rsidR="00385237" w:rsidRPr="00385237" w:rsidRDefault="00385237" w:rsidP="00385237">
            <w:pPr>
              <w:rPr>
                <w:rFonts w:ascii="Times New Roman" w:eastAsia="Times New Roman" w:hAnsi="Times New Roman" w:cs="Times New Roman"/>
                <w:sz w:val="24"/>
                <w:szCs w:val="24"/>
                <w:lang w:val="sq-AL" w:eastAsia="sq-AL"/>
              </w:rPr>
            </w:pPr>
          </w:p>
          <w:p w14:paraId="7D43E075"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NË LIDHJE ME USHTRIMIN E VEPRIMTARIVE BANKARE</w:t>
            </w:r>
          </w:p>
          <w:p w14:paraId="3006EB08" w14:textId="77777777" w:rsidR="00385237" w:rsidRPr="00385237" w:rsidRDefault="00385237" w:rsidP="00385237">
            <w:pPr>
              <w:rPr>
                <w:rFonts w:ascii="Times New Roman" w:eastAsia="Times New Roman" w:hAnsi="Times New Roman" w:cs="Times New Roman"/>
                <w:sz w:val="24"/>
                <w:szCs w:val="24"/>
                <w:lang w:val="sq-AL" w:eastAsia="sq-AL"/>
              </w:rPr>
            </w:pPr>
          </w:p>
          <w:p w14:paraId="1473559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DHE FINANCIARE</w:t>
            </w:r>
          </w:p>
          <w:p w14:paraId="27A67657" w14:textId="77777777" w:rsidR="00385237" w:rsidRPr="00385237" w:rsidRDefault="00385237" w:rsidP="00385237">
            <w:pPr>
              <w:rPr>
                <w:rFonts w:ascii="Times New Roman" w:eastAsia="Times New Roman" w:hAnsi="Times New Roman" w:cs="Times New Roman"/>
                <w:sz w:val="24"/>
                <w:szCs w:val="24"/>
                <w:lang w:val="sq-AL" w:eastAsia="sq-AL"/>
              </w:rPr>
            </w:pPr>
          </w:p>
          <w:p w14:paraId="3816B934"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5ACBD24F" w14:textId="77777777" w:rsidR="00385237" w:rsidRPr="00385237" w:rsidRDefault="00385237" w:rsidP="00385237">
            <w:pPr>
              <w:rPr>
                <w:rFonts w:ascii="Times New Roman" w:eastAsia="Times New Roman" w:hAnsi="Times New Roman" w:cs="Times New Roman"/>
                <w:sz w:val="24"/>
                <w:szCs w:val="24"/>
                <w:lang w:val="sq-AL" w:eastAsia="sq-AL"/>
              </w:rPr>
            </w:pPr>
          </w:p>
          <w:p w14:paraId="58501968"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170/c</w:t>
            </w:r>
          </w:p>
          <w:p w14:paraId="13EB9C87" w14:textId="77777777" w:rsidR="00385237" w:rsidRPr="00385237" w:rsidRDefault="00385237" w:rsidP="00385237">
            <w:pPr>
              <w:rPr>
                <w:rFonts w:ascii="Times New Roman" w:eastAsia="Times New Roman" w:hAnsi="Times New Roman" w:cs="Times New Roman"/>
                <w:sz w:val="24"/>
                <w:szCs w:val="24"/>
                <w:lang w:val="sq-AL" w:eastAsia="sq-AL"/>
              </w:rPr>
            </w:pPr>
          </w:p>
          <w:p w14:paraId="50E0902E"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Ushtrimi pa licencë i veprimtarisë bankare</w:t>
            </w:r>
          </w:p>
          <w:p w14:paraId="520803D6"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1887FB64" w14:textId="77777777" w:rsidR="00385237" w:rsidRPr="00385237" w:rsidRDefault="00385237" w:rsidP="00385237">
            <w:pPr>
              <w:rPr>
                <w:rFonts w:ascii="Times New Roman" w:eastAsia="Times New Roman" w:hAnsi="Times New Roman" w:cs="Times New Roman"/>
                <w:sz w:val="24"/>
                <w:szCs w:val="24"/>
                <w:lang w:val="sq-AL" w:eastAsia="sq-AL"/>
              </w:rPr>
            </w:pPr>
          </w:p>
          <w:p w14:paraId="33C3EC38"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Ushtrimi i veprimtarisë bankare nga persona që nuk janë të licencuar për këtë qëllim, sipas legjislacionit bankar në fuqi, </w:t>
            </w:r>
            <w:r w:rsidRPr="00385237">
              <w:rPr>
                <w:rFonts w:ascii="Times New Roman" w:eastAsia="Garamond" w:hAnsi="Times New Roman" w:cs="Times New Roman"/>
                <w:b/>
                <w:sz w:val="24"/>
                <w:szCs w:val="24"/>
                <w:u w:val="single"/>
                <w:lang w:val="sq-AL" w:eastAsia="sq-AL"/>
              </w:rPr>
              <w:t xml:space="preserve">dënohet me </w:t>
            </w:r>
            <w:r w:rsidRPr="00385237">
              <w:rPr>
                <w:rFonts w:ascii="Times New Roman" w:eastAsia="Garamond" w:hAnsi="Times New Roman" w:cs="Times New Roman"/>
                <w:b/>
                <w:sz w:val="24"/>
                <w:szCs w:val="24"/>
                <w:u w:val="single"/>
                <w:lang w:val="sq-AL" w:eastAsia="sq-AL"/>
              </w:rPr>
              <w:lastRenderedPageBreak/>
              <w:t>gjobë ose me burgim gjer në tre vjet.</w:t>
            </w:r>
          </w:p>
          <w:p w14:paraId="7E49DF5B" w14:textId="77777777" w:rsidR="00385237" w:rsidRPr="00385237" w:rsidRDefault="00385237" w:rsidP="00385237">
            <w:pPr>
              <w:rPr>
                <w:rFonts w:ascii="Times New Roman" w:eastAsia="Times New Roman" w:hAnsi="Times New Roman" w:cs="Times New Roman"/>
                <w:sz w:val="24"/>
                <w:szCs w:val="24"/>
                <w:lang w:val="sq-AL" w:eastAsia="sq-AL"/>
              </w:rPr>
            </w:pPr>
          </w:p>
          <w:p w14:paraId="730A9D0B"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Po kjo vepër, kur i ka shkaktuar pasoja të rënda interesave shtetërorë ose atyre të shtetasve, dënohet me gjobë ose me burgim gjer në shtatë vjet.</w:t>
            </w:r>
          </w:p>
        </w:tc>
        <w:tc>
          <w:tcPr>
            <w:tcW w:w="5275" w:type="dxa"/>
          </w:tcPr>
          <w:p w14:paraId="793799EA"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SEKSION V</w:t>
            </w:r>
          </w:p>
          <w:p w14:paraId="6518AE00" w14:textId="77777777" w:rsidR="00385237" w:rsidRPr="00385237" w:rsidRDefault="00385237" w:rsidP="00385237">
            <w:pPr>
              <w:jc w:val="center"/>
              <w:rPr>
                <w:rFonts w:ascii="Times New Roman" w:eastAsia="Times New Roman" w:hAnsi="Times New Roman" w:cs="Times New Roman"/>
                <w:sz w:val="24"/>
                <w:szCs w:val="24"/>
                <w:lang w:val="sq-AL"/>
              </w:rPr>
            </w:pPr>
          </w:p>
          <w:p w14:paraId="7ED829E9"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VEPRA PENALE NË LIDHJE ME USHTRIMIN E VEPRIMTARIVE BANKARE DHE FINANCIARE</w:t>
            </w:r>
          </w:p>
          <w:p w14:paraId="45CCCFC6" w14:textId="77777777" w:rsidR="00385237" w:rsidRPr="00385237" w:rsidRDefault="00385237" w:rsidP="00385237">
            <w:pPr>
              <w:jc w:val="both"/>
              <w:rPr>
                <w:rFonts w:ascii="Times New Roman" w:eastAsia="Times New Roman" w:hAnsi="Times New Roman" w:cs="Times New Roman"/>
                <w:sz w:val="24"/>
                <w:szCs w:val="24"/>
                <w:lang w:val="sq-AL"/>
              </w:rPr>
            </w:pPr>
          </w:p>
          <w:p w14:paraId="5D4BA9C8"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Neni 328</w:t>
            </w:r>
          </w:p>
          <w:p w14:paraId="3ABD491B"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Ushtrimi pa licencë i veprimtarisë bankare</w:t>
            </w:r>
          </w:p>
          <w:p w14:paraId="0AAA566C" w14:textId="77777777" w:rsidR="00385237" w:rsidRPr="00385237" w:rsidRDefault="00385237" w:rsidP="00385237">
            <w:pPr>
              <w:jc w:val="both"/>
              <w:rPr>
                <w:rFonts w:ascii="Times New Roman" w:eastAsia="Times New Roman" w:hAnsi="Times New Roman" w:cs="Times New Roman"/>
                <w:sz w:val="24"/>
                <w:szCs w:val="24"/>
                <w:lang w:val="sq-AL"/>
              </w:rPr>
            </w:pPr>
          </w:p>
          <w:p w14:paraId="43C216E5"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sz w:val="24"/>
                <w:szCs w:val="24"/>
                <w:lang w:val="sq-AL"/>
              </w:rPr>
              <w:t xml:space="preserve">1. Ushtrimi i veprimtarisë bankare nga subjekte të </w:t>
            </w:r>
            <w:proofErr w:type="spellStart"/>
            <w:r w:rsidRPr="00385237">
              <w:rPr>
                <w:rFonts w:ascii="Times New Roman" w:eastAsia="Times New Roman" w:hAnsi="Times New Roman" w:cs="Times New Roman"/>
                <w:sz w:val="24"/>
                <w:szCs w:val="24"/>
                <w:lang w:val="sq-AL"/>
              </w:rPr>
              <w:t>palicencuar</w:t>
            </w:r>
            <w:proofErr w:type="spellEnd"/>
            <w:r w:rsidRPr="00385237">
              <w:rPr>
                <w:rFonts w:ascii="Times New Roman" w:eastAsia="Times New Roman" w:hAnsi="Times New Roman" w:cs="Times New Roman"/>
                <w:sz w:val="24"/>
                <w:szCs w:val="24"/>
                <w:lang w:val="sq-AL"/>
              </w:rPr>
              <w:t xml:space="preserve"> sipas legjislacionit bankar në fuqi, </w:t>
            </w:r>
            <w:r w:rsidRPr="00385237">
              <w:rPr>
                <w:rFonts w:ascii="Times New Roman" w:eastAsia="Times New Roman" w:hAnsi="Times New Roman" w:cs="Times New Roman"/>
                <w:b/>
                <w:sz w:val="24"/>
                <w:szCs w:val="24"/>
                <w:u w:val="single"/>
                <w:lang w:val="sq-AL"/>
              </w:rPr>
              <w:t xml:space="preserve">dënohet nga 2 deri në 4 vjet </w:t>
            </w:r>
            <w:r w:rsidRPr="00385237">
              <w:rPr>
                <w:rFonts w:ascii="Times New Roman" w:eastAsia="Times New Roman" w:hAnsi="Times New Roman" w:cs="Times New Roman"/>
                <w:b/>
                <w:sz w:val="24"/>
                <w:szCs w:val="24"/>
                <w:highlight w:val="cyan"/>
                <w:u w:val="single"/>
                <w:lang w:val="sq-AL"/>
              </w:rPr>
              <w:t>dhe, dënimin plotësues të konfiskimit të çdo lloj pasurie që rrjedh ose fitohet drejtpërdrejt ose tërthorazi nga kryerja e veprës penale, apo dhe i shpërblimeve, të dhëna ose të premtuara, për kryerjen e veprës penale.</w:t>
            </w:r>
          </w:p>
          <w:p w14:paraId="07F528BC"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 xml:space="preserve">2. Kur vepra penale kryhet nga persona juridik </w:t>
            </w:r>
            <w:r w:rsidRPr="00385237">
              <w:rPr>
                <w:rFonts w:ascii="Times New Roman" w:eastAsia="Times New Roman" w:hAnsi="Times New Roman" w:cs="Times New Roman"/>
                <w:b/>
                <w:sz w:val="24"/>
                <w:szCs w:val="24"/>
                <w:u w:val="single"/>
                <w:lang w:val="sq-AL"/>
              </w:rPr>
              <w:t xml:space="preserve">dënohet me gjobë, </w:t>
            </w:r>
            <w:r w:rsidRPr="00385237">
              <w:rPr>
                <w:rFonts w:ascii="Times New Roman" w:eastAsia="Times New Roman" w:hAnsi="Times New Roman" w:cs="Times New Roman"/>
                <w:b/>
                <w:sz w:val="24"/>
                <w:szCs w:val="24"/>
                <w:highlight w:val="cyan"/>
                <w:u w:val="single"/>
                <w:lang w:val="sq-AL"/>
              </w:rPr>
              <w:t xml:space="preserve">konfiskimin të çdo lloj pasurie që rrjedh ose fitohet drejtpërdrejt ose tërthorazi nga kryerja e veprës penale, apo dhe i shpërblimeve, të dhëna ose të premtuara, për kryerjen e veprës penale, </w:t>
            </w:r>
            <w:r w:rsidRPr="00385237">
              <w:rPr>
                <w:rFonts w:ascii="Times New Roman" w:eastAsia="Times New Roman" w:hAnsi="Times New Roman" w:cs="Times New Roman"/>
                <w:b/>
                <w:sz w:val="24"/>
                <w:szCs w:val="24"/>
                <w:u w:val="single"/>
                <w:lang w:val="sq-AL"/>
              </w:rPr>
              <w:t>mbylljen e veprimtarisë për aq kohe sa gjykata e çmon te arsyeshme dhe publikimin e vendimit gjyqësor.</w:t>
            </w:r>
          </w:p>
        </w:tc>
        <w:tc>
          <w:tcPr>
            <w:tcW w:w="4680" w:type="dxa"/>
          </w:tcPr>
          <w:p w14:paraId="63286A1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E7DEC3E" w14:textId="77777777" w:rsidTr="00385237">
        <w:trPr>
          <w:trHeight w:val="249"/>
        </w:trPr>
        <w:tc>
          <w:tcPr>
            <w:tcW w:w="4913" w:type="dxa"/>
          </w:tcPr>
          <w:p w14:paraId="2A6C07F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170/ç</w:t>
            </w:r>
          </w:p>
          <w:p w14:paraId="0D79A8C2" w14:textId="77777777" w:rsidR="00385237" w:rsidRPr="00385237" w:rsidRDefault="00385237" w:rsidP="00385237">
            <w:pPr>
              <w:rPr>
                <w:rFonts w:ascii="Times New Roman" w:eastAsia="Times New Roman" w:hAnsi="Times New Roman" w:cs="Times New Roman"/>
                <w:sz w:val="24"/>
                <w:szCs w:val="24"/>
                <w:lang w:val="sq-AL" w:eastAsia="sq-AL"/>
              </w:rPr>
            </w:pPr>
          </w:p>
          <w:p w14:paraId="0F4BC5CA"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Ushtrimi pa licencë i veprimtarive financiare</w:t>
            </w:r>
          </w:p>
          <w:p w14:paraId="68EF8968"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23/2012, datë 1.3.2012)</w:t>
            </w:r>
          </w:p>
          <w:p w14:paraId="48774F5F" w14:textId="77777777" w:rsidR="00385237" w:rsidRPr="00385237" w:rsidRDefault="00385237" w:rsidP="00385237">
            <w:pPr>
              <w:rPr>
                <w:rFonts w:ascii="Times New Roman" w:eastAsia="Times New Roman" w:hAnsi="Times New Roman" w:cs="Times New Roman"/>
                <w:sz w:val="24"/>
                <w:szCs w:val="24"/>
                <w:lang w:val="sq-AL" w:eastAsia="sq-AL"/>
              </w:rPr>
            </w:pPr>
          </w:p>
          <w:p w14:paraId="242CBB44"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Ushtrimi i një ose disa veprimtarive financiare të ndryshme nga veprimtaria bankare, nga persona që nuk janë të licencuar për këtë qëllim, sipas legjislacionit bankar dhe/ose financiar në fuqi, </w:t>
            </w:r>
            <w:r w:rsidRPr="00385237">
              <w:rPr>
                <w:rFonts w:ascii="Times New Roman" w:eastAsia="Garamond" w:hAnsi="Times New Roman" w:cs="Times New Roman"/>
                <w:b/>
                <w:sz w:val="24"/>
                <w:szCs w:val="24"/>
                <w:u w:val="single"/>
                <w:lang w:val="sq-AL" w:eastAsia="sq-AL"/>
              </w:rPr>
              <w:t>dënohet me gjobë ose burgim gjer në tre vjet</w:t>
            </w:r>
            <w:r w:rsidRPr="00385237">
              <w:rPr>
                <w:rFonts w:ascii="Times New Roman" w:eastAsia="Garamond" w:hAnsi="Times New Roman" w:cs="Times New Roman"/>
                <w:sz w:val="24"/>
                <w:szCs w:val="24"/>
                <w:lang w:val="sq-AL" w:eastAsia="sq-AL"/>
              </w:rPr>
              <w:t>.</w:t>
            </w:r>
          </w:p>
          <w:p w14:paraId="6318EBAE" w14:textId="77777777" w:rsidR="00385237" w:rsidRPr="00385237" w:rsidRDefault="00385237" w:rsidP="00385237">
            <w:pPr>
              <w:rPr>
                <w:rFonts w:ascii="Times New Roman" w:eastAsia="Times New Roman" w:hAnsi="Times New Roman" w:cs="Times New Roman"/>
                <w:sz w:val="24"/>
                <w:szCs w:val="24"/>
                <w:lang w:val="sq-AL" w:eastAsia="sq-AL"/>
              </w:rPr>
            </w:pPr>
          </w:p>
          <w:p w14:paraId="4E165318"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Po kjo vepër, kur i ka shkaktuar pasoja të rënda interesave shtetërorë ose atyre të shtetasve,</w:t>
            </w:r>
            <w:r w:rsidRPr="00385237">
              <w:rPr>
                <w:rFonts w:ascii="Times New Roman" w:eastAsia="Garamond" w:hAnsi="Times New Roman" w:cs="Times New Roman"/>
                <w:b/>
                <w:sz w:val="24"/>
                <w:szCs w:val="24"/>
                <w:u w:val="single"/>
                <w:lang w:val="sq-AL" w:eastAsia="sq-AL"/>
              </w:rPr>
              <w:t xml:space="preserve"> dënohet me gjobë ose me burgim gjer në pesë vjet.</w:t>
            </w:r>
          </w:p>
        </w:tc>
        <w:tc>
          <w:tcPr>
            <w:tcW w:w="5275" w:type="dxa"/>
          </w:tcPr>
          <w:p w14:paraId="497E943D"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Neni 329</w:t>
            </w:r>
          </w:p>
          <w:p w14:paraId="1809BDCE"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Ushtrimi pa licencë i veprimtarive financiare</w:t>
            </w:r>
          </w:p>
          <w:p w14:paraId="48C352EA" w14:textId="77777777" w:rsidR="00385237" w:rsidRPr="00385237" w:rsidRDefault="00385237" w:rsidP="00385237">
            <w:pPr>
              <w:jc w:val="both"/>
              <w:rPr>
                <w:rFonts w:ascii="Times New Roman" w:eastAsia="Times New Roman" w:hAnsi="Times New Roman" w:cs="Times New Roman"/>
                <w:sz w:val="24"/>
                <w:szCs w:val="24"/>
                <w:lang w:val="sq-AL"/>
              </w:rPr>
            </w:pPr>
          </w:p>
          <w:p w14:paraId="0850B500"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sz w:val="24"/>
                <w:szCs w:val="24"/>
                <w:lang w:val="sq-AL"/>
              </w:rPr>
              <w:t xml:space="preserve">1. Ushtrimi i një ose disa veprimtarive financiare të ndryshme nga veprimtaria bankare, nga subjekte të </w:t>
            </w:r>
            <w:proofErr w:type="spellStart"/>
            <w:r w:rsidRPr="00385237">
              <w:rPr>
                <w:rFonts w:ascii="Times New Roman" w:eastAsia="Times New Roman" w:hAnsi="Times New Roman" w:cs="Times New Roman"/>
                <w:sz w:val="24"/>
                <w:szCs w:val="24"/>
                <w:lang w:val="sq-AL"/>
              </w:rPr>
              <w:t>palicencuar</w:t>
            </w:r>
            <w:proofErr w:type="spellEnd"/>
            <w:r w:rsidRPr="00385237">
              <w:rPr>
                <w:rFonts w:ascii="Times New Roman" w:eastAsia="Times New Roman" w:hAnsi="Times New Roman" w:cs="Times New Roman"/>
                <w:sz w:val="24"/>
                <w:szCs w:val="24"/>
                <w:lang w:val="sq-AL"/>
              </w:rPr>
              <w:t xml:space="preserve"> sipas legjislacionit bankar dhe/ose financiar në fuqi, </w:t>
            </w:r>
            <w:r w:rsidRPr="00385237">
              <w:rPr>
                <w:rFonts w:ascii="Times New Roman" w:eastAsia="Times New Roman" w:hAnsi="Times New Roman" w:cs="Times New Roman"/>
                <w:b/>
                <w:sz w:val="24"/>
                <w:szCs w:val="24"/>
                <w:u w:val="single"/>
                <w:lang w:val="sq-AL"/>
              </w:rPr>
              <w:t xml:space="preserve">dënohet me gjobë ose burgim nga 2 gjer në 3 vjet </w:t>
            </w:r>
            <w:r w:rsidRPr="00385237">
              <w:rPr>
                <w:rFonts w:ascii="Times New Roman" w:eastAsia="Times New Roman" w:hAnsi="Times New Roman" w:cs="Times New Roman"/>
                <w:b/>
                <w:sz w:val="24"/>
                <w:szCs w:val="24"/>
                <w:highlight w:val="cyan"/>
                <w:u w:val="single"/>
                <w:lang w:val="sq-AL"/>
              </w:rPr>
              <w:t>dhe, dënimin plotësues të konfiskimit të çdo lloj pasurie që rrjedh ose fitohet drejtpërdrejt ose tërthorazi nga kryerja e veprës penale, apo dhe i shpërblimeve, të dhëna ose të premtuara, për kryerjen e veprës penale.</w:t>
            </w:r>
          </w:p>
          <w:p w14:paraId="1B3C7A3F"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2. Kur vepra penale kryhet nga persona juridik </w:t>
            </w:r>
            <w:r w:rsidRPr="00385237">
              <w:rPr>
                <w:rFonts w:ascii="Times New Roman" w:eastAsia="Times New Roman" w:hAnsi="Times New Roman" w:cs="Times New Roman"/>
                <w:b/>
                <w:sz w:val="24"/>
                <w:szCs w:val="24"/>
                <w:u w:val="single"/>
                <w:lang w:val="sq-AL"/>
              </w:rPr>
              <w:t xml:space="preserve">dënohet me gjobë, </w:t>
            </w:r>
            <w:r w:rsidRPr="00385237">
              <w:rPr>
                <w:rFonts w:ascii="Times New Roman" w:eastAsia="Times New Roman" w:hAnsi="Times New Roman" w:cs="Times New Roman"/>
                <w:b/>
                <w:sz w:val="24"/>
                <w:szCs w:val="24"/>
                <w:highlight w:val="cyan"/>
                <w:u w:val="single"/>
                <w:lang w:val="sq-AL"/>
              </w:rPr>
              <w:t xml:space="preserve">konfiskimin të çdo lloj pasurie që rrjedh ose fitohet drejtpërdrejt ose tërthorazi nga kryerja e veprës penale, apo dhe i shpërblimeve, të dhëna ose të premtuara, për kryerjen e veprës penale, </w:t>
            </w:r>
            <w:r w:rsidRPr="00385237">
              <w:rPr>
                <w:rFonts w:ascii="Times New Roman" w:eastAsia="Times New Roman" w:hAnsi="Times New Roman" w:cs="Times New Roman"/>
                <w:b/>
                <w:sz w:val="24"/>
                <w:szCs w:val="24"/>
                <w:u w:val="single"/>
                <w:lang w:val="sq-AL"/>
              </w:rPr>
              <w:t>mbylljen e veprimtarisë për aq kohe sa gjykata e çmon te arsyeshme, si dhe publikimin e vendimit gjyqësor.</w:t>
            </w:r>
          </w:p>
        </w:tc>
        <w:tc>
          <w:tcPr>
            <w:tcW w:w="4680" w:type="dxa"/>
          </w:tcPr>
          <w:p w14:paraId="7A2A940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94DF414" w14:textId="77777777" w:rsidTr="00385237">
        <w:trPr>
          <w:trHeight w:val="249"/>
        </w:trPr>
        <w:tc>
          <w:tcPr>
            <w:tcW w:w="4913" w:type="dxa"/>
          </w:tcPr>
          <w:p w14:paraId="4FDCF1BF"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6A330373"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SEKSIONI VI</w:t>
            </w:r>
          </w:p>
          <w:p w14:paraId="42185587" w14:textId="77777777" w:rsidR="00385237" w:rsidRPr="00385237" w:rsidRDefault="00385237" w:rsidP="00385237">
            <w:pPr>
              <w:jc w:val="center"/>
              <w:rPr>
                <w:rFonts w:ascii="Times New Roman" w:eastAsia="Times New Roman" w:hAnsi="Times New Roman" w:cs="Times New Roman"/>
                <w:sz w:val="24"/>
                <w:szCs w:val="24"/>
                <w:lang w:val="sq-AL"/>
              </w:rPr>
            </w:pPr>
          </w:p>
          <w:p w14:paraId="3A95F476"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KRIME NË FUSHËN E DOGANAVE </w:t>
            </w:r>
          </w:p>
          <w:p w14:paraId="25D0133C" w14:textId="77777777" w:rsidR="00385237" w:rsidRPr="00385237" w:rsidRDefault="00385237" w:rsidP="00385237">
            <w:pPr>
              <w:jc w:val="center"/>
              <w:rPr>
                <w:rFonts w:ascii="Times New Roman" w:eastAsia="Times New Roman" w:hAnsi="Times New Roman" w:cs="Times New Roman"/>
                <w:sz w:val="24"/>
                <w:szCs w:val="24"/>
                <w:lang w:val="sq-AL"/>
              </w:rPr>
            </w:pPr>
          </w:p>
          <w:p w14:paraId="3A7E9966"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332</w:t>
            </w:r>
          </w:p>
          <w:p w14:paraId="25CFA52A"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 xml:space="preserve">Kontrabanda </w:t>
            </w:r>
          </w:p>
          <w:p w14:paraId="29FFFE32" w14:textId="77777777" w:rsidR="00385237" w:rsidRPr="00385237" w:rsidRDefault="00385237" w:rsidP="00385237">
            <w:pPr>
              <w:jc w:val="both"/>
              <w:rPr>
                <w:rFonts w:ascii="Times New Roman" w:eastAsia="Times New Roman" w:hAnsi="Times New Roman" w:cs="Times New Roman"/>
                <w:sz w:val="24"/>
                <w:szCs w:val="24"/>
                <w:lang w:val="sq-AL"/>
              </w:rPr>
            </w:pPr>
          </w:p>
          <w:p w14:paraId="5CC79802"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Importimi, eksportimi ose kalimi transit i mallrave jashtë pikave doganore, që kanë për qëllim shmangien nga detyrimet doganore, pavarësisht llojit te mallit apo sasisë se detyrimit doganor </w:t>
            </w:r>
            <w:r w:rsidRPr="00385237">
              <w:rPr>
                <w:rFonts w:ascii="Times New Roman" w:eastAsia="Times New Roman" w:hAnsi="Times New Roman" w:cs="Times New Roman"/>
                <w:b/>
                <w:sz w:val="24"/>
                <w:szCs w:val="24"/>
                <w:u w:val="single"/>
                <w:lang w:val="sq-AL"/>
              </w:rPr>
              <w:t>dënohet me burgim nga 2 deri në 5 vjet dhe konfiskimin e mallit kontrabande.</w:t>
            </w:r>
          </w:p>
          <w:p w14:paraId="701F6861"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2. Kur vepra penale e parashikuar ne paragrafin e pare është bere me mallra te ndaluara te qarkullojnë për shkak te kufizimeve ligjore apo qe kërkojnë licence për trajtimin e tyre, </w:t>
            </w:r>
            <w:r w:rsidRPr="00385237">
              <w:rPr>
                <w:rFonts w:ascii="Times New Roman" w:eastAsia="Times New Roman" w:hAnsi="Times New Roman" w:cs="Times New Roman"/>
                <w:b/>
                <w:sz w:val="24"/>
                <w:szCs w:val="24"/>
                <w:u w:val="single"/>
                <w:lang w:val="sq-AL"/>
              </w:rPr>
              <w:t>dënohet me burgim nga 5 gjer ne 10 vjet dhe, konfiskimin e mallit kontrabande.</w:t>
            </w:r>
          </w:p>
          <w:p w14:paraId="7FF44167"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3. Fshehja e plotë ose e pjesshme e mallit ne piken doganore, apo paraqitja e rreme e mallit sikur është ne regjim te ndërmjetëm, ose </w:t>
            </w:r>
            <w:proofErr w:type="spellStart"/>
            <w:r w:rsidRPr="00385237">
              <w:rPr>
                <w:rFonts w:ascii="Times New Roman" w:eastAsia="Times New Roman" w:hAnsi="Times New Roman" w:cs="Times New Roman"/>
                <w:sz w:val="24"/>
                <w:szCs w:val="24"/>
                <w:lang w:val="sq-AL"/>
              </w:rPr>
              <w:t>mosdeklarimi</w:t>
            </w:r>
            <w:proofErr w:type="spellEnd"/>
            <w:r w:rsidRPr="00385237">
              <w:rPr>
                <w:rFonts w:ascii="Times New Roman" w:eastAsia="Times New Roman" w:hAnsi="Times New Roman" w:cs="Times New Roman"/>
                <w:sz w:val="24"/>
                <w:szCs w:val="24"/>
                <w:lang w:val="sq-AL"/>
              </w:rPr>
              <w:t xml:space="preserve"> i saktë në doganë, deklarimit të rremë për natyrën, llojin, cilësinë, çmimin, </w:t>
            </w:r>
            <w:proofErr w:type="spellStart"/>
            <w:r w:rsidRPr="00385237">
              <w:rPr>
                <w:rFonts w:ascii="Times New Roman" w:eastAsia="Times New Roman" w:hAnsi="Times New Roman" w:cs="Times New Roman"/>
                <w:sz w:val="24"/>
                <w:szCs w:val="24"/>
                <w:lang w:val="sq-AL"/>
              </w:rPr>
              <w:t>destinacionin</w:t>
            </w:r>
            <w:proofErr w:type="spellEnd"/>
            <w:r w:rsidRPr="00385237">
              <w:rPr>
                <w:rFonts w:ascii="Times New Roman" w:eastAsia="Times New Roman" w:hAnsi="Times New Roman" w:cs="Times New Roman"/>
                <w:sz w:val="24"/>
                <w:szCs w:val="24"/>
                <w:lang w:val="sq-AL"/>
              </w:rPr>
              <w:t xml:space="preserve"> e mallit ose të tjera forma, ose përfitimin e pjesshëm ose tërësor nga një përjashtim, </w:t>
            </w:r>
            <w:proofErr w:type="spellStart"/>
            <w:r w:rsidRPr="00385237">
              <w:rPr>
                <w:rFonts w:ascii="Times New Roman" w:eastAsia="Times New Roman" w:hAnsi="Times New Roman" w:cs="Times New Roman"/>
                <w:sz w:val="24"/>
                <w:szCs w:val="24"/>
                <w:lang w:val="sq-AL"/>
              </w:rPr>
              <w:t>rimbursimin</w:t>
            </w:r>
            <w:proofErr w:type="spellEnd"/>
            <w:r w:rsidRPr="00385237">
              <w:rPr>
                <w:rFonts w:ascii="Times New Roman" w:eastAsia="Times New Roman" w:hAnsi="Times New Roman" w:cs="Times New Roman"/>
                <w:sz w:val="24"/>
                <w:szCs w:val="24"/>
                <w:lang w:val="sq-AL"/>
              </w:rPr>
              <w:t xml:space="preserve"> ose reduktimin e tarifave doganore, taksave, tatimeve, akcizës ose të një avantazhi të çfarëdoshëm, që lidhet me importin ose eksportin e mallrave</w:t>
            </w:r>
            <w:r w:rsidRPr="00385237">
              <w:rPr>
                <w:rFonts w:ascii="Times New Roman" w:eastAsia="Times New Roman" w:hAnsi="Times New Roman" w:cs="Times New Roman"/>
                <w:b/>
                <w:sz w:val="24"/>
                <w:szCs w:val="24"/>
                <w:u w:val="single"/>
                <w:lang w:val="sq-AL"/>
              </w:rPr>
              <w:t>, dënohet me burgim nga 3 gjer ne 5 vjet dhe, konfiskimin e mallit kontrabande ne sasinë e deklaruar apo te fshehur.</w:t>
            </w:r>
          </w:p>
          <w:p w14:paraId="587E0979" w14:textId="77777777" w:rsidR="00385237" w:rsidRPr="00385237" w:rsidRDefault="00385237" w:rsidP="00385237">
            <w:pPr>
              <w:jc w:val="both"/>
              <w:rPr>
                <w:rFonts w:ascii="Times New Roman" w:eastAsia="Times New Roman" w:hAnsi="Times New Roman" w:cs="Times New Roman"/>
                <w:sz w:val="24"/>
                <w:szCs w:val="24"/>
                <w:highlight w:val="cyan"/>
                <w:lang w:val="sq-AL"/>
              </w:rPr>
            </w:pPr>
            <w:r w:rsidRPr="00385237">
              <w:rPr>
                <w:rFonts w:ascii="Times New Roman" w:eastAsia="Times New Roman" w:hAnsi="Times New Roman" w:cs="Times New Roman"/>
                <w:sz w:val="24"/>
                <w:szCs w:val="24"/>
                <w:lang w:val="sq-AL"/>
              </w:rPr>
              <w:t xml:space="preserve">4. Nëse vepra penale e parashikuar nga paragrafin e trete te këtij neni, kryhet për mallra të ndaluara ose të kufizuara për të qarkulluar në Republikën e </w:t>
            </w:r>
            <w:r w:rsidRPr="00385237">
              <w:rPr>
                <w:rFonts w:ascii="Times New Roman" w:eastAsia="Times New Roman" w:hAnsi="Times New Roman" w:cs="Times New Roman"/>
                <w:sz w:val="24"/>
                <w:szCs w:val="24"/>
                <w:lang w:val="sq-AL"/>
              </w:rPr>
              <w:lastRenderedPageBreak/>
              <w:t xml:space="preserve">Shqipërisë, mallra për të cilat paguhet akcizë ose me pezullim të plotë apo të pjesshëm nga detyrimet doganore ose të akcizës, </w:t>
            </w:r>
            <w:r w:rsidRPr="00385237">
              <w:rPr>
                <w:rFonts w:ascii="Times New Roman" w:eastAsia="Times New Roman" w:hAnsi="Times New Roman" w:cs="Times New Roman"/>
                <w:b/>
                <w:sz w:val="24"/>
                <w:szCs w:val="24"/>
                <w:u w:val="single"/>
                <w:lang w:val="sq-AL"/>
              </w:rPr>
              <w:t xml:space="preserve">dënohet me burgim nga 3 deri në 7 vjet </w:t>
            </w:r>
            <w:r w:rsidRPr="00385237">
              <w:rPr>
                <w:rFonts w:ascii="Times New Roman" w:eastAsia="Times New Roman" w:hAnsi="Times New Roman" w:cs="Times New Roman"/>
                <w:b/>
                <w:sz w:val="24"/>
                <w:szCs w:val="24"/>
                <w:highlight w:val="cyan"/>
                <w:u w:val="single"/>
                <w:lang w:val="sq-AL"/>
              </w:rPr>
              <w:t xml:space="preserve">dhe, konfiskimin të çdo lloj pasurie që rrjedh ose fitohet drejtpërdrejt ose tërthorazi nga kryerja e veprës penale. </w:t>
            </w:r>
          </w:p>
          <w:p w14:paraId="763E46F0"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highlight w:val="cyan"/>
                <w:lang w:val="sq-AL"/>
              </w:rPr>
              <w:t xml:space="preserve">5. Nëse çdonjëra nga mënyrat e kryerjes se veprës penale te parashikuara ne paragrafët </w:t>
            </w:r>
            <w:proofErr w:type="spellStart"/>
            <w:r w:rsidRPr="00385237">
              <w:rPr>
                <w:rFonts w:ascii="Times New Roman" w:eastAsia="Times New Roman" w:hAnsi="Times New Roman" w:cs="Times New Roman"/>
                <w:sz w:val="24"/>
                <w:szCs w:val="24"/>
                <w:highlight w:val="cyan"/>
                <w:lang w:val="sq-AL"/>
              </w:rPr>
              <w:t>respektivë</w:t>
            </w:r>
            <w:proofErr w:type="spellEnd"/>
            <w:r w:rsidRPr="00385237">
              <w:rPr>
                <w:rFonts w:ascii="Times New Roman" w:eastAsia="Times New Roman" w:hAnsi="Times New Roman" w:cs="Times New Roman"/>
                <w:sz w:val="24"/>
                <w:szCs w:val="24"/>
                <w:highlight w:val="cyan"/>
                <w:lang w:val="sq-AL"/>
              </w:rPr>
              <w:t xml:space="preserve"> te kësaj dispozite, kryhet nga punonjës te doganave apo prej atyre qe, për shkak te llojit te punës qe kryejnë janë te lidhur me veprimtarinë doganore, qofshin edhe subjekte private, </w:t>
            </w:r>
            <w:r w:rsidRPr="00385237">
              <w:rPr>
                <w:rFonts w:ascii="Times New Roman" w:eastAsia="Times New Roman" w:hAnsi="Times New Roman" w:cs="Times New Roman"/>
                <w:b/>
                <w:sz w:val="24"/>
                <w:szCs w:val="24"/>
                <w:highlight w:val="cyan"/>
                <w:u w:val="single"/>
                <w:lang w:val="sq-AL"/>
              </w:rPr>
              <w:t xml:space="preserve">dënimi me burgim shtohet me 1/3 si dhe, me dënimet plotësuese </w:t>
            </w:r>
            <w:r w:rsidRPr="00385237">
              <w:rPr>
                <w:rFonts w:ascii="Times New Roman" w:eastAsia="Times New Roman" w:hAnsi="Times New Roman" w:cs="Times New Roman"/>
                <w:b/>
                <w:sz w:val="24"/>
                <w:szCs w:val="24"/>
                <w:u w:val="single"/>
                <w:lang w:val="sq-AL"/>
              </w:rPr>
              <w:t>të ndalimit të së drejtës për të ushtruar funksione publike dhe konfiskimin të çdo lloj pasurie që rrjedh ose fitohet drejtpërdrejt ose tërthorazi nga kryerja e veprës penale, apo dhe i shpërblimeve, të dhëna ose të premtuara, për kryerjen e veprës penale</w:t>
            </w:r>
            <w:r w:rsidRPr="00385237">
              <w:rPr>
                <w:rFonts w:ascii="Times New Roman" w:eastAsia="Times New Roman" w:hAnsi="Times New Roman" w:cs="Times New Roman"/>
                <w:sz w:val="24"/>
                <w:szCs w:val="24"/>
                <w:lang w:val="sq-AL"/>
              </w:rPr>
              <w:t>.</w:t>
            </w:r>
          </w:p>
        </w:tc>
        <w:tc>
          <w:tcPr>
            <w:tcW w:w="4680" w:type="dxa"/>
          </w:tcPr>
          <w:p w14:paraId="4E34592D"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DC75956" w14:textId="77777777" w:rsidTr="00385237">
        <w:trPr>
          <w:trHeight w:val="249"/>
        </w:trPr>
        <w:tc>
          <w:tcPr>
            <w:tcW w:w="4913" w:type="dxa"/>
          </w:tcPr>
          <w:p w14:paraId="4E999036"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SEKSIONI V</w:t>
            </w:r>
          </w:p>
          <w:p w14:paraId="743E4580" w14:textId="77777777" w:rsidR="00385237" w:rsidRPr="00385237" w:rsidRDefault="00385237" w:rsidP="00385237">
            <w:pPr>
              <w:rPr>
                <w:rFonts w:ascii="Times New Roman" w:eastAsia="Times New Roman" w:hAnsi="Times New Roman" w:cs="Times New Roman"/>
                <w:sz w:val="24"/>
                <w:szCs w:val="24"/>
                <w:lang w:val="sq-AL" w:eastAsia="sq-AL"/>
              </w:rPr>
            </w:pPr>
          </w:p>
          <w:p w14:paraId="13FD303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KRIME NË FUSHËN E DOGANAVE</w:t>
            </w:r>
          </w:p>
          <w:p w14:paraId="732EA8D5" w14:textId="77777777" w:rsidR="00385237" w:rsidRPr="00385237" w:rsidRDefault="00385237" w:rsidP="00385237">
            <w:pPr>
              <w:rPr>
                <w:rFonts w:ascii="Times New Roman" w:eastAsia="Times New Roman" w:hAnsi="Times New Roman" w:cs="Times New Roman"/>
                <w:sz w:val="24"/>
                <w:szCs w:val="24"/>
                <w:lang w:val="sq-AL" w:eastAsia="sq-AL"/>
              </w:rPr>
            </w:pPr>
          </w:p>
          <w:p w14:paraId="600FD5D5"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171</w:t>
            </w:r>
          </w:p>
          <w:p w14:paraId="5A8B404B" w14:textId="77777777" w:rsidR="00385237" w:rsidRPr="00385237" w:rsidRDefault="00385237" w:rsidP="00385237">
            <w:pPr>
              <w:rPr>
                <w:rFonts w:ascii="Times New Roman" w:eastAsia="Times New Roman" w:hAnsi="Times New Roman" w:cs="Times New Roman"/>
                <w:sz w:val="24"/>
                <w:szCs w:val="24"/>
                <w:lang w:val="sq-AL" w:eastAsia="sq-AL"/>
              </w:rPr>
            </w:pPr>
          </w:p>
          <w:p w14:paraId="2B2E5703"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Kontrabanda me mallra të ndaluara ose të kufizuara</w:t>
            </w:r>
          </w:p>
          <w:p w14:paraId="2BCCD8CB" w14:textId="77777777" w:rsidR="00385237" w:rsidRPr="00385237" w:rsidRDefault="00385237" w:rsidP="00385237">
            <w:pP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135/2015, datë 5.12.2015</w:t>
            </w:r>
          </w:p>
          <w:p w14:paraId="6CA5C141"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Importimi, eksportimi ose </w:t>
            </w:r>
            <w:proofErr w:type="spellStart"/>
            <w:r w:rsidRPr="00385237">
              <w:rPr>
                <w:rFonts w:ascii="Times New Roman" w:eastAsia="Garamond" w:hAnsi="Times New Roman" w:cs="Times New Roman"/>
                <w:sz w:val="24"/>
                <w:szCs w:val="24"/>
                <w:lang w:val="sq-AL" w:eastAsia="sq-AL"/>
              </w:rPr>
              <w:t>transitimi</w:t>
            </w:r>
            <w:proofErr w:type="spellEnd"/>
            <w:r w:rsidRPr="00385237">
              <w:rPr>
                <w:rFonts w:ascii="Times New Roman" w:eastAsia="Garamond" w:hAnsi="Times New Roman" w:cs="Times New Roman"/>
                <w:sz w:val="24"/>
                <w:szCs w:val="24"/>
                <w:lang w:val="sq-AL" w:eastAsia="sq-AL"/>
              </w:rPr>
              <w:t xml:space="preserve"> i paligjshëm i mallrave të ndaluara ose të kufizuara që hyjnë e dalin në Republikën e </w:t>
            </w:r>
            <w:r w:rsidRPr="00385237">
              <w:rPr>
                <w:rFonts w:ascii="Times New Roman" w:eastAsia="Garamond" w:hAnsi="Times New Roman" w:cs="Times New Roman"/>
                <w:sz w:val="24"/>
                <w:szCs w:val="24"/>
                <w:lang w:val="sq-AL" w:eastAsia="sq-AL"/>
              </w:rPr>
              <w:lastRenderedPageBreak/>
              <w:t xml:space="preserve">Shqipërisë, i kryer me çdo mënyrë a mjet qoftë, </w:t>
            </w:r>
            <w:r w:rsidRPr="00385237">
              <w:rPr>
                <w:rFonts w:ascii="Times New Roman" w:eastAsia="Garamond" w:hAnsi="Times New Roman" w:cs="Times New Roman"/>
                <w:b/>
                <w:sz w:val="24"/>
                <w:szCs w:val="24"/>
                <w:u w:val="single"/>
                <w:lang w:val="sq-AL" w:eastAsia="sq-AL"/>
              </w:rPr>
              <w:t>dënohen me burgim deri në dhjetë vjet.</w:t>
            </w:r>
          </w:p>
        </w:tc>
        <w:tc>
          <w:tcPr>
            <w:tcW w:w="5275" w:type="dxa"/>
          </w:tcPr>
          <w:p w14:paraId="2DF3CED4"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7D526A5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80F7AAB" w14:textId="77777777" w:rsidTr="00385237">
        <w:trPr>
          <w:trHeight w:val="249"/>
        </w:trPr>
        <w:tc>
          <w:tcPr>
            <w:tcW w:w="4913" w:type="dxa"/>
          </w:tcPr>
          <w:p w14:paraId="43BB1348" w14:textId="77777777" w:rsidR="00385237" w:rsidRPr="00385237" w:rsidRDefault="00385237" w:rsidP="00385237">
            <w:pPr>
              <w:ind w:right="-279"/>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                                     Neni 172</w:t>
            </w:r>
          </w:p>
          <w:p w14:paraId="7ADF7F3A" w14:textId="77777777" w:rsidR="00385237" w:rsidRPr="00385237" w:rsidRDefault="00385237" w:rsidP="00385237">
            <w:pPr>
              <w:rPr>
                <w:rFonts w:ascii="Times New Roman" w:eastAsia="Times New Roman" w:hAnsi="Times New Roman" w:cs="Times New Roman"/>
                <w:sz w:val="24"/>
                <w:szCs w:val="24"/>
                <w:lang w:val="sq-AL" w:eastAsia="sq-AL"/>
              </w:rPr>
            </w:pPr>
          </w:p>
          <w:p w14:paraId="6B20DE9C" w14:textId="77777777" w:rsidR="00385237" w:rsidRPr="00385237" w:rsidRDefault="00385237" w:rsidP="00385237">
            <w:pPr>
              <w:ind w:right="240"/>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Kontrabanda me mallra për të cilat paguhet akcizë ose me pezullim të plotë apo të pjesshëm nga detyrimet doganore ose të akcizës</w:t>
            </w:r>
          </w:p>
          <w:p w14:paraId="67090154" w14:textId="77777777" w:rsidR="00385237" w:rsidRPr="00385237" w:rsidRDefault="00385237" w:rsidP="00385237">
            <w:pPr>
              <w:ind w:right="-27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135/2015, datë 5.12.2015)</w:t>
            </w:r>
          </w:p>
          <w:p w14:paraId="5F84DAB1" w14:textId="77777777" w:rsidR="00385237" w:rsidRPr="00385237" w:rsidRDefault="00385237" w:rsidP="00385237">
            <w:pPr>
              <w:rPr>
                <w:rFonts w:ascii="Times New Roman" w:eastAsia="Times New Roman" w:hAnsi="Times New Roman" w:cs="Times New Roman"/>
                <w:sz w:val="24"/>
                <w:szCs w:val="24"/>
                <w:lang w:val="sq-AL" w:eastAsia="sq-AL"/>
              </w:rPr>
            </w:pPr>
          </w:p>
          <w:p w14:paraId="06C696B7" w14:textId="77777777" w:rsidR="00385237" w:rsidRPr="00385237" w:rsidRDefault="00385237" w:rsidP="00385237">
            <w:pPr>
              <w:ind w:firstLine="720"/>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Importimi, eksportimi ose </w:t>
            </w:r>
            <w:proofErr w:type="spellStart"/>
            <w:r w:rsidRPr="00385237">
              <w:rPr>
                <w:rFonts w:ascii="Times New Roman" w:eastAsia="Garamond" w:hAnsi="Times New Roman" w:cs="Times New Roman"/>
                <w:sz w:val="24"/>
                <w:szCs w:val="24"/>
                <w:lang w:val="sq-AL" w:eastAsia="sq-AL"/>
              </w:rPr>
              <w:t>transitimi</w:t>
            </w:r>
            <w:proofErr w:type="spellEnd"/>
            <w:r w:rsidRPr="00385237">
              <w:rPr>
                <w:rFonts w:ascii="Times New Roman" w:eastAsia="Garamond" w:hAnsi="Times New Roman" w:cs="Times New Roman"/>
                <w:sz w:val="24"/>
                <w:szCs w:val="24"/>
                <w:lang w:val="sq-AL" w:eastAsia="sq-AL"/>
              </w:rPr>
              <w:t xml:space="preserve"> i mallrave, për të cilat paguhet akcizë, nëpërmjet kalimit jashtë pikave doganore, fshehjes së pjesshme ose të plotë, </w:t>
            </w:r>
            <w:proofErr w:type="spellStart"/>
            <w:r w:rsidRPr="00385237">
              <w:rPr>
                <w:rFonts w:ascii="Times New Roman" w:eastAsia="Garamond" w:hAnsi="Times New Roman" w:cs="Times New Roman"/>
                <w:sz w:val="24"/>
                <w:szCs w:val="24"/>
                <w:lang w:val="sq-AL" w:eastAsia="sq-AL"/>
              </w:rPr>
              <w:t>mosdeklarimit</w:t>
            </w:r>
            <w:proofErr w:type="spellEnd"/>
            <w:r w:rsidRPr="00385237">
              <w:rPr>
                <w:rFonts w:ascii="Times New Roman" w:eastAsia="Garamond" w:hAnsi="Times New Roman" w:cs="Times New Roman"/>
                <w:sz w:val="24"/>
                <w:szCs w:val="24"/>
                <w:lang w:val="sq-AL" w:eastAsia="sq-AL"/>
              </w:rPr>
              <w:t xml:space="preserve"> të saktë në doganë, deklarimit të rremë për natyrën, llojin, cilësinë, çmimin, </w:t>
            </w:r>
            <w:proofErr w:type="spellStart"/>
            <w:r w:rsidRPr="00385237">
              <w:rPr>
                <w:rFonts w:ascii="Times New Roman" w:eastAsia="Garamond" w:hAnsi="Times New Roman" w:cs="Times New Roman"/>
                <w:sz w:val="24"/>
                <w:szCs w:val="24"/>
                <w:lang w:val="sq-AL" w:eastAsia="sq-AL"/>
              </w:rPr>
              <w:t>destinacionin</w:t>
            </w:r>
            <w:proofErr w:type="spellEnd"/>
            <w:r w:rsidRPr="00385237">
              <w:rPr>
                <w:rFonts w:ascii="Times New Roman" w:eastAsia="Garamond" w:hAnsi="Times New Roman" w:cs="Times New Roman"/>
                <w:sz w:val="24"/>
                <w:szCs w:val="24"/>
                <w:lang w:val="sq-AL" w:eastAsia="sq-AL"/>
              </w:rPr>
              <w:t xml:space="preserve"> e mallit ose të tjera forma, që kanë për qëllim shmangien nga detyrimet doganore ose përfitimin pjesor a tërësor të një përjashtimi, </w:t>
            </w:r>
            <w:proofErr w:type="spellStart"/>
            <w:r w:rsidRPr="00385237">
              <w:rPr>
                <w:rFonts w:ascii="Times New Roman" w:eastAsia="Garamond" w:hAnsi="Times New Roman" w:cs="Times New Roman"/>
                <w:sz w:val="24"/>
                <w:szCs w:val="24"/>
                <w:lang w:val="sq-AL" w:eastAsia="sq-AL"/>
              </w:rPr>
              <w:t>rimbursimi</w:t>
            </w:r>
            <w:proofErr w:type="spellEnd"/>
            <w:r w:rsidRPr="00385237">
              <w:rPr>
                <w:rFonts w:ascii="Times New Roman" w:eastAsia="Garamond" w:hAnsi="Times New Roman" w:cs="Times New Roman"/>
                <w:sz w:val="24"/>
                <w:szCs w:val="24"/>
                <w:lang w:val="sq-AL" w:eastAsia="sq-AL"/>
              </w:rPr>
              <w:t xml:space="preserve"> ose reduktimi nga tarifat doganore, taksat, tatimet, akciza ose të një avantazhi të çfarëdoshëm që ka të bëjë me importin ose eksportin e mallrave, </w:t>
            </w:r>
            <w:r w:rsidRPr="00385237">
              <w:rPr>
                <w:rFonts w:ascii="Times New Roman" w:eastAsia="Garamond" w:hAnsi="Times New Roman" w:cs="Times New Roman"/>
                <w:b/>
                <w:sz w:val="24"/>
                <w:szCs w:val="24"/>
                <w:u w:val="single"/>
                <w:lang w:val="sq-AL" w:eastAsia="sq-AL"/>
              </w:rPr>
              <w:t>dënohet me burgim deri në shtatë vjet.</w:t>
            </w:r>
          </w:p>
          <w:p w14:paraId="0B9098DD" w14:textId="77777777" w:rsidR="00385237" w:rsidRPr="00385237" w:rsidRDefault="00385237" w:rsidP="00385237">
            <w:pPr>
              <w:rPr>
                <w:rFonts w:ascii="Times New Roman" w:eastAsia="Times New Roman" w:hAnsi="Times New Roman" w:cs="Times New Roman"/>
                <w:sz w:val="24"/>
                <w:szCs w:val="24"/>
                <w:lang w:val="sq-AL" w:eastAsia="sq-AL"/>
              </w:rPr>
            </w:pPr>
          </w:p>
          <w:p w14:paraId="45451A78"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Hedhja në konsum e mallrave të vendosura në qarkullim të lirë pasi janë importuar me pezullim të plotë ose të pjesshëm nga detyrimet doganore ose të akcizës, për shkak të </w:t>
            </w:r>
            <w:proofErr w:type="spellStart"/>
            <w:r w:rsidRPr="00385237">
              <w:rPr>
                <w:rFonts w:ascii="Times New Roman" w:eastAsia="Garamond" w:hAnsi="Times New Roman" w:cs="Times New Roman"/>
                <w:sz w:val="24"/>
                <w:szCs w:val="24"/>
                <w:lang w:val="sq-AL" w:eastAsia="sq-AL"/>
              </w:rPr>
              <w:t>destinacionit</w:t>
            </w:r>
            <w:proofErr w:type="spellEnd"/>
            <w:r w:rsidRPr="00385237">
              <w:rPr>
                <w:rFonts w:ascii="Times New Roman" w:eastAsia="Garamond" w:hAnsi="Times New Roman" w:cs="Times New Roman"/>
                <w:sz w:val="24"/>
                <w:szCs w:val="24"/>
                <w:lang w:val="sq-AL" w:eastAsia="sq-AL"/>
              </w:rPr>
              <w:t xml:space="preserve"> përfundimtar ose të përdorimit të tyre përfundimtar, me qëllim shmangien e detyrimeve doganore, </w:t>
            </w:r>
            <w:r w:rsidRPr="00385237">
              <w:rPr>
                <w:rFonts w:ascii="Times New Roman" w:eastAsia="Garamond" w:hAnsi="Times New Roman" w:cs="Times New Roman"/>
                <w:b/>
                <w:sz w:val="24"/>
                <w:szCs w:val="24"/>
                <w:u w:val="single"/>
                <w:lang w:val="sq-AL" w:eastAsia="sq-AL"/>
              </w:rPr>
              <w:t>dënohet deri në pesë vjet burgim.</w:t>
            </w:r>
          </w:p>
          <w:p w14:paraId="071552AD" w14:textId="77777777" w:rsidR="00385237" w:rsidRPr="00385237" w:rsidRDefault="00385237" w:rsidP="00385237">
            <w:pPr>
              <w:rPr>
                <w:rFonts w:ascii="Times New Roman" w:eastAsia="Times New Roman" w:hAnsi="Times New Roman" w:cs="Times New Roman"/>
                <w:sz w:val="24"/>
                <w:szCs w:val="24"/>
                <w:lang w:val="sq-AL" w:eastAsia="sq-AL"/>
              </w:rPr>
            </w:pPr>
          </w:p>
          <w:p w14:paraId="58116B99"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Po kjo vepër, kur kryhet në bashkëpunim ose më shumë se një herë</w:t>
            </w:r>
            <w:r w:rsidRPr="00385237">
              <w:rPr>
                <w:rFonts w:ascii="Times New Roman" w:eastAsia="Garamond" w:hAnsi="Times New Roman" w:cs="Times New Roman"/>
                <w:b/>
                <w:sz w:val="24"/>
                <w:szCs w:val="24"/>
                <w:u w:val="single"/>
                <w:lang w:val="sq-AL" w:eastAsia="sq-AL"/>
              </w:rPr>
              <w:t>, dënohet me burgim nga pesë deri në dhjetë vjet.</w:t>
            </w:r>
          </w:p>
        </w:tc>
        <w:tc>
          <w:tcPr>
            <w:tcW w:w="5275" w:type="dxa"/>
          </w:tcPr>
          <w:p w14:paraId="2F59A1A1"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C9A573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AB5E34C" w14:textId="77777777" w:rsidTr="00385237">
        <w:trPr>
          <w:trHeight w:val="249"/>
        </w:trPr>
        <w:tc>
          <w:tcPr>
            <w:tcW w:w="4913" w:type="dxa"/>
          </w:tcPr>
          <w:p w14:paraId="34E1CEBC"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173</w:t>
            </w:r>
          </w:p>
          <w:p w14:paraId="55C4C941"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Kontrabanda me mallra të licencuara</w:t>
            </w:r>
          </w:p>
          <w:p w14:paraId="79699CF9"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135/2015, datë 5.12.2015)</w:t>
            </w:r>
          </w:p>
          <w:p w14:paraId="63B7FEE8" w14:textId="77777777" w:rsidR="00385237" w:rsidRPr="00385237" w:rsidRDefault="00385237" w:rsidP="00385237">
            <w:pPr>
              <w:rPr>
                <w:rFonts w:ascii="Times New Roman" w:eastAsia="Times New Roman" w:hAnsi="Times New Roman" w:cs="Times New Roman"/>
                <w:sz w:val="24"/>
                <w:szCs w:val="24"/>
                <w:lang w:val="sq-AL" w:eastAsia="sq-AL"/>
              </w:rPr>
            </w:pPr>
          </w:p>
          <w:p w14:paraId="24BAED43"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Importimi, eksportimi ose </w:t>
            </w:r>
            <w:proofErr w:type="spellStart"/>
            <w:r w:rsidRPr="00385237">
              <w:rPr>
                <w:rFonts w:ascii="Times New Roman" w:eastAsia="Garamond" w:hAnsi="Times New Roman" w:cs="Times New Roman"/>
                <w:sz w:val="24"/>
                <w:szCs w:val="24"/>
                <w:lang w:val="sq-AL" w:eastAsia="sq-AL"/>
              </w:rPr>
              <w:t>transitimi</w:t>
            </w:r>
            <w:proofErr w:type="spellEnd"/>
            <w:r w:rsidRPr="00385237">
              <w:rPr>
                <w:rFonts w:ascii="Times New Roman" w:eastAsia="Garamond" w:hAnsi="Times New Roman" w:cs="Times New Roman"/>
                <w:sz w:val="24"/>
                <w:szCs w:val="24"/>
                <w:lang w:val="sq-AL" w:eastAsia="sq-AL"/>
              </w:rPr>
              <w:t xml:space="preserve"> i mallrave, për të cilat kërkohet licencë nga organi kompetent, nëpërmjet kalimit jashtë pikave doganore, fshehjes së pjesshme ose të plotë, </w:t>
            </w:r>
            <w:proofErr w:type="spellStart"/>
            <w:r w:rsidRPr="00385237">
              <w:rPr>
                <w:rFonts w:ascii="Times New Roman" w:eastAsia="Garamond" w:hAnsi="Times New Roman" w:cs="Times New Roman"/>
                <w:sz w:val="24"/>
                <w:szCs w:val="24"/>
                <w:lang w:val="sq-AL" w:eastAsia="sq-AL"/>
              </w:rPr>
              <w:t>mosdeklarimit</w:t>
            </w:r>
            <w:proofErr w:type="spellEnd"/>
            <w:r w:rsidRPr="00385237">
              <w:rPr>
                <w:rFonts w:ascii="Times New Roman" w:eastAsia="Garamond" w:hAnsi="Times New Roman" w:cs="Times New Roman"/>
                <w:sz w:val="24"/>
                <w:szCs w:val="24"/>
                <w:lang w:val="sq-AL" w:eastAsia="sq-AL"/>
              </w:rPr>
              <w:t xml:space="preserve"> të saktë në doganë, deklarimit të rremë për natyrën, llojin, cilësinë, çmimin, </w:t>
            </w:r>
            <w:proofErr w:type="spellStart"/>
            <w:r w:rsidRPr="00385237">
              <w:rPr>
                <w:rFonts w:ascii="Times New Roman" w:eastAsia="Garamond" w:hAnsi="Times New Roman" w:cs="Times New Roman"/>
                <w:sz w:val="24"/>
                <w:szCs w:val="24"/>
                <w:lang w:val="sq-AL" w:eastAsia="sq-AL"/>
              </w:rPr>
              <w:t>destinacionin</w:t>
            </w:r>
            <w:proofErr w:type="spellEnd"/>
            <w:r w:rsidRPr="00385237">
              <w:rPr>
                <w:rFonts w:ascii="Times New Roman" w:eastAsia="Garamond" w:hAnsi="Times New Roman" w:cs="Times New Roman"/>
                <w:sz w:val="24"/>
                <w:szCs w:val="24"/>
                <w:lang w:val="sq-AL" w:eastAsia="sq-AL"/>
              </w:rPr>
              <w:t xml:space="preserve"> e mallit ose të tjera forma, që kanë për qëllim shmangien nga detyrimet doganore, </w:t>
            </w:r>
            <w:r w:rsidRPr="00385237">
              <w:rPr>
                <w:rFonts w:ascii="Times New Roman" w:eastAsia="Garamond" w:hAnsi="Times New Roman" w:cs="Times New Roman"/>
                <w:b/>
                <w:sz w:val="24"/>
                <w:szCs w:val="24"/>
                <w:u w:val="single"/>
                <w:lang w:val="sq-AL" w:eastAsia="sq-AL"/>
              </w:rPr>
              <w:t>dënohen me burgim deri në pesë vjet.</w:t>
            </w:r>
          </w:p>
          <w:p w14:paraId="322CFB28" w14:textId="77777777" w:rsidR="00385237" w:rsidRPr="00385237" w:rsidRDefault="00385237" w:rsidP="00385237">
            <w:pPr>
              <w:rPr>
                <w:rFonts w:ascii="Times New Roman" w:eastAsia="Times New Roman" w:hAnsi="Times New Roman" w:cs="Times New Roman"/>
                <w:sz w:val="24"/>
                <w:szCs w:val="24"/>
                <w:lang w:val="sq-AL" w:eastAsia="sq-AL"/>
              </w:rPr>
            </w:pPr>
          </w:p>
          <w:p w14:paraId="02AC02E1"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ose më shumë se një herë, </w:t>
            </w:r>
            <w:r w:rsidRPr="00385237">
              <w:rPr>
                <w:rFonts w:ascii="Times New Roman" w:eastAsia="Garamond" w:hAnsi="Times New Roman" w:cs="Times New Roman"/>
                <w:b/>
                <w:sz w:val="24"/>
                <w:szCs w:val="24"/>
                <w:u w:val="single"/>
                <w:lang w:val="sq-AL" w:eastAsia="sq-AL"/>
              </w:rPr>
              <w:t>dënohet me burgim nga pesë deri në dhjetë vjet.</w:t>
            </w:r>
          </w:p>
        </w:tc>
        <w:tc>
          <w:tcPr>
            <w:tcW w:w="5275" w:type="dxa"/>
          </w:tcPr>
          <w:p w14:paraId="1BF720F2"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72B7A80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6B7B868" w14:textId="77777777" w:rsidTr="00385237">
        <w:trPr>
          <w:trHeight w:val="249"/>
        </w:trPr>
        <w:tc>
          <w:tcPr>
            <w:tcW w:w="4913" w:type="dxa"/>
          </w:tcPr>
          <w:p w14:paraId="7EDD8A7C" w14:textId="77777777" w:rsidR="00385237" w:rsidRPr="00385237" w:rsidRDefault="00385237" w:rsidP="00385237">
            <w:pPr>
              <w:tabs>
                <w:tab w:val="left" w:pos="4420"/>
              </w:tabs>
              <w:jc w:val="center"/>
              <w:rPr>
                <w:rFonts w:ascii="Times New Roman" w:eastAsia="Garamond" w:hAnsi="Times New Roman" w:cs="Times New Roman"/>
                <w:sz w:val="24"/>
                <w:szCs w:val="24"/>
                <w:vertAlign w:val="subscript"/>
                <w:lang w:val="sq-AL" w:eastAsia="sq-AL"/>
              </w:rPr>
            </w:pPr>
            <w:r w:rsidRPr="00385237">
              <w:rPr>
                <w:rFonts w:ascii="Times New Roman" w:eastAsia="Garamond" w:hAnsi="Times New Roman" w:cs="Times New Roman"/>
                <w:sz w:val="24"/>
                <w:szCs w:val="24"/>
                <w:vertAlign w:val="subscript"/>
                <w:lang w:val="sq-AL" w:eastAsia="sq-AL"/>
              </w:rPr>
              <w:t>Neni 174</w:t>
            </w:r>
          </w:p>
          <w:p w14:paraId="1416B9E0" w14:textId="77777777" w:rsidR="00385237" w:rsidRPr="00385237" w:rsidRDefault="00385237" w:rsidP="00385237">
            <w:pPr>
              <w:rPr>
                <w:rFonts w:ascii="Times New Roman" w:eastAsia="Times New Roman" w:hAnsi="Times New Roman" w:cs="Times New Roman"/>
                <w:sz w:val="24"/>
                <w:szCs w:val="24"/>
                <w:lang w:val="sq-AL" w:eastAsia="sq-AL"/>
              </w:rPr>
            </w:pPr>
          </w:p>
          <w:p w14:paraId="46E57F8C" w14:textId="77777777" w:rsidR="00385237" w:rsidRPr="00385237" w:rsidRDefault="00385237" w:rsidP="00385237">
            <w:pPr>
              <w:ind w:right="-27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Kontrabanda me mallra të tjera</w:t>
            </w:r>
          </w:p>
          <w:p w14:paraId="6D5AE809" w14:textId="77777777" w:rsidR="00385237" w:rsidRPr="00385237" w:rsidRDefault="00385237" w:rsidP="00385237">
            <w:pPr>
              <w:ind w:right="-27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135/2015, datë 5.12.2015)</w:t>
            </w:r>
          </w:p>
          <w:p w14:paraId="53849ABA" w14:textId="77777777" w:rsidR="00385237" w:rsidRPr="00385237" w:rsidRDefault="00385237" w:rsidP="00385237">
            <w:pPr>
              <w:rPr>
                <w:rFonts w:ascii="Times New Roman" w:eastAsia="Times New Roman" w:hAnsi="Times New Roman" w:cs="Times New Roman"/>
                <w:sz w:val="24"/>
                <w:szCs w:val="24"/>
                <w:lang w:val="sq-AL" w:eastAsia="sq-AL"/>
              </w:rPr>
            </w:pPr>
          </w:p>
          <w:p w14:paraId="2130BC58" w14:textId="77777777" w:rsidR="00385237" w:rsidRPr="00385237" w:rsidRDefault="00385237" w:rsidP="00385237">
            <w:pPr>
              <w:ind w:firstLine="28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Importimi, eksportimi ose </w:t>
            </w:r>
            <w:proofErr w:type="spellStart"/>
            <w:r w:rsidRPr="00385237">
              <w:rPr>
                <w:rFonts w:ascii="Times New Roman" w:eastAsia="Garamond" w:hAnsi="Times New Roman" w:cs="Times New Roman"/>
                <w:sz w:val="24"/>
                <w:szCs w:val="24"/>
                <w:lang w:val="sq-AL" w:eastAsia="sq-AL"/>
              </w:rPr>
              <w:t>transitimi</w:t>
            </w:r>
            <w:proofErr w:type="spellEnd"/>
            <w:r w:rsidRPr="00385237">
              <w:rPr>
                <w:rFonts w:ascii="Times New Roman" w:eastAsia="Garamond" w:hAnsi="Times New Roman" w:cs="Times New Roman"/>
                <w:sz w:val="24"/>
                <w:szCs w:val="24"/>
                <w:lang w:val="sq-AL" w:eastAsia="sq-AL"/>
              </w:rPr>
              <w:t xml:space="preserve"> i mallrave, nëpërmjet kalimit jashtë pikave doganore, fshehjes së plotë ose të pjesshme, </w:t>
            </w:r>
            <w:proofErr w:type="spellStart"/>
            <w:r w:rsidRPr="00385237">
              <w:rPr>
                <w:rFonts w:ascii="Times New Roman" w:eastAsia="Garamond" w:hAnsi="Times New Roman" w:cs="Times New Roman"/>
                <w:sz w:val="24"/>
                <w:szCs w:val="24"/>
                <w:lang w:val="sq-AL" w:eastAsia="sq-AL"/>
              </w:rPr>
              <w:t>mosdeklarimit</w:t>
            </w:r>
            <w:proofErr w:type="spellEnd"/>
            <w:r w:rsidRPr="00385237">
              <w:rPr>
                <w:rFonts w:ascii="Times New Roman" w:eastAsia="Garamond" w:hAnsi="Times New Roman" w:cs="Times New Roman"/>
                <w:sz w:val="24"/>
                <w:szCs w:val="24"/>
                <w:lang w:val="sq-AL" w:eastAsia="sq-AL"/>
              </w:rPr>
              <w:t xml:space="preserve"> të saktë në doganë, deklarimit të rremë për natyrën, llojin, cilësinë, çmimin, </w:t>
            </w:r>
            <w:proofErr w:type="spellStart"/>
            <w:r w:rsidRPr="00385237">
              <w:rPr>
                <w:rFonts w:ascii="Times New Roman" w:eastAsia="Garamond" w:hAnsi="Times New Roman" w:cs="Times New Roman"/>
                <w:sz w:val="24"/>
                <w:szCs w:val="24"/>
                <w:lang w:val="sq-AL" w:eastAsia="sq-AL"/>
              </w:rPr>
              <w:lastRenderedPageBreak/>
              <w:t>destinacionin</w:t>
            </w:r>
            <w:proofErr w:type="spellEnd"/>
            <w:r w:rsidRPr="00385237">
              <w:rPr>
                <w:rFonts w:ascii="Times New Roman" w:eastAsia="Garamond" w:hAnsi="Times New Roman" w:cs="Times New Roman"/>
                <w:sz w:val="24"/>
                <w:szCs w:val="24"/>
                <w:lang w:val="sq-AL" w:eastAsia="sq-AL"/>
              </w:rPr>
              <w:t xml:space="preserve"> e mallit ose të tjera forma, që kanë për qëllim shmangien nga detyrimet doganore ose përfitimin pjesor a tërësor të një përjashtimi, </w:t>
            </w:r>
            <w:proofErr w:type="spellStart"/>
            <w:r w:rsidRPr="00385237">
              <w:rPr>
                <w:rFonts w:ascii="Times New Roman" w:eastAsia="Garamond" w:hAnsi="Times New Roman" w:cs="Times New Roman"/>
                <w:sz w:val="24"/>
                <w:szCs w:val="24"/>
                <w:lang w:val="sq-AL" w:eastAsia="sq-AL"/>
              </w:rPr>
              <w:t>rimbursimi</w:t>
            </w:r>
            <w:proofErr w:type="spellEnd"/>
            <w:r w:rsidRPr="00385237">
              <w:rPr>
                <w:rFonts w:ascii="Times New Roman" w:eastAsia="Garamond" w:hAnsi="Times New Roman" w:cs="Times New Roman"/>
                <w:sz w:val="24"/>
                <w:szCs w:val="24"/>
                <w:lang w:val="sq-AL" w:eastAsia="sq-AL"/>
              </w:rPr>
              <w:t xml:space="preserve"> ose reduktimi nga tarifat doganore, taksat, tatimet, akciza ose të një avantazhi të çfarëdoshëm, që ka të bëjë me importin ose eksportin e mallrave, </w:t>
            </w:r>
            <w:r w:rsidRPr="00385237">
              <w:rPr>
                <w:rFonts w:ascii="Times New Roman" w:eastAsia="Garamond" w:hAnsi="Times New Roman" w:cs="Times New Roman"/>
                <w:b/>
                <w:sz w:val="24"/>
                <w:szCs w:val="24"/>
                <w:u w:val="single"/>
                <w:lang w:val="sq-AL" w:eastAsia="sq-AL"/>
              </w:rPr>
              <w:t>dënohet me burgim deri në pesë vjet.</w:t>
            </w:r>
          </w:p>
          <w:p w14:paraId="65B64F96" w14:textId="77777777" w:rsidR="00385237" w:rsidRPr="00385237" w:rsidRDefault="00385237" w:rsidP="00385237">
            <w:pPr>
              <w:rPr>
                <w:rFonts w:ascii="Times New Roman" w:eastAsia="Times New Roman" w:hAnsi="Times New Roman" w:cs="Times New Roman"/>
                <w:sz w:val="24"/>
                <w:szCs w:val="24"/>
                <w:lang w:val="sq-AL" w:eastAsia="sq-AL"/>
              </w:rPr>
            </w:pPr>
          </w:p>
          <w:p w14:paraId="1E18229C" w14:textId="77777777" w:rsidR="00385237" w:rsidRPr="00385237" w:rsidRDefault="00385237" w:rsidP="00385237">
            <w:pPr>
              <w:ind w:firstLine="500"/>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Po kjo vepër, kur kryhet në bashkëpunim ose më shumë se një herë, </w:t>
            </w:r>
            <w:r w:rsidRPr="00385237">
              <w:rPr>
                <w:rFonts w:ascii="Times New Roman" w:eastAsia="Garamond" w:hAnsi="Times New Roman" w:cs="Times New Roman"/>
                <w:b/>
                <w:sz w:val="24"/>
                <w:szCs w:val="24"/>
                <w:u w:val="single"/>
                <w:lang w:val="sq-AL" w:eastAsia="sq-AL"/>
              </w:rPr>
              <w:t>dënohet me burgim nga tre deri në shtatë vjet.</w:t>
            </w:r>
          </w:p>
          <w:p w14:paraId="1EF46A7A"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21A59FD1"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69F0D211"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EE5392A" w14:textId="77777777" w:rsidTr="00385237">
        <w:trPr>
          <w:trHeight w:val="249"/>
        </w:trPr>
        <w:tc>
          <w:tcPr>
            <w:tcW w:w="4913" w:type="dxa"/>
          </w:tcPr>
          <w:p w14:paraId="612A4CA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175</w:t>
            </w:r>
          </w:p>
          <w:p w14:paraId="2ECB07C5" w14:textId="77777777" w:rsidR="00385237" w:rsidRPr="00385237" w:rsidRDefault="00385237" w:rsidP="00385237">
            <w:pPr>
              <w:rPr>
                <w:rFonts w:ascii="Times New Roman" w:eastAsia="Times New Roman" w:hAnsi="Times New Roman" w:cs="Times New Roman"/>
                <w:sz w:val="24"/>
                <w:szCs w:val="24"/>
                <w:lang w:val="sq-AL" w:eastAsia="sq-AL"/>
              </w:rPr>
            </w:pPr>
          </w:p>
          <w:p w14:paraId="3DF5E263"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Kontrabanda nga punonjës që lidhen me veprimtarinë doganore</w:t>
            </w:r>
          </w:p>
          <w:p w14:paraId="1CFAD74B" w14:textId="77777777" w:rsidR="00385237" w:rsidRPr="00385237" w:rsidRDefault="00385237" w:rsidP="00385237">
            <w:pPr>
              <w:rPr>
                <w:rFonts w:ascii="Times New Roman" w:eastAsia="Times New Roman" w:hAnsi="Times New Roman" w:cs="Times New Roman"/>
                <w:sz w:val="24"/>
                <w:szCs w:val="24"/>
                <w:lang w:val="sq-AL" w:eastAsia="sq-AL"/>
              </w:rPr>
            </w:pPr>
          </w:p>
          <w:p w14:paraId="5E221E3A"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5DEE89EF" w14:textId="77777777" w:rsidR="00385237" w:rsidRPr="00385237" w:rsidRDefault="00385237" w:rsidP="00385237">
            <w:pPr>
              <w:rPr>
                <w:rFonts w:ascii="Times New Roman" w:eastAsia="Times New Roman" w:hAnsi="Times New Roman" w:cs="Times New Roman"/>
                <w:sz w:val="24"/>
                <w:szCs w:val="24"/>
                <w:lang w:val="sq-AL" w:eastAsia="sq-AL"/>
              </w:rPr>
            </w:pPr>
          </w:p>
          <w:p w14:paraId="232E8120"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Kryerja e kontrabandës nga punonjës të doganave ose punonjës që kanë lidhje me veprimtarinë doganore, qoftë edhe në bashkëpunim me persona të tjerë, </w:t>
            </w:r>
            <w:r w:rsidRPr="00385237">
              <w:rPr>
                <w:rFonts w:ascii="Times New Roman" w:eastAsia="Garamond" w:hAnsi="Times New Roman" w:cs="Times New Roman"/>
                <w:b/>
                <w:sz w:val="24"/>
                <w:szCs w:val="24"/>
                <w:u w:val="single"/>
                <w:lang w:val="sq-AL" w:eastAsia="sq-AL"/>
              </w:rPr>
              <w:t>dënohet me burgim nga tre gjer në dhjetë vjet.</w:t>
            </w:r>
          </w:p>
        </w:tc>
        <w:tc>
          <w:tcPr>
            <w:tcW w:w="5275" w:type="dxa"/>
          </w:tcPr>
          <w:p w14:paraId="4A1C604C"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3DA71BE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049C626" w14:textId="77777777" w:rsidTr="00385237">
        <w:trPr>
          <w:trHeight w:val="249"/>
        </w:trPr>
        <w:tc>
          <w:tcPr>
            <w:tcW w:w="4913" w:type="dxa"/>
          </w:tcPr>
          <w:p w14:paraId="4ACEE376" w14:textId="77777777" w:rsidR="00385237" w:rsidRPr="00385237" w:rsidRDefault="00385237" w:rsidP="00385237">
            <w:pPr>
              <w:ind w:right="-279"/>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176</w:t>
            </w:r>
          </w:p>
          <w:p w14:paraId="7DF91296" w14:textId="77777777" w:rsidR="00385237" w:rsidRPr="00385237" w:rsidRDefault="00385237" w:rsidP="00385237">
            <w:pPr>
              <w:rPr>
                <w:rFonts w:ascii="Times New Roman" w:eastAsia="Times New Roman" w:hAnsi="Times New Roman" w:cs="Times New Roman"/>
                <w:sz w:val="24"/>
                <w:szCs w:val="24"/>
                <w:lang w:val="sq-AL" w:eastAsia="sq-AL"/>
              </w:rPr>
            </w:pPr>
          </w:p>
          <w:p w14:paraId="574AF3D6" w14:textId="77777777" w:rsidR="00385237" w:rsidRPr="00385237" w:rsidRDefault="00385237" w:rsidP="00385237">
            <w:pPr>
              <w:ind w:right="-27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Kontrabanda e vlerave kulturore</w:t>
            </w:r>
          </w:p>
          <w:p w14:paraId="71792F95" w14:textId="77777777" w:rsidR="00385237" w:rsidRPr="00385237" w:rsidRDefault="00385237" w:rsidP="00385237">
            <w:pPr>
              <w:ind w:right="-27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135/2015, datë 5.12.2015)</w:t>
            </w:r>
          </w:p>
          <w:p w14:paraId="512354F9"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Importimi, eksportimi ose </w:t>
            </w:r>
            <w:proofErr w:type="spellStart"/>
            <w:r w:rsidRPr="00385237">
              <w:rPr>
                <w:rFonts w:ascii="Times New Roman" w:eastAsia="Garamond" w:hAnsi="Times New Roman" w:cs="Times New Roman"/>
                <w:sz w:val="24"/>
                <w:szCs w:val="24"/>
                <w:lang w:val="sq-AL" w:eastAsia="sq-AL"/>
              </w:rPr>
              <w:t>transitimi</w:t>
            </w:r>
            <w:proofErr w:type="spellEnd"/>
            <w:r w:rsidRPr="00385237">
              <w:rPr>
                <w:rFonts w:ascii="Times New Roman" w:eastAsia="Garamond" w:hAnsi="Times New Roman" w:cs="Times New Roman"/>
                <w:sz w:val="24"/>
                <w:szCs w:val="24"/>
                <w:lang w:val="sq-AL" w:eastAsia="sq-AL"/>
              </w:rPr>
              <w:t xml:space="preserve"> i vlerave kulturore kombëtare në kundërshtim me dispozitat ligjore në lidhje me to </w:t>
            </w:r>
            <w:r w:rsidRPr="00385237">
              <w:rPr>
                <w:rFonts w:ascii="Times New Roman" w:eastAsia="Garamond" w:hAnsi="Times New Roman" w:cs="Times New Roman"/>
                <w:b/>
                <w:sz w:val="24"/>
                <w:szCs w:val="24"/>
                <w:u w:val="single"/>
                <w:lang w:val="sq-AL" w:eastAsia="sq-AL"/>
              </w:rPr>
              <w:t xml:space="preserve">dënohen me </w:t>
            </w:r>
            <w:r w:rsidRPr="00385237">
              <w:rPr>
                <w:rFonts w:ascii="Times New Roman" w:eastAsia="Garamond" w:hAnsi="Times New Roman" w:cs="Times New Roman"/>
                <w:b/>
                <w:sz w:val="24"/>
                <w:szCs w:val="24"/>
                <w:u w:val="single"/>
                <w:lang w:val="sq-AL" w:eastAsia="sq-AL"/>
              </w:rPr>
              <w:lastRenderedPageBreak/>
              <w:t>burgim deri në dhjetë vjet</w:t>
            </w:r>
            <w:r w:rsidRPr="00385237">
              <w:rPr>
                <w:rFonts w:ascii="Times New Roman" w:eastAsia="Garamond" w:hAnsi="Times New Roman" w:cs="Times New Roman"/>
                <w:sz w:val="24"/>
                <w:szCs w:val="24"/>
                <w:lang w:val="sq-AL" w:eastAsia="sq-AL"/>
              </w:rPr>
              <w:t>.</w:t>
            </w:r>
          </w:p>
          <w:p w14:paraId="537FB962" w14:textId="77777777" w:rsidR="00385237" w:rsidRPr="00385237" w:rsidRDefault="00385237" w:rsidP="00385237">
            <w:pPr>
              <w:rPr>
                <w:rFonts w:ascii="Times New Roman" w:eastAsia="Times New Roman" w:hAnsi="Times New Roman" w:cs="Times New Roman"/>
                <w:sz w:val="24"/>
                <w:szCs w:val="24"/>
                <w:lang w:val="sq-AL" w:eastAsia="sq-AL"/>
              </w:rPr>
            </w:pPr>
          </w:p>
          <w:p w14:paraId="65F7D824"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ose më shumë se një herë, </w:t>
            </w:r>
            <w:r w:rsidRPr="00385237">
              <w:rPr>
                <w:rFonts w:ascii="Times New Roman" w:eastAsia="Garamond" w:hAnsi="Times New Roman" w:cs="Times New Roman"/>
                <w:b/>
                <w:sz w:val="24"/>
                <w:szCs w:val="24"/>
                <w:u w:val="single"/>
                <w:lang w:val="sq-AL" w:eastAsia="sq-AL"/>
              </w:rPr>
              <w:t>dënohet me burgim nga pesë deri në dhjetë vjet.</w:t>
            </w:r>
          </w:p>
        </w:tc>
        <w:tc>
          <w:tcPr>
            <w:tcW w:w="5275" w:type="dxa"/>
          </w:tcPr>
          <w:p w14:paraId="702BBA5C"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Neni 331</w:t>
            </w:r>
          </w:p>
          <w:p w14:paraId="58996118"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Kontrabanda e vlerave kulturore</w:t>
            </w:r>
          </w:p>
          <w:p w14:paraId="0F2EB15C" w14:textId="77777777" w:rsidR="00385237" w:rsidRPr="00385237" w:rsidRDefault="00385237" w:rsidP="00385237">
            <w:pPr>
              <w:jc w:val="both"/>
              <w:rPr>
                <w:rFonts w:ascii="Times New Roman" w:eastAsia="Times New Roman" w:hAnsi="Times New Roman" w:cs="Times New Roman"/>
                <w:sz w:val="24"/>
                <w:szCs w:val="24"/>
                <w:lang w:val="sq-AL"/>
              </w:rPr>
            </w:pPr>
          </w:p>
          <w:p w14:paraId="0D56CF85"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Importimi, eksportimi ose kalimi transit i vlerave kulturore kombëtare në kundërshtim me dispozitat ligjore në lidhje me to, </w:t>
            </w:r>
            <w:r w:rsidRPr="00385237">
              <w:rPr>
                <w:rFonts w:ascii="Times New Roman" w:eastAsia="Times New Roman" w:hAnsi="Times New Roman" w:cs="Times New Roman"/>
                <w:b/>
                <w:sz w:val="24"/>
                <w:szCs w:val="24"/>
                <w:u w:val="single"/>
                <w:lang w:val="sq-AL"/>
              </w:rPr>
              <w:t>dënohet me burgim nga 4 deri në 10 vjet</w:t>
            </w:r>
            <w:r w:rsidRPr="00385237">
              <w:rPr>
                <w:rFonts w:ascii="Times New Roman" w:eastAsia="Times New Roman" w:hAnsi="Times New Roman" w:cs="Times New Roman"/>
                <w:sz w:val="24"/>
                <w:szCs w:val="24"/>
                <w:lang w:val="sq-AL"/>
              </w:rPr>
              <w:t>.</w:t>
            </w:r>
          </w:p>
          <w:p w14:paraId="5663E487" w14:textId="77777777" w:rsidR="00385237" w:rsidRPr="00385237" w:rsidRDefault="00385237" w:rsidP="00385237">
            <w:pPr>
              <w:shd w:val="clear" w:color="auto" w:fill="FFFFFF"/>
              <w:jc w:val="both"/>
              <w:textAlignment w:val="baseline"/>
              <w:rPr>
                <w:rFonts w:ascii="Times New Roman" w:eastAsia="Times New Roman" w:hAnsi="Times New Roman" w:cs="Times New Roman"/>
                <w:b/>
                <w:sz w:val="24"/>
                <w:szCs w:val="24"/>
                <w:u w:val="single"/>
                <w:lang w:val="sq-AL" w:eastAsia="it-IT"/>
              </w:rPr>
            </w:pPr>
            <w:r w:rsidRPr="00385237">
              <w:rPr>
                <w:rFonts w:ascii="Times New Roman" w:eastAsia="Times New Roman" w:hAnsi="Times New Roman" w:cs="Times New Roman"/>
                <w:sz w:val="24"/>
                <w:szCs w:val="24"/>
                <w:lang w:val="sq-AL" w:eastAsia="it-IT"/>
              </w:rPr>
              <w:lastRenderedPageBreak/>
              <w:t xml:space="preserve">2. Kur kjo vepër penale kryhet nga nëpunës publike </w:t>
            </w:r>
            <w:r w:rsidRPr="00385237">
              <w:rPr>
                <w:rFonts w:ascii="Times New Roman" w:eastAsia="Times New Roman" w:hAnsi="Times New Roman" w:cs="Times New Roman"/>
                <w:b/>
                <w:sz w:val="24"/>
                <w:szCs w:val="24"/>
                <w:u w:val="single"/>
                <w:lang w:val="sq-AL" w:eastAsia="it-IT"/>
              </w:rPr>
              <w:t>dënimi me burgim shtohet me 1/3 dhe, zbatohet dënimi plotësues i ndalimit të së drejtës për të ushtruar funksione publike.</w:t>
            </w:r>
          </w:p>
          <w:p w14:paraId="5142E642"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3. Gjykata ne çdo rast, shoqëron dënimin kryesor me dënimin plotësues të konfiskimit të çdo lloj pasurie që rrjedh ose fitohet drejtpërdrejt ose tërthorazi nga kryerja e veprës penale, apo dhe i shpërblimeve, të dhëna ose të premtuara, për kryerjen e veprës penale.</w:t>
            </w:r>
          </w:p>
        </w:tc>
        <w:tc>
          <w:tcPr>
            <w:tcW w:w="4680" w:type="dxa"/>
          </w:tcPr>
          <w:p w14:paraId="0E885C4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FAD0F2B" w14:textId="77777777" w:rsidTr="00385237">
        <w:trPr>
          <w:trHeight w:val="249"/>
        </w:trPr>
        <w:tc>
          <w:tcPr>
            <w:tcW w:w="4913" w:type="dxa"/>
          </w:tcPr>
          <w:p w14:paraId="494360EB" w14:textId="77777777" w:rsidR="00385237" w:rsidRPr="00385237" w:rsidRDefault="00385237" w:rsidP="00385237">
            <w:pPr>
              <w:ind w:right="-279"/>
              <w:jc w:val="center"/>
              <w:rPr>
                <w:rFonts w:ascii="Times New Roman" w:eastAsia="Garamond" w:hAnsi="Times New Roman" w:cs="Times New Roman"/>
                <w:sz w:val="24"/>
                <w:szCs w:val="24"/>
                <w:lang w:val="sq-AL" w:eastAsia="sq-AL"/>
              </w:rPr>
            </w:pPr>
          </w:p>
        </w:tc>
        <w:tc>
          <w:tcPr>
            <w:tcW w:w="5275" w:type="dxa"/>
          </w:tcPr>
          <w:p w14:paraId="38E9EB4B"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332</w:t>
            </w:r>
          </w:p>
          <w:p w14:paraId="00F46083" w14:textId="77777777" w:rsidR="00385237" w:rsidRPr="00385237" w:rsidRDefault="00385237" w:rsidP="00385237">
            <w:pPr>
              <w:jc w:val="center"/>
              <w:rPr>
                <w:rFonts w:ascii="Times New Roman" w:eastAsia="Times New Roman" w:hAnsi="Times New Roman" w:cs="Times New Roman"/>
                <w:b/>
                <w:sz w:val="24"/>
                <w:szCs w:val="24"/>
                <w:lang w:val="sq-AL"/>
              </w:rPr>
            </w:pPr>
          </w:p>
          <w:p w14:paraId="3A2720E9"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Kryerja e veprimeve të tjera me mallra që janë kontrabandë</w:t>
            </w:r>
          </w:p>
          <w:p w14:paraId="0A2661A4" w14:textId="77777777" w:rsidR="00385237" w:rsidRPr="00385237" w:rsidRDefault="00385237" w:rsidP="00385237">
            <w:pPr>
              <w:jc w:val="both"/>
              <w:rPr>
                <w:rFonts w:ascii="Times New Roman" w:eastAsia="Times New Roman" w:hAnsi="Times New Roman" w:cs="Times New Roman"/>
                <w:sz w:val="24"/>
                <w:szCs w:val="24"/>
                <w:lang w:val="sq-AL"/>
              </w:rPr>
            </w:pPr>
          </w:p>
          <w:p w14:paraId="7D7C8B18"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sz w:val="24"/>
                <w:szCs w:val="24"/>
                <w:lang w:val="sq-AL"/>
              </w:rPr>
              <w:t xml:space="preserve">1. Kushdo që tregton, tjetërson, transporton, ruan depoziton, mban ose përpunon mallra, për të cilat ka dijeni që janë kontrabandë, </w:t>
            </w:r>
            <w:r w:rsidRPr="00385237">
              <w:rPr>
                <w:rFonts w:ascii="Times New Roman" w:eastAsia="Times New Roman" w:hAnsi="Times New Roman" w:cs="Times New Roman"/>
                <w:b/>
                <w:sz w:val="24"/>
                <w:szCs w:val="24"/>
                <w:u w:val="single"/>
                <w:lang w:val="sq-AL"/>
              </w:rPr>
              <w:t xml:space="preserve">dënohet me burgim nga 2 deri në 4 vjet. </w:t>
            </w:r>
          </w:p>
          <w:p w14:paraId="2DF1129A"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2. Nëse vepra penale e parashikuar ne paragrafi i parë i këtij neni kryhet për mallra të ndaluara ose të kufizuara për të qarkulluar në Republikën e Shqipërisë, mallra për të cilat paguhet akcizë ose me pezullim të plotë apo të pjesshëm nga detyrimet doganore ose të akcizës, mallra për të cilat kërkohet licencë nga organi kompetent,</w:t>
            </w:r>
            <w:r w:rsidRPr="00385237">
              <w:rPr>
                <w:rFonts w:ascii="Times New Roman" w:eastAsia="Times New Roman" w:hAnsi="Times New Roman" w:cs="Times New Roman"/>
                <w:b/>
                <w:sz w:val="24"/>
                <w:szCs w:val="24"/>
                <w:u w:val="single"/>
                <w:lang w:val="sq-AL"/>
              </w:rPr>
              <w:t xml:space="preserve"> dënimi me burgim është nga 2 deri në 5 vjet.</w:t>
            </w:r>
            <w:r w:rsidRPr="00385237">
              <w:rPr>
                <w:rFonts w:ascii="Times New Roman" w:eastAsia="Times New Roman" w:hAnsi="Times New Roman" w:cs="Times New Roman"/>
                <w:sz w:val="24"/>
                <w:szCs w:val="24"/>
                <w:lang w:val="sq-AL"/>
              </w:rPr>
              <w:t xml:space="preserve"> </w:t>
            </w:r>
          </w:p>
          <w:p w14:paraId="14637397" w14:textId="77777777" w:rsidR="00385237" w:rsidRPr="00385237" w:rsidRDefault="00385237" w:rsidP="00385237">
            <w:pPr>
              <w:shd w:val="clear" w:color="auto" w:fill="FFFFFF"/>
              <w:jc w:val="both"/>
              <w:textAlignment w:val="baseline"/>
              <w:rPr>
                <w:rFonts w:ascii="Times New Roman" w:eastAsia="Times New Roman" w:hAnsi="Times New Roman" w:cs="Times New Roman"/>
                <w:sz w:val="24"/>
                <w:szCs w:val="24"/>
                <w:lang w:val="sq-AL" w:eastAsia="it-IT"/>
              </w:rPr>
            </w:pPr>
            <w:r w:rsidRPr="00385237">
              <w:rPr>
                <w:rFonts w:ascii="Times New Roman" w:eastAsia="Times New Roman" w:hAnsi="Times New Roman" w:cs="Times New Roman"/>
                <w:sz w:val="24"/>
                <w:szCs w:val="24"/>
                <w:lang w:val="sq-AL" w:eastAsia="it-IT"/>
              </w:rPr>
              <w:t xml:space="preserve">3. Kur kjo vepër penale kryhet nga nëpunës të administratës publike dënimi me burgim </w:t>
            </w:r>
            <w:r w:rsidRPr="00385237">
              <w:rPr>
                <w:rFonts w:ascii="Times New Roman" w:eastAsia="Times New Roman" w:hAnsi="Times New Roman" w:cs="Times New Roman"/>
                <w:b/>
                <w:sz w:val="24"/>
                <w:szCs w:val="24"/>
                <w:u w:val="single"/>
                <w:lang w:val="sq-AL" w:eastAsia="it-IT"/>
              </w:rPr>
              <w:t>shtohet me 1/3 dhe, caktohet dënimi plotësues i ndalimit të së drejtës për të ushtruar funksione publike.</w:t>
            </w:r>
          </w:p>
          <w:p w14:paraId="465632EF"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4. Ne çdo rast për me sipër, gjykata cakton dënimin </w:t>
            </w:r>
            <w:r w:rsidRPr="00385237">
              <w:rPr>
                <w:rFonts w:ascii="Times New Roman" w:eastAsia="Times New Roman" w:hAnsi="Times New Roman" w:cs="Times New Roman"/>
                <w:sz w:val="24"/>
                <w:szCs w:val="24"/>
                <w:lang w:val="sq-AL"/>
              </w:rPr>
              <w:lastRenderedPageBreak/>
              <w:t>plotësues të konfiskimit të çdo lloj pasurie që rrjedh ose fitohet drejtpërdrejt ose tërthorazi nga kryerja e veprës penale, apo dhe i shpërblimeve, të dhëna ose të premtuara, për kryerjen e veprës penale.</w:t>
            </w:r>
          </w:p>
        </w:tc>
        <w:tc>
          <w:tcPr>
            <w:tcW w:w="4680" w:type="dxa"/>
          </w:tcPr>
          <w:p w14:paraId="73ECD4C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B22B08E" w14:textId="77777777" w:rsidTr="00385237">
        <w:trPr>
          <w:trHeight w:val="249"/>
        </w:trPr>
        <w:tc>
          <w:tcPr>
            <w:tcW w:w="4913" w:type="dxa"/>
          </w:tcPr>
          <w:p w14:paraId="0D2BDC23"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177</w:t>
            </w:r>
          </w:p>
          <w:p w14:paraId="66A8D353"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Kontrabanda me mallra me regjim të ndërmjetëm</w:t>
            </w:r>
          </w:p>
          <w:p w14:paraId="75C00239"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135/2015, datë 5.12.2015)</w:t>
            </w:r>
          </w:p>
          <w:p w14:paraId="62223433" w14:textId="77777777" w:rsidR="00385237" w:rsidRPr="00385237" w:rsidRDefault="00385237" w:rsidP="00385237">
            <w:pPr>
              <w:rPr>
                <w:rFonts w:ascii="Times New Roman" w:eastAsia="Times New Roman" w:hAnsi="Times New Roman" w:cs="Times New Roman"/>
                <w:sz w:val="24"/>
                <w:szCs w:val="24"/>
                <w:lang w:val="sq-AL" w:eastAsia="sq-AL"/>
              </w:rPr>
            </w:pPr>
          </w:p>
          <w:p w14:paraId="55396D28"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Importimi, eksportimi ose </w:t>
            </w:r>
            <w:proofErr w:type="spellStart"/>
            <w:r w:rsidRPr="00385237">
              <w:rPr>
                <w:rFonts w:ascii="Times New Roman" w:eastAsia="Garamond" w:hAnsi="Times New Roman" w:cs="Times New Roman"/>
                <w:sz w:val="24"/>
                <w:szCs w:val="24"/>
                <w:lang w:val="sq-AL" w:eastAsia="sq-AL"/>
              </w:rPr>
              <w:t>transitimi</w:t>
            </w:r>
            <w:proofErr w:type="spellEnd"/>
            <w:r w:rsidRPr="00385237">
              <w:rPr>
                <w:rFonts w:ascii="Times New Roman" w:eastAsia="Garamond" w:hAnsi="Times New Roman" w:cs="Times New Roman"/>
                <w:sz w:val="24"/>
                <w:szCs w:val="24"/>
                <w:lang w:val="sq-AL" w:eastAsia="sq-AL"/>
              </w:rPr>
              <w:t xml:space="preserve"> i mallrave, duke i paraqitur ato si mallra me regjim të ndërmjetëm, me qëllim shmangien nga detyrimet doganore ose përfitimin pjesor a tërësor të një përjashtimi, </w:t>
            </w:r>
            <w:proofErr w:type="spellStart"/>
            <w:r w:rsidRPr="00385237">
              <w:rPr>
                <w:rFonts w:ascii="Times New Roman" w:eastAsia="Garamond" w:hAnsi="Times New Roman" w:cs="Times New Roman"/>
                <w:sz w:val="24"/>
                <w:szCs w:val="24"/>
                <w:lang w:val="sq-AL" w:eastAsia="sq-AL"/>
              </w:rPr>
              <w:t>rimbursimi</w:t>
            </w:r>
            <w:proofErr w:type="spellEnd"/>
            <w:r w:rsidRPr="00385237">
              <w:rPr>
                <w:rFonts w:ascii="Times New Roman" w:eastAsia="Garamond" w:hAnsi="Times New Roman" w:cs="Times New Roman"/>
                <w:sz w:val="24"/>
                <w:szCs w:val="24"/>
                <w:lang w:val="sq-AL" w:eastAsia="sq-AL"/>
              </w:rPr>
              <w:t xml:space="preserve"> ose reduktimi nga tarifat doganore, taksat, tatimet, akciza ose të një avantazhi të çfarëdoshëm, që ka të bëjë me importin ose eksportin e mallrave, </w:t>
            </w:r>
            <w:r w:rsidRPr="00385237">
              <w:rPr>
                <w:rFonts w:ascii="Times New Roman" w:eastAsia="Garamond" w:hAnsi="Times New Roman" w:cs="Times New Roman"/>
                <w:b/>
                <w:sz w:val="24"/>
                <w:szCs w:val="24"/>
                <w:u w:val="single"/>
                <w:lang w:val="sq-AL" w:eastAsia="sq-AL"/>
              </w:rPr>
              <w:t>dënohet me burgim deri në pesë vjet.</w:t>
            </w:r>
          </w:p>
          <w:p w14:paraId="171D6F33" w14:textId="77777777" w:rsidR="00385237" w:rsidRPr="00385237" w:rsidRDefault="00385237" w:rsidP="00385237">
            <w:pPr>
              <w:rPr>
                <w:rFonts w:ascii="Times New Roman" w:eastAsia="Times New Roman" w:hAnsi="Times New Roman" w:cs="Times New Roman"/>
                <w:sz w:val="24"/>
                <w:szCs w:val="24"/>
                <w:lang w:val="sq-AL" w:eastAsia="sq-AL"/>
              </w:rPr>
            </w:pPr>
          </w:p>
          <w:p w14:paraId="5F3FBEEF"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ose më shumë se një herë, </w:t>
            </w:r>
            <w:r w:rsidRPr="00385237">
              <w:rPr>
                <w:rFonts w:ascii="Times New Roman" w:eastAsia="Garamond" w:hAnsi="Times New Roman" w:cs="Times New Roman"/>
                <w:b/>
                <w:sz w:val="24"/>
                <w:szCs w:val="24"/>
                <w:u w:val="single"/>
                <w:lang w:val="sq-AL" w:eastAsia="sq-AL"/>
              </w:rPr>
              <w:t>dënohet me burgim nga pesë deri në dhjetë vjet.</w:t>
            </w:r>
          </w:p>
        </w:tc>
        <w:tc>
          <w:tcPr>
            <w:tcW w:w="5275" w:type="dxa"/>
          </w:tcPr>
          <w:p w14:paraId="2B8CB4A3"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4FFA9493"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EAEB24E" w14:textId="77777777" w:rsidTr="00385237">
        <w:trPr>
          <w:trHeight w:val="249"/>
        </w:trPr>
        <w:tc>
          <w:tcPr>
            <w:tcW w:w="4913" w:type="dxa"/>
          </w:tcPr>
          <w:p w14:paraId="5CDC19AA"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178</w:t>
            </w:r>
          </w:p>
          <w:p w14:paraId="02D1860C" w14:textId="77777777" w:rsidR="00385237" w:rsidRPr="00385237" w:rsidRDefault="00385237" w:rsidP="00385237">
            <w:pPr>
              <w:rPr>
                <w:rFonts w:ascii="Times New Roman" w:eastAsia="Times New Roman" w:hAnsi="Times New Roman" w:cs="Times New Roman"/>
                <w:sz w:val="24"/>
                <w:szCs w:val="24"/>
                <w:lang w:val="sq-AL" w:eastAsia="sq-AL"/>
              </w:rPr>
            </w:pPr>
          </w:p>
          <w:p w14:paraId="3B10346E"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Tregtimi dhe transportimi i mallrave që janë kontrabandë</w:t>
            </w:r>
          </w:p>
          <w:p w14:paraId="77B83108" w14:textId="77777777" w:rsidR="00385237" w:rsidRPr="00385237" w:rsidRDefault="00385237" w:rsidP="00385237">
            <w:pPr>
              <w:rPr>
                <w:rFonts w:ascii="Times New Roman" w:eastAsia="Times New Roman" w:hAnsi="Times New Roman" w:cs="Times New Roman"/>
                <w:sz w:val="24"/>
                <w:szCs w:val="24"/>
                <w:lang w:val="sq-AL" w:eastAsia="sq-AL"/>
              </w:rPr>
            </w:pPr>
          </w:p>
          <w:p w14:paraId="703E0547"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 ndryshuar me ligjin nr. 135/2015, datë 5.12.2015)</w:t>
            </w:r>
          </w:p>
          <w:p w14:paraId="165D5AEC" w14:textId="77777777" w:rsidR="00385237" w:rsidRPr="00385237" w:rsidRDefault="00385237" w:rsidP="00385237">
            <w:pPr>
              <w:rPr>
                <w:rFonts w:ascii="Times New Roman" w:eastAsia="Times New Roman" w:hAnsi="Times New Roman" w:cs="Times New Roman"/>
                <w:sz w:val="24"/>
                <w:szCs w:val="24"/>
                <w:lang w:val="sq-AL" w:eastAsia="sq-AL"/>
              </w:rPr>
            </w:pPr>
          </w:p>
          <w:p w14:paraId="1675D964"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Tregtimi, tjetërsimi ose transportimi i mallrave, për të cilat dihet që janë kontrabandë, si dhe çdo ndihmë tjetër që u jepet personave që merren me këto veprimtari,</w:t>
            </w:r>
            <w:r w:rsidRPr="00385237">
              <w:rPr>
                <w:rFonts w:ascii="Times New Roman" w:eastAsia="Garamond" w:hAnsi="Times New Roman" w:cs="Times New Roman"/>
                <w:b/>
                <w:sz w:val="24"/>
                <w:szCs w:val="24"/>
                <w:u w:val="single"/>
                <w:lang w:val="sq-AL" w:eastAsia="sq-AL"/>
              </w:rPr>
              <w:t xml:space="preserve"> dënohen me gjobë ose me burgim deri në tre vjet.</w:t>
            </w:r>
          </w:p>
          <w:p w14:paraId="42219A02"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me mallra, për të cilat paguhet akcizë ose që janë të ndaluara ose të kufizuara, </w:t>
            </w:r>
            <w:r w:rsidRPr="00385237">
              <w:rPr>
                <w:rFonts w:ascii="Times New Roman" w:eastAsia="Garamond" w:hAnsi="Times New Roman" w:cs="Times New Roman"/>
                <w:b/>
                <w:sz w:val="24"/>
                <w:szCs w:val="24"/>
                <w:u w:val="single"/>
                <w:lang w:val="sq-AL" w:eastAsia="sq-AL"/>
              </w:rPr>
              <w:t>dënohet me burgim deri në pesë vjet.</w:t>
            </w:r>
          </w:p>
          <w:p w14:paraId="1E1E1FE9"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vepra penale, e parashikuar në paragrafin e dytë të këtij neni, kryhet në bashkëpunim ose më shumë se një herë, </w:t>
            </w:r>
            <w:r w:rsidRPr="00385237">
              <w:rPr>
                <w:rFonts w:ascii="Times New Roman" w:eastAsia="Garamond" w:hAnsi="Times New Roman" w:cs="Times New Roman"/>
                <w:b/>
                <w:sz w:val="24"/>
                <w:szCs w:val="24"/>
                <w:u w:val="single"/>
                <w:lang w:val="sq-AL" w:eastAsia="sq-AL"/>
              </w:rPr>
              <w:t>dënohet me burgim nga pesë deri në dhjetë vjet.</w:t>
            </w:r>
          </w:p>
        </w:tc>
        <w:tc>
          <w:tcPr>
            <w:tcW w:w="5275" w:type="dxa"/>
          </w:tcPr>
          <w:p w14:paraId="04BAF7AD"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3BC6D02"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DD9696F" w14:textId="77777777" w:rsidTr="00385237">
        <w:trPr>
          <w:trHeight w:val="249"/>
        </w:trPr>
        <w:tc>
          <w:tcPr>
            <w:tcW w:w="4913" w:type="dxa"/>
          </w:tcPr>
          <w:p w14:paraId="4EFB263D"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179</w:t>
            </w:r>
          </w:p>
          <w:p w14:paraId="13F6CC14" w14:textId="77777777" w:rsidR="00385237" w:rsidRPr="00385237" w:rsidRDefault="00385237" w:rsidP="00385237">
            <w:pPr>
              <w:rPr>
                <w:rFonts w:ascii="Times New Roman" w:eastAsia="Times New Roman" w:hAnsi="Times New Roman" w:cs="Times New Roman"/>
                <w:sz w:val="24"/>
                <w:szCs w:val="24"/>
                <w:lang w:val="sq-AL" w:eastAsia="sq-AL"/>
              </w:rPr>
            </w:pPr>
          </w:p>
          <w:p w14:paraId="7DFFCD8A" w14:textId="77777777" w:rsidR="00385237" w:rsidRPr="00385237" w:rsidRDefault="00385237" w:rsidP="00385237">
            <w:pPr>
              <w:ind w:right="-27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Ruajtja ose depozitimi i mallrave kontrabandë</w:t>
            </w:r>
          </w:p>
          <w:p w14:paraId="597D22C3" w14:textId="77777777" w:rsidR="00385237" w:rsidRPr="00385237" w:rsidRDefault="00385237" w:rsidP="00385237">
            <w:pPr>
              <w:ind w:right="-27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135/2015, datë 5.12.2015)</w:t>
            </w:r>
          </w:p>
          <w:p w14:paraId="30AB87F4" w14:textId="77777777" w:rsidR="00385237" w:rsidRPr="00385237" w:rsidRDefault="00385237" w:rsidP="00385237">
            <w:pPr>
              <w:rPr>
                <w:rFonts w:ascii="Times New Roman" w:eastAsia="Times New Roman" w:hAnsi="Times New Roman" w:cs="Times New Roman"/>
                <w:sz w:val="24"/>
                <w:szCs w:val="24"/>
                <w:lang w:val="sq-AL" w:eastAsia="sq-AL"/>
              </w:rPr>
            </w:pPr>
          </w:p>
          <w:p w14:paraId="3F8B71CF"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Ruajtja, depozitimi, mbajtja ose përpunimi i mallrave, për të cilat dihet se janë kontrabandë, </w:t>
            </w:r>
            <w:r w:rsidRPr="00385237">
              <w:rPr>
                <w:rFonts w:ascii="Times New Roman" w:eastAsia="Garamond" w:hAnsi="Times New Roman" w:cs="Times New Roman"/>
                <w:b/>
                <w:sz w:val="24"/>
                <w:szCs w:val="24"/>
                <w:u w:val="single"/>
                <w:lang w:val="sq-AL" w:eastAsia="sq-AL"/>
              </w:rPr>
              <w:t>dënohen me gjobë ose me burgim deri në tre vjet.</w:t>
            </w:r>
          </w:p>
          <w:p w14:paraId="6399E7B1" w14:textId="77777777" w:rsidR="00385237" w:rsidRPr="00385237" w:rsidRDefault="00385237" w:rsidP="00385237">
            <w:pPr>
              <w:rPr>
                <w:rFonts w:ascii="Times New Roman" w:eastAsia="Times New Roman" w:hAnsi="Times New Roman" w:cs="Times New Roman"/>
                <w:sz w:val="24"/>
                <w:szCs w:val="24"/>
                <w:lang w:val="sq-AL" w:eastAsia="sq-AL"/>
              </w:rPr>
            </w:pPr>
          </w:p>
          <w:p w14:paraId="225A54CF"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me mallra, për të cilat paguhet akcizë ose që janë të ndaluara ose të kufizuara, </w:t>
            </w:r>
            <w:r w:rsidRPr="00385237">
              <w:rPr>
                <w:rFonts w:ascii="Times New Roman" w:eastAsia="Garamond" w:hAnsi="Times New Roman" w:cs="Times New Roman"/>
                <w:b/>
                <w:sz w:val="24"/>
                <w:szCs w:val="24"/>
                <w:u w:val="single"/>
                <w:lang w:val="sq-AL" w:eastAsia="sq-AL"/>
              </w:rPr>
              <w:t>dënohet me burgim deri në pesë vjet.</w:t>
            </w:r>
          </w:p>
          <w:p w14:paraId="7E744510" w14:textId="77777777" w:rsidR="00385237" w:rsidRPr="00385237" w:rsidRDefault="00385237" w:rsidP="00385237">
            <w:pPr>
              <w:ind w:firstLine="50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ose më shumë se një herë, </w:t>
            </w:r>
            <w:r w:rsidRPr="00385237">
              <w:rPr>
                <w:rFonts w:ascii="Times New Roman" w:eastAsia="Garamond" w:hAnsi="Times New Roman" w:cs="Times New Roman"/>
                <w:b/>
                <w:sz w:val="24"/>
                <w:szCs w:val="24"/>
                <w:u w:val="single"/>
                <w:lang w:val="sq-AL" w:eastAsia="sq-AL"/>
              </w:rPr>
              <w:t>dënohet me burgim nga tre deri në shtatë vjet.</w:t>
            </w:r>
          </w:p>
        </w:tc>
        <w:tc>
          <w:tcPr>
            <w:tcW w:w="5275" w:type="dxa"/>
          </w:tcPr>
          <w:p w14:paraId="4D8A7C09"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4C53D9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7E2EC0D" w14:textId="77777777" w:rsidTr="00385237">
        <w:trPr>
          <w:trHeight w:val="249"/>
        </w:trPr>
        <w:tc>
          <w:tcPr>
            <w:tcW w:w="4913" w:type="dxa"/>
          </w:tcPr>
          <w:p w14:paraId="08AE800C"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179/a</w:t>
            </w:r>
          </w:p>
          <w:p w14:paraId="29731318" w14:textId="77777777" w:rsidR="00385237" w:rsidRPr="00385237" w:rsidRDefault="00385237" w:rsidP="00385237">
            <w:pPr>
              <w:rPr>
                <w:rFonts w:ascii="Times New Roman" w:eastAsia="Times New Roman" w:hAnsi="Times New Roman" w:cs="Times New Roman"/>
                <w:sz w:val="24"/>
                <w:szCs w:val="24"/>
                <w:lang w:val="sq-AL" w:eastAsia="sq-AL"/>
              </w:rPr>
            </w:pPr>
          </w:p>
          <w:p w14:paraId="3EB0452D" w14:textId="77777777" w:rsidR="00385237" w:rsidRPr="00385237" w:rsidRDefault="00385237" w:rsidP="00385237">
            <w:pPr>
              <w:jc w:val="center"/>
              <w:rPr>
                <w:rFonts w:ascii="Times New Roman" w:eastAsia="Garamond" w:hAnsi="Times New Roman" w:cs="Times New Roman"/>
                <w:b/>
                <w:sz w:val="24"/>
                <w:szCs w:val="24"/>
                <w:lang w:val="sq-AL" w:eastAsia="sq-AL"/>
              </w:rPr>
            </w:pPr>
            <w:proofErr w:type="spellStart"/>
            <w:r w:rsidRPr="00385237">
              <w:rPr>
                <w:rFonts w:ascii="Times New Roman" w:eastAsia="Garamond" w:hAnsi="Times New Roman" w:cs="Times New Roman"/>
                <w:b/>
                <w:sz w:val="24"/>
                <w:szCs w:val="24"/>
                <w:lang w:val="sq-AL" w:eastAsia="sq-AL"/>
              </w:rPr>
              <w:t>Mosdeklarimi</w:t>
            </w:r>
            <w:proofErr w:type="spellEnd"/>
            <w:r w:rsidRPr="00385237">
              <w:rPr>
                <w:rFonts w:ascii="Times New Roman" w:eastAsia="Garamond" w:hAnsi="Times New Roman" w:cs="Times New Roman"/>
                <w:b/>
                <w:sz w:val="24"/>
                <w:szCs w:val="24"/>
                <w:lang w:val="sq-AL" w:eastAsia="sq-AL"/>
              </w:rPr>
              <w:t xml:space="preserve"> në kufi i të hollave dhe i sendeve me vlerë</w:t>
            </w:r>
          </w:p>
          <w:p w14:paraId="0B5AB7CD" w14:textId="77777777" w:rsidR="00385237" w:rsidRPr="00385237" w:rsidRDefault="00385237" w:rsidP="00385237">
            <w:pPr>
              <w:rPr>
                <w:rFonts w:ascii="Times New Roman" w:eastAsia="Times New Roman" w:hAnsi="Times New Roman" w:cs="Times New Roman"/>
                <w:sz w:val="24"/>
                <w:szCs w:val="24"/>
                <w:lang w:val="sq-AL" w:eastAsia="sq-AL"/>
              </w:rPr>
            </w:pPr>
          </w:p>
          <w:p w14:paraId="3249EEE4"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9086, datë 19.6.2003)</w:t>
            </w:r>
          </w:p>
          <w:p w14:paraId="595E7C3D" w14:textId="77777777" w:rsidR="00385237" w:rsidRPr="00385237" w:rsidRDefault="00385237" w:rsidP="00385237">
            <w:pPr>
              <w:rPr>
                <w:rFonts w:ascii="Times New Roman" w:eastAsia="Times New Roman" w:hAnsi="Times New Roman" w:cs="Times New Roman"/>
                <w:sz w:val="24"/>
                <w:szCs w:val="24"/>
                <w:lang w:val="sq-AL" w:eastAsia="sq-AL"/>
              </w:rPr>
            </w:pPr>
          </w:p>
          <w:p w14:paraId="18D12114"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proofErr w:type="spellStart"/>
            <w:r w:rsidRPr="00385237">
              <w:rPr>
                <w:rFonts w:ascii="Times New Roman" w:eastAsia="Garamond" w:hAnsi="Times New Roman" w:cs="Times New Roman"/>
                <w:sz w:val="24"/>
                <w:szCs w:val="24"/>
                <w:lang w:val="sq-AL" w:eastAsia="sq-AL"/>
              </w:rPr>
              <w:t>Mosdeklarimi</w:t>
            </w:r>
            <w:proofErr w:type="spellEnd"/>
            <w:r w:rsidRPr="00385237">
              <w:rPr>
                <w:rFonts w:ascii="Times New Roman" w:eastAsia="Garamond" w:hAnsi="Times New Roman" w:cs="Times New Roman"/>
                <w:sz w:val="24"/>
                <w:szCs w:val="24"/>
                <w:lang w:val="sq-AL" w:eastAsia="sq-AL"/>
              </w:rPr>
              <w:t>, në hyrje ose dalje nga territori i Republikës së Shqipërisë, i shumave në të holla, i çdo lloj forme të çekut bankar, metaleve ose gurëve të çmuar, si dhe i sendeve të tjera me vlerë, përtej vlerës së parashikuar nga ligji, përbëjnë kundërvajtje penale dhe</w:t>
            </w:r>
            <w:r w:rsidRPr="00385237">
              <w:rPr>
                <w:rFonts w:ascii="Times New Roman" w:eastAsia="Garamond" w:hAnsi="Times New Roman" w:cs="Times New Roman"/>
                <w:b/>
                <w:sz w:val="24"/>
                <w:szCs w:val="24"/>
                <w:u w:val="single"/>
                <w:lang w:val="sq-AL" w:eastAsia="sq-AL"/>
              </w:rPr>
              <w:t xml:space="preserve"> dënohen me gjobë ose me burgim deri në dy vjet.</w:t>
            </w:r>
          </w:p>
        </w:tc>
        <w:tc>
          <w:tcPr>
            <w:tcW w:w="5275" w:type="dxa"/>
          </w:tcPr>
          <w:p w14:paraId="29EECBD7" w14:textId="77777777" w:rsidR="00385237" w:rsidRPr="002138B6" w:rsidRDefault="00385237" w:rsidP="00385237">
            <w:pPr>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lastRenderedPageBreak/>
              <w:t>Reference-- neni 336 ne vijim te tabeles</w:t>
            </w:r>
          </w:p>
        </w:tc>
        <w:tc>
          <w:tcPr>
            <w:tcW w:w="4680" w:type="dxa"/>
          </w:tcPr>
          <w:p w14:paraId="490ECD33"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EDC5DF2" w14:textId="77777777" w:rsidTr="00385237">
        <w:trPr>
          <w:trHeight w:val="249"/>
        </w:trPr>
        <w:tc>
          <w:tcPr>
            <w:tcW w:w="4913" w:type="dxa"/>
          </w:tcPr>
          <w:p w14:paraId="37869659" w14:textId="77777777" w:rsidR="00385237" w:rsidRPr="00385237" w:rsidRDefault="00385237" w:rsidP="00385237">
            <w:pPr>
              <w:ind w:right="-279"/>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179/b</w:t>
            </w:r>
          </w:p>
          <w:p w14:paraId="4142B630" w14:textId="77777777" w:rsidR="00385237" w:rsidRPr="00385237" w:rsidRDefault="00385237" w:rsidP="00385237">
            <w:pPr>
              <w:rPr>
                <w:rFonts w:ascii="Times New Roman" w:eastAsia="Times New Roman" w:hAnsi="Times New Roman" w:cs="Times New Roman"/>
                <w:sz w:val="24"/>
                <w:szCs w:val="24"/>
                <w:lang w:val="sq-AL" w:eastAsia="sq-AL"/>
              </w:rPr>
            </w:pPr>
          </w:p>
          <w:p w14:paraId="375431D2" w14:textId="77777777" w:rsidR="00385237" w:rsidRPr="00385237" w:rsidRDefault="00385237" w:rsidP="00385237">
            <w:pPr>
              <w:ind w:right="-27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Thyerja, heqja, zëvendësimi i shenjave të sigurisë së autoriteteve doganore</w:t>
            </w:r>
          </w:p>
          <w:p w14:paraId="34080BB9" w14:textId="77777777" w:rsidR="00385237" w:rsidRPr="00385237" w:rsidRDefault="00385237" w:rsidP="00385237">
            <w:pPr>
              <w:ind w:right="-27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135/2015, datë 5.12.2015)</w:t>
            </w:r>
          </w:p>
          <w:p w14:paraId="33B68828" w14:textId="77777777" w:rsidR="00385237" w:rsidRPr="00385237" w:rsidRDefault="00385237" w:rsidP="00385237">
            <w:pPr>
              <w:rPr>
                <w:rFonts w:ascii="Times New Roman" w:eastAsia="Times New Roman" w:hAnsi="Times New Roman" w:cs="Times New Roman"/>
                <w:sz w:val="24"/>
                <w:szCs w:val="24"/>
                <w:lang w:val="sq-AL" w:eastAsia="sq-AL"/>
              </w:rPr>
            </w:pPr>
          </w:p>
          <w:p w14:paraId="7C923919"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Thyerja, heqja e vulës doganore, zëvendësimi, ndërrimi ose falsifikimi i shenjave të tjera të sigurisë të vendosura nga autoritetet doganore për qëllime mbikëqyrjeje ose kontrolli ose për pezullimin e veprimtarisë tregtare në ambientet ekonomike ose të vendosura mbi mjetin e transportit ose mbi mallra ose falsifikimi në çfarëdo mënyre i numrit të identifikimit të mjetit të transportit, me qëllim shmangien nga kontrolli doganor, </w:t>
            </w:r>
            <w:r w:rsidRPr="00385237">
              <w:rPr>
                <w:rFonts w:ascii="Times New Roman" w:eastAsia="Garamond" w:hAnsi="Times New Roman" w:cs="Times New Roman"/>
                <w:b/>
                <w:sz w:val="24"/>
                <w:szCs w:val="24"/>
                <w:u w:val="single"/>
                <w:lang w:val="sq-AL" w:eastAsia="sq-AL"/>
              </w:rPr>
              <w:t>dënohen me burgim deri në tre vjet.</w:t>
            </w:r>
          </w:p>
          <w:p w14:paraId="10A57ABB" w14:textId="77777777" w:rsidR="00385237" w:rsidRPr="00385237" w:rsidRDefault="00385237" w:rsidP="00385237">
            <w:pPr>
              <w:rPr>
                <w:rFonts w:ascii="Times New Roman" w:eastAsia="Times New Roman" w:hAnsi="Times New Roman" w:cs="Times New Roman"/>
                <w:sz w:val="24"/>
                <w:szCs w:val="24"/>
                <w:lang w:val="sq-AL" w:eastAsia="sq-AL"/>
              </w:rPr>
            </w:pPr>
          </w:p>
          <w:p w14:paraId="37621B25"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 xml:space="preserve">Po kjo vepër, kur ka të bëjë me mallra akcize ose të ndaluara ose të kufizuara, </w:t>
            </w:r>
            <w:r w:rsidRPr="00385237">
              <w:rPr>
                <w:rFonts w:ascii="Times New Roman" w:eastAsia="Garamond" w:hAnsi="Times New Roman" w:cs="Times New Roman"/>
                <w:b/>
                <w:sz w:val="24"/>
                <w:szCs w:val="24"/>
                <w:u w:val="single"/>
                <w:lang w:val="sq-AL" w:eastAsia="sq-AL"/>
              </w:rPr>
              <w:t>dënohet me burgim deri ne 5 vjet.</w:t>
            </w:r>
          </w:p>
        </w:tc>
        <w:tc>
          <w:tcPr>
            <w:tcW w:w="5275" w:type="dxa"/>
          </w:tcPr>
          <w:p w14:paraId="49B831A8"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Neni 333</w:t>
            </w:r>
          </w:p>
          <w:p w14:paraId="3A55E45B"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Thyerja, heqja, zëvendësimi i shenjave të sigurisë së autoriteteve doganore</w:t>
            </w:r>
          </w:p>
          <w:p w14:paraId="0C26473C" w14:textId="77777777" w:rsidR="00385237" w:rsidRPr="00385237" w:rsidRDefault="00385237" w:rsidP="00385237">
            <w:pPr>
              <w:jc w:val="both"/>
              <w:rPr>
                <w:rFonts w:ascii="Times New Roman" w:eastAsia="Times New Roman" w:hAnsi="Times New Roman" w:cs="Times New Roman"/>
                <w:sz w:val="24"/>
                <w:szCs w:val="24"/>
                <w:lang w:val="sq-AL"/>
              </w:rPr>
            </w:pPr>
          </w:p>
          <w:p w14:paraId="338789E9"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Thyerja apo heqja e vulës doganore, zëvendësimi, ndërrimi ose falsifikimi i shenjave e tjera të sigurisë të vendosura nga autoritetet doganore për qëllime mbikëqyrjeje, kontrolli ose, për pezullimin e veprimtarisë tregtare në ambientet ekonomike apo të vendosura mbi mjetin e transportit apo mallra, ose falsifikimi në çfarëdo mënyre te numrit te identifikimit të mjetit të transportit, te bëra me qëllim shmangien nga kontrolli doganor, </w:t>
            </w:r>
            <w:r w:rsidRPr="00385237">
              <w:rPr>
                <w:rFonts w:ascii="Times New Roman" w:eastAsia="Times New Roman" w:hAnsi="Times New Roman" w:cs="Times New Roman"/>
                <w:b/>
                <w:sz w:val="24"/>
                <w:szCs w:val="24"/>
                <w:u w:val="single"/>
                <w:lang w:val="sq-AL"/>
              </w:rPr>
              <w:t xml:space="preserve">dënohet me gjobë ose me burgim 2 deri në 4 vjet. </w:t>
            </w:r>
          </w:p>
          <w:p w14:paraId="71C28390"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2. Në rastin kur kjo vepër penale kryhet nga anëtarët e organeve drejtuese të personit juridik ose, nga administratori i shoqërisë tregtare, </w:t>
            </w:r>
            <w:r w:rsidRPr="00385237">
              <w:rPr>
                <w:rFonts w:ascii="Times New Roman" w:eastAsia="Times New Roman" w:hAnsi="Times New Roman" w:cs="Times New Roman"/>
                <w:b/>
                <w:sz w:val="24"/>
                <w:szCs w:val="24"/>
                <w:u w:val="single"/>
                <w:lang w:val="sq-AL"/>
              </w:rPr>
              <w:t xml:space="preserve">dënimi i dhënë në paragrafin 1 të këtij neni, shoqërohet me </w:t>
            </w:r>
            <w:r w:rsidRPr="00385237">
              <w:rPr>
                <w:rFonts w:ascii="Times New Roman" w:eastAsia="Times New Roman" w:hAnsi="Times New Roman" w:cs="Times New Roman"/>
                <w:b/>
                <w:sz w:val="24"/>
                <w:szCs w:val="24"/>
                <w:u w:val="single"/>
                <w:lang w:val="sq-AL"/>
              </w:rPr>
              <w:lastRenderedPageBreak/>
              <w:t>dënimin plotësuese të heqjes të së drejtës për të ushtruar detyra drejtuese pranë personave juridikë publikë ose privatë.</w:t>
            </w:r>
          </w:p>
        </w:tc>
        <w:tc>
          <w:tcPr>
            <w:tcW w:w="4680" w:type="dxa"/>
          </w:tcPr>
          <w:p w14:paraId="4E3E15E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3B2E6A5" w14:textId="77777777" w:rsidTr="00385237">
        <w:trPr>
          <w:trHeight w:val="249"/>
        </w:trPr>
        <w:tc>
          <w:tcPr>
            <w:tcW w:w="4913" w:type="dxa"/>
          </w:tcPr>
          <w:p w14:paraId="270CEAE0" w14:textId="77777777" w:rsidR="00385237" w:rsidRPr="00385237" w:rsidRDefault="00385237" w:rsidP="00385237">
            <w:pPr>
              <w:ind w:left="4340" w:hanging="4346"/>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179/c</w:t>
            </w:r>
          </w:p>
          <w:p w14:paraId="359B64AC" w14:textId="77777777" w:rsidR="00385237" w:rsidRPr="00385237" w:rsidRDefault="00385237" w:rsidP="00385237">
            <w:pPr>
              <w:ind w:right="-27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Largimi i mallrave nga zonat doganore pa paguar detyrimet</w:t>
            </w:r>
          </w:p>
          <w:p w14:paraId="2571F766" w14:textId="77777777" w:rsidR="00385237" w:rsidRPr="00385237" w:rsidRDefault="00385237" w:rsidP="00385237">
            <w:pPr>
              <w:ind w:right="-27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135/2015, datë 5.12.2015)</w:t>
            </w:r>
          </w:p>
          <w:p w14:paraId="202CC086" w14:textId="77777777" w:rsidR="00385237" w:rsidRPr="00385237" w:rsidRDefault="00385237" w:rsidP="00385237">
            <w:pPr>
              <w:rPr>
                <w:rFonts w:ascii="Times New Roman" w:eastAsia="Times New Roman" w:hAnsi="Times New Roman" w:cs="Times New Roman"/>
                <w:sz w:val="24"/>
                <w:szCs w:val="24"/>
                <w:lang w:val="sq-AL" w:eastAsia="sq-AL"/>
              </w:rPr>
            </w:pPr>
          </w:p>
          <w:p w14:paraId="6FE29E8E"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Largimi i mallrave nga zonat doganore pa lejen e organeve doganore dhe pa paguar detyrimet që duhen paguar ose pa garantuar pagesën e tyre, me përjashtim të rasteve të përjashtimit nga detyrimi për dhënien e garancive, siç parashikohet nga legjislacioni doganor,</w:t>
            </w:r>
            <w:r w:rsidRPr="00385237">
              <w:rPr>
                <w:rFonts w:ascii="Times New Roman" w:eastAsia="Garamond" w:hAnsi="Times New Roman" w:cs="Times New Roman"/>
                <w:b/>
                <w:sz w:val="24"/>
                <w:szCs w:val="24"/>
                <w:u w:val="single"/>
                <w:lang w:val="sq-AL" w:eastAsia="sq-AL"/>
              </w:rPr>
              <w:t xml:space="preserve"> dënohet me burgim deri në pesë vjet.</w:t>
            </w:r>
          </w:p>
          <w:p w14:paraId="63E9B188" w14:textId="77777777" w:rsidR="00385237" w:rsidRPr="00385237" w:rsidRDefault="00385237" w:rsidP="00385237">
            <w:pPr>
              <w:rPr>
                <w:rFonts w:ascii="Times New Roman" w:eastAsia="Times New Roman" w:hAnsi="Times New Roman" w:cs="Times New Roman"/>
                <w:sz w:val="24"/>
                <w:szCs w:val="24"/>
                <w:lang w:val="sq-AL" w:eastAsia="sq-AL"/>
              </w:rPr>
            </w:pPr>
          </w:p>
          <w:p w14:paraId="174CA9AB"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ka të bëjë me mallra akcize, </w:t>
            </w:r>
            <w:r w:rsidRPr="00385237">
              <w:rPr>
                <w:rFonts w:ascii="Times New Roman" w:eastAsia="Garamond" w:hAnsi="Times New Roman" w:cs="Times New Roman"/>
                <w:b/>
                <w:sz w:val="24"/>
                <w:szCs w:val="24"/>
                <w:u w:val="single"/>
                <w:lang w:val="sq-AL" w:eastAsia="sq-AL"/>
              </w:rPr>
              <w:t>dënohet me burgim deri në shtatë vjet.</w:t>
            </w:r>
          </w:p>
          <w:p w14:paraId="7315B0E0"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222F8494"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334</w:t>
            </w:r>
          </w:p>
          <w:p w14:paraId="13FDD758"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Largimi i mallrave nga zonat doganore pa paguar detyrimet</w:t>
            </w:r>
          </w:p>
          <w:p w14:paraId="0C3AF994" w14:textId="77777777" w:rsidR="00385237" w:rsidRPr="00385237" w:rsidRDefault="00385237" w:rsidP="00385237">
            <w:pPr>
              <w:jc w:val="both"/>
              <w:rPr>
                <w:rFonts w:ascii="Times New Roman" w:eastAsia="Times New Roman" w:hAnsi="Times New Roman" w:cs="Times New Roman"/>
                <w:sz w:val="24"/>
                <w:szCs w:val="24"/>
                <w:lang w:val="sq-AL"/>
              </w:rPr>
            </w:pPr>
          </w:p>
          <w:p w14:paraId="4D85557E"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Largimi i mallrave nga zonat doganore pa lejen e organeve doganore dhe pa paguar detyrimet që duhen paguar ose pa garantuar </w:t>
            </w:r>
            <w:proofErr w:type="spellStart"/>
            <w:r w:rsidRPr="00385237">
              <w:rPr>
                <w:rFonts w:ascii="Times New Roman" w:eastAsia="Times New Roman" w:hAnsi="Times New Roman" w:cs="Times New Roman"/>
                <w:sz w:val="24"/>
                <w:szCs w:val="24"/>
                <w:lang w:val="sq-AL"/>
              </w:rPr>
              <w:t>shkresërisht</w:t>
            </w:r>
            <w:proofErr w:type="spellEnd"/>
            <w:r w:rsidRPr="00385237">
              <w:rPr>
                <w:rFonts w:ascii="Times New Roman" w:eastAsia="Times New Roman" w:hAnsi="Times New Roman" w:cs="Times New Roman"/>
                <w:sz w:val="24"/>
                <w:szCs w:val="24"/>
                <w:lang w:val="sq-AL"/>
              </w:rPr>
              <w:t xml:space="preserve"> pagesën e tyre, me përjashtim të rasteve të përjashtimit nga detyrimi me dhënien e garancive, siç parashikohet nga legjislacioni doganor, përbën kundërvajtje penale</w:t>
            </w:r>
            <w:r w:rsidRPr="00385237">
              <w:rPr>
                <w:rFonts w:ascii="Times New Roman" w:eastAsia="Times New Roman" w:hAnsi="Times New Roman" w:cs="Times New Roman"/>
                <w:b/>
                <w:sz w:val="24"/>
                <w:szCs w:val="24"/>
                <w:u w:val="single"/>
                <w:lang w:val="sq-AL"/>
              </w:rPr>
              <w:t xml:space="preserve"> dhe dënohet me gjobë ose me burgim nga 2 vjet.</w:t>
            </w:r>
          </w:p>
        </w:tc>
        <w:tc>
          <w:tcPr>
            <w:tcW w:w="4680" w:type="dxa"/>
          </w:tcPr>
          <w:p w14:paraId="0F2D9B7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CD64165" w14:textId="77777777" w:rsidTr="00385237">
        <w:trPr>
          <w:trHeight w:val="249"/>
        </w:trPr>
        <w:tc>
          <w:tcPr>
            <w:tcW w:w="4913" w:type="dxa"/>
          </w:tcPr>
          <w:p w14:paraId="614738C8"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179/ç</w:t>
            </w:r>
          </w:p>
          <w:p w14:paraId="045A3FA1" w14:textId="77777777" w:rsidR="00385237" w:rsidRPr="00385237" w:rsidRDefault="00385237" w:rsidP="00385237">
            <w:pPr>
              <w:rPr>
                <w:rFonts w:ascii="Times New Roman" w:eastAsia="Times New Roman" w:hAnsi="Times New Roman" w:cs="Times New Roman"/>
                <w:sz w:val="24"/>
                <w:szCs w:val="24"/>
                <w:lang w:val="sq-AL" w:eastAsia="sq-AL"/>
              </w:rPr>
            </w:pPr>
          </w:p>
          <w:p w14:paraId="1547B757" w14:textId="77777777" w:rsidR="00385237" w:rsidRPr="00385237" w:rsidRDefault="00385237" w:rsidP="00385237">
            <w:pPr>
              <w:ind w:right="-279"/>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Kontrabanda e kapitenit, pilotit ose ekuipazhit</w:t>
            </w:r>
          </w:p>
          <w:p w14:paraId="7B5152C1" w14:textId="77777777" w:rsidR="00385237" w:rsidRPr="00385237" w:rsidRDefault="00385237" w:rsidP="00385237">
            <w:pPr>
              <w:ind w:right="-27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135/2015, datë 5.12.2015)</w:t>
            </w:r>
          </w:p>
          <w:p w14:paraId="79E0A142" w14:textId="77777777" w:rsidR="00385237" w:rsidRPr="00385237" w:rsidRDefault="00385237" w:rsidP="00385237">
            <w:pPr>
              <w:rPr>
                <w:rFonts w:ascii="Times New Roman" w:eastAsia="Times New Roman" w:hAnsi="Times New Roman" w:cs="Times New Roman"/>
                <w:sz w:val="24"/>
                <w:szCs w:val="24"/>
                <w:lang w:val="sq-AL" w:eastAsia="sq-AL"/>
              </w:rPr>
            </w:pPr>
          </w:p>
          <w:p w14:paraId="39975797" w14:textId="77777777" w:rsidR="00385237" w:rsidRPr="00385237" w:rsidRDefault="00385237" w:rsidP="00385237">
            <w:pPr>
              <w:ind w:firstLine="72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Transportimi i mallrave pa manifest ose mungesa ose refuzimi i paraqitjes së manifestit dhe dokumenteve përkatëse, ngarkimi, shkarkimi ose transportimi i mallrave, udhëtarëve dhe bagazheve të tyre pa lejen e autoriteteve doganore, qëndrimi në vende ku nuk ka zyrë doganore ose ndalimi në afërsi të portit ose aeroportit pa lejen e autoriteteve </w:t>
            </w:r>
            <w:r w:rsidRPr="00385237">
              <w:rPr>
                <w:rFonts w:ascii="Times New Roman" w:eastAsia="Garamond" w:hAnsi="Times New Roman" w:cs="Times New Roman"/>
                <w:sz w:val="24"/>
                <w:szCs w:val="24"/>
                <w:lang w:val="sq-AL" w:eastAsia="sq-AL"/>
              </w:rPr>
              <w:lastRenderedPageBreak/>
              <w:t xml:space="preserve">doganore, shkarkimi ose </w:t>
            </w:r>
            <w:proofErr w:type="spellStart"/>
            <w:r w:rsidRPr="00385237">
              <w:rPr>
                <w:rFonts w:ascii="Times New Roman" w:eastAsia="Garamond" w:hAnsi="Times New Roman" w:cs="Times New Roman"/>
                <w:sz w:val="24"/>
                <w:szCs w:val="24"/>
                <w:lang w:val="sq-AL" w:eastAsia="sq-AL"/>
              </w:rPr>
              <w:t>transbordimi</w:t>
            </w:r>
            <w:proofErr w:type="spellEnd"/>
            <w:r w:rsidRPr="00385237">
              <w:rPr>
                <w:rFonts w:ascii="Times New Roman" w:eastAsia="Garamond" w:hAnsi="Times New Roman" w:cs="Times New Roman"/>
                <w:sz w:val="24"/>
                <w:szCs w:val="24"/>
                <w:lang w:val="sq-AL" w:eastAsia="sq-AL"/>
              </w:rPr>
              <w:t xml:space="preserve"> i mallrave në kundërshtim me legjislacionin doganor, mungesa në bordin e mjetit të mallrave që duhet të gjendeshin aty, në bazë të manifestit dhe dokumenteve të tjera doganore, e kryer kjo, sipas rastit, nga kapiteni, piloti ose ekuipazhi, </w:t>
            </w:r>
            <w:r w:rsidRPr="00385237">
              <w:rPr>
                <w:rFonts w:ascii="Times New Roman" w:eastAsia="Garamond" w:hAnsi="Times New Roman" w:cs="Times New Roman"/>
                <w:b/>
                <w:sz w:val="24"/>
                <w:szCs w:val="24"/>
                <w:u w:val="single"/>
                <w:lang w:val="sq-AL" w:eastAsia="sq-AL"/>
              </w:rPr>
              <w:t>dënohet me burgim deri në shtatë vjet.</w:t>
            </w:r>
          </w:p>
          <w:p w14:paraId="7E080402" w14:textId="77777777" w:rsidR="00385237" w:rsidRPr="00385237" w:rsidRDefault="00385237" w:rsidP="00385237">
            <w:pPr>
              <w:rPr>
                <w:rFonts w:ascii="Times New Roman" w:eastAsia="Times New Roman" w:hAnsi="Times New Roman" w:cs="Times New Roman"/>
                <w:sz w:val="24"/>
                <w:szCs w:val="24"/>
                <w:lang w:val="sq-AL" w:eastAsia="sq-AL"/>
              </w:rPr>
            </w:pPr>
          </w:p>
          <w:p w14:paraId="148EBDDC" w14:textId="77777777" w:rsidR="00385237" w:rsidRPr="00385237" w:rsidRDefault="00385237" w:rsidP="00385237">
            <w:pPr>
              <w:ind w:firstLine="50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ose më shumë se një herë, </w:t>
            </w:r>
            <w:r w:rsidRPr="00385237">
              <w:rPr>
                <w:rFonts w:ascii="Times New Roman" w:eastAsia="Garamond" w:hAnsi="Times New Roman" w:cs="Times New Roman"/>
                <w:b/>
                <w:sz w:val="24"/>
                <w:szCs w:val="24"/>
                <w:u w:val="single"/>
                <w:lang w:val="sq-AL" w:eastAsia="sq-AL"/>
              </w:rPr>
              <w:t>dënohet me burgim nga pesë deri në dhjetë vjet.</w:t>
            </w:r>
          </w:p>
        </w:tc>
        <w:tc>
          <w:tcPr>
            <w:tcW w:w="5275" w:type="dxa"/>
          </w:tcPr>
          <w:p w14:paraId="43166196"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Neni 335</w:t>
            </w:r>
          </w:p>
          <w:p w14:paraId="4CAA87F7"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Kontrabanda e kapitenit, pilotit ose ekuipazhit</w:t>
            </w:r>
          </w:p>
          <w:p w14:paraId="452EEBB7" w14:textId="77777777" w:rsidR="00385237" w:rsidRPr="00385237" w:rsidRDefault="00385237" w:rsidP="00385237">
            <w:pPr>
              <w:jc w:val="both"/>
              <w:rPr>
                <w:rFonts w:ascii="Times New Roman" w:eastAsia="Times New Roman" w:hAnsi="Times New Roman" w:cs="Times New Roman"/>
                <w:sz w:val="24"/>
                <w:szCs w:val="24"/>
                <w:lang w:val="sq-AL"/>
              </w:rPr>
            </w:pPr>
          </w:p>
          <w:p w14:paraId="3415B548"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Transportimi i mallrave pa </w:t>
            </w:r>
            <w:r w:rsidRPr="00385237">
              <w:rPr>
                <w:rFonts w:ascii="Times New Roman" w:eastAsia="Times New Roman" w:hAnsi="Times New Roman" w:cs="Times New Roman"/>
                <w:sz w:val="24"/>
                <w:szCs w:val="24"/>
                <w:highlight w:val="yellow"/>
                <w:lang w:val="sq-AL"/>
              </w:rPr>
              <w:t>manifest</w:t>
            </w:r>
            <w:r w:rsidRPr="00385237">
              <w:rPr>
                <w:rFonts w:ascii="Times New Roman" w:eastAsia="Times New Roman" w:hAnsi="Times New Roman" w:cs="Times New Roman"/>
                <w:sz w:val="24"/>
                <w:szCs w:val="24"/>
                <w:lang w:val="sq-AL"/>
              </w:rPr>
              <w:t xml:space="preserve">, ose refuzimi i paraqitjes së </w:t>
            </w:r>
            <w:r w:rsidRPr="00385237">
              <w:rPr>
                <w:rFonts w:ascii="Times New Roman" w:eastAsia="Times New Roman" w:hAnsi="Times New Roman" w:cs="Times New Roman"/>
                <w:sz w:val="24"/>
                <w:szCs w:val="24"/>
                <w:highlight w:val="yellow"/>
                <w:lang w:val="sq-AL"/>
              </w:rPr>
              <w:t>manifestit</w:t>
            </w:r>
            <w:r w:rsidRPr="00385237">
              <w:rPr>
                <w:rFonts w:ascii="Times New Roman" w:eastAsia="Times New Roman" w:hAnsi="Times New Roman" w:cs="Times New Roman"/>
                <w:sz w:val="24"/>
                <w:szCs w:val="24"/>
                <w:lang w:val="sq-AL"/>
              </w:rPr>
              <w:t xml:space="preserve"> dhe dokumenteve përkatëse shoqëruese te tyre, ngarkimi, shkarkimi ose transportimi i mallrave, udhëtarëve dhe bagazheve të tyre pa lejen e autoriteteve doganore, qëndrimi në vende ku nuk ka zyrë doganore ose ndalimi në afërsi të portit ose aeroportit pa lejen e autoriteteve doganore, shkarkimi ose transportimi i mallrave në kundërshtim me legjislacionin doganor, mungesa në bordin e mjetit të mallrave që duhet të gjendeshin </w:t>
            </w:r>
            <w:r w:rsidRPr="00385237">
              <w:rPr>
                <w:rFonts w:ascii="Times New Roman" w:eastAsia="Times New Roman" w:hAnsi="Times New Roman" w:cs="Times New Roman"/>
                <w:sz w:val="24"/>
                <w:szCs w:val="24"/>
                <w:lang w:val="sq-AL"/>
              </w:rPr>
              <w:lastRenderedPageBreak/>
              <w:t xml:space="preserve">aty, </w:t>
            </w:r>
            <w:r w:rsidRPr="00385237">
              <w:rPr>
                <w:rFonts w:ascii="Times New Roman" w:eastAsia="Times New Roman" w:hAnsi="Times New Roman" w:cs="Times New Roman"/>
                <w:sz w:val="24"/>
                <w:szCs w:val="24"/>
                <w:highlight w:val="yellow"/>
                <w:lang w:val="sq-AL"/>
              </w:rPr>
              <w:t>në bazë të manifestit</w:t>
            </w:r>
            <w:r w:rsidRPr="00385237">
              <w:rPr>
                <w:rFonts w:ascii="Times New Roman" w:eastAsia="Times New Roman" w:hAnsi="Times New Roman" w:cs="Times New Roman"/>
                <w:sz w:val="24"/>
                <w:szCs w:val="24"/>
                <w:lang w:val="sq-AL"/>
              </w:rPr>
              <w:t xml:space="preserve"> dhe dokumenteve të tjera doganore, e kryer kjo, sipas rastit, nga kapiteni, piloti ose ekuipazhi, </w:t>
            </w:r>
            <w:r w:rsidRPr="00385237">
              <w:rPr>
                <w:rFonts w:ascii="Times New Roman" w:eastAsia="Times New Roman" w:hAnsi="Times New Roman" w:cs="Times New Roman"/>
                <w:b/>
                <w:sz w:val="24"/>
                <w:szCs w:val="24"/>
                <w:u w:val="single"/>
                <w:lang w:val="sq-AL"/>
              </w:rPr>
              <w:t>dënohet me burgim nga 2 deri në 7 vjet.</w:t>
            </w:r>
            <w:r w:rsidRPr="00385237">
              <w:rPr>
                <w:rFonts w:ascii="Times New Roman" w:eastAsia="Times New Roman" w:hAnsi="Times New Roman" w:cs="Times New Roman"/>
                <w:sz w:val="24"/>
                <w:szCs w:val="24"/>
                <w:lang w:val="sq-AL"/>
              </w:rPr>
              <w:t xml:space="preserve"> </w:t>
            </w:r>
          </w:p>
          <w:p w14:paraId="3FD850EA"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68A4FEF7"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E35E6FC" w14:textId="77777777" w:rsidTr="00385237">
        <w:trPr>
          <w:trHeight w:val="249"/>
        </w:trPr>
        <w:tc>
          <w:tcPr>
            <w:tcW w:w="4913" w:type="dxa"/>
          </w:tcPr>
          <w:p w14:paraId="6297763D"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679FE4FD"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336</w:t>
            </w:r>
          </w:p>
          <w:p w14:paraId="7C20AE26" w14:textId="77777777" w:rsidR="00385237" w:rsidRPr="00385237" w:rsidRDefault="00385237" w:rsidP="00385237">
            <w:pPr>
              <w:jc w:val="center"/>
              <w:rPr>
                <w:rFonts w:ascii="Times New Roman" w:eastAsia="Times New Roman" w:hAnsi="Times New Roman" w:cs="Times New Roman"/>
                <w:b/>
                <w:sz w:val="24"/>
                <w:szCs w:val="24"/>
                <w:lang w:val="sq-AL"/>
              </w:rPr>
            </w:pPr>
            <w:proofErr w:type="spellStart"/>
            <w:r w:rsidRPr="00385237">
              <w:rPr>
                <w:rFonts w:ascii="Times New Roman" w:eastAsia="Times New Roman" w:hAnsi="Times New Roman" w:cs="Times New Roman"/>
                <w:b/>
                <w:sz w:val="24"/>
                <w:szCs w:val="24"/>
                <w:lang w:val="sq-AL"/>
              </w:rPr>
              <w:t>Mosdeklarimi</w:t>
            </w:r>
            <w:proofErr w:type="spellEnd"/>
            <w:r w:rsidRPr="00385237">
              <w:rPr>
                <w:rFonts w:ascii="Times New Roman" w:eastAsia="Times New Roman" w:hAnsi="Times New Roman" w:cs="Times New Roman"/>
                <w:b/>
                <w:sz w:val="24"/>
                <w:szCs w:val="24"/>
                <w:lang w:val="sq-AL"/>
              </w:rPr>
              <w:t xml:space="preserve"> në kufi i të hollave dhe i sendeve me vlerë</w:t>
            </w:r>
          </w:p>
          <w:p w14:paraId="0CC5EBC2" w14:textId="77777777" w:rsidR="00385237" w:rsidRPr="00385237" w:rsidRDefault="00385237" w:rsidP="00385237">
            <w:pPr>
              <w:jc w:val="both"/>
              <w:rPr>
                <w:rFonts w:ascii="Times New Roman" w:eastAsia="Times New Roman" w:hAnsi="Times New Roman" w:cs="Times New Roman"/>
                <w:sz w:val="24"/>
                <w:szCs w:val="24"/>
                <w:lang w:val="sq-AL"/>
              </w:rPr>
            </w:pPr>
          </w:p>
          <w:p w14:paraId="1FF22002" w14:textId="77777777" w:rsidR="00385237" w:rsidRPr="00385237" w:rsidRDefault="00385237" w:rsidP="00385237">
            <w:pPr>
              <w:jc w:val="both"/>
              <w:rPr>
                <w:rFonts w:ascii="Times New Roman" w:eastAsia="Times New Roman" w:hAnsi="Times New Roman" w:cs="Times New Roman"/>
                <w:color w:val="FF0000"/>
                <w:sz w:val="24"/>
                <w:szCs w:val="24"/>
                <w:lang w:val="sq-AL"/>
              </w:rPr>
            </w:pPr>
            <w:proofErr w:type="spellStart"/>
            <w:r w:rsidRPr="00385237">
              <w:rPr>
                <w:rFonts w:ascii="Times New Roman" w:eastAsia="Times New Roman" w:hAnsi="Times New Roman" w:cs="Times New Roman"/>
                <w:sz w:val="24"/>
                <w:szCs w:val="24"/>
                <w:lang w:val="sq-AL"/>
              </w:rPr>
              <w:t>Mosdeklarimi</w:t>
            </w:r>
            <w:proofErr w:type="spellEnd"/>
            <w:r w:rsidRPr="00385237">
              <w:rPr>
                <w:rFonts w:ascii="Times New Roman" w:eastAsia="Times New Roman" w:hAnsi="Times New Roman" w:cs="Times New Roman"/>
                <w:sz w:val="24"/>
                <w:szCs w:val="24"/>
                <w:lang w:val="sq-AL"/>
              </w:rPr>
              <w:t xml:space="preserve">, në hyrje ose dalje nga territori i Republikës së Shqipërisë, i shumave në të holla, çdo lloj forme të çekut bankar, metale ose gurë të çmuar, si dhe sende të tjera me vlerë, përtej vlerës së lejuar nga ligji për </w:t>
            </w:r>
            <w:proofErr w:type="spellStart"/>
            <w:r w:rsidRPr="00385237">
              <w:rPr>
                <w:rFonts w:ascii="Times New Roman" w:eastAsia="Times New Roman" w:hAnsi="Times New Roman" w:cs="Times New Roman"/>
                <w:sz w:val="24"/>
                <w:szCs w:val="24"/>
                <w:lang w:val="sq-AL"/>
              </w:rPr>
              <w:t>mosdeklarim</w:t>
            </w:r>
            <w:proofErr w:type="spellEnd"/>
            <w:r w:rsidRPr="00385237">
              <w:rPr>
                <w:rFonts w:ascii="Times New Roman" w:eastAsia="Times New Roman" w:hAnsi="Times New Roman" w:cs="Times New Roman"/>
                <w:sz w:val="24"/>
                <w:szCs w:val="24"/>
                <w:lang w:val="sq-AL"/>
              </w:rPr>
              <w:t xml:space="preserve">, nëse nuk përbën vepër penale me te rende, përbën kundërvajtje penale dhe </w:t>
            </w:r>
            <w:r w:rsidRPr="00385237">
              <w:rPr>
                <w:rFonts w:ascii="Times New Roman" w:eastAsia="Times New Roman" w:hAnsi="Times New Roman" w:cs="Times New Roman"/>
                <w:b/>
                <w:sz w:val="24"/>
                <w:szCs w:val="24"/>
                <w:u w:val="single"/>
                <w:lang w:val="sq-AL"/>
              </w:rPr>
              <w:t>dënohet me gjobë ose me burgim gjer ne 2 vjet.</w:t>
            </w:r>
          </w:p>
          <w:p w14:paraId="26C2BEDA" w14:textId="77777777" w:rsidR="00385237" w:rsidRPr="00385237" w:rsidRDefault="00385237" w:rsidP="00385237">
            <w:pPr>
              <w:jc w:val="center"/>
              <w:rPr>
                <w:rFonts w:ascii="Times New Roman" w:eastAsia="Times New Roman" w:hAnsi="Times New Roman" w:cs="Times New Roman"/>
                <w:sz w:val="24"/>
                <w:szCs w:val="24"/>
                <w:lang w:val="sq-AL"/>
              </w:rPr>
            </w:pPr>
          </w:p>
        </w:tc>
        <w:tc>
          <w:tcPr>
            <w:tcW w:w="4680" w:type="dxa"/>
          </w:tcPr>
          <w:p w14:paraId="182067A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5732418" w14:textId="77777777" w:rsidTr="00385237">
        <w:trPr>
          <w:trHeight w:val="249"/>
        </w:trPr>
        <w:tc>
          <w:tcPr>
            <w:tcW w:w="4913" w:type="dxa"/>
          </w:tcPr>
          <w:p w14:paraId="64EB1F8C"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2B261B1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337</w:t>
            </w:r>
          </w:p>
          <w:p w14:paraId="6FE959E0"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Dënimet plotësuese</w:t>
            </w:r>
          </w:p>
          <w:p w14:paraId="6629EC7F" w14:textId="77777777" w:rsidR="00385237" w:rsidRPr="00385237" w:rsidRDefault="00385237" w:rsidP="00385237">
            <w:pPr>
              <w:jc w:val="center"/>
              <w:rPr>
                <w:rFonts w:ascii="Times New Roman" w:eastAsia="Times New Roman" w:hAnsi="Times New Roman" w:cs="Times New Roman"/>
                <w:sz w:val="24"/>
                <w:szCs w:val="24"/>
                <w:lang w:val="sq-AL"/>
              </w:rPr>
            </w:pPr>
          </w:p>
          <w:p w14:paraId="7162A35E"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Nëse vepra penale te parashikuara ne këtë seksion kryhen nga nëpunësi publik, atëherë gjykata, krahas dënimit kryesor cakton edhe dënimin plotësues heqjen e se drejtës për te punuar ne shërbim publik, ose çdo dënim tjetër plotësues qe çmon te arsyeshëm, te përputhur ne natyrën e veprës dhe </w:t>
            </w:r>
            <w:r w:rsidRPr="00385237">
              <w:rPr>
                <w:rFonts w:ascii="Times New Roman" w:eastAsia="Times New Roman" w:hAnsi="Times New Roman" w:cs="Times New Roman"/>
                <w:sz w:val="24"/>
                <w:szCs w:val="24"/>
                <w:lang w:val="sq-AL"/>
              </w:rPr>
              <w:lastRenderedPageBreak/>
              <w:t>veprimeve te kryera nga i dënuari, gjithmonë nëse dispozita konkrete nuk ka parashikuar ndryshe.</w:t>
            </w:r>
          </w:p>
          <w:p w14:paraId="7022482E"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2. Nëse veprat penale te parashikuara ne këtë seksion 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6E37F070"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3. Ne çdo rast, kur vepra penale është kryer nga subjektet e paragrafëve 2 dhe 3 te këtij neni, me qellim përfitimi material apo te premtuar, do te vendoset konfiskimi i te ardhurave nga vepra penale apo te premtuara, publikimin e vendimit gjyqësor si dhe masën e zëvendësimit te demit te shkaktuar. </w:t>
            </w:r>
          </w:p>
        </w:tc>
        <w:tc>
          <w:tcPr>
            <w:tcW w:w="4680" w:type="dxa"/>
          </w:tcPr>
          <w:p w14:paraId="730FEFE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0350FE4" w14:textId="77777777" w:rsidTr="00385237">
        <w:trPr>
          <w:trHeight w:val="249"/>
        </w:trPr>
        <w:tc>
          <w:tcPr>
            <w:tcW w:w="4913" w:type="dxa"/>
          </w:tcPr>
          <w:p w14:paraId="6D3C88F4"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465EE97C"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338</w:t>
            </w:r>
          </w:p>
          <w:p w14:paraId="423002CD"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Konkurrimi i veprave</w:t>
            </w:r>
          </w:p>
          <w:p w14:paraId="46E85A9F" w14:textId="77777777" w:rsidR="00385237" w:rsidRPr="00385237" w:rsidRDefault="00385237" w:rsidP="00385237">
            <w:pPr>
              <w:jc w:val="center"/>
              <w:rPr>
                <w:rFonts w:ascii="Times New Roman" w:eastAsia="Times New Roman" w:hAnsi="Times New Roman" w:cs="Times New Roman"/>
                <w:b/>
                <w:sz w:val="24"/>
                <w:szCs w:val="24"/>
                <w:lang w:val="sq-AL"/>
              </w:rPr>
            </w:pPr>
          </w:p>
          <w:p w14:paraId="5AE97208"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Për efekt te këtij seksioni, nëse ndonjëra nga mënyrat e kryerjes se veprave penale te tij qe kane bere te mundur kryerjen e ndonjërës prej tyre, janë vepra penale me vete, atëherë ato konkurrojnë me veprën penale te cilës i kane shërbyer për te sjelle apo tentuar pasojën.</w:t>
            </w:r>
          </w:p>
        </w:tc>
        <w:tc>
          <w:tcPr>
            <w:tcW w:w="4680" w:type="dxa"/>
          </w:tcPr>
          <w:p w14:paraId="48C888CE"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0360721" w14:textId="77777777" w:rsidTr="00385237">
        <w:trPr>
          <w:trHeight w:val="249"/>
        </w:trPr>
        <w:tc>
          <w:tcPr>
            <w:tcW w:w="4913" w:type="dxa"/>
          </w:tcPr>
          <w:p w14:paraId="1EAF7B7E"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VI</w:t>
            </w:r>
          </w:p>
          <w:p w14:paraId="4D214632" w14:textId="77777777" w:rsidR="00385237" w:rsidRPr="00385237" w:rsidRDefault="00385237" w:rsidP="00385237">
            <w:pPr>
              <w:rPr>
                <w:rFonts w:ascii="Times New Roman" w:eastAsia="Times New Roman" w:hAnsi="Times New Roman" w:cs="Times New Roman"/>
                <w:sz w:val="24"/>
                <w:szCs w:val="24"/>
                <w:lang w:val="sq-AL" w:eastAsia="sq-AL"/>
              </w:rPr>
            </w:pPr>
          </w:p>
          <w:p w14:paraId="108ED990"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VEPRAT PENALE NË LIDHJE ME TAKSAT DHE TATIMET</w:t>
            </w:r>
          </w:p>
          <w:p w14:paraId="533D2448" w14:textId="77777777" w:rsidR="00385237" w:rsidRPr="00385237" w:rsidRDefault="00385237" w:rsidP="00385237">
            <w:pPr>
              <w:rPr>
                <w:rFonts w:ascii="Times New Roman" w:eastAsia="Times New Roman" w:hAnsi="Times New Roman" w:cs="Times New Roman"/>
                <w:sz w:val="24"/>
                <w:szCs w:val="24"/>
                <w:lang w:val="sq-AL" w:eastAsia="sq-AL"/>
              </w:rPr>
            </w:pPr>
          </w:p>
          <w:p w14:paraId="6BA5B61F"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180</w:t>
            </w:r>
          </w:p>
          <w:p w14:paraId="4F48A68B" w14:textId="77777777" w:rsidR="00385237" w:rsidRPr="00385237" w:rsidRDefault="00385237" w:rsidP="00385237">
            <w:pPr>
              <w:rPr>
                <w:rFonts w:ascii="Times New Roman" w:eastAsia="Times New Roman" w:hAnsi="Times New Roman" w:cs="Times New Roman"/>
                <w:sz w:val="24"/>
                <w:szCs w:val="24"/>
                <w:lang w:val="sq-AL" w:eastAsia="sq-AL"/>
              </w:rPr>
            </w:pPr>
          </w:p>
          <w:p w14:paraId="3129EFE6"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Fshehja e të ardhurave</w:t>
            </w:r>
          </w:p>
          <w:p w14:paraId="30E51662" w14:textId="77777777" w:rsidR="00385237" w:rsidRPr="00385237" w:rsidRDefault="00385237" w:rsidP="00385237">
            <w:pPr>
              <w:rPr>
                <w:rFonts w:ascii="Times New Roman" w:eastAsia="Times New Roman" w:hAnsi="Times New Roman" w:cs="Times New Roman"/>
                <w:sz w:val="24"/>
                <w:szCs w:val="24"/>
                <w:lang w:val="sq-AL" w:eastAsia="sq-AL"/>
              </w:rPr>
            </w:pPr>
          </w:p>
          <w:p w14:paraId="5F98808C"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144, datë 2.5.2013; shfuqizuar fjalë në paragrafin e parë me ligjin nr. 135/2015, datë 5.12.2015)</w:t>
            </w:r>
          </w:p>
          <w:p w14:paraId="7888579E" w14:textId="77777777" w:rsidR="00385237" w:rsidRPr="00385237" w:rsidRDefault="00385237" w:rsidP="00385237">
            <w:pPr>
              <w:rPr>
                <w:rFonts w:ascii="Times New Roman" w:eastAsia="Times New Roman" w:hAnsi="Times New Roman" w:cs="Times New Roman"/>
                <w:sz w:val="24"/>
                <w:szCs w:val="24"/>
                <w:lang w:val="sq-AL" w:eastAsia="sq-AL"/>
              </w:rPr>
            </w:pPr>
          </w:p>
          <w:p w14:paraId="219643A8"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Fshehja apo shmangia nga pagimi e detyrimeve tatimore, nëpërmjet mosdorëzimit të dokumenteve ose </w:t>
            </w:r>
            <w:proofErr w:type="spellStart"/>
            <w:r w:rsidRPr="00385237">
              <w:rPr>
                <w:rFonts w:ascii="Times New Roman" w:eastAsia="Garamond" w:hAnsi="Times New Roman" w:cs="Times New Roman"/>
                <w:sz w:val="24"/>
                <w:szCs w:val="24"/>
                <w:lang w:val="sq-AL" w:eastAsia="sq-AL"/>
              </w:rPr>
              <w:t>mosdeklarimit</w:t>
            </w:r>
            <w:proofErr w:type="spellEnd"/>
            <w:r w:rsidRPr="00385237">
              <w:rPr>
                <w:rFonts w:ascii="Times New Roman" w:eastAsia="Garamond" w:hAnsi="Times New Roman" w:cs="Times New Roman"/>
                <w:sz w:val="24"/>
                <w:szCs w:val="24"/>
                <w:lang w:val="sq-AL" w:eastAsia="sq-AL"/>
              </w:rPr>
              <w:t xml:space="preserve"> të </w:t>
            </w:r>
            <w:proofErr w:type="spellStart"/>
            <w:r w:rsidRPr="00385237">
              <w:rPr>
                <w:rFonts w:ascii="Times New Roman" w:eastAsia="Garamond" w:hAnsi="Times New Roman" w:cs="Times New Roman"/>
                <w:sz w:val="24"/>
                <w:szCs w:val="24"/>
                <w:lang w:val="sq-AL" w:eastAsia="sq-AL"/>
              </w:rPr>
              <w:t>të</w:t>
            </w:r>
            <w:proofErr w:type="spellEnd"/>
            <w:r w:rsidRPr="00385237">
              <w:rPr>
                <w:rFonts w:ascii="Times New Roman" w:eastAsia="Garamond" w:hAnsi="Times New Roman" w:cs="Times New Roman"/>
                <w:sz w:val="24"/>
                <w:szCs w:val="24"/>
                <w:lang w:val="sq-AL" w:eastAsia="sq-AL"/>
              </w:rPr>
              <w:t xml:space="preserve"> dhënave të nevojshme, sipas legjislacionit në fuqi, dorëzimi i dokumenteve të falsifikuara, apo deklaratave ose informacioneve të rreme, me qëllim fitimin material, për vete apo për të tjerët, përmes përllogaritjes së pasaktë të shumës së tatimit, taksës, apo kontributit, përbën vepër penale </w:t>
            </w:r>
            <w:r w:rsidRPr="00385237">
              <w:rPr>
                <w:rFonts w:ascii="Times New Roman" w:eastAsia="Garamond" w:hAnsi="Times New Roman" w:cs="Times New Roman"/>
                <w:b/>
                <w:sz w:val="24"/>
                <w:szCs w:val="24"/>
                <w:u w:val="single"/>
                <w:lang w:val="sq-AL" w:eastAsia="sq-AL"/>
              </w:rPr>
              <w:t>dhe dënohet me burgim deri në tre vjet.</w:t>
            </w:r>
          </w:p>
          <w:p w14:paraId="1CAE563B" w14:textId="77777777" w:rsidR="00385237" w:rsidRPr="00385237" w:rsidRDefault="00385237" w:rsidP="00385237">
            <w:pPr>
              <w:rPr>
                <w:rFonts w:ascii="Times New Roman" w:eastAsia="Times New Roman" w:hAnsi="Times New Roman" w:cs="Times New Roman"/>
                <w:sz w:val="24"/>
                <w:szCs w:val="24"/>
                <w:lang w:val="sq-AL" w:eastAsia="sq-AL"/>
              </w:rPr>
            </w:pPr>
          </w:p>
          <w:p w14:paraId="672ED2DF"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Kur kjo vepër kryhet me qëllim fshehjen apo shmangien nga pagimi të një detyrimi tatimor me vlerë më të lartë se pesë milionë lekë, dënohet me burgim nga dy deri në pesë vjet.</w:t>
            </w:r>
          </w:p>
          <w:p w14:paraId="0A5CB31F" w14:textId="77777777" w:rsidR="00385237" w:rsidRPr="00385237" w:rsidRDefault="00385237" w:rsidP="00385237">
            <w:pPr>
              <w:rPr>
                <w:rFonts w:ascii="Times New Roman" w:eastAsia="Times New Roman" w:hAnsi="Times New Roman" w:cs="Times New Roman"/>
                <w:sz w:val="24"/>
                <w:szCs w:val="24"/>
                <w:lang w:val="sq-AL" w:eastAsia="sq-AL"/>
              </w:rPr>
            </w:pPr>
          </w:p>
          <w:p w14:paraId="21505447"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Kur kjo vepër kryhet me qëllim fshehjen apo shmangien nga pagimi të një detyrimi tatimor me vlerë më të lartë se tetë milionë lekë</w:t>
            </w:r>
            <w:r w:rsidRPr="00385237">
              <w:rPr>
                <w:rFonts w:ascii="Times New Roman" w:eastAsia="Garamond" w:hAnsi="Times New Roman" w:cs="Times New Roman"/>
                <w:b/>
                <w:sz w:val="24"/>
                <w:szCs w:val="24"/>
                <w:u w:val="single"/>
                <w:lang w:val="sq-AL" w:eastAsia="sq-AL"/>
              </w:rPr>
              <w:t>, dënohet me burgim nga katër deri në tetë vjet.</w:t>
            </w:r>
          </w:p>
        </w:tc>
        <w:tc>
          <w:tcPr>
            <w:tcW w:w="5275" w:type="dxa"/>
          </w:tcPr>
          <w:p w14:paraId="21BDDB1F"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SEKSIONI VII</w:t>
            </w:r>
          </w:p>
          <w:p w14:paraId="0B8BF800"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VEPRAT PENALE NË LIDHJE ME TAKSAT DHE TATIMET</w:t>
            </w:r>
          </w:p>
          <w:p w14:paraId="13B5D345" w14:textId="77777777" w:rsidR="00385237" w:rsidRPr="00385237" w:rsidRDefault="00385237" w:rsidP="00385237">
            <w:pPr>
              <w:jc w:val="both"/>
              <w:rPr>
                <w:rFonts w:ascii="Times New Roman" w:eastAsia="Times New Roman" w:hAnsi="Times New Roman" w:cs="Times New Roman"/>
                <w:sz w:val="24"/>
                <w:szCs w:val="24"/>
                <w:lang w:val="sq-AL"/>
              </w:rPr>
            </w:pPr>
          </w:p>
          <w:p w14:paraId="4176CB8B"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339</w:t>
            </w:r>
          </w:p>
          <w:p w14:paraId="056B664C"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Fshehja e të ardhurave</w:t>
            </w:r>
          </w:p>
          <w:p w14:paraId="04401A13" w14:textId="77777777" w:rsidR="00385237" w:rsidRPr="00385237" w:rsidRDefault="00385237" w:rsidP="00385237">
            <w:pPr>
              <w:jc w:val="both"/>
              <w:rPr>
                <w:rFonts w:ascii="Times New Roman" w:eastAsia="Times New Roman" w:hAnsi="Times New Roman" w:cs="Times New Roman"/>
                <w:sz w:val="24"/>
                <w:szCs w:val="24"/>
                <w:lang w:val="sq-AL"/>
              </w:rPr>
            </w:pPr>
          </w:p>
          <w:p w14:paraId="2A3501AD"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Fshehja e te ardhurave te realizuara ne mënyrë te </w:t>
            </w:r>
            <w:r w:rsidRPr="00385237">
              <w:rPr>
                <w:rFonts w:ascii="Times New Roman" w:eastAsia="Times New Roman" w:hAnsi="Times New Roman" w:cs="Times New Roman"/>
                <w:sz w:val="24"/>
                <w:szCs w:val="24"/>
                <w:lang w:val="sq-AL"/>
              </w:rPr>
              <w:lastRenderedPageBreak/>
              <w:t xml:space="preserve">ligjshme nga personi fizik apo juridik nëpërmjet mosdorëzimit të dokumenteve ose </w:t>
            </w:r>
            <w:proofErr w:type="spellStart"/>
            <w:r w:rsidRPr="00385237">
              <w:rPr>
                <w:rFonts w:ascii="Times New Roman" w:eastAsia="Times New Roman" w:hAnsi="Times New Roman" w:cs="Times New Roman"/>
                <w:sz w:val="24"/>
                <w:szCs w:val="24"/>
                <w:lang w:val="sq-AL"/>
              </w:rPr>
              <w:t>mosdeklarimit</w:t>
            </w:r>
            <w:proofErr w:type="spellEnd"/>
            <w:r w:rsidRPr="00385237">
              <w:rPr>
                <w:rFonts w:ascii="Times New Roman" w:eastAsia="Times New Roman" w:hAnsi="Times New Roman" w:cs="Times New Roman"/>
                <w:sz w:val="24"/>
                <w:szCs w:val="24"/>
                <w:lang w:val="sq-AL"/>
              </w:rPr>
              <w:t xml:space="preserve"> të </w:t>
            </w:r>
            <w:proofErr w:type="spellStart"/>
            <w:r w:rsidRPr="00385237">
              <w:rPr>
                <w:rFonts w:ascii="Times New Roman" w:eastAsia="Times New Roman" w:hAnsi="Times New Roman" w:cs="Times New Roman"/>
                <w:sz w:val="24"/>
                <w:szCs w:val="24"/>
                <w:lang w:val="sq-AL"/>
              </w:rPr>
              <w:t>të</w:t>
            </w:r>
            <w:proofErr w:type="spellEnd"/>
            <w:r w:rsidRPr="00385237">
              <w:rPr>
                <w:rFonts w:ascii="Times New Roman" w:eastAsia="Times New Roman" w:hAnsi="Times New Roman" w:cs="Times New Roman"/>
                <w:sz w:val="24"/>
                <w:szCs w:val="24"/>
                <w:lang w:val="sq-AL"/>
              </w:rPr>
              <w:t xml:space="preserve"> dhënave të nevojshme ku pasqyrohen ato te ardhura sipas legjislacionit në fuqi, apo dorëzimit të dokumenteve të falsifikuara, deklaratave ose informacioneve të rreme lidhur me te ardhurat e subjektit, me qëllim fitimin material qe lidhet me shmangien e pagimit te detyrimeve tatimore </w:t>
            </w:r>
            <w:proofErr w:type="spellStart"/>
            <w:r w:rsidRPr="00385237">
              <w:rPr>
                <w:rFonts w:ascii="Times New Roman" w:eastAsia="Times New Roman" w:hAnsi="Times New Roman" w:cs="Times New Roman"/>
                <w:sz w:val="24"/>
                <w:szCs w:val="24"/>
                <w:lang w:val="sq-AL"/>
              </w:rPr>
              <w:t>korresponduese</w:t>
            </w:r>
            <w:proofErr w:type="spellEnd"/>
            <w:r w:rsidRPr="00385237">
              <w:rPr>
                <w:rFonts w:ascii="Times New Roman" w:eastAsia="Times New Roman" w:hAnsi="Times New Roman" w:cs="Times New Roman"/>
                <w:sz w:val="24"/>
                <w:szCs w:val="24"/>
                <w:lang w:val="sq-AL"/>
              </w:rPr>
              <w:t xml:space="preserve">, për vete apo për të tjerë, përmes përcaktimit te pavërtetë të shumës të ardhurave mbi te cilat vendosen tatimi </w:t>
            </w:r>
            <w:proofErr w:type="spellStart"/>
            <w:r w:rsidRPr="00385237">
              <w:rPr>
                <w:rFonts w:ascii="Times New Roman" w:eastAsia="Times New Roman" w:hAnsi="Times New Roman" w:cs="Times New Roman"/>
                <w:sz w:val="24"/>
                <w:szCs w:val="24"/>
                <w:lang w:val="sq-AL"/>
              </w:rPr>
              <w:t>respektiv</w:t>
            </w:r>
            <w:proofErr w:type="spellEnd"/>
            <w:r w:rsidRPr="00385237">
              <w:rPr>
                <w:rFonts w:ascii="Times New Roman" w:eastAsia="Times New Roman" w:hAnsi="Times New Roman" w:cs="Times New Roman"/>
                <w:sz w:val="24"/>
                <w:szCs w:val="24"/>
                <w:lang w:val="sq-AL"/>
              </w:rPr>
              <w:t xml:space="preserve"> qe nuk kapërcen vlerën 5.000.000 leke, ose taksa a kontributi, përbën kundërvajtje penale dhe </w:t>
            </w:r>
            <w:r w:rsidRPr="00385237">
              <w:rPr>
                <w:rFonts w:ascii="Times New Roman" w:eastAsia="Times New Roman" w:hAnsi="Times New Roman" w:cs="Times New Roman"/>
                <w:b/>
                <w:sz w:val="24"/>
                <w:szCs w:val="24"/>
                <w:u w:val="single"/>
                <w:lang w:val="sq-AL"/>
              </w:rPr>
              <w:t xml:space="preserve">dënohet </w:t>
            </w:r>
            <w:proofErr w:type="spellStart"/>
            <w:r w:rsidRPr="00385237">
              <w:rPr>
                <w:rFonts w:ascii="Times New Roman" w:eastAsia="Times New Roman" w:hAnsi="Times New Roman" w:cs="Times New Roman"/>
                <w:b/>
                <w:sz w:val="24"/>
                <w:szCs w:val="24"/>
                <w:u w:val="single"/>
                <w:lang w:val="sq-AL"/>
              </w:rPr>
              <w:t>dënohet</w:t>
            </w:r>
            <w:proofErr w:type="spellEnd"/>
            <w:r w:rsidRPr="00385237">
              <w:rPr>
                <w:rFonts w:ascii="Times New Roman" w:eastAsia="Times New Roman" w:hAnsi="Times New Roman" w:cs="Times New Roman"/>
                <w:b/>
                <w:sz w:val="24"/>
                <w:szCs w:val="24"/>
                <w:u w:val="single"/>
                <w:lang w:val="sq-AL"/>
              </w:rPr>
              <w:t xml:space="preserve"> me gjobë nga </w:t>
            </w:r>
            <w:r w:rsidRPr="00385237">
              <w:rPr>
                <w:rFonts w:ascii="Times New Roman" w:eastAsia="Times New Roman" w:hAnsi="Times New Roman" w:cs="Times New Roman"/>
                <w:b/>
                <w:sz w:val="24"/>
                <w:szCs w:val="24"/>
                <w:highlight w:val="yellow"/>
                <w:u w:val="single"/>
                <w:lang w:val="sq-AL"/>
              </w:rPr>
              <w:t>500.000</w:t>
            </w:r>
            <w:r w:rsidRPr="00385237">
              <w:rPr>
                <w:rFonts w:ascii="Times New Roman" w:eastAsia="Times New Roman" w:hAnsi="Times New Roman" w:cs="Times New Roman"/>
                <w:b/>
                <w:sz w:val="24"/>
                <w:szCs w:val="24"/>
                <w:u w:val="single"/>
                <w:lang w:val="sq-AL"/>
              </w:rPr>
              <w:t xml:space="preserve"> deri ne 1.000.000 lekë ose me burgim deri ne dy vjet.</w:t>
            </w:r>
          </w:p>
          <w:p w14:paraId="4E8E1B38"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2. Kur kjo vepër penale kryhet me qëllim fshehjen apo shmangien nga pagimi të një detyrimi tatimor me vlerë më të lartë se pesë milionë lekë, </w:t>
            </w:r>
            <w:r w:rsidRPr="00385237">
              <w:rPr>
                <w:rFonts w:ascii="Times New Roman" w:eastAsia="Times New Roman" w:hAnsi="Times New Roman" w:cs="Times New Roman"/>
                <w:b/>
                <w:sz w:val="24"/>
                <w:szCs w:val="24"/>
                <w:u w:val="single"/>
                <w:lang w:val="sq-AL"/>
              </w:rPr>
              <w:t xml:space="preserve">dënohet me gjobë nga </w:t>
            </w:r>
            <w:r w:rsidRPr="00385237">
              <w:rPr>
                <w:rFonts w:ascii="Times New Roman" w:eastAsia="Times New Roman" w:hAnsi="Times New Roman" w:cs="Times New Roman"/>
                <w:b/>
                <w:sz w:val="24"/>
                <w:szCs w:val="24"/>
                <w:highlight w:val="yellow"/>
                <w:u w:val="single"/>
                <w:lang w:val="sq-AL"/>
              </w:rPr>
              <w:t>800.000</w:t>
            </w:r>
            <w:r w:rsidRPr="00385237">
              <w:rPr>
                <w:rFonts w:ascii="Times New Roman" w:eastAsia="Times New Roman" w:hAnsi="Times New Roman" w:cs="Times New Roman"/>
                <w:b/>
                <w:sz w:val="24"/>
                <w:szCs w:val="24"/>
                <w:u w:val="single"/>
                <w:lang w:val="sq-AL"/>
              </w:rPr>
              <w:t xml:space="preserve"> lekë deri në </w:t>
            </w:r>
            <w:r w:rsidRPr="00385237">
              <w:rPr>
                <w:rFonts w:ascii="Times New Roman" w:eastAsia="Times New Roman" w:hAnsi="Times New Roman" w:cs="Times New Roman"/>
                <w:b/>
                <w:sz w:val="24"/>
                <w:szCs w:val="24"/>
                <w:highlight w:val="yellow"/>
                <w:u w:val="single"/>
                <w:lang w:val="sq-AL"/>
              </w:rPr>
              <w:t>5.000.000</w:t>
            </w:r>
            <w:r w:rsidRPr="00385237">
              <w:rPr>
                <w:rFonts w:ascii="Times New Roman" w:eastAsia="Times New Roman" w:hAnsi="Times New Roman" w:cs="Times New Roman"/>
                <w:b/>
                <w:sz w:val="24"/>
                <w:szCs w:val="24"/>
                <w:u w:val="single"/>
                <w:lang w:val="sq-AL"/>
              </w:rPr>
              <w:t xml:space="preserve"> lekë ose me burgim nga 3 deri në 6 vjet.</w:t>
            </w:r>
            <w:r w:rsidRPr="00385237">
              <w:rPr>
                <w:rFonts w:ascii="Times New Roman" w:eastAsia="Times New Roman" w:hAnsi="Times New Roman" w:cs="Times New Roman"/>
                <w:sz w:val="24"/>
                <w:szCs w:val="24"/>
                <w:lang w:val="sq-AL"/>
              </w:rPr>
              <w:t xml:space="preserve"> </w:t>
            </w:r>
          </w:p>
          <w:p w14:paraId="3CB71739"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3. Kur kjo vepër penale kryhet me qëllim fshehjen apo shmangien nga pagimi të një detyrimi tatimor me vlerë më të lartë se </w:t>
            </w:r>
            <w:r w:rsidRPr="00385237">
              <w:rPr>
                <w:rFonts w:ascii="Times New Roman" w:eastAsia="Times New Roman" w:hAnsi="Times New Roman" w:cs="Times New Roman"/>
                <w:sz w:val="24"/>
                <w:szCs w:val="24"/>
                <w:highlight w:val="yellow"/>
                <w:lang w:val="sq-AL"/>
              </w:rPr>
              <w:t>8 milionë lekë</w:t>
            </w:r>
            <w:r w:rsidRPr="00385237">
              <w:rPr>
                <w:rFonts w:ascii="Times New Roman" w:eastAsia="Times New Roman" w:hAnsi="Times New Roman" w:cs="Times New Roman"/>
                <w:sz w:val="24"/>
                <w:szCs w:val="24"/>
                <w:lang w:val="sq-AL"/>
              </w:rPr>
              <w:t xml:space="preserve">, </w:t>
            </w:r>
            <w:r w:rsidRPr="00385237">
              <w:rPr>
                <w:rFonts w:ascii="Times New Roman" w:eastAsia="Times New Roman" w:hAnsi="Times New Roman" w:cs="Times New Roman"/>
                <w:b/>
                <w:sz w:val="24"/>
                <w:szCs w:val="24"/>
                <w:u w:val="single"/>
                <w:lang w:val="sq-AL"/>
              </w:rPr>
              <w:t xml:space="preserve">dënohet me gjobë nga 2.000.000 lekë deri në </w:t>
            </w:r>
            <w:r w:rsidRPr="00385237">
              <w:rPr>
                <w:rFonts w:ascii="Times New Roman" w:eastAsia="Times New Roman" w:hAnsi="Times New Roman" w:cs="Times New Roman"/>
                <w:b/>
                <w:sz w:val="24"/>
                <w:szCs w:val="24"/>
                <w:highlight w:val="yellow"/>
                <w:u w:val="single"/>
                <w:lang w:val="sq-AL"/>
              </w:rPr>
              <w:t>8.000.000</w:t>
            </w:r>
            <w:r w:rsidRPr="00385237">
              <w:rPr>
                <w:rFonts w:ascii="Times New Roman" w:eastAsia="Times New Roman" w:hAnsi="Times New Roman" w:cs="Times New Roman"/>
                <w:b/>
                <w:sz w:val="24"/>
                <w:szCs w:val="24"/>
                <w:u w:val="single"/>
                <w:lang w:val="sq-AL"/>
              </w:rPr>
              <w:t xml:space="preserve"> lekë ose me burgim nga 5 deri në 10 vjet.</w:t>
            </w:r>
          </w:p>
        </w:tc>
        <w:tc>
          <w:tcPr>
            <w:tcW w:w="4680" w:type="dxa"/>
          </w:tcPr>
          <w:p w14:paraId="5702C46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AE58FFB" w14:textId="77777777" w:rsidTr="00385237">
        <w:trPr>
          <w:trHeight w:val="249"/>
        </w:trPr>
        <w:tc>
          <w:tcPr>
            <w:tcW w:w="4913" w:type="dxa"/>
          </w:tcPr>
          <w:p w14:paraId="53BC30B0" w14:textId="77777777" w:rsidR="00385237" w:rsidRPr="00385237" w:rsidRDefault="00385237" w:rsidP="00385237">
            <w:pPr>
              <w:ind w:right="-279"/>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180/a</w:t>
            </w:r>
          </w:p>
          <w:p w14:paraId="75A4B683" w14:textId="77777777" w:rsidR="00385237" w:rsidRPr="00385237" w:rsidRDefault="00385237" w:rsidP="00385237">
            <w:pPr>
              <w:rPr>
                <w:rFonts w:ascii="Times New Roman" w:eastAsia="Times New Roman" w:hAnsi="Times New Roman" w:cs="Times New Roman"/>
                <w:sz w:val="24"/>
                <w:szCs w:val="24"/>
                <w:lang w:val="sq-AL" w:eastAsia="sq-AL"/>
              </w:rPr>
            </w:pPr>
          </w:p>
          <w:p w14:paraId="4AFAB2FB" w14:textId="77777777" w:rsidR="00385237" w:rsidRPr="00385237" w:rsidRDefault="00385237" w:rsidP="00385237">
            <w:pPr>
              <w:ind w:right="-279"/>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135/2015, datë 5.12.2015)</w:t>
            </w:r>
          </w:p>
          <w:p w14:paraId="0EB11689" w14:textId="77777777" w:rsidR="00385237" w:rsidRPr="00385237" w:rsidRDefault="00385237" w:rsidP="00385237">
            <w:pPr>
              <w:rPr>
                <w:rFonts w:ascii="Times New Roman" w:eastAsia="Times New Roman" w:hAnsi="Times New Roman" w:cs="Times New Roman"/>
                <w:sz w:val="24"/>
                <w:szCs w:val="24"/>
                <w:lang w:val="sq-AL" w:eastAsia="sq-AL"/>
              </w:rPr>
            </w:pPr>
          </w:p>
          <w:p w14:paraId="3ABA46F5" w14:textId="77777777" w:rsidR="00385237" w:rsidRPr="00385237" w:rsidRDefault="00385237" w:rsidP="00385237">
            <w:pPr>
              <w:ind w:firstLine="720"/>
              <w:jc w:val="both"/>
              <w:rPr>
                <w:rFonts w:ascii="Times New Roman" w:eastAsia="Garamond" w:hAnsi="Times New Roman" w:cs="Times New Roman"/>
                <w:b/>
                <w:sz w:val="24"/>
                <w:szCs w:val="24"/>
                <w:u w:val="single"/>
                <w:lang w:val="sq-AL" w:eastAsia="sq-AL"/>
              </w:rPr>
            </w:pPr>
            <w:proofErr w:type="spellStart"/>
            <w:r w:rsidRPr="00385237">
              <w:rPr>
                <w:rFonts w:ascii="Times New Roman" w:eastAsia="Garamond" w:hAnsi="Times New Roman" w:cs="Times New Roman"/>
                <w:sz w:val="24"/>
                <w:szCs w:val="24"/>
                <w:lang w:val="sq-AL" w:eastAsia="sq-AL"/>
              </w:rPr>
              <w:t>Moslëshimi</w:t>
            </w:r>
            <w:proofErr w:type="spellEnd"/>
            <w:r w:rsidRPr="00385237">
              <w:rPr>
                <w:rFonts w:ascii="Times New Roman" w:eastAsia="Garamond" w:hAnsi="Times New Roman" w:cs="Times New Roman"/>
                <w:sz w:val="24"/>
                <w:szCs w:val="24"/>
                <w:lang w:val="sq-AL" w:eastAsia="sq-AL"/>
              </w:rPr>
              <w:t xml:space="preserve"> i kuptonit tatimor, dëftesës </w:t>
            </w:r>
            <w:r w:rsidRPr="00385237">
              <w:rPr>
                <w:rFonts w:ascii="Times New Roman" w:eastAsia="Garamond" w:hAnsi="Times New Roman" w:cs="Times New Roman"/>
                <w:sz w:val="24"/>
                <w:szCs w:val="24"/>
                <w:lang w:val="sq-AL" w:eastAsia="sq-AL"/>
              </w:rPr>
              <w:lastRenderedPageBreak/>
              <w:t>ose faturës tatimore nga personi, i cili ka detyrimin të lëshojë kuponin tatimor, dëftesën ose faturën tatimore, kur është marrë më parë masa administrative, d</w:t>
            </w:r>
            <w:r w:rsidRPr="00385237">
              <w:rPr>
                <w:rFonts w:ascii="Times New Roman" w:eastAsia="Garamond" w:hAnsi="Times New Roman" w:cs="Times New Roman"/>
                <w:b/>
                <w:sz w:val="24"/>
                <w:szCs w:val="24"/>
                <w:u w:val="single"/>
                <w:lang w:val="sq-AL" w:eastAsia="sq-AL"/>
              </w:rPr>
              <w:t>ënohet me gjobë ose me burgim deri në një vit.</w:t>
            </w:r>
          </w:p>
          <w:p w14:paraId="1740FFE5" w14:textId="77777777" w:rsidR="00385237" w:rsidRPr="00385237" w:rsidRDefault="00385237" w:rsidP="00385237">
            <w:pPr>
              <w:rPr>
                <w:rFonts w:ascii="Times New Roman" w:eastAsia="Times New Roman" w:hAnsi="Times New Roman" w:cs="Times New Roman"/>
                <w:sz w:val="24"/>
                <w:szCs w:val="24"/>
                <w:lang w:val="sq-AL" w:eastAsia="sq-AL"/>
              </w:rPr>
            </w:pPr>
          </w:p>
          <w:p w14:paraId="33A5B455" w14:textId="77777777" w:rsidR="00385237" w:rsidRPr="00385237" w:rsidRDefault="00385237" w:rsidP="00385237">
            <w:pPr>
              <w:ind w:firstLine="720"/>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Ushtrimi i një aktiviteti tregtar të paligjshëm ose të paregjistruar në organet tatimore, të </w:t>
            </w:r>
            <w:proofErr w:type="spellStart"/>
            <w:r w:rsidRPr="00385237">
              <w:rPr>
                <w:rFonts w:ascii="Times New Roman" w:eastAsia="Garamond" w:hAnsi="Times New Roman" w:cs="Times New Roman"/>
                <w:sz w:val="24"/>
                <w:szCs w:val="24"/>
                <w:lang w:val="sq-AL" w:eastAsia="sq-AL"/>
              </w:rPr>
              <w:t>papajisur</w:t>
            </w:r>
            <w:proofErr w:type="spellEnd"/>
            <w:r w:rsidRPr="00385237">
              <w:rPr>
                <w:rFonts w:ascii="Times New Roman" w:eastAsia="Garamond" w:hAnsi="Times New Roman" w:cs="Times New Roman"/>
                <w:sz w:val="24"/>
                <w:szCs w:val="24"/>
                <w:lang w:val="sq-AL" w:eastAsia="sq-AL"/>
              </w:rPr>
              <w:t xml:space="preserve"> me kasë fiskale, sipas dispozitave ligjore në fuqi, ose dhënia e urdhrave në kundërshtim me ligjin, me qëllim </w:t>
            </w:r>
            <w:proofErr w:type="spellStart"/>
            <w:r w:rsidRPr="00385237">
              <w:rPr>
                <w:rFonts w:ascii="Times New Roman" w:eastAsia="Garamond" w:hAnsi="Times New Roman" w:cs="Times New Roman"/>
                <w:sz w:val="24"/>
                <w:szCs w:val="24"/>
                <w:lang w:val="sq-AL" w:eastAsia="sq-AL"/>
              </w:rPr>
              <w:t>moslëshimin</w:t>
            </w:r>
            <w:proofErr w:type="spellEnd"/>
            <w:r w:rsidRPr="00385237">
              <w:rPr>
                <w:rFonts w:ascii="Times New Roman" w:eastAsia="Garamond" w:hAnsi="Times New Roman" w:cs="Times New Roman"/>
                <w:sz w:val="24"/>
                <w:szCs w:val="24"/>
                <w:lang w:val="sq-AL" w:eastAsia="sq-AL"/>
              </w:rPr>
              <w:t xml:space="preserve"> e kuponit tatimor, dëftesës ose faturës tatimore, kur është marrë më parë masa administrative, </w:t>
            </w:r>
            <w:r w:rsidRPr="00385237">
              <w:rPr>
                <w:rFonts w:ascii="Times New Roman" w:eastAsia="Garamond" w:hAnsi="Times New Roman" w:cs="Times New Roman"/>
                <w:b/>
                <w:sz w:val="24"/>
                <w:szCs w:val="24"/>
                <w:u w:val="single"/>
                <w:lang w:val="sq-AL" w:eastAsia="sq-AL"/>
              </w:rPr>
              <w:t>dënohet me burgim</w:t>
            </w:r>
          </w:p>
          <w:p w14:paraId="7703E6EF"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b/>
                <w:sz w:val="24"/>
                <w:szCs w:val="24"/>
                <w:u w:val="single"/>
                <w:lang w:val="sq-AL" w:eastAsia="sq-AL"/>
              </w:rPr>
              <w:t>deri në tre vjet.</w:t>
            </w:r>
          </w:p>
        </w:tc>
        <w:tc>
          <w:tcPr>
            <w:tcW w:w="5275" w:type="dxa"/>
          </w:tcPr>
          <w:p w14:paraId="6BBF58A8"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Neni 340</w:t>
            </w:r>
          </w:p>
          <w:p w14:paraId="26B90C5C" w14:textId="77777777" w:rsidR="00385237" w:rsidRPr="00385237" w:rsidRDefault="00385237" w:rsidP="00385237">
            <w:pPr>
              <w:jc w:val="center"/>
              <w:rPr>
                <w:rFonts w:ascii="Times New Roman" w:eastAsia="Times New Roman" w:hAnsi="Times New Roman" w:cs="Times New Roman"/>
                <w:b/>
                <w:sz w:val="24"/>
                <w:szCs w:val="24"/>
                <w:lang w:val="sq-AL"/>
              </w:rPr>
            </w:pPr>
            <w:proofErr w:type="spellStart"/>
            <w:r w:rsidRPr="00385237">
              <w:rPr>
                <w:rFonts w:ascii="Times New Roman" w:eastAsia="Times New Roman" w:hAnsi="Times New Roman" w:cs="Times New Roman"/>
                <w:b/>
                <w:sz w:val="24"/>
                <w:szCs w:val="24"/>
                <w:lang w:val="sq-AL"/>
              </w:rPr>
              <w:t>Moslëshimi</w:t>
            </w:r>
            <w:proofErr w:type="spellEnd"/>
            <w:r w:rsidRPr="00385237">
              <w:rPr>
                <w:rFonts w:ascii="Times New Roman" w:eastAsia="Times New Roman" w:hAnsi="Times New Roman" w:cs="Times New Roman"/>
                <w:b/>
                <w:sz w:val="24"/>
                <w:szCs w:val="24"/>
                <w:lang w:val="sq-AL"/>
              </w:rPr>
              <w:t xml:space="preserve"> i kuponit tatimor, dëftesës ose faturës tatimore</w:t>
            </w:r>
          </w:p>
          <w:p w14:paraId="241BEB7B" w14:textId="77777777" w:rsidR="00385237" w:rsidRPr="00385237" w:rsidRDefault="00385237" w:rsidP="00385237">
            <w:pPr>
              <w:jc w:val="center"/>
              <w:rPr>
                <w:rFonts w:ascii="Times New Roman" w:eastAsia="Times New Roman" w:hAnsi="Times New Roman" w:cs="Times New Roman"/>
                <w:sz w:val="24"/>
                <w:szCs w:val="24"/>
                <w:lang w:val="sq-AL"/>
              </w:rPr>
            </w:pPr>
          </w:p>
          <w:p w14:paraId="5E25A127" w14:textId="77777777" w:rsidR="00385237" w:rsidRPr="00385237" w:rsidRDefault="00385237" w:rsidP="00385237">
            <w:pPr>
              <w:jc w:val="both"/>
              <w:rPr>
                <w:rFonts w:ascii="Times New Roman" w:eastAsia="Times New Roman" w:hAnsi="Times New Roman" w:cs="Times New Roman"/>
                <w:color w:val="FF0000"/>
                <w:sz w:val="24"/>
                <w:szCs w:val="24"/>
                <w:lang w:val="sq-AL"/>
              </w:rPr>
            </w:pPr>
            <w:r w:rsidRPr="00385237">
              <w:rPr>
                <w:rFonts w:ascii="Times New Roman" w:eastAsia="Times New Roman" w:hAnsi="Times New Roman" w:cs="Times New Roman"/>
                <w:sz w:val="24"/>
                <w:szCs w:val="24"/>
                <w:lang w:val="sq-AL"/>
              </w:rPr>
              <w:t xml:space="preserve">1. </w:t>
            </w:r>
            <w:proofErr w:type="spellStart"/>
            <w:r w:rsidRPr="00385237">
              <w:rPr>
                <w:rFonts w:ascii="Times New Roman" w:eastAsia="Times New Roman" w:hAnsi="Times New Roman" w:cs="Times New Roman"/>
                <w:sz w:val="24"/>
                <w:szCs w:val="24"/>
                <w:lang w:val="sq-AL"/>
              </w:rPr>
              <w:t>Moslëshimi</w:t>
            </w:r>
            <w:proofErr w:type="spellEnd"/>
            <w:r w:rsidRPr="00385237">
              <w:rPr>
                <w:rFonts w:ascii="Times New Roman" w:eastAsia="Times New Roman" w:hAnsi="Times New Roman" w:cs="Times New Roman"/>
                <w:sz w:val="24"/>
                <w:szCs w:val="24"/>
                <w:lang w:val="sq-AL"/>
              </w:rPr>
              <w:t xml:space="preserve"> i kuponit tatimor, dëftesës ose faturës </w:t>
            </w:r>
            <w:r w:rsidRPr="00385237">
              <w:rPr>
                <w:rFonts w:ascii="Times New Roman" w:eastAsia="Times New Roman" w:hAnsi="Times New Roman" w:cs="Times New Roman"/>
                <w:sz w:val="24"/>
                <w:szCs w:val="24"/>
                <w:lang w:val="sq-AL"/>
              </w:rPr>
              <w:lastRenderedPageBreak/>
              <w:t xml:space="preserve">tatimore prej administratorit apo cilitdo punonjës te subjektit tregtar te ngarkuar me detyrimin të lëshoje ato, </w:t>
            </w:r>
            <w:r w:rsidRPr="00385237">
              <w:rPr>
                <w:rFonts w:ascii="Times New Roman" w:eastAsia="Times New Roman" w:hAnsi="Times New Roman" w:cs="Times New Roman"/>
                <w:color w:val="FF0000"/>
                <w:sz w:val="24"/>
                <w:szCs w:val="24"/>
                <w:lang w:val="sq-AL"/>
              </w:rPr>
              <w:t xml:space="preserve">ose ai që jep urdhra në kundërshtim me ligjin me qëllim </w:t>
            </w:r>
            <w:proofErr w:type="spellStart"/>
            <w:r w:rsidRPr="00385237">
              <w:rPr>
                <w:rFonts w:ascii="Times New Roman" w:eastAsia="Times New Roman" w:hAnsi="Times New Roman" w:cs="Times New Roman"/>
                <w:color w:val="FF0000"/>
                <w:sz w:val="24"/>
                <w:szCs w:val="24"/>
                <w:lang w:val="sq-AL"/>
              </w:rPr>
              <w:t>moslëshimin</w:t>
            </w:r>
            <w:proofErr w:type="spellEnd"/>
            <w:r w:rsidRPr="00385237">
              <w:rPr>
                <w:rFonts w:ascii="Times New Roman" w:eastAsia="Times New Roman" w:hAnsi="Times New Roman" w:cs="Times New Roman"/>
                <w:color w:val="FF0000"/>
                <w:sz w:val="24"/>
                <w:szCs w:val="24"/>
                <w:lang w:val="sq-AL"/>
              </w:rPr>
              <w:t xml:space="preserve"> e kuponit tatimor, dëftesës ose faturës tatimore, kur është marrë më parë masa administrative, përbën kundërvajtje penale </w:t>
            </w:r>
            <w:r w:rsidRPr="00385237">
              <w:rPr>
                <w:rFonts w:ascii="Times New Roman" w:eastAsia="Times New Roman" w:hAnsi="Times New Roman" w:cs="Times New Roman"/>
                <w:b/>
                <w:color w:val="FF0000"/>
                <w:sz w:val="24"/>
                <w:szCs w:val="24"/>
                <w:u w:val="single"/>
                <w:lang w:val="sq-AL"/>
              </w:rPr>
              <w:t xml:space="preserve">dhe dënohet me burgim deri ne 2 vjet. </w:t>
            </w:r>
          </w:p>
          <w:p w14:paraId="64A43C58"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color w:val="FF0000"/>
                <w:sz w:val="24"/>
                <w:szCs w:val="24"/>
                <w:lang w:val="sq-AL"/>
              </w:rPr>
              <w:t xml:space="preserve">2. </w:t>
            </w:r>
            <w:r w:rsidRPr="00385237">
              <w:rPr>
                <w:rFonts w:ascii="Times New Roman" w:eastAsia="Times New Roman" w:hAnsi="Times New Roman" w:cs="Times New Roman"/>
                <w:sz w:val="24"/>
                <w:szCs w:val="24"/>
                <w:lang w:val="sq-AL"/>
              </w:rPr>
              <w:t xml:space="preserve">Për efekt te kësaj dispozite, termi “kur është marre me pare masa administrative” përdorur ne paragrafin e pare, do te kuptoje dënimin administrativ qe autori ka marre nga organet publike për shkeljet e njëjta qe ka kryer ne te shkuarën për raste te tjera te ngjashme. </w:t>
            </w:r>
          </w:p>
        </w:tc>
        <w:tc>
          <w:tcPr>
            <w:tcW w:w="4680" w:type="dxa"/>
          </w:tcPr>
          <w:p w14:paraId="0BABDA62"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5A26504" w14:textId="77777777" w:rsidTr="00385237">
        <w:trPr>
          <w:trHeight w:val="249"/>
        </w:trPr>
        <w:tc>
          <w:tcPr>
            <w:tcW w:w="4913" w:type="dxa"/>
          </w:tcPr>
          <w:p w14:paraId="33D17ABC" w14:textId="77777777" w:rsidR="00385237" w:rsidRPr="00385237" w:rsidRDefault="00385237" w:rsidP="00385237">
            <w:pPr>
              <w:ind w:right="-279"/>
              <w:jc w:val="center"/>
              <w:rPr>
                <w:rFonts w:ascii="Times New Roman" w:eastAsia="Garamond" w:hAnsi="Times New Roman" w:cs="Times New Roman"/>
                <w:sz w:val="24"/>
                <w:szCs w:val="24"/>
                <w:lang w:val="sq-AL" w:eastAsia="sq-AL"/>
              </w:rPr>
            </w:pPr>
          </w:p>
        </w:tc>
        <w:tc>
          <w:tcPr>
            <w:tcW w:w="5275" w:type="dxa"/>
          </w:tcPr>
          <w:p w14:paraId="065E3D04"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341</w:t>
            </w:r>
          </w:p>
          <w:p w14:paraId="68577733"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Ushtrimi i një aktiviteti tregtar të paligjshëm</w:t>
            </w:r>
          </w:p>
          <w:p w14:paraId="7E84DAEE"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 </w:t>
            </w:r>
          </w:p>
          <w:p w14:paraId="49CFE2E2" w14:textId="77777777" w:rsidR="00385237" w:rsidRPr="00385237" w:rsidRDefault="00385237" w:rsidP="00385237">
            <w:pPr>
              <w:jc w:val="both"/>
              <w:rPr>
                <w:rFonts w:ascii="Times New Roman" w:eastAsia="Times New Roman" w:hAnsi="Times New Roman" w:cs="Times New Roman"/>
                <w:b/>
                <w:sz w:val="24"/>
                <w:szCs w:val="24"/>
                <w:lang w:val="sq-AL"/>
              </w:rPr>
            </w:pPr>
            <w:r w:rsidRPr="00385237">
              <w:rPr>
                <w:rFonts w:ascii="Times New Roman" w:eastAsia="Times New Roman" w:hAnsi="Times New Roman" w:cs="Times New Roman"/>
                <w:sz w:val="24"/>
                <w:szCs w:val="24"/>
                <w:lang w:val="sq-AL"/>
              </w:rPr>
              <w:t xml:space="preserve">Ushtrimi i aktivitetit tregtar të paligjshëm ose të paregjistruar në organet tatimore, </w:t>
            </w:r>
            <w:r w:rsidRPr="00385237">
              <w:rPr>
                <w:rFonts w:ascii="Times New Roman" w:eastAsia="Times New Roman" w:hAnsi="Times New Roman" w:cs="Times New Roman"/>
                <w:b/>
                <w:sz w:val="24"/>
                <w:szCs w:val="24"/>
                <w:u w:val="single"/>
                <w:lang w:val="sq-AL"/>
              </w:rPr>
              <w:t>dënohet me burgim nga 2 deri në 3 vjet.</w:t>
            </w:r>
            <w:r w:rsidRPr="00385237">
              <w:rPr>
                <w:rFonts w:ascii="Times New Roman" w:eastAsia="Times New Roman" w:hAnsi="Times New Roman" w:cs="Times New Roman"/>
                <w:sz w:val="24"/>
                <w:szCs w:val="24"/>
                <w:lang w:val="sq-AL"/>
              </w:rPr>
              <w:t xml:space="preserve"> </w:t>
            </w:r>
          </w:p>
        </w:tc>
        <w:tc>
          <w:tcPr>
            <w:tcW w:w="4680" w:type="dxa"/>
          </w:tcPr>
          <w:p w14:paraId="473FCCD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C5943F5" w14:textId="77777777" w:rsidTr="00385237">
        <w:trPr>
          <w:trHeight w:val="249"/>
        </w:trPr>
        <w:tc>
          <w:tcPr>
            <w:tcW w:w="4913" w:type="dxa"/>
          </w:tcPr>
          <w:p w14:paraId="720A2F87"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181</w:t>
            </w:r>
          </w:p>
          <w:p w14:paraId="0BCE4F99" w14:textId="77777777" w:rsidR="00385237" w:rsidRPr="00385237" w:rsidRDefault="00385237" w:rsidP="00385237">
            <w:pPr>
              <w:rPr>
                <w:rFonts w:ascii="Times New Roman" w:eastAsia="Times New Roman" w:hAnsi="Times New Roman" w:cs="Times New Roman"/>
                <w:sz w:val="24"/>
                <w:szCs w:val="24"/>
                <w:lang w:val="sq-AL" w:eastAsia="sq-AL"/>
              </w:rPr>
            </w:pPr>
          </w:p>
          <w:p w14:paraId="04D0564F"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Mospagimi i taksave dhe tatimeve</w:t>
            </w:r>
          </w:p>
          <w:p w14:paraId="478BD13E" w14:textId="77777777" w:rsidR="00385237" w:rsidRPr="00385237" w:rsidRDefault="00385237" w:rsidP="00385237">
            <w:pPr>
              <w:rPr>
                <w:rFonts w:ascii="Times New Roman" w:eastAsia="Times New Roman" w:hAnsi="Times New Roman" w:cs="Times New Roman"/>
                <w:sz w:val="24"/>
                <w:szCs w:val="24"/>
                <w:lang w:val="sq-AL" w:eastAsia="sq-AL"/>
              </w:rPr>
            </w:pPr>
          </w:p>
          <w:p w14:paraId="59E7085F"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Mospagimi i taksave dhe tatimeve brenda afatit të caktuar, me gjithë mundësinë e pagimit të tyre, nga personi ndaj të cilit janë marrë më parë masa administrative për këtë qëllim, </w:t>
            </w:r>
            <w:r w:rsidRPr="00385237">
              <w:rPr>
                <w:rFonts w:ascii="Times New Roman" w:eastAsia="Garamond" w:hAnsi="Times New Roman" w:cs="Times New Roman"/>
                <w:b/>
                <w:sz w:val="24"/>
                <w:szCs w:val="24"/>
                <w:u w:val="single"/>
                <w:lang w:val="sq-AL" w:eastAsia="sq-AL"/>
              </w:rPr>
              <w:t>dënohet me gjobë ose me burgim gjer në tre vjet.</w:t>
            </w:r>
          </w:p>
        </w:tc>
        <w:tc>
          <w:tcPr>
            <w:tcW w:w="5275" w:type="dxa"/>
          </w:tcPr>
          <w:p w14:paraId="0F38FDFB"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342</w:t>
            </w:r>
          </w:p>
          <w:p w14:paraId="18743504"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Mospagimi i taksave dhe tatimeve</w:t>
            </w:r>
          </w:p>
          <w:p w14:paraId="3D22A216" w14:textId="77777777" w:rsidR="00385237" w:rsidRPr="00385237" w:rsidRDefault="00385237" w:rsidP="00385237">
            <w:pPr>
              <w:jc w:val="both"/>
              <w:rPr>
                <w:rFonts w:ascii="Times New Roman" w:eastAsia="Times New Roman" w:hAnsi="Times New Roman" w:cs="Times New Roman"/>
                <w:sz w:val="24"/>
                <w:szCs w:val="24"/>
                <w:lang w:val="sq-AL"/>
              </w:rPr>
            </w:pPr>
          </w:p>
          <w:p w14:paraId="74B0F257"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sz w:val="24"/>
                <w:szCs w:val="24"/>
                <w:lang w:val="sq-AL"/>
              </w:rPr>
              <w:t xml:space="preserve">1. Mospagimi i taksave dhe tatimeve brenda afatit të caktuar, me gjithë mundësinë e pagimit të tyre, nga personi ndaj të cilit janë marrë më parë masa administrative për këtë qëllim, </w:t>
            </w:r>
            <w:r w:rsidRPr="00385237">
              <w:rPr>
                <w:rFonts w:ascii="Times New Roman" w:eastAsia="Times New Roman" w:hAnsi="Times New Roman" w:cs="Times New Roman"/>
                <w:b/>
                <w:sz w:val="24"/>
                <w:szCs w:val="24"/>
                <w:u w:val="single"/>
                <w:lang w:val="sq-AL"/>
              </w:rPr>
              <w:t xml:space="preserve">dënohet me burgim nga 2 deri në 4 vjet. </w:t>
            </w:r>
          </w:p>
          <w:p w14:paraId="434DF754" w14:textId="77777777" w:rsidR="00385237" w:rsidRPr="00385237" w:rsidRDefault="00385237" w:rsidP="00385237">
            <w:pPr>
              <w:shd w:val="clear" w:color="auto" w:fill="FFFFFF"/>
              <w:jc w:val="both"/>
              <w:textAlignment w:val="baseline"/>
              <w:rPr>
                <w:rFonts w:ascii="Times New Roman" w:eastAsia="Times New Roman" w:hAnsi="Times New Roman" w:cs="Times New Roman"/>
                <w:sz w:val="24"/>
                <w:szCs w:val="24"/>
                <w:lang w:val="sq-AL" w:eastAsia="it-IT"/>
              </w:rPr>
            </w:pPr>
            <w:r w:rsidRPr="00385237">
              <w:rPr>
                <w:rFonts w:ascii="Times New Roman" w:eastAsia="Times New Roman" w:hAnsi="Times New Roman" w:cs="Times New Roman"/>
                <w:color w:val="FF0000"/>
                <w:sz w:val="24"/>
                <w:szCs w:val="24"/>
                <w:lang w:val="sq-AL" w:eastAsia="it-IT"/>
              </w:rPr>
              <w:t xml:space="preserve">2. </w:t>
            </w:r>
            <w:r w:rsidRPr="00385237">
              <w:rPr>
                <w:rFonts w:ascii="Times New Roman" w:eastAsia="Times New Roman" w:hAnsi="Times New Roman" w:cs="Times New Roman"/>
                <w:sz w:val="24"/>
                <w:szCs w:val="24"/>
                <w:lang w:val="sq-AL" w:eastAsia="it-IT"/>
              </w:rPr>
              <w:t xml:space="preserve">Kur kjo vepër penale kryhet nga persona juridik dënohet me gjobë nga 2.000.000 leke deri ne 8.000.000 leke dhe, ndalim për të përfituar ndihmë </w:t>
            </w:r>
            <w:r w:rsidRPr="00385237">
              <w:rPr>
                <w:rFonts w:ascii="Times New Roman" w:eastAsia="Times New Roman" w:hAnsi="Times New Roman" w:cs="Times New Roman"/>
                <w:sz w:val="24"/>
                <w:szCs w:val="24"/>
                <w:lang w:val="sq-AL" w:eastAsia="it-IT"/>
              </w:rPr>
              <w:lastRenderedPageBreak/>
              <w:t xml:space="preserve">nga shteti, të hyjë në marrëdhënie </w:t>
            </w:r>
            <w:proofErr w:type="spellStart"/>
            <w:r w:rsidRPr="00385237">
              <w:rPr>
                <w:rFonts w:ascii="Times New Roman" w:eastAsia="Times New Roman" w:hAnsi="Times New Roman" w:cs="Times New Roman"/>
                <w:sz w:val="24"/>
                <w:szCs w:val="24"/>
                <w:lang w:val="sq-AL" w:eastAsia="it-IT"/>
              </w:rPr>
              <w:t>kontraktore</w:t>
            </w:r>
            <w:proofErr w:type="spellEnd"/>
            <w:r w:rsidRPr="00385237">
              <w:rPr>
                <w:rFonts w:ascii="Times New Roman" w:eastAsia="Times New Roman" w:hAnsi="Times New Roman" w:cs="Times New Roman"/>
                <w:sz w:val="24"/>
                <w:szCs w:val="24"/>
                <w:lang w:val="sq-AL" w:eastAsia="it-IT"/>
              </w:rPr>
              <w:t xml:space="preserve"> me sektorin publik ose të përfitojë lehtësirë fiskale për një periudhë prej 10 vitesh.</w:t>
            </w:r>
          </w:p>
          <w:p w14:paraId="211637F2"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color w:val="FF0000"/>
                <w:sz w:val="24"/>
                <w:szCs w:val="24"/>
                <w:lang w:val="sq-AL"/>
              </w:rPr>
              <w:t xml:space="preserve">3. </w:t>
            </w:r>
            <w:r w:rsidRPr="00385237">
              <w:rPr>
                <w:rFonts w:ascii="Times New Roman" w:eastAsia="Times New Roman" w:hAnsi="Times New Roman" w:cs="Times New Roman"/>
                <w:sz w:val="24"/>
                <w:szCs w:val="24"/>
                <w:lang w:val="sq-AL"/>
              </w:rPr>
              <w:t xml:space="preserve">Për efekt te kësaj dispozite, termi “janë marre me pare masa administrative” përdorur ne paragrafin e pare, do te kuptoje dënimin administrativ qe autori ka marre nga organet publike edhe për te njëjtën shkelje. </w:t>
            </w:r>
          </w:p>
        </w:tc>
        <w:tc>
          <w:tcPr>
            <w:tcW w:w="4680" w:type="dxa"/>
          </w:tcPr>
          <w:p w14:paraId="6C6CFE0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1CA0056" w14:textId="77777777" w:rsidTr="00385237">
        <w:trPr>
          <w:trHeight w:val="249"/>
        </w:trPr>
        <w:tc>
          <w:tcPr>
            <w:tcW w:w="4913" w:type="dxa"/>
          </w:tcPr>
          <w:p w14:paraId="7790CE8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181/a</w:t>
            </w:r>
          </w:p>
          <w:p w14:paraId="094F86DB" w14:textId="77777777" w:rsidR="00385237" w:rsidRPr="00385237" w:rsidRDefault="00385237" w:rsidP="00385237">
            <w:pPr>
              <w:rPr>
                <w:rFonts w:ascii="Times New Roman" w:eastAsia="Times New Roman" w:hAnsi="Times New Roman" w:cs="Times New Roman"/>
                <w:sz w:val="24"/>
                <w:szCs w:val="24"/>
                <w:lang w:val="sq-AL" w:eastAsia="sq-AL"/>
              </w:rPr>
            </w:pPr>
          </w:p>
          <w:p w14:paraId="4AF53E6C"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Moskryerja e detyrave nga organet tatimore</w:t>
            </w:r>
          </w:p>
          <w:p w14:paraId="3D689E49"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8279, datë 15.1.1998; ndryshuar me ligjin nr. 135/2015, datë 5.12.2015)</w:t>
            </w:r>
          </w:p>
          <w:p w14:paraId="718D2351" w14:textId="77777777" w:rsidR="00385237" w:rsidRPr="00385237" w:rsidRDefault="00385237" w:rsidP="00385237">
            <w:pPr>
              <w:rPr>
                <w:rFonts w:ascii="Times New Roman" w:eastAsia="Times New Roman" w:hAnsi="Times New Roman" w:cs="Times New Roman"/>
                <w:sz w:val="24"/>
                <w:szCs w:val="24"/>
                <w:lang w:val="sq-AL" w:eastAsia="sq-AL"/>
              </w:rPr>
            </w:pPr>
          </w:p>
          <w:p w14:paraId="4E90E199"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Moskryerja e detyrave që lidhen me vjeljen brenda afatit të caktuar ligjor të taksave dhe tatimeve nga punonjësit e organeve tatimore dhe personat e tjerë zyrtarë, që janë ngarkuar me këto detyra, kur bëhet për fajin e tyre, </w:t>
            </w:r>
            <w:r w:rsidRPr="00385237">
              <w:rPr>
                <w:rFonts w:ascii="Times New Roman" w:eastAsia="Garamond" w:hAnsi="Times New Roman" w:cs="Times New Roman"/>
                <w:b/>
                <w:sz w:val="24"/>
                <w:szCs w:val="24"/>
                <w:u w:val="single"/>
                <w:lang w:val="sq-AL" w:eastAsia="sq-AL"/>
              </w:rPr>
              <w:t>dënohet me burgim deri në shtatë vjet.</w:t>
            </w:r>
          </w:p>
          <w:p w14:paraId="272B7822" w14:textId="77777777" w:rsidR="00385237" w:rsidRPr="00385237" w:rsidRDefault="00385237" w:rsidP="00385237">
            <w:pPr>
              <w:rPr>
                <w:rFonts w:ascii="Times New Roman" w:eastAsia="Times New Roman" w:hAnsi="Times New Roman" w:cs="Times New Roman"/>
                <w:sz w:val="24"/>
                <w:szCs w:val="24"/>
                <w:lang w:val="sq-AL" w:eastAsia="sq-AL"/>
              </w:rPr>
            </w:pPr>
          </w:p>
          <w:p w14:paraId="49AC8A1E"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Po kjo vepër, kur kryhet në bashkëpunim,</w:t>
            </w:r>
            <w:r w:rsidRPr="00385237">
              <w:rPr>
                <w:rFonts w:ascii="Times New Roman" w:eastAsia="Garamond" w:hAnsi="Times New Roman" w:cs="Times New Roman"/>
                <w:b/>
                <w:sz w:val="24"/>
                <w:szCs w:val="24"/>
                <w:u w:val="single"/>
                <w:lang w:val="sq-AL" w:eastAsia="sq-AL"/>
              </w:rPr>
              <w:t xml:space="preserve"> dënohet me burgim nga pesë deri në dhjetë vjet.</w:t>
            </w:r>
          </w:p>
        </w:tc>
        <w:tc>
          <w:tcPr>
            <w:tcW w:w="5275" w:type="dxa"/>
          </w:tcPr>
          <w:p w14:paraId="7B3B6B99" w14:textId="77777777" w:rsidR="00385237" w:rsidRPr="002138B6" w:rsidRDefault="00385237" w:rsidP="00385237">
            <w:pPr>
              <w:jc w:val="center"/>
              <w:rPr>
                <w:rFonts w:ascii="Times New Roman" w:eastAsia="Calibri" w:hAnsi="Times New Roman" w:cs="Times New Roman"/>
                <w:b/>
                <w:sz w:val="24"/>
                <w:szCs w:val="24"/>
                <w:lang w:val="sq-AL"/>
              </w:rPr>
            </w:pPr>
          </w:p>
          <w:p w14:paraId="319BD075" w14:textId="77777777" w:rsidR="00385237" w:rsidRPr="002138B6" w:rsidRDefault="00385237" w:rsidP="00385237">
            <w:pPr>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Reference--Neni 345 ne vijim te tabeles</w:t>
            </w:r>
          </w:p>
        </w:tc>
        <w:tc>
          <w:tcPr>
            <w:tcW w:w="4680" w:type="dxa"/>
          </w:tcPr>
          <w:p w14:paraId="4198E65B"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36F0DA80" w14:textId="77777777" w:rsidTr="00385237">
        <w:trPr>
          <w:trHeight w:val="249"/>
        </w:trPr>
        <w:tc>
          <w:tcPr>
            <w:tcW w:w="4913" w:type="dxa"/>
          </w:tcPr>
          <w:p w14:paraId="5D7B9D76"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182</w:t>
            </w:r>
          </w:p>
          <w:p w14:paraId="6A5496E0" w14:textId="77777777" w:rsidR="00385237" w:rsidRPr="00385237" w:rsidRDefault="00385237" w:rsidP="00385237">
            <w:pPr>
              <w:jc w:val="center"/>
              <w:rPr>
                <w:rFonts w:ascii="Times New Roman" w:eastAsia="Times New Roman" w:hAnsi="Times New Roman" w:cs="Times New Roman"/>
                <w:sz w:val="24"/>
                <w:szCs w:val="24"/>
                <w:lang w:val="sq-AL" w:eastAsia="sq-AL"/>
              </w:rPr>
            </w:pPr>
          </w:p>
          <w:p w14:paraId="4A2CF581"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Ndryshimi në aparatet matëse</w:t>
            </w:r>
          </w:p>
          <w:p w14:paraId="39D31F72"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(Shfuqizuar fjalët “me gjobë” me ligjin nr. 135/2015, datë 5.12.2015)</w:t>
            </w:r>
          </w:p>
          <w:p w14:paraId="736A1A20" w14:textId="77777777" w:rsidR="00385237" w:rsidRPr="00385237" w:rsidRDefault="00385237" w:rsidP="00385237">
            <w:pPr>
              <w:rPr>
                <w:rFonts w:ascii="Times New Roman" w:eastAsia="Times New Roman" w:hAnsi="Times New Roman" w:cs="Times New Roman"/>
                <w:sz w:val="24"/>
                <w:szCs w:val="24"/>
                <w:lang w:val="sq-AL" w:eastAsia="sq-AL"/>
              </w:rPr>
            </w:pPr>
          </w:p>
          <w:p w14:paraId="487922EE"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Ndryshimi apo ndërhyrja në aparatet dhe </w:t>
            </w:r>
            <w:r w:rsidRPr="00385237">
              <w:rPr>
                <w:rFonts w:ascii="Times New Roman" w:eastAsia="Garamond" w:hAnsi="Times New Roman" w:cs="Times New Roman"/>
                <w:sz w:val="24"/>
                <w:szCs w:val="24"/>
                <w:lang w:val="sq-AL" w:eastAsia="sq-AL"/>
              </w:rPr>
              <w:lastRenderedPageBreak/>
              <w:t xml:space="preserve">arkat matëse regjistruese e të lëshimit të </w:t>
            </w:r>
            <w:proofErr w:type="spellStart"/>
            <w:r w:rsidRPr="00385237">
              <w:rPr>
                <w:rFonts w:ascii="Times New Roman" w:eastAsia="Garamond" w:hAnsi="Times New Roman" w:cs="Times New Roman"/>
                <w:sz w:val="24"/>
                <w:szCs w:val="24"/>
                <w:lang w:val="sq-AL" w:eastAsia="sq-AL"/>
              </w:rPr>
              <w:t>kuponave</w:t>
            </w:r>
            <w:proofErr w:type="spellEnd"/>
            <w:r w:rsidRPr="00385237">
              <w:rPr>
                <w:rFonts w:ascii="Times New Roman" w:eastAsia="Garamond" w:hAnsi="Times New Roman" w:cs="Times New Roman"/>
                <w:sz w:val="24"/>
                <w:szCs w:val="24"/>
                <w:lang w:val="sq-AL" w:eastAsia="sq-AL"/>
              </w:rPr>
              <w:t>, apo përdorimi i aparateve dhe arkave të ndryshuara, apo lejimi i përdorimit nga të tjerët i aparateve dhe arkave të parregullta, me qëllim shmangien nga pagimi i plotë i tatimit, përbën kundërvajtje penale dhe</w:t>
            </w:r>
            <w:r w:rsidRPr="00385237">
              <w:rPr>
                <w:rFonts w:ascii="Times New Roman" w:eastAsia="Garamond" w:hAnsi="Times New Roman" w:cs="Times New Roman"/>
                <w:b/>
                <w:sz w:val="24"/>
                <w:szCs w:val="24"/>
                <w:u w:val="single"/>
                <w:lang w:val="sq-AL" w:eastAsia="sq-AL"/>
              </w:rPr>
              <w:t xml:space="preserve"> dënohet me burgim gjer në dy vjet.</w:t>
            </w:r>
          </w:p>
        </w:tc>
        <w:tc>
          <w:tcPr>
            <w:tcW w:w="5275" w:type="dxa"/>
          </w:tcPr>
          <w:p w14:paraId="6A3DCE1D"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Neni 343</w:t>
            </w:r>
          </w:p>
          <w:p w14:paraId="60191D94" w14:textId="77777777" w:rsidR="00385237" w:rsidRPr="00385237" w:rsidRDefault="00385237" w:rsidP="00385237">
            <w:pPr>
              <w:jc w:val="center"/>
              <w:rPr>
                <w:rFonts w:ascii="Times New Roman" w:eastAsia="Times New Roman" w:hAnsi="Times New Roman" w:cs="Times New Roman"/>
                <w:b/>
                <w:sz w:val="24"/>
                <w:szCs w:val="24"/>
                <w:lang w:val="sq-AL"/>
              </w:rPr>
            </w:pPr>
            <w:proofErr w:type="spellStart"/>
            <w:r w:rsidRPr="00385237">
              <w:rPr>
                <w:rFonts w:ascii="Times New Roman" w:eastAsia="Times New Roman" w:hAnsi="Times New Roman" w:cs="Times New Roman"/>
                <w:b/>
                <w:sz w:val="24"/>
                <w:szCs w:val="24"/>
                <w:lang w:val="sq-AL"/>
              </w:rPr>
              <w:t>Mospajisja</w:t>
            </w:r>
            <w:proofErr w:type="spellEnd"/>
            <w:r w:rsidRPr="00385237">
              <w:rPr>
                <w:rFonts w:ascii="Times New Roman" w:eastAsia="Times New Roman" w:hAnsi="Times New Roman" w:cs="Times New Roman"/>
                <w:b/>
                <w:sz w:val="24"/>
                <w:szCs w:val="24"/>
                <w:lang w:val="sq-AL"/>
              </w:rPr>
              <w:t xml:space="preserve"> apo ndryshimi në aparatet matëse</w:t>
            </w:r>
          </w:p>
          <w:p w14:paraId="3E9097F3" w14:textId="77777777" w:rsidR="00385237" w:rsidRPr="00385237" w:rsidRDefault="00385237" w:rsidP="00385237">
            <w:pPr>
              <w:rPr>
                <w:rFonts w:ascii="Times New Roman" w:eastAsia="Times New Roman" w:hAnsi="Times New Roman" w:cs="Times New Roman"/>
                <w:sz w:val="24"/>
                <w:szCs w:val="24"/>
                <w:lang w:val="sq-AL"/>
              </w:rPr>
            </w:pPr>
          </w:p>
          <w:p w14:paraId="4C220F4E" w14:textId="77777777" w:rsidR="00385237" w:rsidRPr="00385237" w:rsidRDefault="00385237" w:rsidP="00385237">
            <w:pPr>
              <w:rPr>
                <w:rFonts w:ascii="Times New Roman" w:eastAsia="Times New Roman" w:hAnsi="Times New Roman" w:cs="Times New Roman"/>
                <w:b/>
                <w:sz w:val="24"/>
                <w:szCs w:val="24"/>
                <w:lang w:val="sq-AL"/>
              </w:rPr>
            </w:pPr>
            <w:r w:rsidRPr="00385237">
              <w:rPr>
                <w:rFonts w:ascii="Times New Roman" w:eastAsia="Times New Roman" w:hAnsi="Times New Roman" w:cs="Times New Roman"/>
                <w:sz w:val="24"/>
                <w:szCs w:val="24"/>
                <w:lang w:val="sq-AL"/>
              </w:rPr>
              <w:t xml:space="preserve">1. Ushtrimi I aktivitetit tregtar i </w:t>
            </w:r>
            <w:proofErr w:type="spellStart"/>
            <w:r w:rsidRPr="00385237">
              <w:rPr>
                <w:rFonts w:ascii="Times New Roman" w:eastAsia="Times New Roman" w:hAnsi="Times New Roman" w:cs="Times New Roman"/>
                <w:sz w:val="24"/>
                <w:szCs w:val="24"/>
                <w:lang w:val="sq-AL"/>
              </w:rPr>
              <w:t>papajisur</w:t>
            </w:r>
            <w:proofErr w:type="spellEnd"/>
            <w:r w:rsidRPr="00385237">
              <w:rPr>
                <w:rFonts w:ascii="Times New Roman" w:eastAsia="Times New Roman" w:hAnsi="Times New Roman" w:cs="Times New Roman"/>
                <w:sz w:val="24"/>
                <w:szCs w:val="24"/>
                <w:lang w:val="sq-AL"/>
              </w:rPr>
              <w:t xml:space="preserve"> me kasë fiskale kur ligji detyron ta mbaje e përdorë atë dhe çdo pajisje qe shërben për te kronometruar te ardhurat e realizuara nga veprimtaria tregtare, apo</w:t>
            </w:r>
            <w:r w:rsidRPr="00385237">
              <w:rPr>
                <w:rFonts w:ascii="Times New Roman" w:eastAsia="Times New Roman" w:hAnsi="Times New Roman" w:cs="Times New Roman"/>
                <w:b/>
                <w:sz w:val="24"/>
                <w:szCs w:val="24"/>
                <w:lang w:val="sq-AL"/>
              </w:rPr>
              <w:t xml:space="preserve">, </w:t>
            </w:r>
            <w:r w:rsidRPr="00385237">
              <w:rPr>
                <w:rFonts w:ascii="Times New Roman" w:eastAsia="Times New Roman" w:hAnsi="Times New Roman" w:cs="Times New Roman"/>
                <w:sz w:val="24"/>
                <w:szCs w:val="24"/>
                <w:lang w:val="sq-AL"/>
              </w:rPr>
              <w:lastRenderedPageBreak/>
              <w:t xml:space="preserve">ndryshimi, ndërhyrja me dashje në aparatet dhe arkat matëse regjistruese dhe të lëshimit të </w:t>
            </w:r>
            <w:proofErr w:type="spellStart"/>
            <w:r w:rsidRPr="00385237">
              <w:rPr>
                <w:rFonts w:ascii="Times New Roman" w:eastAsia="Times New Roman" w:hAnsi="Times New Roman" w:cs="Times New Roman"/>
                <w:sz w:val="24"/>
                <w:szCs w:val="24"/>
                <w:lang w:val="sq-AL"/>
              </w:rPr>
              <w:t>kuponave</w:t>
            </w:r>
            <w:proofErr w:type="spellEnd"/>
            <w:r w:rsidRPr="00385237">
              <w:rPr>
                <w:rFonts w:ascii="Times New Roman" w:eastAsia="Times New Roman" w:hAnsi="Times New Roman" w:cs="Times New Roman"/>
                <w:sz w:val="24"/>
                <w:szCs w:val="24"/>
                <w:lang w:val="sq-AL"/>
              </w:rPr>
              <w:t>, përbën kundërvajtje penale</w:t>
            </w:r>
            <w:r w:rsidRPr="00385237">
              <w:rPr>
                <w:rFonts w:ascii="Times New Roman" w:eastAsia="Times New Roman" w:hAnsi="Times New Roman" w:cs="Times New Roman"/>
                <w:b/>
                <w:sz w:val="24"/>
                <w:szCs w:val="24"/>
                <w:u w:val="single"/>
                <w:lang w:val="sq-AL"/>
              </w:rPr>
              <w:t xml:space="preserve"> dhe dënohet me gjobe nga 100.000 leke deri ne 1.500.000 leke, ose me burgim deri në 2 vjet. </w:t>
            </w:r>
          </w:p>
        </w:tc>
        <w:tc>
          <w:tcPr>
            <w:tcW w:w="4680" w:type="dxa"/>
          </w:tcPr>
          <w:p w14:paraId="51B20ED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D7B2B89" w14:textId="77777777" w:rsidTr="00385237">
        <w:trPr>
          <w:trHeight w:val="249"/>
        </w:trPr>
        <w:tc>
          <w:tcPr>
            <w:tcW w:w="4913" w:type="dxa"/>
          </w:tcPr>
          <w:p w14:paraId="50FB2C67"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182/a</w:t>
            </w:r>
          </w:p>
          <w:p w14:paraId="4EE34555" w14:textId="77777777" w:rsidR="00385237" w:rsidRPr="00385237" w:rsidRDefault="00385237" w:rsidP="00385237">
            <w:pPr>
              <w:rPr>
                <w:rFonts w:ascii="Times New Roman" w:eastAsia="Times New Roman" w:hAnsi="Times New Roman" w:cs="Times New Roman"/>
                <w:sz w:val="24"/>
                <w:szCs w:val="24"/>
                <w:lang w:val="sq-AL" w:eastAsia="sq-AL"/>
              </w:rPr>
            </w:pPr>
          </w:p>
          <w:p w14:paraId="7FE7A684"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Prishja e shenjave të bllokimit apo pezullimit të veprimtarisë tregtare</w:t>
            </w:r>
          </w:p>
          <w:p w14:paraId="74EC1195" w14:textId="77777777" w:rsidR="00385237" w:rsidRPr="00385237" w:rsidRDefault="00385237" w:rsidP="00385237">
            <w:pPr>
              <w:rPr>
                <w:rFonts w:ascii="Times New Roman" w:eastAsia="Times New Roman" w:hAnsi="Times New Roman" w:cs="Times New Roman"/>
                <w:sz w:val="24"/>
                <w:szCs w:val="24"/>
                <w:lang w:val="sq-AL" w:eastAsia="sq-AL"/>
              </w:rPr>
            </w:pPr>
          </w:p>
          <w:p w14:paraId="1F6B763F"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144, datë 2.5.2013; shfuqizuar fjalët “me gjobë” me ligjin nr. 135/2015, datë 5.12.2015)</w:t>
            </w:r>
          </w:p>
          <w:p w14:paraId="78A3FEC3" w14:textId="77777777" w:rsidR="00385237" w:rsidRPr="00385237" w:rsidRDefault="00385237" w:rsidP="00385237">
            <w:pPr>
              <w:rPr>
                <w:rFonts w:ascii="Times New Roman" w:eastAsia="Times New Roman" w:hAnsi="Times New Roman" w:cs="Times New Roman"/>
                <w:sz w:val="24"/>
                <w:szCs w:val="24"/>
                <w:lang w:val="sq-AL" w:eastAsia="sq-AL"/>
              </w:rPr>
            </w:pPr>
          </w:p>
          <w:p w14:paraId="467181AA"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Prishja me dashje e shenjave dalluese të vendosura nga administrata tatimore për bllokimin apo pezullimin e veprimtarisë tregtare, apo ushtrimi i veprimtarisë tregtare pas njoftimit të vendimit të administratës tatimore për bllokimin apo pezullimin e saj, përbën kundërvajtje penale </w:t>
            </w:r>
            <w:r w:rsidRPr="00385237">
              <w:rPr>
                <w:rFonts w:ascii="Times New Roman" w:eastAsia="Garamond" w:hAnsi="Times New Roman" w:cs="Times New Roman"/>
                <w:b/>
                <w:sz w:val="24"/>
                <w:szCs w:val="24"/>
                <w:u w:val="single"/>
                <w:lang w:val="sq-AL" w:eastAsia="sq-AL"/>
              </w:rPr>
              <w:t>dhe dënohet me burgim deri në një vit.</w:t>
            </w:r>
          </w:p>
        </w:tc>
        <w:tc>
          <w:tcPr>
            <w:tcW w:w="5275" w:type="dxa"/>
          </w:tcPr>
          <w:p w14:paraId="0B88364B"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344</w:t>
            </w:r>
          </w:p>
          <w:p w14:paraId="0397A56E"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Prishja e shenjave të bllokimit apo pezullimit të veprimtarisë tregtare</w:t>
            </w:r>
          </w:p>
          <w:p w14:paraId="6BB219B1" w14:textId="77777777" w:rsidR="00385237" w:rsidRPr="00385237" w:rsidRDefault="00385237" w:rsidP="00385237">
            <w:pPr>
              <w:jc w:val="both"/>
              <w:rPr>
                <w:rFonts w:ascii="Times New Roman" w:eastAsia="Times New Roman" w:hAnsi="Times New Roman" w:cs="Times New Roman"/>
                <w:sz w:val="24"/>
                <w:szCs w:val="24"/>
                <w:lang w:val="sq-AL"/>
              </w:rPr>
            </w:pPr>
          </w:p>
          <w:p w14:paraId="2A908600"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Prishja me dashje e shenjave dalluese të vendosura nga administrata tatimore për bllokimin apo pezullimin e veprimtarisë tregtare, ose qe ushtron veprimtarinë tregtare pas njoftimit të vendimit të administratës tatimore për bllokimin apo pezullimin e saj, </w:t>
            </w:r>
            <w:r w:rsidRPr="00385237">
              <w:rPr>
                <w:rFonts w:ascii="Times New Roman" w:eastAsia="Times New Roman" w:hAnsi="Times New Roman" w:cs="Times New Roman"/>
                <w:b/>
                <w:sz w:val="24"/>
                <w:szCs w:val="24"/>
                <w:u w:val="single"/>
                <w:lang w:val="sq-AL"/>
              </w:rPr>
              <w:t>dënohet me burgim nga 2 deri në 4 vjet.</w:t>
            </w:r>
          </w:p>
        </w:tc>
        <w:tc>
          <w:tcPr>
            <w:tcW w:w="4680" w:type="dxa"/>
          </w:tcPr>
          <w:p w14:paraId="05717AA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055E120" w14:textId="77777777" w:rsidTr="00385237">
        <w:trPr>
          <w:trHeight w:val="249"/>
        </w:trPr>
        <w:tc>
          <w:tcPr>
            <w:tcW w:w="4913" w:type="dxa"/>
          </w:tcPr>
          <w:p w14:paraId="294222ED"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6942B72F" w14:textId="77777777" w:rsidR="00385237" w:rsidRPr="00385237" w:rsidRDefault="00385237" w:rsidP="00385237">
            <w:pPr>
              <w:jc w:val="center"/>
              <w:rPr>
                <w:rFonts w:ascii="Times New Roman" w:eastAsia="Times New Roman" w:hAnsi="Times New Roman" w:cs="Times New Roman"/>
                <w:sz w:val="24"/>
                <w:szCs w:val="24"/>
                <w:highlight w:val="yellow"/>
                <w:lang w:val="sq-AL"/>
              </w:rPr>
            </w:pPr>
            <w:r w:rsidRPr="00385237">
              <w:rPr>
                <w:rFonts w:ascii="Times New Roman" w:eastAsia="Times New Roman" w:hAnsi="Times New Roman" w:cs="Times New Roman"/>
                <w:sz w:val="24"/>
                <w:szCs w:val="24"/>
                <w:highlight w:val="yellow"/>
                <w:lang w:val="sq-AL"/>
              </w:rPr>
              <w:t>Neni 345</w:t>
            </w:r>
          </w:p>
          <w:p w14:paraId="3F7A8527"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Moskryerja e detyrave nga organet tatimore</w:t>
            </w:r>
          </w:p>
          <w:p w14:paraId="5A530567" w14:textId="77777777" w:rsidR="00385237" w:rsidRPr="00385237" w:rsidRDefault="00385237" w:rsidP="00385237">
            <w:pPr>
              <w:jc w:val="both"/>
              <w:rPr>
                <w:rFonts w:ascii="Times New Roman" w:eastAsia="Times New Roman" w:hAnsi="Times New Roman" w:cs="Times New Roman"/>
                <w:sz w:val="24"/>
                <w:szCs w:val="24"/>
                <w:lang w:val="sq-AL"/>
              </w:rPr>
            </w:pPr>
          </w:p>
          <w:p w14:paraId="3E033143"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Ne rastin kur veprat penale te këtij seksioni kryhen apo asistohen ne çdo mënyrë nga punonjës te administratës tatimore, ata do te </w:t>
            </w:r>
            <w:r w:rsidRPr="00385237">
              <w:rPr>
                <w:rFonts w:ascii="Times New Roman" w:eastAsia="Times New Roman" w:hAnsi="Times New Roman" w:cs="Times New Roman"/>
                <w:b/>
                <w:sz w:val="24"/>
                <w:szCs w:val="24"/>
                <w:u w:val="single"/>
                <w:lang w:val="sq-AL"/>
              </w:rPr>
              <w:t xml:space="preserve">dënohen për veprën e kryer ne bashkëpunim me personat e trete me dënim te shtuar edhe për ½ qe </w:t>
            </w:r>
            <w:r w:rsidRPr="00385237">
              <w:rPr>
                <w:rFonts w:ascii="Times New Roman" w:eastAsia="Times New Roman" w:hAnsi="Times New Roman" w:cs="Times New Roman"/>
                <w:b/>
                <w:sz w:val="24"/>
                <w:szCs w:val="24"/>
                <w:u w:val="single"/>
                <w:lang w:val="sq-AL"/>
              </w:rPr>
              <w:lastRenderedPageBreak/>
              <w:t xml:space="preserve">parashikon dispozita konkrete si dhe, </w:t>
            </w:r>
            <w:r w:rsidRPr="00385237">
              <w:rPr>
                <w:rFonts w:ascii="Times New Roman" w:eastAsia="Times New Roman" w:hAnsi="Times New Roman" w:cs="Times New Roman"/>
                <w:b/>
                <w:color w:val="FF0000"/>
                <w:sz w:val="24"/>
                <w:szCs w:val="24"/>
                <w:u w:val="single"/>
                <w:lang w:val="sq-AL"/>
              </w:rPr>
              <w:t>me dënimin plotësues të ndalimit te përhershëm të së drejtës për të ushtruar funksione publike.</w:t>
            </w:r>
          </w:p>
        </w:tc>
        <w:tc>
          <w:tcPr>
            <w:tcW w:w="4680" w:type="dxa"/>
          </w:tcPr>
          <w:p w14:paraId="1B859FF3"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C862D95" w14:textId="77777777" w:rsidTr="00385237">
        <w:trPr>
          <w:trHeight w:val="249"/>
        </w:trPr>
        <w:tc>
          <w:tcPr>
            <w:tcW w:w="4913" w:type="dxa"/>
          </w:tcPr>
          <w:p w14:paraId="29AA7D24"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0C8F92F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346</w:t>
            </w:r>
          </w:p>
          <w:p w14:paraId="7B04D840"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Dënimet plotësuese</w:t>
            </w:r>
          </w:p>
          <w:p w14:paraId="03E91201" w14:textId="77777777" w:rsidR="00385237" w:rsidRPr="00385237" w:rsidRDefault="00385237" w:rsidP="00385237">
            <w:pPr>
              <w:jc w:val="center"/>
              <w:rPr>
                <w:rFonts w:ascii="Times New Roman" w:eastAsia="Times New Roman" w:hAnsi="Times New Roman" w:cs="Times New Roman"/>
                <w:sz w:val="24"/>
                <w:szCs w:val="24"/>
                <w:lang w:val="sq-AL"/>
              </w:rPr>
            </w:pPr>
          </w:p>
          <w:p w14:paraId="1F64627E"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1. Nëse vepra penale te parashikuara ne këtë seksion kryhen nga nëpunësi publik, atëherë gjykata, krahas dënimit kryesor cakton edhe dënimin plotësues heqjen e se drejtës për te punuar ne shërbim publik, ose çdo dënim tjetër plotësues qe çmon te arsyeshëm, te përputhur ne natyrën e veprës dhe veprimeve te kryera nga i dënuari, gjithmonë nëse dispozita konkrete nuk ka parashikuar ndryshe.</w:t>
            </w:r>
          </w:p>
          <w:p w14:paraId="6923431A"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2. Nëse veprat penale te parashikuara ne këtë seksion 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08D239A7"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3. Ne çdo rast, kur vepra penale është kryer nga subjektet e paragrafëve 2 dhe 3 te këtij neni, me qellim përfitimi material apo te premtuar, do te vendoset konfiskimi i te ardhurave nga vepra penale apo te premtuara, publikimin e vendimit gjyqësor si dhe masën e zëvendësimit te demit te shkaktuar.</w:t>
            </w:r>
          </w:p>
        </w:tc>
        <w:tc>
          <w:tcPr>
            <w:tcW w:w="4680" w:type="dxa"/>
          </w:tcPr>
          <w:p w14:paraId="03FA8327"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896BCF7" w14:textId="77777777" w:rsidTr="00385237">
        <w:trPr>
          <w:trHeight w:val="249"/>
        </w:trPr>
        <w:tc>
          <w:tcPr>
            <w:tcW w:w="4913" w:type="dxa"/>
          </w:tcPr>
          <w:p w14:paraId="028F92BC"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58FCF576"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347</w:t>
            </w:r>
          </w:p>
          <w:p w14:paraId="7B618E6D"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 xml:space="preserve">Vlera e evazionit </w:t>
            </w:r>
          </w:p>
          <w:p w14:paraId="68A1E547"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25E5D466"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Për efekt te vlerës se evazionit te përmendura ne këtë seksion dhe, ndryshimeve te tyre për shkak te </w:t>
            </w:r>
            <w:r w:rsidRPr="00385237">
              <w:rPr>
                <w:rFonts w:ascii="Times New Roman" w:eastAsia="Calibri" w:hAnsi="Times New Roman" w:cs="Times New Roman"/>
                <w:sz w:val="24"/>
                <w:szCs w:val="24"/>
                <w:lang w:val="sq-AL"/>
              </w:rPr>
              <w:lastRenderedPageBreak/>
              <w:t>kohës, shumat ne leke te shënuara këtu, ne rast nevoje, do te jene te konvertueshme ne monedhën evropiane sipas kursit te ditës kur ky ligj do te hyje ne fuqi.</w:t>
            </w:r>
          </w:p>
        </w:tc>
        <w:tc>
          <w:tcPr>
            <w:tcW w:w="4680" w:type="dxa"/>
          </w:tcPr>
          <w:p w14:paraId="7D120D57"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BC6ED53" w14:textId="77777777" w:rsidTr="00385237">
        <w:trPr>
          <w:trHeight w:val="249"/>
        </w:trPr>
        <w:tc>
          <w:tcPr>
            <w:tcW w:w="4913" w:type="dxa"/>
          </w:tcPr>
          <w:p w14:paraId="09DC1B09"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5C05F0CC" w14:textId="77777777" w:rsidR="00385237" w:rsidRPr="00385237" w:rsidRDefault="00385237" w:rsidP="00385237">
            <w:pPr>
              <w:jc w:val="center"/>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Neni 348</w:t>
            </w:r>
          </w:p>
          <w:p w14:paraId="6AF3BBB7"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Konkurrimi i veprave</w:t>
            </w:r>
          </w:p>
          <w:p w14:paraId="2375541E" w14:textId="77777777" w:rsidR="00385237" w:rsidRPr="00385237" w:rsidRDefault="00385237" w:rsidP="00385237">
            <w:pPr>
              <w:jc w:val="center"/>
              <w:rPr>
                <w:rFonts w:ascii="Times New Roman" w:eastAsia="Times New Roman" w:hAnsi="Times New Roman" w:cs="Times New Roman"/>
                <w:b/>
                <w:sz w:val="24"/>
                <w:szCs w:val="24"/>
                <w:lang w:val="sq-AL"/>
              </w:rPr>
            </w:pPr>
          </w:p>
          <w:p w14:paraId="6728C775"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Për efekt te këtij seksioni, nëse mënyrat e kryerjes se veprave penale te parashikuara këtu qe kane bere te mundur kryerjen e ndonjërës prej tyre, përbëjnë vepra penale me vete, atëherë ato konkurrojnë me veprën penale te cilës i kane shërbyer për te sjelle apo tentuar pasojën.</w:t>
            </w:r>
          </w:p>
        </w:tc>
        <w:tc>
          <w:tcPr>
            <w:tcW w:w="4680" w:type="dxa"/>
          </w:tcPr>
          <w:p w14:paraId="2278B51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96BE398" w14:textId="77777777" w:rsidTr="00385237">
        <w:trPr>
          <w:trHeight w:val="249"/>
        </w:trPr>
        <w:tc>
          <w:tcPr>
            <w:tcW w:w="4913" w:type="dxa"/>
          </w:tcPr>
          <w:p w14:paraId="698B39B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VII</w:t>
            </w:r>
          </w:p>
          <w:p w14:paraId="1D31A335" w14:textId="77777777" w:rsidR="00385237" w:rsidRPr="00385237" w:rsidRDefault="00385237" w:rsidP="00385237">
            <w:pPr>
              <w:rPr>
                <w:rFonts w:ascii="Times New Roman" w:eastAsia="Times New Roman" w:hAnsi="Times New Roman" w:cs="Times New Roman"/>
                <w:sz w:val="24"/>
                <w:szCs w:val="24"/>
                <w:lang w:val="sq-AL" w:eastAsia="sq-AL"/>
              </w:rPr>
            </w:pPr>
          </w:p>
          <w:p w14:paraId="144EE28D"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FALSIFIKIMI I MONEDHAVE DHE LETRAVE ME VLERË</w:t>
            </w:r>
          </w:p>
          <w:p w14:paraId="3155FAD7" w14:textId="77777777" w:rsidR="00385237" w:rsidRPr="00385237" w:rsidRDefault="00385237" w:rsidP="00385237">
            <w:pPr>
              <w:rPr>
                <w:rFonts w:ascii="Times New Roman" w:eastAsia="Times New Roman" w:hAnsi="Times New Roman" w:cs="Times New Roman"/>
                <w:sz w:val="24"/>
                <w:szCs w:val="24"/>
                <w:lang w:val="sq-AL" w:eastAsia="sq-AL"/>
              </w:rPr>
            </w:pPr>
          </w:p>
          <w:p w14:paraId="4A84C5C0"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183</w:t>
            </w:r>
          </w:p>
          <w:p w14:paraId="62A320B4" w14:textId="77777777" w:rsidR="00385237" w:rsidRPr="00385237" w:rsidRDefault="00385237" w:rsidP="00385237">
            <w:pPr>
              <w:rPr>
                <w:rFonts w:ascii="Times New Roman" w:eastAsia="Times New Roman" w:hAnsi="Times New Roman" w:cs="Times New Roman"/>
                <w:sz w:val="24"/>
                <w:szCs w:val="24"/>
                <w:lang w:val="sq-AL" w:eastAsia="sq-AL"/>
              </w:rPr>
            </w:pPr>
          </w:p>
          <w:p w14:paraId="272A7DF2"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i monedhave</w:t>
            </w:r>
          </w:p>
          <w:p w14:paraId="242E7D9D" w14:textId="77777777" w:rsidR="00385237" w:rsidRPr="00385237" w:rsidRDefault="00385237" w:rsidP="00385237">
            <w:pPr>
              <w:rPr>
                <w:rFonts w:ascii="Times New Roman" w:eastAsia="Times New Roman" w:hAnsi="Times New Roman" w:cs="Times New Roman"/>
                <w:sz w:val="24"/>
                <w:szCs w:val="24"/>
                <w:lang w:val="sq-AL" w:eastAsia="sq-AL"/>
              </w:rPr>
            </w:pPr>
          </w:p>
          <w:p w14:paraId="2695BB91"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594960BF" w14:textId="77777777" w:rsidR="00385237" w:rsidRPr="00385237" w:rsidRDefault="00385237" w:rsidP="00385237">
            <w:pPr>
              <w:rPr>
                <w:rFonts w:ascii="Times New Roman" w:eastAsia="Times New Roman" w:hAnsi="Times New Roman" w:cs="Times New Roman"/>
                <w:sz w:val="24"/>
                <w:szCs w:val="24"/>
                <w:lang w:val="sq-AL" w:eastAsia="sq-AL"/>
              </w:rPr>
            </w:pPr>
          </w:p>
          <w:p w14:paraId="6F116CA1"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Falsifikimi ose vënia në qarkullim e monedhave të falsifikuara </w:t>
            </w:r>
            <w:r w:rsidRPr="00385237">
              <w:rPr>
                <w:rFonts w:ascii="Times New Roman" w:eastAsia="Garamond" w:hAnsi="Times New Roman" w:cs="Times New Roman"/>
                <w:b/>
                <w:sz w:val="24"/>
                <w:szCs w:val="24"/>
                <w:u w:val="single"/>
                <w:lang w:val="sq-AL" w:eastAsia="sq-AL"/>
              </w:rPr>
              <w:t>dënohet me burgim gjer në pesë vjet.</w:t>
            </w:r>
          </w:p>
          <w:p w14:paraId="0A815640" w14:textId="77777777" w:rsidR="00385237" w:rsidRPr="00385237" w:rsidRDefault="00385237" w:rsidP="00385237">
            <w:pPr>
              <w:rPr>
                <w:rFonts w:ascii="Times New Roman" w:eastAsia="Times New Roman" w:hAnsi="Times New Roman" w:cs="Times New Roman"/>
                <w:sz w:val="24"/>
                <w:szCs w:val="24"/>
                <w:lang w:val="sq-AL" w:eastAsia="sq-AL"/>
              </w:rPr>
            </w:pPr>
          </w:p>
          <w:p w14:paraId="1ED68F2C"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më shumë se një herë ose ka sjellë pasoja të rënda, </w:t>
            </w:r>
            <w:r w:rsidRPr="00385237">
              <w:rPr>
                <w:rFonts w:ascii="Times New Roman" w:eastAsia="Garamond" w:hAnsi="Times New Roman" w:cs="Times New Roman"/>
                <w:b/>
                <w:sz w:val="24"/>
                <w:szCs w:val="24"/>
                <w:u w:val="single"/>
                <w:lang w:val="sq-AL" w:eastAsia="sq-AL"/>
              </w:rPr>
              <w:t>dënohet me burgim nga pesë gjer në pesëmbëdhjetë vjet.</w:t>
            </w:r>
          </w:p>
        </w:tc>
        <w:tc>
          <w:tcPr>
            <w:tcW w:w="5275" w:type="dxa"/>
          </w:tcPr>
          <w:p w14:paraId="283F4E1F" w14:textId="77777777" w:rsidR="00385237" w:rsidRPr="00385237" w:rsidRDefault="00385237" w:rsidP="00385237">
            <w:pPr>
              <w:jc w:val="center"/>
              <w:rPr>
                <w:rFonts w:ascii="Times New Roman" w:eastAsia="Times New Roman" w:hAnsi="Times New Roman" w:cs="Times New Roman"/>
                <w:bCs/>
                <w:sz w:val="24"/>
                <w:szCs w:val="24"/>
                <w:lang w:val="sq-AL"/>
              </w:rPr>
            </w:pPr>
            <w:r w:rsidRPr="00385237">
              <w:rPr>
                <w:rFonts w:ascii="Times New Roman" w:eastAsia="Times New Roman" w:hAnsi="Times New Roman" w:cs="Times New Roman"/>
                <w:bCs/>
                <w:sz w:val="24"/>
                <w:szCs w:val="24"/>
                <w:lang w:val="sq-AL"/>
              </w:rPr>
              <w:t>SEKSIONI VII</w:t>
            </w:r>
          </w:p>
          <w:p w14:paraId="1FA4CB83" w14:textId="77777777" w:rsidR="00385237" w:rsidRPr="00385237" w:rsidRDefault="00385237" w:rsidP="00385237">
            <w:pPr>
              <w:jc w:val="center"/>
              <w:rPr>
                <w:rFonts w:ascii="Times New Roman" w:eastAsia="Times New Roman" w:hAnsi="Times New Roman" w:cs="Times New Roman"/>
                <w:bCs/>
                <w:sz w:val="24"/>
                <w:szCs w:val="24"/>
                <w:lang w:val="sq-AL"/>
              </w:rPr>
            </w:pPr>
            <w:r w:rsidRPr="00385237">
              <w:rPr>
                <w:rFonts w:ascii="Times New Roman" w:eastAsia="Times New Roman" w:hAnsi="Times New Roman" w:cs="Times New Roman"/>
                <w:bCs/>
                <w:sz w:val="24"/>
                <w:szCs w:val="24"/>
                <w:lang w:val="sq-AL"/>
              </w:rPr>
              <w:t>FALSIFIKIMI I MONEDHAVE DHE DOKUMENTEVE ZYRTARE</w:t>
            </w:r>
          </w:p>
          <w:p w14:paraId="102028AD" w14:textId="77777777" w:rsidR="00385237" w:rsidRPr="00385237" w:rsidRDefault="00385237" w:rsidP="00385237">
            <w:pPr>
              <w:jc w:val="center"/>
              <w:rPr>
                <w:rFonts w:ascii="Times New Roman" w:eastAsia="Times New Roman" w:hAnsi="Times New Roman" w:cs="Times New Roman"/>
                <w:sz w:val="24"/>
                <w:szCs w:val="24"/>
                <w:lang w:val="sq-AL"/>
              </w:rPr>
            </w:pPr>
          </w:p>
          <w:p w14:paraId="3CC51E49"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349</w:t>
            </w:r>
          </w:p>
          <w:p w14:paraId="71279B27"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Falsifikimi i monedhave</w:t>
            </w:r>
          </w:p>
          <w:p w14:paraId="17780FB2" w14:textId="77777777" w:rsidR="00385237" w:rsidRPr="00385237" w:rsidRDefault="00385237" w:rsidP="00385237">
            <w:pPr>
              <w:contextualSpacing/>
              <w:jc w:val="both"/>
              <w:rPr>
                <w:rFonts w:ascii="Times New Roman" w:eastAsia="Calibri" w:hAnsi="Times New Roman" w:cs="Times New Roman"/>
                <w:sz w:val="24"/>
                <w:szCs w:val="24"/>
                <w:highlight w:val="yellow"/>
                <w:lang w:val="sq-AL"/>
              </w:rPr>
            </w:pPr>
            <w:r w:rsidRPr="00385237">
              <w:rPr>
                <w:rFonts w:ascii="Times New Roman" w:eastAsia="Calibri" w:hAnsi="Times New Roman" w:cs="Times New Roman"/>
                <w:sz w:val="24"/>
                <w:szCs w:val="24"/>
                <w:lang w:val="sq-AL"/>
              </w:rPr>
              <w:t xml:space="preserve">1. Falsifikimi i monedhave kombëtare apo të huaja që kanë kurs ligjor ose, vënia në qarkullim e tyre </w:t>
            </w:r>
            <w:r w:rsidRPr="00385237">
              <w:rPr>
                <w:rFonts w:ascii="Times New Roman" w:eastAsia="Calibri" w:hAnsi="Times New Roman" w:cs="Times New Roman"/>
                <w:b/>
                <w:sz w:val="24"/>
                <w:szCs w:val="24"/>
                <w:u w:val="single"/>
                <w:lang w:val="sq-AL"/>
              </w:rPr>
              <w:t>dënohet me burgim nga 2 gjer ne 5 vjet.</w:t>
            </w:r>
          </w:p>
          <w:p w14:paraId="73FEE21F" w14:textId="77777777" w:rsidR="00385237" w:rsidRPr="00385237" w:rsidRDefault="00385237" w:rsidP="00385237">
            <w:pPr>
              <w:contextualSpacing/>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E njëjta vepër penale, e kryer nga personi i autorizuar ligjërisht për të prodhuar monedhën, </w:t>
            </w:r>
            <w:r w:rsidRPr="00385237">
              <w:rPr>
                <w:rFonts w:ascii="Times New Roman" w:eastAsia="Calibri" w:hAnsi="Times New Roman" w:cs="Times New Roman"/>
                <w:b/>
                <w:sz w:val="24"/>
                <w:szCs w:val="24"/>
                <w:u w:val="single"/>
                <w:lang w:val="sq-AL"/>
              </w:rPr>
              <w:t>dënohet me burgim edhe ½ me shume.</w:t>
            </w:r>
          </w:p>
        </w:tc>
        <w:tc>
          <w:tcPr>
            <w:tcW w:w="4680" w:type="dxa"/>
          </w:tcPr>
          <w:p w14:paraId="1435C3E3" w14:textId="77777777" w:rsidR="00385237" w:rsidRPr="00385237" w:rsidRDefault="00385237" w:rsidP="00385237">
            <w:pPr>
              <w:ind w:firstLine="72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Në funksion të ristrukturimit dhe </w:t>
            </w:r>
            <w:proofErr w:type="spellStart"/>
            <w:r w:rsidRPr="00385237">
              <w:rPr>
                <w:rFonts w:ascii="Times New Roman" w:eastAsia="Times New Roman" w:hAnsi="Times New Roman" w:cs="Times New Roman"/>
                <w:sz w:val="24"/>
                <w:szCs w:val="24"/>
                <w:lang w:val="sq-AL"/>
              </w:rPr>
              <w:t>uniformitetit</w:t>
            </w:r>
            <w:proofErr w:type="spellEnd"/>
            <w:r w:rsidRPr="00385237">
              <w:rPr>
                <w:rFonts w:ascii="Times New Roman" w:eastAsia="Times New Roman" w:hAnsi="Times New Roman" w:cs="Times New Roman"/>
                <w:sz w:val="24"/>
                <w:szCs w:val="24"/>
                <w:lang w:val="sq-AL"/>
              </w:rPr>
              <w:t xml:space="preserve"> të Kodit Penal, vlerësohet si e panevojshme parashikimi në mënyrë specifike i figurave të posaçme të veprës penale. </w:t>
            </w:r>
            <w:proofErr w:type="spellStart"/>
            <w:r w:rsidRPr="00385237">
              <w:rPr>
                <w:rFonts w:ascii="Times New Roman" w:eastAsia="Times New Roman" w:hAnsi="Times New Roman" w:cs="Times New Roman"/>
                <w:sz w:val="24"/>
                <w:szCs w:val="24"/>
                <w:lang w:val="sq-AL"/>
              </w:rPr>
              <w:t>Pararshikimi</w:t>
            </w:r>
            <w:proofErr w:type="spellEnd"/>
            <w:r w:rsidRPr="00385237">
              <w:rPr>
                <w:rFonts w:ascii="Times New Roman" w:eastAsia="Times New Roman" w:hAnsi="Times New Roman" w:cs="Times New Roman"/>
                <w:sz w:val="24"/>
                <w:szCs w:val="24"/>
                <w:lang w:val="sq-AL"/>
              </w:rPr>
              <w:t xml:space="preserve"> i figurave të veçanta për falsifikimin, siç janë falsifikimi i dokumenteve shkollore (neni 187), falsifikimi i dokumenteve shëndetësore, falsifikimi i letërnjoftimeve, i pasaportave ose i vizave (neni 189), apo falsifikimi i akteve të gjendjes civile (neni 191) nuk ka pasoja në praktikë, ndaj mund të parashikohen në një dispozitë. Rëndësi në përcaktimin e veprës penale të falsifikimit, ka efekti zinxhir që sjell një dokument i falsifikuar. Kjo lidhet dhe me institutin e parashkrimit sipas pjesës së përgjithshme të Kodit Penal, duke parë si mundësi që afati të fillojë nga momenti i përdorimit të dokumentit të falsifikuar.</w:t>
            </w:r>
          </w:p>
          <w:p w14:paraId="6DA8A26B" w14:textId="77777777" w:rsidR="00385237" w:rsidRPr="00385237" w:rsidRDefault="00385237" w:rsidP="00385237">
            <w:pPr>
              <w:ind w:firstLine="72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 xml:space="preserve">Gjithashtu nuk ka arsye që si vepër e cilësuar të parashikohen rastet kur falsifikimi kryhet në bashkëpunim ose më shumë se një herë. Rasti kur vepra penale është kryer më shumë se një herë, zgjidhet me anë të formulës së konkurrimit, e cila duhet të trajtohet në pjesën e përgjithshme të Kodit Penal. Po ashtu termat “apo ka sjellë pasoja të rënda” duhet të përcaktohet në dispozitë se çfarë kuptohet me pasoja të rëndë, pasi nuk mund të lihet në </w:t>
            </w:r>
            <w:proofErr w:type="spellStart"/>
            <w:r w:rsidRPr="00385237">
              <w:rPr>
                <w:rFonts w:ascii="Times New Roman" w:eastAsia="Times New Roman" w:hAnsi="Times New Roman" w:cs="Times New Roman"/>
                <w:sz w:val="24"/>
                <w:szCs w:val="24"/>
                <w:lang w:val="sq-AL"/>
              </w:rPr>
              <w:t>diskrecion</w:t>
            </w:r>
            <w:proofErr w:type="spellEnd"/>
            <w:r w:rsidRPr="00385237">
              <w:rPr>
                <w:rFonts w:ascii="Times New Roman" w:eastAsia="Times New Roman" w:hAnsi="Times New Roman" w:cs="Times New Roman"/>
                <w:sz w:val="24"/>
                <w:szCs w:val="24"/>
                <w:lang w:val="sq-AL"/>
              </w:rPr>
              <w:t xml:space="preserve"> të gjykatës, ku çdo gjyqtar duhet ta përcaktojë sipas kriterit të tij subjektiv, se kush quhet pasojë e rëndë. </w:t>
            </w:r>
          </w:p>
        </w:tc>
      </w:tr>
      <w:tr w:rsidR="00385237" w:rsidRPr="002138B6" w14:paraId="7EB245D3" w14:textId="77777777" w:rsidTr="00385237">
        <w:trPr>
          <w:trHeight w:val="249"/>
        </w:trPr>
        <w:tc>
          <w:tcPr>
            <w:tcW w:w="4913" w:type="dxa"/>
          </w:tcPr>
          <w:p w14:paraId="3B0740D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184</w:t>
            </w:r>
          </w:p>
          <w:p w14:paraId="204E82D8" w14:textId="77777777" w:rsidR="00385237" w:rsidRPr="00385237" w:rsidRDefault="00385237" w:rsidP="00385237">
            <w:pPr>
              <w:rPr>
                <w:rFonts w:ascii="Times New Roman" w:eastAsia="Times New Roman" w:hAnsi="Times New Roman" w:cs="Times New Roman"/>
                <w:sz w:val="24"/>
                <w:szCs w:val="24"/>
                <w:lang w:val="sq-AL" w:eastAsia="sq-AL"/>
              </w:rPr>
            </w:pPr>
          </w:p>
          <w:p w14:paraId="7EFE680A"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i letrave me vlerë</w:t>
            </w:r>
          </w:p>
          <w:p w14:paraId="00EA4418" w14:textId="77777777" w:rsidR="00385237" w:rsidRPr="00385237" w:rsidRDefault="00385237" w:rsidP="00385237">
            <w:pPr>
              <w:rPr>
                <w:rFonts w:ascii="Times New Roman" w:eastAsia="Times New Roman" w:hAnsi="Times New Roman" w:cs="Times New Roman"/>
                <w:sz w:val="24"/>
                <w:szCs w:val="24"/>
                <w:lang w:val="sq-AL" w:eastAsia="sq-AL"/>
              </w:rPr>
            </w:pPr>
          </w:p>
          <w:p w14:paraId="3642F4F5"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8733, datë 24.1.2001)</w:t>
            </w:r>
          </w:p>
          <w:p w14:paraId="41BC233C"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Falsifikimi ose vënia në qarkullim i çeqeve, kambialeve, </w:t>
            </w:r>
            <w:proofErr w:type="spellStart"/>
            <w:r w:rsidRPr="00385237">
              <w:rPr>
                <w:rFonts w:ascii="Times New Roman" w:eastAsia="Garamond" w:hAnsi="Times New Roman" w:cs="Times New Roman"/>
                <w:sz w:val="24"/>
                <w:szCs w:val="24"/>
                <w:lang w:val="sq-AL" w:eastAsia="sq-AL"/>
              </w:rPr>
              <w:t>kartëkrediteve</w:t>
            </w:r>
            <w:proofErr w:type="spellEnd"/>
            <w:r w:rsidRPr="00385237">
              <w:rPr>
                <w:rFonts w:ascii="Times New Roman" w:eastAsia="Garamond" w:hAnsi="Times New Roman" w:cs="Times New Roman"/>
                <w:sz w:val="24"/>
                <w:szCs w:val="24"/>
                <w:lang w:val="sq-AL" w:eastAsia="sq-AL"/>
              </w:rPr>
              <w:t xml:space="preserve">, </w:t>
            </w:r>
            <w:proofErr w:type="spellStart"/>
            <w:r w:rsidRPr="00385237">
              <w:rPr>
                <w:rFonts w:ascii="Times New Roman" w:eastAsia="Garamond" w:hAnsi="Times New Roman" w:cs="Times New Roman"/>
                <w:sz w:val="24"/>
                <w:szCs w:val="24"/>
                <w:lang w:val="sq-AL" w:eastAsia="sq-AL"/>
              </w:rPr>
              <w:t>çekudhëtarëve</w:t>
            </w:r>
            <w:proofErr w:type="spellEnd"/>
            <w:r w:rsidRPr="00385237">
              <w:rPr>
                <w:rFonts w:ascii="Times New Roman" w:eastAsia="Garamond" w:hAnsi="Times New Roman" w:cs="Times New Roman"/>
                <w:sz w:val="24"/>
                <w:szCs w:val="24"/>
                <w:lang w:val="sq-AL" w:eastAsia="sq-AL"/>
              </w:rPr>
              <w:t xml:space="preserve"> ose letrave të tjera me vlerë të falsifikuara, </w:t>
            </w:r>
            <w:r w:rsidRPr="00385237">
              <w:rPr>
                <w:rFonts w:ascii="Times New Roman" w:eastAsia="Garamond" w:hAnsi="Times New Roman" w:cs="Times New Roman"/>
                <w:b/>
                <w:sz w:val="24"/>
                <w:szCs w:val="24"/>
                <w:u w:val="single"/>
                <w:lang w:val="sq-AL" w:eastAsia="sq-AL"/>
              </w:rPr>
              <w:t>dënohet me burgim gjer në pesë vjet.</w:t>
            </w:r>
          </w:p>
          <w:p w14:paraId="69A09DFE"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më shumë se një herë ose ka sjellë pasoja të rënda, </w:t>
            </w:r>
            <w:r w:rsidRPr="00385237">
              <w:rPr>
                <w:rFonts w:ascii="Times New Roman" w:eastAsia="Garamond" w:hAnsi="Times New Roman" w:cs="Times New Roman"/>
                <w:b/>
                <w:sz w:val="24"/>
                <w:szCs w:val="24"/>
                <w:u w:val="single"/>
                <w:lang w:val="sq-AL" w:eastAsia="sq-AL"/>
              </w:rPr>
              <w:t>dënohet me burgim nga tre gjer në dhjetë vjet.</w:t>
            </w:r>
          </w:p>
        </w:tc>
        <w:tc>
          <w:tcPr>
            <w:tcW w:w="5275" w:type="dxa"/>
          </w:tcPr>
          <w:p w14:paraId="51DA1A60"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350</w:t>
            </w:r>
          </w:p>
          <w:p w14:paraId="3732AD71"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Falsifikimi i letrave me vlerë</w:t>
            </w:r>
          </w:p>
          <w:p w14:paraId="2E34965A" w14:textId="77777777" w:rsidR="00385237" w:rsidRPr="00385237" w:rsidRDefault="00385237" w:rsidP="00385237">
            <w:pPr>
              <w:jc w:val="both"/>
              <w:rPr>
                <w:rFonts w:ascii="Times New Roman" w:eastAsia="Calibri" w:hAnsi="Times New Roman" w:cs="Times New Roman"/>
                <w:b/>
                <w:sz w:val="24"/>
                <w:szCs w:val="24"/>
                <w:u w:val="single"/>
                <w:lang w:val="sq-AL"/>
              </w:rPr>
            </w:pPr>
            <w:r w:rsidRPr="00385237">
              <w:rPr>
                <w:rFonts w:ascii="Times New Roman" w:eastAsia="Calibri" w:hAnsi="Times New Roman" w:cs="Times New Roman"/>
                <w:sz w:val="24"/>
                <w:szCs w:val="24"/>
                <w:lang w:val="sq-AL"/>
              </w:rPr>
              <w:t xml:space="preserve">1. Falsifikimi i </w:t>
            </w:r>
            <w:proofErr w:type="spellStart"/>
            <w:r w:rsidRPr="00385237">
              <w:rPr>
                <w:rFonts w:ascii="Times New Roman" w:eastAsia="Calibri" w:hAnsi="Times New Roman" w:cs="Times New Roman"/>
                <w:sz w:val="24"/>
                <w:szCs w:val="24"/>
                <w:lang w:val="sq-AL"/>
              </w:rPr>
              <w:t>ceqeve</w:t>
            </w:r>
            <w:proofErr w:type="spellEnd"/>
            <w:r w:rsidRPr="00385237">
              <w:rPr>
                <w:rFonts w:ascii="Times New Roman" w:eastAsia="Calibri" w:hAnsi="Times New Roman" w:cs="Times New Roman"/>
                <w:sz w:val="24"/>
                <w:szCs w:val="24"/>
                <w:lang w:val="sq-AL"/>
              </w:rPr>
              <w:t xml:space="preserve">, kambialeve, </w:t>
            </w:r>
            <w:proofErr w:type="spellStart"/>
            <w:r w:rsidRPr="00385237">
              <w:rPr>
                <w:rFonts w:ascii="Times New Roman" w:eastAsia="Calibri" w:hAnsi="Times New Roman" w:cs="Times New Roman"/>
                <w:sz w:val="24"/>
                <w:szCs w:val="24"/>
                <w:lang w:val="sq-AL"/>
              </w:rPr>
              <w:t>kartakrediteve</w:t>
            </w:r>
            <w:proofErr w:type="spellEnd"/>
            <w:r w:rsidRPr="00385237">
              <w:rPr>
                <w:rFonts w:ascii="Times New Roman" w:eastAsia="Calibri" w:hAnsi="Times New Roman" w:cs="Times New Roman"/>
                <w:sz w:val="24"/>
                <w:szCs w:val="24"/>
                <w:lang w:val="sq-AL"/>
              </w:rPr>
              <w:t xml:space="preserve"> apo </w:t>
            </w:r>
            <w:proofErr w:type="spellStart"/>
            <w:r w:rsidRPr="00385237">
              <w:rPr>
                <w:rFonts w:ascii="Times New Roman" w:eastAsia="Calibri" w:hAnsi="Times New Roman" w:cs="Times New Roman"/>
                <w:sz w:val="24"/>
                <w:szCs w:val="24"/>
                <w:lang w:val="sq-AL"/>
              </w:rPr>
              <w:t>debiteve</w:t>
            </w:r>
            <w:proofErr w:type="spellEnd"/>
            <w:r w:rsidRPr="00385237">
              <w:rPr>
                <w:rFonts w:ascii="Times New Roman" w:eastAsia="Calibri" w:hAnsi="Times New Roman" w:cs="Times New Roman"/>
                <w:sz w:val="24"/>
                <w:szCs w:val="24"/>
                <w:lang w:val="sq-AL"/>
              </w:rPr>
              <w:t xml:space="preserve">, </w:t>
            </w:r>
            <w:proofErr w:type="spellStart"/>
            <w:r w:rsidRPr="00385237">
              <w:rPr>
                <w:rFonts w:ascii="Times New Roman" w:eastAsia="Calibri" w:hAnsi="Times New Roman" w:cs="Times New Roman"/>
                <w:sz w:val="24"/>
                <w:szCs w:val="24"/>
                <w:lang w:val="sq-AL"/>
              </w:rPr>
              <w:t>cekudhëtareve</w:t>
            </w:r>
            <w:proofErr w:type="spellEnd"/>
            <w:r w:rsidRPr="00385237">
              <w:rPr>
                <w:rFonts w:ascii="Times New Roman" w:eastAsia="Calibri" w:hAnsi="Times New Roman" w:cs="Times New Roman"/>
                <w:sz w:val="24"/>
                <w:szCs w:val="24"/>
                <w:lang w:val="sq-AL"/>
              </w:rPr>
              <w:t>, tituj te borxheve, tituj pjesëmarrjeje apo letrave te tjera qe ligji i një me vlere, ose vënia e tyre ne qarkullim</w:t>
            </w:r>
            <w:r w:rsidRPr="00385237">
              <w:rPr>
                <w:rFonts w:ascii="Times New Roman" w:eastAsia="Calibri" w:hAnsi="Times New Roman" w:cs="Times New Roman"/>
                <w:b/>
                <w:sz w:val="24"/>
                <w:szCs w:val="24"/>
                <w:u w:val="single"/>
                <w:lang w:val="sq-AL"/>
              </w:rPr>
              <w:t>, dënohet me burgim nga 2 gjer ne 5 vjet.</w:t>
            </w:r>
          </w:p>
          <w:p w14:paraId="3278CD6B" w14:textId="77777777" w:rsidR="00385237" w:rsidRPr="00385237" w:rsidRDefault="00385237" w:rsidP="00385237">
            <w:pPr>
              <w:contextualSpacing/>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2. E njëjta vepër penale, e kryer nga personi i autorizuar ligjërisht për të prodhuar letrën me vlere, </w:t>
            </w:r>
            <w:r w:rsidRPr="00385237">
              <w:rPr>
                <w:rFonts w:ascii="Times New Roman" w:eastAsia="Calibri" w:hAnsi="Times New Roman" w:cs="Times New Roman"/>
                <w:b/>
                <w:sz w:val="24"/>
                <w:szCs w:val="24"/>
                <w:u w:val="single"/>
                <w:lang w:val="sq-AL"/>
              </w:rPr>
              <w:t>dënohet me burgim edhe ½ me shume.</w:t>
            </w:r>
          </w:p>
        </w:tc>
        <w:tc>
          <w:tcPr>
            <w:tcW w:w="4680" w:type="dxa"/>
          </w:tcPr>
          <w:p w14:paraId="5F6D49B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87D2C92" w14:textId="77777777" w:rsidTr="00385237">
        <w:trPr>
          <w:trHeight w:val="249"/>
        </w:trPr>
        <w:tc>
          <w:tcPr>
            <w:tcW w:w="4913" w:type="dxa"/>
          </w:tcPr>
          <w:p w14:paraId="182DA70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185</w:t>
            </w:r>
          </w:p>
          <w:p w14:paraId="2A6D0591" w14:textId="77777777" w:rsidR="00385237" w:rsidRPr="00385237" w:rsidRDefault="00385237" w:rsidP="00385237">
            <w:pPr>
              <w:rPr>
                <w:rFonts w:ascii="Times New Roman" w:eastAsia="Times New Roman" w:hAnsi="Times New Roman" w:cs="Times New Roman"/>
                <w:sz w:val="24"/>
                <w:szCs w:val="24"/>
                <w:lang w:val="sq-AL" w:eastAsia="sq-AL"/>
              </w:rPr>
            </w:pPr>
          </w:p>
          <w:p w14:paraId="337B5F99"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Prodhimi i mjeteve për falsifikim</w:t>
            </w:r>
          </w:p>
          <w:p w14:paraId="1F0F34D8" w14:textId="77777777" w:rsidR="00385237" w:rsidRPr="00385237" w:rsidRDefault="00385237" w:rsidP="00385237">
            <w:pPr>
              <w:rPr>
                <w:rFonts w:ascii="Times New Roman" w:eastAsia="Times New Roman" w:hAnsi="Times New Roman" w:cs="Times New Roman"/>
                <w:sz w:val="24"/>
                <w:szCs w:val="24"/>
                <w:lang w:val="sq-AL" w:eastAsia="sq-AL"/>
              </w:rPr>
            </w:pPr>
          </w:p>
          <w:p w14:paraId="256B0827"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paragrafi i II me ligjin nr. 8733, datë 24.1.2001)</w:t>
            </w:r>
          </w:p>
          <w:p w14:paraId="1624972A" w14:textId="77777777" w:rsidR="00385237" w:rsidRPr="00385237" w:rsidRDefault="00385237" w:rsidP="00385237">
            <w:pPr>
              <w:rPr>
                <w:rFonts w:ascii="Times New Roman" w:eastAsia="Times New Roman" w:hAnsi="Times New Roman" w:cs="Times New Roman"/>
                <w:sz w:val="24"/>
                <w:szCs w:val="24"/>
                <w:lang w:val="sq-AL" w:eastAsia="sq-AL"/>
              </w:rPr>
            </w:pPr>
          </w:p>
          <w:p w14:paraId="14C7D551"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Prodhimi apo mbajtja e mjeteve për të falsifikuar monedha, çeqe, kambiale, </w:t>
            </w:r>
            <w:proofErr w:type="spellStart"/>
            <w:r w:rsidRPr="00385237">
              <w:rPr>
                <w:rFonts w:ascii="Times New Roman" w:eastAsia="Garamond" w:hAnsi="Times New Roman" w:cs="Times New Roman"/>
                <w:sz w:val="24"/>
                <w:szCs w:val="24"/>
                <w:lang w:val="sq-AL" w:eastAsia="sq-AL"/>
              </w:rPr>
              <w:t>kartëkredite</w:t>
            </w:r>
            <w:proofErr w:type="spellEnd"/>
            <w:r w:rsidRPr="00385237">
              <w:rPr>
                <w:rFonts w:ascii="Times New Roman" w:eastAsia="Garamond" w:hAnsi="Times New Roman" w:cs="Times New Roman"/>
                <w:sz w:val="24"/>
                <w:szCs w:val="24"/>
                <w:lang w:val="sq-AL" w:eastAsia="sq-AL"/>
              </w:rPr>
              <w:t xml:space="preserve">, </w:t>
            </w:r>
            <w:proofErr w:type="spellStart"/>
            <w:r w:rsidRPr="00385237">
              <w:rPr>
                <w:rFonts w:ascii="Times New Roman" w:eastAsia="Garamond" w:hAnsi="Times New Roman" w:cs="Times New Roman"/>
                <w:sz w:val="24"/>
                <w:szCs w:val="24"/>
                <w:lang w:val="sq-AL" w:eastAsia="sq-AL"/>
              </w:rPr>
              <w:t>çekudhëtari</w:t>
            </w:r>
            <w:proofErr w:type="spellEnd"/>
            <w:r w:rsidRPr="00385237">
              <w:rPr>
                <w:rFonts w:ascii="Times New Roman" w:eastAsia="Garamond" w:hAnsi="Times New Roman" w:cs="Times New Roman"/>
                <w:sz w:val="24"/>
                <w:szCs w:val="24"/>
                <w:lang w:val="sq-AL" w:eastAsia="sq-AL"/>
              </w:rPr>
              <w:t xml:space="preserve"> apo të tjera letra me vlerë, </w:t>
            </w:r>
            <w:r w:rsidRPr="00385237">
              <w:rPr>
                <w:rFonts w:ascii="Times New Roman" w:eastAsia="Garamond" w:hAnsi="Times New Roman" w:cs="Times New Roman"/>
                <w:b/>
                <w:sz w:val="24"/>
                <w:szCs w:val="24"/>
                <w:u w:val="single"/>
                <w:lang w:val="sq-AL" w:eastAsia="sq-AL"/>
              </w:rPr>
              <w:t>dënohet me gjobë ose me burgim nga një gjer në tre vjet.</w:t>
            </w:r>
          </w:p>
          <w:p w14:paraId="514F3A99" w14:textId="77777777" w:rsidR="00385237" w:rsidRPr="00385237" w:rsidRDefault="00385237" w:rsidP="00385237">
            <w:pPr>
              <w:rPr>
                <w:rFonts w:ascii="Times New Roman" w:eastAsia="Times New Roman" w:hAnsi="Times New Roman" w:cs="Times New Roman"/>
                <w:sz w:val="24"/>
                <w:szCs w:val="24"/>
                <w:lang w:val="sq-AL" w:eastAsia="sq-AL"/>
              </w:rPr>
            </w:pPr>
          </w:p>
          <w:p w14:paraId="6787E5EF"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kryhet në bashkëpunim, më shumë se një herë ose ka sjellë pasoja të rënda, </w:t>
            </w:r>
            <w:r w:rsidRPr="00385237">
              <w:rPr>
                <w:rFonts w:ascii="Times New Roman" w:eastAsia="Garamond" w:hAnsi="Times New Roman" w:cs="Times New Roman"/>
                <w:b/>
                <w:sz w:val="24"/>
                <w:szCs w:val="24"/>
                <w:u w:val="single"/>
                <w:lang w:val="sq-AL" w:eastAsia="sq-AL"/>
              </w:rPr>
              <w:t>dënohet me burgim nga tre gjer në dhjetë vjet.</w:t>
            </w:r>
          </w:p>
        </w:tc>
        <w:tc>
          <w:tcPr>
            <w:tcW w:w="5275" w:type="dxa"/>
          </w:tcPr>
          <w:p w14:paraId="638CE04F"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2E86126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254CC1C" w14:textId="77777777" w:rsidTr="00385237">
        <w:trPr>
          <w:trHeight w:val="249"/>
        </w:trPr>
        <w:tc>
          <w:tcPr>
            <w:tcW w:w="4913" w:type="dxa"/>
          </w:tcPr>
          <w:p w14:paraId="2523C27E"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VIII</w:t>
            </w:r>
          </w:p>
          <w:p w14:paraId="67E9335D" w14:textId="77777777" w:rsidR="00385237" w:rsidRPr="00385237" w:rsidRDefault="00385237" w:rsidP="00385237">
            <w:pPr>
              <w:rPr>
                <w:rFonts w:ascii="Times New Roman" w:eastAsia="Times New Roman" w:hAnsi="Times New Roman" w:cs="Times New Roman"/>
                <w:sz w:val="24"/>
                <w:szCs w:val="24"/>
                <w:lang w:val="sq-AL" w:eastAsia="sq-AL"/>
              </w:rPr>
            </w:pPr>
          </w:p>
          <w:p w14:paraId="78645D95"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FALSIFIKIMI I DOKUMENTEVE</w:t>
            </w:r>
          </w:p>
          <w:p w14:paraId="3D67256D" w14:textId="77777777" w:rsidR="00385237" w:rsidRPr="00385237" w:rsidRDefault="00385237" w:rsidP="00385237">
            <w:pPr>
              <w:rPr>
                <w:rFonts w:ascii="Times New Roman" w:eastAsia="Times New Roman" w:hAnsi="Times New Roman" w:cs="Times New Roman"/>
                <w:sz w:val="24"/>
                <w:szCs w:val="24"/>
                <w:lang w:val="sq-AL" w:eastAsia="sq-AL"/>
              </w:rPr>
            </w:pPr>
          </w:p>
          <w:p w14:paraId="391389A9"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186</w:t>
            </w:r>
          </w:p>
          <w:p w14:paraId="3D94E1AD" w14:textId="77777777" w:rsidR="00385237" w:rsidRPr="00385237" w:rsidRDefault="00385237" w:rsidP="00385237">
            <w:pPr>
              <w:rPr>
                <w:rFonts w:ascii="Times New Roman" w:eastAsia="Times New Roman" w:hAnsi="Times New Roman" w:cs="Times New Roman"/>
                <w:sz w:val="24"/>
                <w:szCs w:val="24"/>
                <w:lang w:val="sq-AL" w:eastAsia="sq-AL"/>
              </w:rPr>
            </w:pPr>
          </w:p>
          <w:p w14:paraId="13A2760E"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i dokumenteve</w:t>
            </w:r>
          </w:p>
          <w:p w14:paraId="5A97A025" w14:textId="77777777" w:rsidR="00385237" w:rsidRPr="00385237" w:rsidRDefault="00385237" w:rsidP="00385237">
            <w:pPr>
              <w:rPr>
                <w:rFonts w:ascii="Times New Roman" w:eastAsia="Times New Roman" w:hAnsi="Times New Roman" w:cs="Times New Roman"/>
                <w:sz w:val="24"/>
                <w:szCs w:val="24"/>
                <w:lang w:val="sq-AL" w:eastAsia="sq-AL"/>
              </w:rPr>
            </w:pPr>
          </w:p>
          <w:p w14:paraId="05E799F7"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9188, datë 12.2.2004; shfuqizuar pjesa që parashikon edhe dënimin me gjobë, si dënim kryesor,</w:t>
            </w:r>
          </w:p>
          <w:p w14:paraId="210A4923" w14:textId="77777777" w:rsidR="00385237" w:rsidRPr="00385237" w:rsidRDefault="00385237" w:rsidP="00385237">
            <w:pPr>
              <w:rPr>
                <w:rFonts w:ascii="Times New Roman" w:eastAsia="Times New Roman" w:hAnsi="Times New Roman" w:cs="Times New Roman"/>
                <w:sz w:val="24"/>
                <w:szCs w:val="24"/>
                <w:lang w:val="sq-AL" w:eastAsia="sq-AL"/>
              </w:rPr>
            </w:pPr>
          </w:p>
          <w:p w14:paraId="22A4843B"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krahas dënimit me burgim, me ligjin nr. 144, datë 2.5.2013)</w:t>
            </w:r>
          </w:p>
          <w:p w14:paraId="1C718DF9" w14:textId="77777777" w:rsidR="00385237" w:rsidRPr="00385237" w:rsidRDefault="00385237" w:rsidP="00385237">
            <w:pPr>
              <w:rPr>
                <w:rFonts w:ascii="Times New Roman" w:eastAsia="Times New Roman" w:hAnsi="Times New Roman" w:cs="Times New Roman"/>
                <w:sz w:val="24"/>
                <w:szCs w:val="24"/>
                <w:lang w:val="sq-AL" w:eastAsia="sq-AL"/>
              </w:rPr>
            </w:pPr>
          </w:p>
          <w:p w14:paraId="4B604852"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Falsifikimi ose përdorimi i dokumenteve të falsifikuara </w:t>
            </w:r>
            <w:r w:rsidRPr="00385237">
              <w:rPr>
                <w:rFonts w:ascii="Times New Roman" w:eastAsia="Garamond" w:hAnsi="Times New Roman" w:cs="Times New Roman"/>
                <w:b/>
                <w:sz w:val="24"/>
                <w:szCs w:val="24"/>
                <w:u w:val="single"/>
                <w:lang w:val="sq-AL" w:eastAsia="sq-AL"/>
              </w:rPr>
              <w:t>dënohet me burgim deri në tre vjet.</w:t>
            </w:r>
          </w:p>
          <w:p w14:paraId="47C35AD7" w14:textId="77777777" w:rsidR="00385237" w:rsidRPr="00385237" w:rsidRDefault="00385237" w:rsidP="00385237">
            <w:pPr>
              <w:jc w:val="both"/>
              <w:rPr>
                <w:rFonts w:ascii="Times New Roman" w:eastAsia="Times New Roman" w:hAnsi="Times New Roman" w:cs="Times New Roman"/>
                <w:sz w:val="24"/>
                <w:szCs w:val="24"/>
                <w:lang w:val="sq-AL" w:eastAsia="sq-AL"/>
              </w:rPr>
            </w:pPr>
          </w:p>
          <w:p w14:paraId="2C80B6E9"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ose më shumë se një herë apo ka sjellë pasoja të rënda, </w:t>
            </w:r>
            <w:r w:rsidRPr="00385237">
              <w:rPr>
                <w:rFonts w:ascii="Times New Roman" w:eastAsia="Garamond" w:hAnsi="Times New Roman" w:cs="Times New Roman"/>
                <w:b/>
                <w:sz w:val="24"/>
                <w:szCs w:val="24"/>
                <w:u w:val="single"/>
                <w:lang w:val="sq-AL" w:eastAsia="sq-AL"/>
              </w:rPr>
              <w:lastRenderedPageBreak/>
              <w:t>dënohet me burgim nga gjashtë muaj deri në katër vjet.</w:t>
            </w:r>
          </w:p>
          <w:p w14:paraId="60F5C316" w14:textId="77777777" w:rsidR="00385237" w:rsidRPr="00385237" w:rsidRDefault="00385237" w:rsidP="00385237">
            <w:pPr>
              <w:jc w:val="both"/>
              <w:rPr>
                <w:rFonts w:ascii="Times New Roman" w:eastAsia="Times New Roman" w:hAnsi="Times New Roman" w:cs="Times New Roman"/>
                <w:sz w:val="24"/>
                <w:szCs w:val="24"/>
                <w:lang w:val="sq-AL" w:eastAsia="sq-AL"/>
              </w:rPr>
            </w:pPr>
          </w:p>
          <w:p w14:paraId="4F4A16E8" w14:textId="77777777" w:rsidR="00385237" w:rsidRPr="00385237" w:rsidRDefault="00385237" w:rsidP="00385237">
            <w:pPr>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Kur falsifikimi bëhet nga personi që ka për detyrë të lëshojë dokumentin, </w:t>
            </w:r>
            <w:r w:rsidRPr="00385237">
              <w:rPr>
                <w:rFonts w:ascii="Times New Roman" w:eastAsia="Garamond" w:hAnsi="Times New Roman" w:cs="Times New Roman"/>
                <w:b/>
                <w:sz w:val="24"/>
                <w:szCs w:val="24"/>
                <w:u w:val="single"/>
                <w:lang w:val="sq-AL" w:eastAsia="sq-AL"/>
              </w:rPr>
              <w:t>dënohet me burgim nga një vit</w:t>
            </w:r>
          </w:p>
          <w:p w14:paraId="685D9C0B" w14:textId="77777777" w:rsidR="00385237" w:rsidRPr="00385237" w:rsidRDefault="00385237" w:rsidP="00385237">
            <w:pPr>
              <w:jc w:val="both"/>
              <w:rPr>
                <w:rFonts w:ascii="Times New Roman" w:eastAsia="Times New Roman" w:hAnsi="Times New Roman" w:cs="Times New Roman"/>
                <w:b/>
                <w:sz w:val="24"/>
                <w:szCs w:val="24"/>
                <w:u w:val="single"/>
                <w:lang w:val="sq-AL" w:eastAsia="sq-AL"/>
              </w:rPr>
            </w:pPr>
          </w:p>
          <w:p w14:paraId="6A384310" w14:textId="77777777" w:rsidR="00385237" w:rsidRPr="00385237" w:rsidRDefault="00385237" w:rsidP="00385237">
            <w:pPr>
              <w:jc w:val="both"/>
              <w:rPr>
                <w:rFonts w:ascii="Times New Roman" w:eastAsia="Calibri" w:hAnsi="Times New Roman" w:cs="Times New Roman"/>
                <w:sz w:val="24"/>
                <w:szCs w:val="24"/>
              </w:rPr>
            </w:pPr>
            <w:r w:rsidRPr="00385237">
              <w:rPr>
                <w:rFonts w:ascii="Times New Roman" w:eastAsia="Garamond" w:hAnsi="Times New Roman" w:cs="Times New Roman"/>
                <w:b/>
                <w:sz w:val="24"/>
                <w:szCs w:val="24"/>
                <w:u w:val="single"/>
                <w:lang w:val="sq-AL" w:eastAsia="sq-AL"/>
              </w:rPr>
              <w:t>deri në shtatë vjet.</w:t>
            </w:r>
          </w:p>
        </w:tc>
        <w:tc>
          <w:tcPr>
            <w:tcW w:w="5275" w:type="dxa"/>
          </w:tcPr>
          <w:p w14:paraId="0B719A54"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lastRenderedPageBreak/>
              <w:t>Neni 351</w:t>
            </w:r>
          </w:p>
          <w:p w14:paraId="203A3001"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Falsifikimi i dokumenteve zyrtare</w:t>
            </w:r>
          </w:p>
          <w:p w14:paraId="735065A2"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sz w:val="24"/>
                <w:szCs w:val="24"/>
                <w:lang w:val="sq-AL"/>
              </w:rPr>
              <w:t xml:space="preserve">1. Falsifikimi ose përdorimi i dokumenteve të falsifikuara </w:t>
            </w:r>
            <w:r w:rsidRPr="00385237">
              <w:rPr>
                <w:rFonts w:ascii="Times New Roman" w:eastAsia="Times New Roman" w:hAnsi="Times New Roman" w:cs="Times New Roman"/>
                <w:b/>
                <w:sz w:val="24"/>
                <w:szCs w:val="24"/>
                <w:u w:val="single"/>
                <w:lang w:val="sq-AL"/>
              </w:rPr>
              <w:t>dënohet me burgim nga 2 gjer ne 3 vjet.</w:t>
            </w:r>
          </w:p>
          <w:p w14:paraId="6E57FECB"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2. Kur falsifikimi bëhet nga personi që ka për detyrë të lëshojë dokumentin, </w:t>
            </w:r>
            <w:r w:rsidRPr="00385237">
              <w:rPr>
                <w:rFonts w:ascii="Times New Roman" w:eastAsia="Times New Roman" w:hAnsi="Times New Roman" w:cs="Times New Roman"/>
                <w:b/>
                <w:sz w:val="24"/>
                <w:szCs w:val="24"/>
                <w:u w:val="single"/>
                <w:lang w:val="sq-AL"/>
              </w:rPr>
              <w:t>dënimi me burgim shtohet me ½.</w:t>
            </w:r>
          </w:p>
          <w:p w14:paraId="40D6B732"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3. Për efekt të këtij seksioni, me dokument do të kuptohet çdo akt i nxjerre nga organet publike, vendase apo te huaja qe shërbejnë për çdo arsye ne qarkullimin civil te Republikës se Shqipërisë, ne forme te shkruar apo elektronike qe përmban informacion, te dhëna ose fakte qe shërbejnë për te evidentuar veprimtarinë e organit publik pavarësisht formës se tij, mënyrës e vendit ku ruhet, apo nëse u është drejtuar apo jo shtetasve për përdorim a njohje.  </w:t>
            </w:r>
          </w:p>
          <w:p w14:paraId="083EBFFA"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Edhe regjistrat apo procesverbalet qe pasqyrojnë mënyrën e nxjerrjes se aktit, përmbajtjen apo pasojën e sjelle, janë dokumente ne kuptim te këtij </w:t>
            </w:r>
            <w:r w:rsidRPr="00385237">
              <w:rPr>
                <w:rFonts w:ascii="Times New Roman" w:eastAsia="Times New Roman" w:hAnsi="Times New Roman" w:cs="Times New Roman"/>
                <w:sz w:val="24"/>
                <w:szCs w:val="24"/>
                <w:lang w:val="sq-AL"/>
              </w:rPr>
              <w:lastRenderedPageBreak/>
              <w:t>seksioni.</w:t>
            </w:r>
          </w:p>
          <w:p w14:paraId="6A577FE2"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4. Do te barazohen me dokumentin zyrtar edhe te gjithë dokumentet private, vendase apo te huaja, te lëshuara nga administratat përkatëse, si shkollore, shëndetësore apo konsullore, te cilat janë hartuar për shkak te procedurave ligjore për tu trajtuar ne çfarëdo mënyrë nga administrata publike, ose ato dokumente apo kërkesa private te cilat i janë drejtuar një zyre publike për tu shqyrtuar nga kjo e fundit, pavarësisht formës se paraqitjes dhe, qe nuk përbëjnë dokumentin e parashikuar ne nenin 353 te këtij Kodi.</w:t>
            </w:r>
          </w:p>
          <w:p w14:paraId="39D1E56E"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5. Për efekt të </w:t>
            </w:r>
            <w:proofErr w:type="spellStart"/>
            <w:r w:rsidRPr="00385237">
              <w:rPr>
                <w:rFonts w:ascii="Times New Roman" w:eastAsia="Times New Roman" w:hAnsi="Times New Roman" w:cs="Times New Roman"/>
                <w:sz w:val="24"/>
                <w:szCs w:val="24"/>
                <w:lang w:val="sq-AL"/>
              </w:rPr>
              <w:t>të</w:t>
            </w:r>
            <w:proofErr w:type="spellEnd"/>
            <w:r w:rsidRPr="00385237">
              <w:rPr>
                <w:rFonts w:ascii="Times New Roman" w:eastAsia="Times New Roman" w:hAnsi="Times New Roman" w:cs="Times New Roman"/>
                <w:sz w:val="24"/>
                <w:szCs w:val="24"/>
                <w:lang w:val="sq-AL"/>
              </w:rPr>
              <w:t xml:space="preserve"> këtij seksioni do të konsiderohet falsifikim jo vetëm ndryshimet mekanike të elementëve përbërës të dokumentit apo ndryshimit të formës zyrtare të tij, por edhe kur, pavarësisht respektimit të elementëve formale te tij, të dhënat e përmbajtjes së tij janë të gënjeshtërt.</w:t>
            </w:r>
          </w:p>
          <w:p w14:paraId="445B8F1E"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6. Për efekt të fjalës përdorim, të përmendur në këtë seksion, me dokument do të kuptohet</w:t>
            </w:r>
            <w:r w:rsidRPr="00385237">
              <w:rPr>
                <w:rFonts w:ascii="Times New Roman" w:eastAsia="Times New Roman" w:hAnsi="Times New Roman" w:cs="Times New Roman"/>
                <w:i/>
                <w:sz w:val="24"/>
                <w:szCs w:val="24"/>
                <w:lang w:val="sq-AL"/>
              </w:rPr>
              <w:t xml:space="preserve"> </w:t>
            </w:r>
            <w:r w:rsidRPr="00385237">
              <w:rPr>
                <w:rFonts w:ascii="Times New Roman" w:eastAsia="Times New Roman" w:hAnsi="Times New Roman" w:cs="Times New Roman"/>
                <w:sz w:val="24"/>
                <w:szCs w:val="24"/>
                <w:lang w:val="sq-AL"/>
              </w:rPr>
              <w:t>përveç sa është thënë në nenin 7, të Pjesës së Përgjithshme të këtij kodi, edhe gjendja e efektit që ka sjellë përdorimi i një dokumenti të falsifikuar.</w:t>
            </w:r>
          </w:p>
        </w:tc>
        <w:tc>
          <w:tcPr>
            <w:tcW w:w="4680" w:type="dxa"/>
          </w:tcPr>
          <w:p w14:paraId="078E49CB" w14:textId="77777777" w:rsidR="00385237" w:rsidRPr="00385237" w:rsidRDefault="00385237" w:rsidP="00385237">
            <w:pPr>
              <w:pBdr>
                <w:top w:val="nil"/>
                <w:left w:val="nil"/>
                <w:bottom w:val="nil"/>
                <w:right w:val="nil"/>
                <w:between w:val="nil"/>
              </w:pBd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Përpos çështjeve që lidhen me parashkrimin dhe përdorimin e dokumentit të falsifikuar, rëndësi vendimtare kanë dy çështje, e para përkufizimi i dokumentit zyrtar dhe, e dyta cilësia e dokumenteve që rrjedhin nga dokumenti bazë i falsifikuar.</w:t>
            </w:r>
          </w:p>
          <w:p w14:paraId="78B1A6B1"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42A575D" w14:textId="77777777" w:rsidTr="00385237">
        <w:trPr>
          <w:trHeight w:val="249"/>
        </w:trPr>
        <w:tc>
          <w:tcPr>
            <w:tcW w:w="4913" w:type="dxa"/>
          </w:tcPr>
          <w:p w14:paraId="1A273919" w14:textId="77777777" w:rsidR="00385237" w:rsidRPr="00385237" w:rsidRDefault="00385237" w:rsidP="00385237">
            <w:pPr>
              <w:tabs>
                <w:tab w:val="left" w:pos="4160"/>
              </w:tabs>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186/a</w:t>
            </w:r>
          </w:p>
          <w:p w14:paraId="6DC62F46" w14:textId="77777777" w:rsidR="00385237" w:rsidRPr="00385237" w:rsidRDefault="00385237" w:rsidP="00385237">
            <w:pPr>
              <w:rPr>
                <w:rFonts w:ascii="Times New Roman" w:eastAsia="Times New Roman" w:hAnsi="Times New Roman" w:cs="Times New Roman"/>
                <w:sz w:val="24"/>
                <w:szCs w:val="24"/>
                <w:lang w:val="sq-AL" w:eastAsia="sq-AL"/>
              </w:rPr>
            </w:pPr>
          </w:p>
          <w:p w14:paraId="67107D4C"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kompjuterik</w:t>
            </w:r>
          </w:p>
          <w:p w14:paraId="7EA3C9F6" w14:textId="77777777" w:rsidR="00385237" w:rsidRPr="00385237" w:rsidRDefault="00385237" w:rsidP="00385237">
            <w:pPr>
              <w:rPr>
                <w:rFonts w:ascii="Times New Roman" w:eastAsia="Times New Roman" w:hAnsi="Times New Roman" w:cs="Times New Roman"/>
                <w:sz w:val="24"/>
                <w:szCs w:val="24"/>
                <w:lang w:val="sq-AL" w:eastAsia="sq-AL"/>
              </w:rPr>
            </w:pPr>
          </w:p>
          <w:p w14:paraId="6C87DE25"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10 023, datë 27.11.2008)</w:t>
            </w:r>
          </w:p>
          <w:p w14:paraId="33623458" w14:textId="77777777" w:rsidR="00385237" w:rsidRPr="00385237" w:rsidRDefault="00385237" w:rsidP="00385237">
            <w:pPr>
              <w:rPr>
                <w:rFonts w:ascii="Times New Roman" w:eastAsia="Times New Roman" w:hAnsi="Times New Roman" w:cs="Times New Roman"/>
                <w:sz w:val="24"/>
                <w:szCs w:val="24"/>
                <w:lang w:val="sq-AL" w:eastAsia="sq-AL"/>
              </w:rPr>
            </w:pPr>
          </w:p>
          <w:p w14:paraId="597ED408"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Futja, ndryshimi, fshirja apo heqja e të dhënave kompjuterike, pa të drejtë, për krijimin e të dhënave të rreme, me qëllim paraqitjen dhe </w:t>
            </w:r>
            <w:r w:rsidRPr="00385237">
              <w:rPr>
                <w:rFonts w:ascii="Times New Roman" w:eastAsia="Garamond" w:hAnsi="Times New Roman" w:cs="Times New Roman"/>
                <w:sz w:val="24"/>
                <w:szCs w:val="24"/>
                <w:lang w:val="sq-AL" w:eastAsia="sq-AL"/>
              </w:rPr>
              <w:lastRenderedPageBreak/>
              <w:t xml:space="preserve">përdorimin e tyre si autentike, pavarësisht nëse të dhënat e krijuara janë drejtpërdrejt të lexueshme apo të kuptueshme, </w:t>
            </w:r>
            <w:r w:rsidRPr="00385237">
              <w:rPr>
                <w:rFonts w:ascii="Times New Roman" w:eastAsia="Garamond" w:hAnsi="Times New Roman" w:cs="Times New Roman"/>
                <w:b/>
                <w:sz w:val="24"/>
                <w:szCs w:val="24"/>
                <w:u w:val="single"/>
                <w:lang w:val="sq-AL" w:eastAsia="sq-AL"/>
              </w:rPr>
              <w:t>dënohen me burgim nga gjashtë muaj deri në gjashtë vjet.</w:t>
            </w:r>
          </w:p>
          <w:p w14:paraId="71991C5B" w14:textId="77777777" w:rsidR="00385237" w:rsidRPr="00385237" w:rsidRDefault="00385237" w:rsidP="00385237">
            <w:pPr>
              <w:rPr>
                <w:rFonts w:ascii="Times New Roman" w:eastAsia="Times New Roman" w:hAnsi="Times New Roman" w:cs="Times New Roman"/>
                <w:sz w:val="24"/>
                <w:szCs w:val="24"/>
                <w:lang w:val="sq-AL" w:eastAsia="sq-AL"/>
              </w:rPr>
            </w:pPr>
          </w:p>
          <w:p w14:paraId="19E1CD04"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nga personi, që ka për detyrë ruajtjen dhe administrimin e të dhënave kompjuterike, në bashkëpunim, më shumë se një herë ose ka sjellë pasoja të rënda për interesin publik, </w:t>
            </w:r>
            <w:r w:rsidRPr="00385237">
              <w:rPr>
                <w:rFonts w:ascii="Times New Roman" w:eastAsia="Garamond" w:hAnsi="Times New Roman" w:cs="Times New Roman"/>
                <w:b/>
                <w:sz w:val="24"/>
                <w:szCs w:val="24"/>
                <w:u w:val="single"/>
                <w:lang w:val="sq-AL" w:eastAsia="sq-AL"/>
              </w:rPr>
              <w:t>dënohet me burgim tre deri në dhjetë vjet.</w:t>
            </w:r>
          </w:p>
        </w:tc>
        <w:tc>
          <w:tcPr>
            <w:tcW w:w="5275" w:type="dxa"/>
          </w:tcPr>
          <w:p w14:paraId="0682D2F8"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lastRenderedPageBreak/>
              <w:t>Neni 352</w:t>
            </w:r>
          </w:p>
          <w:p w14:paraId="63E436A1"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Falsifikimi kompjuterik</w:t>
            </w:r>
          </w:p>
          <w:p w14:paraId="4510A3B7"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1. Futja, ndryshimi, fshirja apo heqja e të dhënave kompjuterike për te krijuar të dhëna të rreme, me qëllim paraqitjen dhe përdorimin e tyre si autentike, pavarësisht nëse të dhënat e krijuara janë drejtpërdrejt të lexueshme apo të kuptueshme,</w:t>
            </w:r>
            <w:r w:rsidRPr="00385237">
              <w:rPr>
                <w:rFonts w:ascii="Times New Roman" w:eastAsia="Times New Roman" w:hAnsi="Times New Roman" w:cs="Times New Roman"/>
                <w:b/>
                <w:sz w:val="24"/>
                <w:szCs w:val="24"/>
                <w:u w:val="single"/>
                <w:lang w:val="sq-AL"/>
              </w:rPr>
              <w:t xml:space="preserve"> dënohen me burgim nga 2 deri në 5 vjet.</w:t>
            </w:r>
          </w:p>
          <w:p w14:paraId="2A658C88"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sz w:val="24"/>
                <w:szCs w:val="24"/>
                <w:lang w:val="sq-AL"/>
              </w:rPr>
              <w:t xml:space="preserve">2. Kur kjo vepër kryhet nga personi, që ka për </w:t>
            </w:r>
            <w:r w:rsidRPr="00385237">
              <w:rPr>
                <w:rFonts w:ascii="Times New Roman" w:eastAsia="Times New Roman" w:hAnsi="Times New Roman" w:cs="Times New Roman"/>
                <w:sz w:val="24"/>
                <w:szCs w:val="24"/>
                <w:lang w:val="sq-AL"/>
              </w:rPr>
              <w:lastRenderedPageBreak/>
              <w:t xml:space="preserve">detyrë ruajtjen dhe administrimin e të dhënave kompjuterike, </w:t>
            </w:r>
            <w:r w:rsidRPr="00385237">
              <w:rPr>
                <w:rFonts w:ascii="Times New Roman" w:eastAsia="Times New Roman" w:hAnsi="Times New Roman" w:cs="Times New Roman"/>
                <w:b/>
                <w:sz w:val="24"/>
                <w:szCs w:val="24"/>
                <w:u w:val="single"/>
                <w:lang w:val="sq-AL"/>
              </w:rPr>
              <w:t>dënimi shtohet me 1/2. </w:t>
            </w:r>
          </w:p>
          <w:p w14:paraId="14CD0A36"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90D741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B22590F" w14:textId="77777777" w:rsidTr="00385237">
        <w:trPr>
          <w:trHeight w:val="249"/>
        </w:trPr>
        <w:tc>
          <w:tcPr>
            <w:tcW w:w="4913" w:type="dxa"/>
          </w:tcPr>
          <w:p w14:paraId="5766648C"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187</w:t>
            </w:r>
          </w:p>
          <w:p w14:paraId="0E2C3FEE" w14:textId="77777777" w:rsidR="00385237" w:rsidRPr="00385237" w:rsidRDefault="00385237" w:rsidP="00385237">
            <w:pPr>
              <w:rPr>
                <w:rFonts w:ascii="Times New Roman" w:eastAsia="Times New Roman" w:hAnsi="Times New Roman" w:cs="Times New Roman"/>
                <w:sz w:val="24"/>
                <w:szCs w:val="24"/>
                <w:lang w:val="sq-AL" w:eastAsia="sq-AL"/>
              </w:rPr>
            </w:pPr>
          </w:p>
          <w:p w14:paraId="529D449B"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i dokumenteve shkollore</w:t>
            </w:r>
          </w:p>
          <w:p w14:paraId="765DE285" w14:textId="77777777" w:rsidR="00385237" w:rsidRPr="00385237" w:rsidRDefault="00385237" w:rsidP="00385237">
            <w:pPr>
              <w:rPr>
                <w:rFonts w:ascii="Times New Roman" w:eastAsia="Times New Roman" w:hAnsi="Times New Roman" w:cs="Times New Roman"/>
                <w:sz w:val="24"/>
                <w:szCs w:val="24"/>
                <w:lang w:val="sq-AL" w:eastAsia="sq-AL"/>
              </w:rPr>
            </w:pPr>
          </w:p>
          <w:p w14:paraId="0AC7FDF5"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Falsifikimi apo përdorimi i dokumenteve shkollore të falsifikuara </w:t>
            </w:r>
            <w:r w:rsidRPr="00385237">
              <w:rPr>
                <w:rFonts w:ascii="Times New Roman" w:eastAsia="Garamond" w:hAnsi="Times New Roman" w:cs="Times New Roman"/>
                <w:b/>
                <w:sz w:val="24"/>
                <w:szCs w:val="24"/>
                <w:u w:val="single"/>
                <w:lang w:val="sq-AL" w:eastAsia="sq-AL"/>
              </w:rPr>
              <w:t>dënohet me gjobë ose me burgim gjer në tre vjet.</w:t>
            </w:r>
          </w:p>
          <w:p w14:paraId="35665A60" w14:textId="77777777" w:rsidR="00385237" w:rsidRPr="00385237" w:rsidRDefault="00385237" w:rsidP="00385237">
            <w:pPr>
              <w:rPr>
                <w:rFonts w:ascii="Times New Roman" w:eastAsia="Times New Roman" w:hAnsi="Times New Roman" w:cs="Times New Roman"/>
                <w:sz w:val="24"/>
                <w:szCs w:val="24"/>
                <w:lang w:val="sq-AL" w:eastAsia="sq-AL"/>
              </w:rPr>
            </w:pPr>
          </w:p>
          <w:p w14:paraId="32A5DB75"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Garamond" w:hAnsi="Times New Roman" w:cs="Times New Roman"/>
                <w:sz w:val="24"/>
                <w:szCs w:val="24"/>
                <w:lang w:val="sq-AL" w:eastAsia="sq-AL"/>
              </w:rPr>
              <w:t xml:space="preserve">Kur falsifikimi bëhet nga personi që ka për detyrë të lëshojë dokumentin, </w:t>
            </w:r>
            <w:r w:rsidRPr="00385237">
              <w:rPr>
                <w:rFonts w:ascii="Times New Roman" w:eastAsia="Garamond" w:hAnsi="Times New Roman" w:cs="Times New Roman"/>
                <w:b/>
                <w:sz w:val="24"/>
                <w:szCs w:val="24"/>
                <w:u w:val="single"/>
                <w:lang w:val="sq-AL" w:eastAsia="sq-AL"/>
              </w:rPr>
              <w:t>dënohet me gjobë ose me burgim gjer në pesë vjet.</w:t>
            </w:r>
          </w:p>
        </w:tc>
        <w:tc>
          <w:tcPr>
            <w:tcW w:w="5275" w:type="dxa"/>
          </w:tcPr>
          <w:p w14:paraId="1FE0F564"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432C7A9"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4F27E5A" w14:textId="77777777" w:rsidTr="00385237">
        <w:trPr>
          <w:trHeight w:val="249"/>
        </w:trPr>
        <w:tc>
          <w:tcPr>
            <w:tcW w:w="4913" w:type="dxa"/>
          </w:tcPr>
          <w:p w14:paraId="6FBF9D4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188</w:t>
            </w:r>
          </w:p>
          <w:p w14:paraId="25012D9F" w14:textId="77777777" w:rsidR="00385237" w:rsidRPr="00385237" w:rsidRDefault="00385237" w:rsidP="00385237">
            <w:pPr>
              <w:rPr>
                <w:rFonts w:ascii="Times New Roman" w:eastAsia="Times New Roman" w:hAnsi="Times New Roman" w:cs="Times New Roman"/>
                <w:sz w:val="24"/>
                <w:szCs w:val="24"/>
                <w:lang w:val="sq-AL" w:eastAsia="sq-AL"/>
              </w:rPr>
            </w:pPr>
          </w:p>
          <w:p w14:paraId="393FE03D"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i dokumenteve shëndetësore</w:t>
            </w:r>
          </w:p>
          <w:p w14:paraId="628A55D5" w14:textId="77777777" w:rsidR="00385237" w:rsidRPr="00385237" w:rsidRDefault="00385237" w:rsidP="00385237">
            <w:pPr>
              <w:rPr>
                <w:rFonts w:ascii="Times New Roman" w:eastAsia="Times New Roman" w:hAnsi="Times New Roman" w:cs="Times New Roman"/>
                <w:sz w:val="24"/>
                <w:szCs w:val="24"/>
                <w:lang w:val="sq-AL" w:eastAsia="sq-AL"/>
              </w:rPr>
            </w:pPr>
          </w:p>
          <w:p w14:paraId="700BA5C4" w14:textId="77777777" w:rsidR="00385237" w:rsidRPr="00385237" w:rsidRDefault="00385237" w:rsidP="00385237">
            <w:pPr>
              <w:ind w:firstLine="45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Falsifikimi apo përdorimi i dokumenteve të falsifikuara shëndetësore </w:t>
            </w:r>
            <w:r w:rsidRPr="00385237">
              <w:rPr>
                <w:rFonts w:ascii="Times New Roman" w:eastAsia="Garamond" w:hAnsi="Times New Roman" w:cs="Times New Roman"/>
                <w:b/>
                <w:sz w:val="24"/>
                <w:szCs w:val="24"/>
                <w:u w:val="single"/>
                <w:lang w:val="sq-AL" w:eastAsia="sq-AL"/>
              </w:rPr>
              <w:t>dënohet me gjobë ose me burgim gjer në tre vjet.</w:t>
            </w:r>
            <w:r w:rsidRPr="00385237">
              <w:rPr>
                <w:rFonts w:ascii="Times New Roman" w:eastAsia="Garamond" w:hAnsi="Times New Roman" w:cs="Times New Roman"/>
                <w:sz w:val="24"/>
                <w:szCs w:val="24"/>
                <w:lang w:val="sq-AL" w:eastAsia="sq-AL"/>
              </w:rPr>
              <w:t xml:space="preserve"> </w:t>
            </w:r>
          </w:p>
          <w:p w14:paraId="09E344CC" w14:textId="77777777" w:rsidR="00385237" w:rsidRPr="00385237" w:rsidRDefault="00385237" w:rsidP="00385237">
            <w:pPr>
              <w:ind w:firstLine="45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falsifikimi bëhet nga personi që ka për detyrë të lëshojë dokumentin, </w:t>
            </w:r>
            <w:r w:rsidRPr="00385237">
              <w:rPr>
                <w:rFonts w:ascii="Times New Roman" w:eastAsia="Garamond" w:hAnsi="Times New Roman" w:cs="Times New Roman"/>
                <w:b/>
                <w:sz w:val="24"/>
                <w:szCs w:val="24"/>
                <w:u w:val="single"/>
                <w:lang w:val="sq-AL" w:eastAsia="sq-AL"/>
              </w:rPr>
              <w:t>dënohet me gjobë ose me burgim gjer në pesë vjet.</w:t>
            </w:r>
          </w:p>
        </w:tc>
        <w:tc>
          <w:tcPr>
            <w:tcW w:w="5275" w:type="dxa"/>
          </w:tcPr>
          <w:p w14:paraId="6ED2EB7F"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2CA1597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DA6DC3C" w14:textId="77777777" w:rsidTr="00385237">
        <w:trPr>
          <w:trHeight w:val="249"/>
        </w:trPr>
        <w:tc>
          <w:tcPr>
            <w:tcW w:w="4913" w:type="dxa"/>
          </w:tcPr>
          <w:p w14:paraId="25E62527"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Neni 189</w:t>
            </w:r>
          </w:p>
          <w:p w14:paraId="092C1693" w14:textId="77777777" w:rsidR="00385237" w:rsidRPr="00385237" w:rsidRDefault="00385237" w:rsidP="00385237">
            <w:pPr>
              <w:rPr>
                <w:rFonts w:ascii="Times New Roman" w:eastAsia="Times New Roman" w:hAnsi="Times New Roman" w:cs="Times New Roman"/>
                <w:sz w:val="24"/>
                <w:szCs w:val="24"/>
                <w:lang w:val="sq-AL" w:eastAsia="sq-AL"/>
              </w:rPr>
            </w:pPr>
          </w:p>
          <w:p w14:paraId="7B6AAADD"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i letërnjoftimeve, i pasaportave ose i vizave</w:t>
            </w:r>
          </w:p>
          <w:p w14:paraId="4629D998" w14:textId="77777777" w:rsidR="00385237" w:rsidRPr="00385237" w:rsidRDefault="00385237" w:rsidP="00385237">
            <w:pPr>
              <w:rPr>
                <w:rFonts w:ascii="Times New Roman" w:eastAsia="Times New Roman" w:hAnsi="Times New Roman" w:cs="Times New Roman"/>
                <w:sz w:val="24"/>
                <w:szCs w:val="24"/>
                <w:lang w:val="sq-AL" w:eastAsia="sq-AL"/>
              </w:rPr>
            </w:pPr>
          </w:p>
          <w:p w14:paraId="4E8D790E"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9188, datë 12.2.2004; shfuqizuar pjesa që parashikon edhe dënimin me gjobë, si dënim kryesor,</w:t>
            </w:r>
          </w:p>
          <w:p w14:paraId="2469E9F3" w14:textId="77777777" w:rsidR="00385237" w:rsidRPr="00385237" w:rsidRDefault="00385237" w:rsidP="00385237">
            <w:pPr>
              <w:rPr>
                <w:rFonts w:ascii="Times New Roman" w:eastAsia="Times New Roman" w:hAnsi="Times New Roman" w:cs="Times New Roman"/>
                <w:sz w:val="24"/>
                <w:szCs w:val="24"/>
                <w:lang w:val="sq-AL" w:eastAsia="sq-AL"/>
              </w:rPr>
            </w:pPr>
          </w:p>
          <w:p w14:paraId="0E40DD48"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krahas dënimit me burgim, me ligjin nr. 144, datë 2.5.2013)</w:t>
            </w:r>
          </w:p>
          <w:p w14:paraId="6975CA00" w14:textId="77777777" w:rsidR="00385237" w:rsidRPr="00385237" w:rsidRDefault="00385237" w:rsidP="00385237">
            <w:pPr>
              <w:rPr>
                <w:rFonts w:ascii="Times New Roman" w:eastAsia="Times New Roman" w:hAnsi="Times New Roman" w:cs="Times New Roman"/>
                <w:sz w:val="24"/>
                <w:szCs w:val="24"/>
                <w:lang w:val="sq-AL" w:eastAsia="sq-AL"/>
              </w:rPr>
            </w:pPr>
          </w:p>
          <w:p w14:paraId="66D360B4" w14:textId="77777777" w:rsidR="00385237" w:rsidRPr="00385237" w:rsidRDefault="00385237" w:rsidP="00385237">
            <w:pPr>
              <w:ind w:firstLine="45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Falsifikimi ose përdorimi i letërnjoftimeve, i pasaportave apo i vizave të falsifikuara </w:t>
            </w:r>
            <w:r w:rsidRPr="00385237">
              <w:rPr>
                <w:rFonts w:ascii="Times New Roman" w:eastAsia="Garamond" w:hAnsi="Times New Roman" w:cs="Times New Roman"/>
                <w:b/>
                <w:sz w:val="24"/>
                <w:szCs w:val="24"/>
                <w:u w:val="single"/>
                <w:lang w:val="sq-AL" w:eastAsia="sq-AL"/>
              </w:rPr>
              <w:t>dënohet me burgim nga gjashtë muaj deri në katër vjet.</w:t>
            </w:r>
          </w:p>
          <w:p w14:paraId="5631B926" w14:textId="77777777" w:rsidR="00385237" w:rsidRPr="00385237" w:rsidRDefault="00385237" w:rsidP="00385237">
            <w:pPr>
              <w:ind w:firstLine="45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Kur kjo vepër kryhet në bashkëpunim ose më shumë se një herë apo ka sjellë pasoja të rënda</w:t>
            </w:r>
            <w:r w:rsidRPr="00385237">
              <w:rPr>
                <w:rFonts w:ascii="Times New Roman" w:eastAsia="Garamond" w:hAnsi="Times New Roman" w:cs="Times New Roman"/>
                <w:b/>
                <w:sz w:val="24"/>
                <w:szCs w:val="24"/>
                <w:u w:val="single"/>
                <w:lang w:val="sq-AL" w:eastAsia="sq-AL"/>
              </w:rPr>
              <w:t>, dënohet me burgim nga gjashtë muaj deri në pesë vjet.</w:t>
            </w:r>
          </w:p>
          <w:p w14:paraId="4C98C5E3" w14:textId="77777777" w:rsidR="00385237" w:rsidRPr="00385237" w:rsidRDefault="00385237" w:rsidP="00385237">
            <w:pPr>
              <w:rPr>
                <w:rFonts w:ascii="Times New Roman" w:eastAsia="Times New Roman" w:hAnsi="Times New Roman" w:cs="Times New Roman"/>
                <w:sz w:val="24"/>
                <w:szCs w:val="24"/>
                <w:lang w:val="sq-AL" w:eastAsia="sq-AL"/>
              </w:rPr>
            </w:pPr>
          </w:p>
          <w:p w14:paraId="1BEC8290" w14:textId="77777777" w:rsidR="00385237" w:rsidRPr="00385237" w:rsidRDefault="00385237" w:rsidP="00385237">
            <w:pPr>
              <w:ind w:firstLine="45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falsifikimi bëhet nga personi që ka për detyrë të lëshojë letërnjoftimin, pasaportën apo vizën, </w:t>
            </w:r>
            <w:r w:rsidRPr="00385237">
              <w:rPr>
                <w:rFonts w:ascii="Times New Roman" w:eastAsia="Garamond" w:hAnsi="Times New Roman" w:cs="Times New Roman"/>
                <w:b/>
                <w:sz w:val="24"/>
                <w:szCs w:val="24"/>
                <w:u w:val="single"/>
                <w:lang w:val="sq-AL" w:eastAsia="sq-AL"/>
              </w:rPr>
              <w:t>dënohet me burgim nga tre deri në shtatë vjet.</w:t>
            </w:r>
          </w:p>
        </w:tc>
        <w:tc>
          <w:tcPr>
            <w:tcW w:w="5275" w:type="dxa"/>
          </w:tcPr>
          <w:p w14:paraId="5B5993C5"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686D50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E946C47" w14:textId="77777777" w:rsidTr="00385237">
        <w:trPr>
          <w:trHeight w:val="249"/>
        </w:trPr>
        <w:tc>
          <w:tcPr>
            <w:tcW w:w="4913" w:type="dxa"/>
          </w:tcPr>
          <w:p w14:paraId="155BC536"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190</w:t>
            </w:r>
          </w:p>
          <w:p w14:paraId="7CA9732B" w14:textId="77777777" w:rsidR="00385237" w:rsidRPr="00385237" w:rsidRDefault="00385237" w:rsidP="00385237">
            <w:pPr>
              <w:rPr>
                <w:rFonts w:ascii="Times New Roman" w:eastAsia="Times New Roman" w:hAnsi="Times New Roman" w:cs="Times New Roman"/>
                <w:sz w:val="24"/>
                <w:szCs w:val="24"/>
                <w:lang w:val="sq-AL" w:eastAsia="sq-AL"/>
              </w:rPr>
            </w:pPr>
          </w:p>
          <w:p w14:paraId="0BB42E90"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i vulave, i stampave ose i formularëve</w:t>
            </w:r>
          </w:p>
          <w:p w14:paraId="1A6AFA32" w14:textId="77777777" w:rsidR="00385237" w:rsidRPr="00385237" w:rsidRDefault="00385237" w:rsidP="00385237">
            <w:pPr>
              <w:rPr>
                <w:rFonts w:ascii="Times New Roman" w:eastAsia="Times New Roman" w:hAnsi="Times New Roman" w:cs="Times New Roman"/>
                <w:sz w:val="24"/>
                <w:szCs w:val="24"/>
                <w:lang w:val="sq-AL" w:eastAsia="sq-AL"/>
              </w:rPr>
            </w:pPr>
          </w:p>
          <w:p w14:paraId="150D0644"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 xml:space="preserve">(Ndryshuar me ligjin nr. 9188, datë 12.2.2004; ndryshuar fjalë me ligjin nr. 9275, datë </w:t>
            </w:r>
            <w:r w:rsidRPr="00385237">
              <w:rPr>
                <w:rFonts w:ascii="Times New Roman" w:eastAsia="Garamond" w:hAnsi="Times New Roman" w:cs="Times New Roman"/>
                <w:i/>
                <w:sz w:val="24"/>
                <w:szCs w:val="24"/>
                <w:lang w:val="sq-AL" w:eastAsia="sq-AL"/>
              </w:rPr>
              <w:lastRenderedPageBreak/>
              <w:t>16.9.2004, neni 15;</w:t>
            </w:r>
          </w:p>
          <w:p w14:paraId="2FB617BA" w14:textId="77777777" w:rsidR="00385237" w:rsidRPr="00385237" w:rsidRDefault="00385237" w:rsidP="00385237">
            <w:pPr>
              <w:rPr>
                <w:rFonts w:ascii="Times New Roman" w:eastAsia="Times New Roman" w:hAnsi="Times New Roman" w:cs="Times New Roman"/>
                <w:sz w:val="24"/>
                <w:szCs w:val="24"/>
                <w:lang w:val="sq-AL" w:eastAsia="sq-AL"/>
              </w:rPr>
            </w:pPr>
          </w:p>
          <w:p w14:paraId="77B8F6CF"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shfuqizuar me vendimin e Gjykatës Kushtetuese nr. 47, datë 26.7.2012, pjesa që parashikon dënimin me gjobë si dënim kryesor)</w:t>
            </w:r>
          </w:p>
          <w:p w14:paraId="0DE164E7" w14:textId="77777777" w:rsidR="00385237" w:rsidRPr="00385237" w:rsidRDefault="00385237" w:rsidP="00385237">
            <w:pPr>
              <w:rPr>
                <w:rFonts w:ascii="Times New Roman" w:eastAsia="Times New Roman" w:hAnsi="Times New Roman" w:cs="Times New Roman"/>
                <w:sz w:val="24"/>
                <w:szCs w:val="24"/>
                <w:lang w:val="sq-AL" w:eastAsia="sq-AL"/>
              </w:rPr>
            </w:pPr>
          </w:p>
          <w:p w14:paraId="1AE8B595" w14:textId="77777777" w:rsidR="00385237" w:rsidRPr="00385237" w:rsidRDefault="00385237" w:rsidP="00385237">
            <w:pPr>
              <w:ind w:firstLine="284"/>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Falsifikimi ose përdorimi i vulave, i stampave apo i formularëve të falsifikuar ose paraqitja e rrethanave të rreme në këto të fundit, që u drejtohen organeve shtetërore, </w:t>
            </w:r>
            <w:r w:rsidRPr="00385237">
              <w:rPr>
                <w:rFonts w:ascii="Times New Roman" w:eastAsia="Garamond" w:hAnsi="Times New Roman" w:cs="Times New Roman"/>
                <w:b/>
                <w:sz w:val="24"/>
                <w:szCs w:val="24"/>
                <w:u w:val="single"/>
                <w:lang w:val="sq-AL" w:eastAsia="sq-AL"/>
              </w:rPr>
              <w:t>dënohet me burgim nga gjashtë muaj deri në katër vjet.</w:t>
            </w:r>
          </w:p>
          <w:p w14:paraId="6C8AC96D" w14:textId="77777777" w:rsidR="00385237" w:rsidRPr="00385237" w:rsidRDefault="00385237" w:rsidP="00385237">
            <w:pPr>
              <w:rPr>
                <w:rFonts w:ascii="Times New Roman" w:eastAsia="Times New Roman" w:hAnsi="Times New Roman" w:cs="Times New Roman"/>
                <w:sz w:val="24"/>
                <w:szCs w:val="24"/>
                <w:lang w:val="sq-AL" w:eastAsia="sq-AL"/>
              </w:rPr>
            </w:pPr>
          </w:p>
          <w:p w14:paraId="235E528F" w14:textId="77777777" w:rsidR="00385237" w:rsidRPr="00385237" w:rsidRDefault="00385237" w:rsidP="00385237">
            <w:pPr>
              <w:ind w:firstLine="28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ose më shumë se një herë apo ka sjellë pasoja të rënda, </w:t>
            </w:r>
            <w:r w:rsidRPr="00385237">
              <w:rPr>
                <w:rFonts w:ascii="Times New Roman" w:eastAsia="Garamond" w:hAnsi="Times New Roman" w:cs="Times New Roman"/>
                <w:b/>
                <w:sz w:val="24"/>
                <w:szCs w:val="24"/>
                <w:u w:val="single"/>
                <w:lang w:val="sq-AL" w:eastAsia="sq-AL"/>
              </w:rPr>
              <w:t>dënohet me burgim nga gjashtë muaj deri në pesë vjet.</w:t>
            </w:r>
          </w:p>
          <w:p w14:paraId="74920A71" w14:textId="77777777" w:rsidR="00385237" w:rsidRPr="00385237" w:rsidRDefault="00385237" w:rsidP="00385237">
            <w:pPr>
              <w:ind w:firstLine="28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falsifikimi bëhet nga personi që ka për detyrë hartimin e tyre, </w:t>
            </w:r>
            <w:r w:rsidRPr="00385237">
              <w:rPr>
                <w:rFonts w:ascii="Times New Roman" w:eastAsia="Garamond" w:hAnsi="Times New Roman" w:cs="Times New Roman"/>
                <w:b/>
                <w:sz w:val="24"/>
                <w:szCs w:val="24"/>
                <w:u w:val="single"/>
                <w:lang w:val="sq-AL" w:eastAsia="sq-AL"/>
              </w:rPr>
              <w:t>dënohet me burgim nga tre deri në shtatë vjet.</w:t>
            </w:r>
          </w:p>
        </w:tc>
        <w:tc>
          <w:tcPr>
            <w:tcW w:w="5275" w:type="dxa"/>
          </w:tcPr>
          <w:p w14:paraId="21A790BB"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lastRenderedPageBreak/>
              <w:t>Neni 353</w:t>
            </w:r>
          </w:p>
          <w:p w14:paraId="34681D31"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Falsifikimi i vulave, i stampave ose i formularëve</w:t>
            </w:r>
          </w:p>
          <w:p w14:paraId="1934B0AD"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Falsifikimi ose përdorimi i vulave, i stampave apo i formularëve të falsifikuar ose paraqitja e rrethanave të rreme në këto të fundit, që u drejtohen organeve shtetërore, </w:t>
            </w:r>
            <w:r w:rsidRPr="00385237">
              <w:rPr>
                <w:rFonts w:ascii="Times New Roman" w:eastAsia="Times New Roman" w:hAnsi="Times New Roman" w:cs="Times New Roman"/>
                <w:b/>
                <w:sz w:val="24"/>
                <w:szCs w:val="24"/>
                <w:u w:val="single"/>
                <w:lang w:val="sq-AL"/>
              </w:rPr>
              <w:t>dënohet me burgim nga 2 deri në katër vjet</w:t>
            </w:r>
            <w:r w:rsidRPr="00385237">
              <w:rPr>
                <w:rFonts w:ascii="Times New Roman" w:eastAsia="Times New Roman" w:hAnsi="Times New Roman" w:cs="Times New Roman"/>
                <w:sz w:val="24"/>
                <w:szCs w:val="24"/>
                <w:lang w:val="sq-AL"/>
              </w:rPr>
              <w:t>.</w:t>
            </w:r>
          </w:p>
          <w:p w14:paraId="156AA874"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lastRenderedPageBreak/>
              <w:t xml:space="preserve">2. Kur falsifikimi bëhet nga personi që ka për detyrë hartimin e tyre, </w:t>
            </w:r>
            <w:r w:rsidRPr="00385237">
              <w:rPr>
                <w:rFonts w:ascii="Times New Roman" w:eastAsia="Times New Roman" w:hAnsi="Times New Roman" w:cs="Times New Roman"/>
                <w:b/>
                <w:sz w:val="24"/>
                <w:szCs w:val="24"/>
                <w:u w:val="single"/>
                <w:lang w:val="sq-AL"/>
              </w:rPr>
              <w:t>dënimi shtohet me 1/2.</w:t>
            </w:r>
          </w:p>
          <w:p w14:paraId="37CD282F"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3. Për efekt të termit formular, të përdorur në paragrafin 1 të këtij neni, do të konsiderohen edhe formularë te thjeshte të bëra nga individë, pavarësisht formës së tyre, që i drejtohen institucioneve publike, në përmbushje të kritereve të vendosura nga këto të fundit.</w:t>
            </w:r>
          </w:p>
          <w:p w14:paraId="548B55D6"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0068C68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F7AB013" w14:textId="77777777" w:rsidTr="00385237">
        <w:trPr>
          <w:trHeight w:val="249"/>
        </w:trPr>
        <w:tc>
          <w:tcPr>
            <w:tcW w:w="4913" w:type="dxa"/>
          </w:tcPr>
          <w:p w14:paraId="2F0AADB9"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191</w:t>
            </w:r>
          </w:p>
          <w:p w14:paraId="47B75079" w14:textId="77777777" w:rsidR="00385237" w:rsidRPr="00385237" w:rsidRDefault="00385237" w:rsidP="00385237">
            <w:pPr>
              <w:rPr>
                <w:rFonts w:ascii="Times New Roman" w:eastAsia="Times New Roman" w:hAnsi="Times New Roman" w:cs="Times New Roman"/>
                <w:sz w:val="24"/>
                <w:szCs w:val="24"/>
                <w:lang w:val="sq-AL" w:eastAsia="sq-AL"/>
              </w:rPr>
            </w:pPr>
          </w:p>
          <w:p w14:paraId="5E97099F"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Falsifikimi i akteve të gjendjes civile</w:t>
            </w:r>
          </w:p>
          <w:p w14:paraId="63590688" w14:textId="77777777" w:rsidR="00385237" w:rsidRPr="00385237" w:rsidRDefault="00385237" w:rsidP="00385237">
            <w:pPr>
              <w:rPr>
                <w:rFonts w:ascii="Times New Roman" w:eastAsia="Times New Roman" w:hAnsi="Times New Roman" w:cs="Times New Roman"/>
                <w:sz w:val="24"/>
                <w:szCs w:val="24"/>
                <w:lang w:val="sq-AL" w:eastAsia="sq-AL"/>
              </w:rPr>
            </w:pPr>
          </w:p>
          <w:p w14:paraId="695C6D37"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9188, datë 12.2.2004; shfuqizuar me vendimin e Gjykatës Kushtetuese nr. 47, datë 26.7.2012,</w:t>
            </w:r>
          </w:p>
          <w:p w14:paraId="19D6C0B5" w14:textId="77777777" w:rsidR="00385237" w:rsidRPr="00385237" w:rsidRDefault="00385237" w:rsidP="00385237">
            <w:pPr>
              <w:rPr>
                <w:rFonts w:ascii="Times New Roman" w:eastAsia="Times New Roman" w:hAnsi="Times New Roman" w:cs="Times New Roman"/>
                <w:sz w:val="24"/>
                <w:szCs w:val="24"/>
                <w:lang w:val="sq-AL" w:eastAsia="sq-AL"/>
              </w:rPr>
            </w:pPr>
          </w:p>
          <w:p w14:paraId="5EAB9E8B"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pjesa që parashikon dënimin me gjobë si dënim kryesor)</w:t>
            </w:r>
          </w:p>
          <w:p w14:paraId="78EE1C93" w14:textId="77777777" w:rsidR="00385237" w:rsidRPr="00385237" w:rsidRDefault="00385237" w:rsidP="00385237">
            <w:pPr>
              <w:rPr>
                <w:rFonts w:ascii="Times New Roman" w:eastAsia="Times New Roman" w:hAnsi="Times New Roman" w:cs="Times New Roman"/>
                <w:sz w:val="24"/>
                <w:szCs w:val="24"/>
                <w:lang w:val="sq-AL" w:eastAsia="sq-AL"/>
              </w:rPr>
            </w:pPr>
          </w:p>
          <w:p w14:paraId="61CB2AB0" w14:textId="77777777" w:rsidR="00385237" w:rsidRPr="00385237" w:rsidRDefault="00385237" w:rsidP="00385237">
            <w:pPr>
              <w:ind w:firstLine="45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Falsifikimi apo përdorimi i akteve të gjendjes civile të falsifikuara </w:t>
            </w:r>
            <w:r w:rsidRPr="00385237">
              <w:rPr>
                <w:rFonts w:ascii="Times New Roman" w:eastAsia="Garamond" w:hAnsi="Times New Roman" w:cs="Times New Roman"/>
                <w:b/>
                <w:sz w:val="24"/>
                <w:szCs w:val="24"/>
                <w:u w:val="single"/>
                <w:lang w:val="sq-AL" w:eastAsia="sq-AL"/>
              </w:rPr>
              <w:t xml:space="preserve">dënohet me </w:t>
            </w:r>
            <w:r w:rsidRPr="00385237">
              <w:rPr>
                <w:rFonts w:ascii="Times New Roman" w:eastAsia="Garamond" w:hAnsi="Times New Roman" w:cs="Times New Roman"/>
                <w:b/>
                <w:sz w:val="24"/>
                <w:szCs w:val="24"/>
                <w:u w:val="single"/>
                <w:lang w:val="sq-AL" w:eastAsia="sq-AL"/>
              </w:rPr>
              <w:lastRenderedPageBreak/>
              <w:t>burgim nga tre muaj deri në dy vjet.</w:t>
            </w:r>
          </w:p>
          <w:p w14:paraId="4A31825F" w14:textId="77777777" w:rsidR="00385237" w:rsidRPr="00385237" w:rsidRDefault="00385237" w:rsidP="00385237">
            <w:pPr>
              <w:rPr>
                <w:rFonts w:ascii="Times New Roman" w:eastAsia="Times New Roman" w:hAnsi="Times New Roman" w:cs="Times New Roman"/>
                <w:sz w:val="24"/>
                <w:szCs w:val="24"/>
                <w:lang w:val="sq-AL" w:eastAsia="sq-AL"/>
              </w:rPr>
            </w:pPr>
          </w:p>
          <w:p w14:paraId="68634795" w14:textId="77777777" w:rsidR="00385237" w:rsidRPr="00385237" w:rsidRDefault="00385237" w:rsidP="00385237">
            <w:pPr>
              <w:ind w:firstLine="45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në bashkëpunim ose më shumë se një herë apo ka sjellë pasoja të rënda, </w:t>
            </w:r>
            <w:r w:rsidRPr="00385237">
              <w:rPr>
                <w:rFonts w:ascii="Times New Roman" w:eastAsia="Garamond" w:hAnsi="Times New Roman" w:cs="Times New Roman"/>
                <w:b/>
                <w:sz w:val="24"/>
                <w:szCs w:val="24"/>
                <w:u w:val="single"/>
                <w:lang w:val="sq-AL" w:eastAsia="sq-AL"/>
              </w:rPr>
              <w:t>dënohet me burgim nga gjashtë muaj deri në katër vjet.</w:t>
            </w:r>
          </w:p>
          <w:p w14:paraId="43BE0D80" w14:textId="77777777" w:rsidR="00385237" w:rsidRPr="00385237" w:rsidRDefault="00385237" w:rsidP="00385237">
            <w:pPr>
              <w:ind w:firstLine="454"/>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falsifikimi bëhet nga personi që ka për detyrë të lëshojë aktin, </w:t>
            </w:r>
            <w:r w:rsidRPr="00385237">
              <w:rPr>
                <w:rFonts w:ascii="Times New Roman" w:eastAsia="Garamond" w:hAnsi="Times New Roman" w:cs="Times New Roman"/>
                <w:b/>
                <w:sz w:val="24"/>
                <w:szCs w:val="24"/>
                <w:u w:val="single"/>
                <w:lang w:val="sq-AL" w:eastAsia="sq-AL"/>
              </w:rPr>
              <w:t>dënohet me burgim nga një deri në pesë vjet.</w:t>
            </w:r>
          </w:p>
        </w:tc>
        <w:tc>
          <w:tcPr>
            <w:tcW w:w="5275" w:type="dxa"/>
          </w:tcPr>
          <w:p w14:paraId="6D18B054"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673175A2"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D0FDACC" w14:textId="77777777" w:rsidTr="00385237">
        <w:trPr>
          <w:trHeight w:val="249"/>
        </w:trPr>
        <w:tc>
          <w:tcPr>
            <w:tcW w:w="4913" w:type="dxa"/>
          </w:tcPr>
          <w:p w14:paraId="50C1BC2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192</w:t>
            </w:r>
          </w:p>
          <w:p w14:paraId="335B9901" w14:textId="77777777" w:rsidR="00385237" w:rsidRPr="00385237" w:rsidRDefault="00385237" w:rsidP="00385237">
            <w:pPr>
              <w:rPr>
                <w:rFonts w:ascii="Times New Roman" w:eastAsia="Times New Roman" w:hAnsi="Times New Roman" w:cs="Times New Roman"/>
                <w:sz w:val="24"/>
                <w:szCs w:val="24"/>
                <w:lang w:val="sq-AL" w:eastAsia="sq-AL"/>
              </w:rPr>
            </w:pPr>
          </w:p>
          <w:p w14:paraId="5C0992BA"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Prodhimi i mjeteve për falsifikim të dokumenteve</w:t>
            </w:r>
          </w:p>
          <w:p w14:paraId="764EE1D4" w14:textId="77777777" w:rsidR="00385237" w:rsidRPr="00385237" w:rsidRDefault="00385237" w:rsidP="00385237">
            <w:pPr>
              <w:jc w:val="both"/>
              <w:rPr>
                <w:rFonts w:ascii="Times New Roman" w:eastAsia="Times New Roman" w:hAnsi="Times New Roman" w:cs="Times New Roman"/>
                <w:sz w:val="24"/>
                <w:szCs w:val="24"/>
                <w:lang w:val="sq-AL" w:eastAsia="sq-AL"/>
              </w:rPr>
            </w:pPr>
          </w:p>
          <w:p w14:paraId="4B3A704F"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Prodhimi apo mbajtja e mjeteve për të kryer falsifikim të dokumenteve përbën kundërvajtje penale dhe </w:t>
            </w:r>
            <w:r w:rsidRPr="00385237">
              <w:rPr>
                <w:rFonts w:ascii="Times New Roman" w:eastAsia="Garamond" w:hAnsi="Times New Roman" w:cs="Times New Roman"/>
                <w:b/>
                <w:sz w:val="24"/>
                <w:szCs w:val="24"/>
                <w:u w:val="single"/>
                <w:lang w:val="sq-AL" w:eastAsia="sq-AL"/>
              </w:rPr>
              <w:t>dënohet me gjobë ose me burgim gjer në dy vjet.</w:t>
            </w:r>
          </w:p>
        </w:tc>
        <w:tc>
          <w:tcPr>
            <w:tcW w:w="5275" w:type="dxa"/>
          </w:tcPr>
          <w:p w14:paraId="1BF36EED"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Neni 356</w:t>
            </w:r>
          </w:p>
          <w:p w14:paraId="64F346F9"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Prodhimi i mjeteve për falsifikim</w:t>
            </w:r>
          </w:p>
          <w:p w14:paraId="63F6A63B" w14:textId="77777777" w:rsidR="00385237" w:rsidRPr="00385237" w:rsidRDefault="00385237" w:rsidP="00385237">
            <w:pPr>
              <w:jc w:val="both"/>
              <w:rPr>
                <w:rFonts w:ascii="Times New Roman" w:eastAsia="Times New Roman" w:hAnsi="Times New Roman" w:cs="Times New Roman"/>
                <w:color w:val="231F20"/>
                <w:sz w:val="24"/>
                <w:szCs w:val="24"/>
                <w:lang w:val="sq-AL"/>
              </w:rPr>
            </w:pPr>
            <w:r w:rsidRPr="00385237">
              <w:rPr>
                <w:rFonts w:ascii="Times New Roman" w:eastAsia="Times New Roman" w:hAnsi="Times New Roman" w:cs="Times New Roman"/>
                <w:color w:val="231F20"/>
                <w:sz w:val="24"/>
                <w:szCs w:val="24"/>
                <w:lang w:val="sq-AL"/>
              </w:rPr>
              <w:t xml:space="preserve">Sigurimi i kushteve </w:t>
            </w:r>
            <w:r w:rsidRPr="00385237">
              <w:rPr>
                <w:rFonts w:ascii="Times New Roman" w:eastAsia="Times New Roman" w:hAnsi="Times New Roman" w:cs="Times New Roman"/>
                <w:color w:val="231F20"/>
                <w:sz w:val="24"/>
                <w:szCs w:val="24"/>
                <w:highlight w:val="yellow"/>
                <w:lang w:val="sq-AL"/>
              </w:rPr>
              <w:t xml:space="preserve">materiale, apo i planeve dhe bashkëpunëtorëve të tjerë për të kryer çfarëdolloj falsifikimi te parashikuar ne këtë seksion, apo prodhimi i mjeteve për te realizuar çdo falsifikim, përbën kundërvajtje penale dhe </w:t>
            </w:r>
            <w:r w:rsidRPr="00385237">
              <w:rPr>
                <w:rFonts w:ascii="Times New Roman" w:eastAsia="Times New Roman" w:hAnsi="Times New Roman" w:cs="Times New Roman"/>
                <w:b/>
                <w:color w:val="231F20"/>
                <w:sz w:val="24"/>
                <w:szCs w:val="24"/>
                <w:highlight w:val="yellow"/>
                <w:u w:val="single"/>
                <w:lang w:val="sq-AL"/>
              </w:rPr>
              <w:t>dënohet me gjobe ose burgim gjer ne  2 vjet.</w:t>
            </w:r>
          </w:p>
          <w:p w14:paraId="0854153B"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CBF2C36" w14:textId="77777777" w:rsidR="00385237" w:rsidRPr="002138B6" w:rsidRDefault="00385237" w:rsidP="00385237">
            <w:pPr>
              <w:rPr>
                <w:rFonts w:ascii="Times New Roman" w:eastAsia="Calibri" w:hAnsi="Times New Roman" w:cs="Times New Roman"/>
                <w:sz w:val="24"/>
                <w:szCs w:val="24"/>
                <w:lang w:val="sq-AL"/>
              </w:rPr>
            </w:pPr>
          </w:p>
        </w:tc>
      </w:tr>
      <w:tr w:rsidR="00385237" w:rsidRPr="00385237" w14:paraId="7D214DA8" w14:textId="77777777" w:rsidTr="00385237">
        <w:trPr>
          <w:trHeight w:val="249"/>
        </w:trPr>
        <w:tc>
          <w:tcPr>
            <w:tcW w:w="4913" w:type="dxa"/>
          </w:tcPr>
          <w:p w14:paraId="1449B36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192/a</w:t>
            </w:r>
          </w:p>
          <w:p w14:paraId="6A736009" w14:textId="77777777" w:rsidR="00385237" w:rsidRPr="00385237" w:rsidRDefault="00385237" w:rsidP="00385237">
            <w:pPr>
              <w:rPr>
                <w:rFonts w:ascii="Times New Roman" w:eastAsia="Times New Roman" w:hAnsi="Times New Roman" w:cs="Times New Roman"/>
                <w:sz w:val="24"/>
                <w:szCs w:val="24"/>
                <w:lang w:val="sq-AL" w:eastAsia="sq-AL"/>
              </w:rPr>
            </w:pPr>
          </w:p>
          <w:p w14:paraId="67382444"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Zhdukja dhe vjedhja e dokumenteve</w:t>
            </w:r>
          </w:p>
          <w:p w14:paraId="6FD42D3A" w14:textId="77777777" w:rsidR="00385237" w:rsidRPr="00385237" w:rsidRDefault="00385237" w:rsidP="00385237">
            <w:pPr>
              <w:rPr>
                <w:rFonts w:ascii="Times New Roman" w:eastAsia="Times New Roman" w:hAnsi="Times New Roman" w:cs="Times New Roman"/>
                <w:sz w:val="24"/>
                <w:szCs w:val="24"/>
                <w:lang w:val="sq-AL" w:eastAsia="sq-AL"/>
              </w:rPr>
            </w:pPr>
          </w:p>
          <w:p w14:paraId="39D7F2D2"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datë 24.1.2001)</w:t>
            </w:r>
          </w:p>
          <w:p w14:paraId="2C8B39BB" w14:textId="77777777" w:rsidR="00385237" w:rsidRPr="00385237" w:rsidRDefault="00385237" w:rsidP="00385237">
            <w:pPr>
              <w:ind w:firstLine="45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Asgjësimi me çdo mënyrë i dokumenteve të arkivit ose të bibliotekës, si dhe zhdukja e vjedhja e dokumenteve që janë të një rëndësie të veçantë, në kundërshtim me kërkesat e ligjit, </w:t>
            </w:r>
            <w:r w:rsidRPr="00385237">
              <w:rPr>
                <w:rFonts w:ascii="Times New Roman" w:eastAsia="Garamond" w:hAnsi="Times New Roman" w:cs="Times New Roman"/>
                <w:b/>
                <w:sz w:val="24"/>
                <w:szCs w:val="24"/>
                <w:u w:val="single"/>
                <w:lang w:val="sq-AL" w:eastAsia="sq-AL"/>
              </w:rPr>
              <w:t>dënohen me gjobë ose me burgim gjer në tre vjet.</w:t>
            </w:r>
          </w:p>
          <w:p w14:paraId="743293CC" w14:textId="77777777" w:rsidR="00385237" w:rsidRPr="00385237" w:rsidRDefault="00385237" w:rsidP="00385237">
            <w:pPr>
              <w:rPr>
                <w:rFonts w:ascii="Times New Roman" w:eastAsia="Times New Roman" w:hAnsi="Times New Roman" w:cs="Times New Roman"/>
                <w:sz w:val="24"/>
                <w:szCs w:val="24"/>
                <w:lang w:val="sq-AL" w:eastAsia="sq-AL"/>
              </w:rPr>
            </w:pPr>
          </w:p>
          <w:p w14:paraId="535CE348"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Vjedhja e dokumenteve të arkivit ose të bibliotekës, që janë të një rëndësie të veçantë, </w:t>
            </w:r>
            <w:r w:rsidRPr="00385237">
              <w:rPr>
                <w:rFonts w:ascii="Times New Roman" w:eastAsia="Garamond" w:hAnsi="Times New Roman" w:cs="Times New Roman"/>
                <w:sz w:val="24"/>
                <w:szCs w:val="24"/>
                <w:lang w:val="sq-AL" w:eastAsia="sq-AL"/>
              </w:rPr>
              <w:lastRenderedPageBreak/>
              <w:t xml:space="preserve">ose eksportimi i tyre në kundërshtim me kërkesat e ligjit, </w:t>
            </w:r>
            <w:r w:rsidRPr="00385237">
              <w:rPr>
                <w:rFonts w:ascii="Times New Roman" w:eastAsia="Garamond" w:hAnsi="Times New Roman" w:cs="Times New Roman"/>
                <w:b/>
                <w:sz w:val="24"/>
                <w:szCs w:val="24"/>
                <w:u w:val="single"/>
                <w:lang w:val="sq-AL" w:eastAsia="sq-AL"/>
              </w:rPr>
              <w:t>dënohen me gjobë ose me burgim gjer në pesë vjet.</w:t>
            </w:r>
          </w:p>
        </w:tc>
        <w:tc>
          <w:tcPr>
            <w:tcW w:w="5275" w:type="dxa"/>
          </w:tcPr>
          <w:p w14:paraId="2D8829D5"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lastRenderedPageBreak/>
              <w:t>Neni 354</w:t>
            </w:r>
          </w:p>
          <w:p w14:paraId="5BB9A0B3"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Zhdukja dhe vjedhja e dokumenteve</w:t>
            </w:r>
          </w:p>
          <w:p w14:paraId="7B56E870"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1.</w:t>
            </w:r>
            <w:r w:rsidRPr="00385237">
              <w:rPr>
                <w:rFonts w:ascii="Times New Roman" w:eastAsia="Times New Roman" w:hAnsi="Times New Roman" w:cs="Times New Roman"/>
                <w:b/>
                <w:sz w:val="24"/>
                <w:szCs w:val="24"/>
                <w:lang w:val="sq-AL"/>
              </w:rPr>
              <w:t xml:space="preserve"> </w:t>
            </w:r>
            <w:r w:rsidRPr="00385237">
              <w:rPr>
                <w:rFonts w:ascii="Times New Roman" w:eastAsia="Times New Roman" w:hAnsi="Times New Roman" w:cs="Times New Roman"/>
                <w:sz w:val="24"/>
                <w:szCs w:val="24"/>
                <w:lang w:val="sq-AL"/>
              </w:rPr>
              <w:t xml:space="preserve">Asgjësimi me çdo mënyrë i dokumenteve të arkivit ose të bibliotekës bere në kundërshtim me kërkesat e ligjit përkatës nga personeli I ngarkuar me ruajtjen dhe administrimin e tyre, </w:t>
            </w:r>
            <w:r w:rsidRPr="00385237">
              <w:rPr>
                <w:rFonts w:ascii="Times New Roman" w:eastAsia="Times New Roman" w:hAnsi="Times New Roman" w:cs="Times New Roman"/>
                <w:b/>
                <w:sz w:val="24"/>
                <w:szCs w:val="24"/>
                <w:u w:val="single"/>
                <w:lang w:val="sq-AL"/>
              </w:rPr>
              <w:t>dënohet me gjobe ose me burgim nga 2 gjer ne 3 vjet.</w:t>
            </w:r>
          </w:p>
          <w:p w14:paraId="502002BA" w14:textId="77777777" w:rsidR="00385237" w:rsidRPr="00385237" w:rsidRDefault="00385237" w:rsidP="00385237">
            <w:pPr>
              <w:jc w:val="both"/>
              <w:rPr>
                <w:rFonts w:ascii="Times New Roman" w:eastAsia="Times New Roman" w:hAnsi="Times New Roman" w:cs="Times New Roman"/>
                <w:b/>
                <w:sz w:val="24"/>
                <w:szCs w:val="24"/>
                <w:u w:val="single"/>
                <w:lang w:val="sq-AL"/>
              </w:rPr>
            </w:pPr>
            <w:r w:rsidRPr="00385237">
              <w:rPr>
                <w:rFonts w:ascii="Times New Roman" w:eastAsia="Times New Roman" w:hAnsi="Times New Roman" w:cs="Times New Roman"/>
                <w:sz w:val="24"/>
                <w:szCs w:val="24"/>
                <w:lang w:val="sq-AL"/>
              </w:rPr>
              <w:t>2. Zhdukja e vjedhja e dokumenteve që janë të një rëndësie të veçantë historike, kulturore, sociale, shkencore, administrative apo ato qe janë klasifikuar sit e tilla nga ligji përkatës</w:t>
            </w:r>
            <w:r w:rsidRPr="00385237">
              <w:rPr>
                <w:rFonts w:ascii="Times New Roman" w:eastAsia="Times New Roman" w:hAnsi="Times New Roman" w:cs="Times New Roman"/>
                <w:b/>
                <w:sz w:val="24"/>
                <w:szCs w:val="24"/>
                <w:u w:val="single"/>
                <w:lang w:val="sq-AL"/>
              </w:rPr>
              <w:t xml:space="preserve">,  dënohen me burgim nga 3 gjer në 6 vjet. </w:t>
            </w:r>
          </w:p>
          <w:p w14:paraId="77158517"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3. Kur vepra penale sipas paragrafëve me sipër kryet me qellim fitim, </w:t>
            </w:r>
            <w:r w:rsidRPr="00385237">
              <w:rPr>
                <w:rFonts w:ascii="Times New Roman" w:eastAsia="Times New Roman" w:hAnsi="Times New Roman" w:cs="Times New Roman"/>
                <w:b/>
                <w:sz w:val="24"/>
                <w:szCs w:val="24"/>
                <w:u w:val="single"/>
                <w:lang w:val="sq-AL"/>
              </w:rPr>
              <w:t>dënimi shtohet me 1/3 me shume.</w:t>
            </w:r>
          </w:p>
        </w:tc>
        <w:tc>
          <w:tcPr>
            <w:tcW w:w="4680" w:type="dxa"/>
          </w:tcPr>
          <w:p w14:paraId="0F9FB64C" w14:textId="77777777" w:rsidR="00385237" w:rsidRPr="00385237" w:rsidRDefault="00385237" w:rsidP="00385237">
            <w:pPr>
              <w:rPr>
                <w:rFonts w:ascii="Times New Roman" w:eastAsia="Calibri" w:hAnsi="Times New Roman" w:cs="Times New Roman"/>
                <w:sz w:val="24"/>
                <w:szCs w:val="24"/>
              </w:rPr>
            </w:pPr>
          </w:p>
        </w:tc>
      </w:tr>
      <w:tr w:rsidR="00385237" w:rsidRPr="002138B6" w14:paraId="5D3D0F04" w14:textId="77777777" w:rsidTr="00385237">
        <w:trPr>
          <w:trHeight w:val="249"/>
        </w:trPr>
        <w:tc>
          <w:tcPr>
            <w:tcW w:w="4913" w:type="dxa"/>
          </w:tcPr>
          <w:p w14:paraId="01AD3440"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192/b</w:t>
            </w:r>
          </w:p>
          <w:p w14:paraId="6CBA256F" w14:textId="77777777" w:rsidR="00385237" w:rsidRPr="00385237" w:rsidRDefault="00385237" w:rsidP="00385237">
            <w:pPr>
              <w:rPr>
                <w:rFonts w:ascii="Times New Roman" w:eastAsia="Times New Roman" w:hAnsi="Times New Roman" w:cs="Times New Roman"/>
                <w:sz w:val="24"/>
                <w:szCs w:val="24"/>
                <w:lang w:val="sq-AL" w:eastAsia="sq-AL"/>
              </w:rPr>
            </w:pPr>
          </w:p>
          <w:p w14:paraId="3C3AF748"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Hyrja e paautorizuar kompjuterike</w:t>
            </w:r>
          </w:p>
          <w:p w14:paraId="3D2D5B8D" w14:textId="77777777" w:rsidR="00385237" w:rsidRPr="00385237" w:rsidRDefault="00385237" w:rsidP="00385237">
            <w:pPr>
              <w:rPr>
                <w:rFonts w:ascii="Times New Roman" w:eastAsia="Times New Roman" w:hAnsi="Times New Roman" w:cs="Times New Roman"/>
                <w:sz w:val="24"/>
                <w:szCs w:val="24"/>
                <w:lang w:val="sq-AL" w:eastAsia="sq-AL"/>
              </w:rPr>
            </w:pPr>
          </w:p>
          <w:p w14:paraId="101DF443"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8733, datë 24.1.2001; ndryshuar me ligjin nr. 9686, datë 26.2.2007; nr. 10 023, datë 27.11.2008)</w:t>
            </w:r>
          </w:p>
          <w:p w14:paraId="68305F1E" w14:textId="77777777" w:rsidR="00385237" w:rsidRPr="00385237" w:rsidRDefault="00385237" w:rsidP="00385237">
            <w:pPr>
              <w:rPr>
                <w:rFonts w:ascii="Times New Roman" w:eastAsia="Times New Roman" w:hAnsi="Times New Roman" w:cs="Times New Roman"/>
                <w:sz w:val="24"/>
                <w:szCs w:val="24"/>
                <w:lang w:val="sq-AL" w:eastAsia="sq-AL"/>
              </w:rPr>
            </w:pPr>
          </w:p>
          <w:p w14:paraId="22BDE541"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Hyrja e paautorizuar apo në tejkalim të autorizimit për të hyrë në një sistem kompjuterik a në një pjesë të tij, nëpërmjet cenimit të masave të sigurimit, </w:t>
            </w:r>
            <w:r w:rsidRPr="00385237">
              <w:rPr>
                <w:rFonts w:ascii="Times New Roman" w:eastAsia="Garamond" w:hAnsi="Times New Roman" w:cs="Times New Roman"/>
                <w:b/>
                <w:sz w:val="24"/>
                <w:szCs w:val="24"/>
                <w:u w:val="single"/>
                <w:lang w:val="sq-AL" w:eastAsia="sq-AL"/>
              </w:rPr>
              <w:t>dënohet me gjobë ose me burgim deri në tre vjet.</w:t>
            </w:r>
          </w:p>
          <w:p w14:paraId="6A10C2E8"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Kur kjo vepër kryhet në sistemet kompjuterike ushtarake, të sigurisë kombëtare, të rendit publik, të mbrojtjes civile, të shëndetësisë apo në çdo sistem tjetër kompjuterik, me rëndësi publike,</w:t>
            </w:r>
            <w:r w:rsidRPr="00385237">
              <w:rPr>
                <w:rFonts w:ascii="Times New Roman" w:eastAsia="Garamond" w:hAnsi="Times New Roman" w:cs="Times New Roman"/>
                <w:b/>
                <w:sz w:val="24"/>
                <w:szCs w:val="24"/>
                <w:u w:val="single"/>
                <w:lang w:val="sq-AL" w:eastAsia="sq-AL"/>
              </w:rPr>
              <w:t xml:space="preserve"> dënohet me burgim nga tre deri në dhjetë vjet.</w:t>
            </w:r>
          </w:p>
        </w:tc>
        <w:tc>
          <w:tcPr>
            <w:tcW w:w="5275" w:type="dxa"/>
          </w:tcPr>
          <w:p w14:paraId="20122563"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Neni 355</w:t>
            </w:r>
          </w:p>
          <w:p w14:paraId="7330F80A" w14:textId="77777777" w:rsidR="00385237" w:rsidRPr="00385237" w:rsidRDefault="00385237" w:rsidP="00385237">
            <w:pPr>
              <w:jc w:val="center"/>
              <w:rPr>
                <w:rFonts w:ascii="Times New Roman" w:eastAsia="Times New Roman" w:hAnsi="Times New Roman" w:cs="Times New Roman"/>
                <w:b/>
                <w:sz w:val="24"/>
                <w:szCs w:val="24"/>
                <w:lang w:val="sq-AL"/>
              </w:rPr>
            </w:pPr>
            <w:r w:rsidRPr="00385237">
              <w:rPr>
                <w:rFonts w:ascii="Times New Roman" w:eastAsia="Times New Roman" w:hAnsi="Times New Roman" w:cs="Times New Roman"/>
                <w:b/>
                <w:sz w:val="24"/>
                <w:szCs w:val="24"/>
                <w:lang w:val="sq-AL"/>
              </w:rPr>
              <w:t>Hyrja e paautorizuar kompjuterike</w:t>
            </w:r>
          </w:p>
          <w:p w14:paraId="38A896DD"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1. Hyrja e paautorizuar apo në tejkalim të autorizimit për të hyrë në një sistem kompjuterik a në një pjesë të tij, nëpërmjet cenimit të masave të sigurimit, përbën kundërvajtje penale dhe </w:t>
            </w:r>
            <w:r w:rsidRPr="00385237">
              <w:rPr>
                <w:rFonts w:ascii="Times New Roman" w:eastAsia="Times New Roman" w:hAnsi="Times New Roman" w:cs="Times New Roman"/>
                <w:b/>
                <w:sz w:val="24"/>
                <w:szCs w:val="24"/>
                <w:u w:val="single"/>
                <w:lang w:val="sq-AL"/>
              </w:rPr>
              <w:t>dënohet me gjobë ose me burgim deri në 2 vjet.</w:t>
            </w:r>
          </w:p>
          <w:p w14:paraId="36B0603F"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2. Kur kjo vepër kryhet në sistemet kompjuterike ushtarake, të sigurisë kombëtare, të rendit publik, të mbrojtjes civile, të shëndetësisë apo në çdo sistem tjetër kompjuterik, me rëndësi publike, </w:t>
            </w:r>
            <w:r w:rsidRPr="00385237">
              <w:rPr>
                <w:rFonts w:ascii="Times New Roman" w:eastAsia="Times New Roman" w:hAnsi="Times New Roman" w:cs="Times New Roman"/>
                <w:b/>
                <w:sz w:val="24"/>
                <w:szCs w:val="24"/>
                <w:u w:val="single"/>
                <w:lang w:val="sq-AL"/>
              </w:rPr>
              <w:t>dënohet me burgim nga tre deri në dhjetë vjet.</w:t>
            </w:r>
            <w:r w:rsidRPr="00385237">
              <w:rPr>
                <w:rFonts w:ascii="Times New Roman" w:eastAsia="Times New Roman" w:hAnsi="Times New Roman" w:cs="Times New Roman"/>
                <w:sz w:val="24"/>
                <w:szCs w:val="24"/>
                <w:lang w:val="sq-AL"/>
              </w:rPr>
              <w:t> </w:t>
            </w:r>
          </w:p>
          <w:p w14:paraId="27692110"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072623EE" w14:textId="77777777" w:rsidR="00385237" w:rsidRPr="00385237" w:rsidRDefault="00385237" w:rsidP="00385237">
            <w:pPr>
              <w:pBdr>
                <w:top w:val="nil"/>
                <w:left w:val="nil"/>
                <w:bottom w:val="nil"/>
                <w:right w:val="nil"/>
                <w:between w:val="nil"/>
              </w:pBdr>
              <w:ind w:firstLine="72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Vepra penale e hyrjes së paautorizuar kompjuterike, parashikuar nga neni 192/b e Kodit Penal ndodh në çdo rast që hyrja në një sistem kompjuterik ose në një pjesë të tij është kryer pa pasur autoritet ligjor, ekzekutiv, administrativ, gjyqësor, </w:t>
            </w:r>
            <w:proofErr w:type="spellStart"/>
            <w:r w:rsidRPr="00385237">
              <w:rPr>
                <w:rFonts w:ascii="Times New Roman" w:eastAsia="Times New Roman" w:hAnsi="Times New Roman" w:cs="Times New Roman"/>
                <w:sz w:val="24"/>
                <w:szCs w:val="24"/>
                <w:lang w:val="sq-AL"/>
              </w:rPr>
              <w:t>kontraktor</w:t>
            </w:r>
            <w:proofErr w:type="spellEnd"/>
            <w:r w:rsidRPr="00385237">
              <w:rPr>
                <w:rFonts w:ascii="Times New Roman" w:eastAsia="Times New Roman" w:hAnsi="Times New Roman" w:cs="Times New Roman"/>
                <w:sz w:val="24"/>
                <w:szCs w:val="24"/>
                <w:lang w:val="sq-AL"/>
              </w:rPr>
              <w:t xml:space="preserve"> ose që buron nga marrëveshja apo konsensusi si dhe kur nuk bazohet në rrethana të parashikuara me ligj që përjashtojnë ose justifikojnë sjelljen në fjalë. Kusht i domosdoshëm për cilësimin juridik të veprës është që hyrja në sistemin kompjuterik të kryhet nëpërmjet cenimit të masave të sigurisë. Parashikimi paraqitet problematik sa i takon konceptit “hyrje”, për vetë faktin se nuk jepet asnjë parashikim.</w:t>
            </w:r>
          </w:p>
        </w:tc>
      </w:tr>
      <w:tr w:rsidR="00385237" w:rsidRPr="002138B6" w14:paraId="72DBF44E" w14:textId="77777777" w:rsidTr="00385237">
        <w:trPr>
          <w:trHeight w:val="249"/>
        </w:trPr>
        <w:tc>
          <w:tcPr>
            <w:tcW w:w="4913" w:type="dxa"/>
          </w:tcPr>
          <w:p w14:paraId="0A75F714"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6A947FF2"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Neni  357</w:t>
            </w:r>
          </w:p>
          <w:p w14:paraId="5DFD6445"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Dënimet plotësuese</w:t>
            </w:r>
          </w:p>
          <w:p w14:paraId="5CFC807C" w14:textId="77777777" w:rsidR="00385237" w:rsidRPr="00385237" w:rsidRDefault="00385237" w:rsidP="00385237">
            <w:pPr>
              <w:jc w:val="center"/>
              <w:rPr>
                <w:rFonts w:ascii="Times New Roman" w:eastAsia="Calibri" w:hAnsi="Times New Roman" w:cs="Times New Roman"/>
                <w:sz w:val="24"/>
                <w:szCs w:val="24"/>
                <w:lang w:val="sq-AL"/>
              </w:rPr>
            </w:pPr>
          </w:p>
          <w:p w14:paraId="5DD9F195"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Nëse vepra penale te parashikuara ne këtë seksion kryhen nga nëpunësi publik, atëherë gjykata, krahas dënimit kryesor cakton edhe dënimin plotësues heqjen e se drejtës për te punuar ne shërbim publik, ose çdo dënim tjetër plotësues qe çmon te arsyeshëm, te përputhur ne natyrën e veprës dhe veprimeve te kryera nga i dënuari, gjithmonë nëse </w:t>
            </w:r>
            <w:r w:rsidRPr="00385237">
              <w:rPr>
                <w:rFonts w:ascii="Times New Roman" w:eastAsia="Calibri" w:hAnsi="Times New Roman" w:cs="Times New Roman"/>
                <w:sz w:val="24"/>
                <w:szCs w:val="24"/>
                <w:lang w:val="sq-AL"/>
              </w:rPr>
              <w:lastRenderedPageBreak/>
              <w:t>dispozita konkrete nuk ka parashikuar ndryshe.</w:t>
            </w:r>
          </w:p>
          <w:p w14:paraId="0D15C77C"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Nëse veprat penale te parashikuara ne këtë seksion 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1792982C"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 Ne çdo rast, kur vepra penale është kryer nga subjektet e paragrafëve 1 dhe 2 te këtij neni, me qellim përfitimi material apo te premtuar, do te vendoset konfiskimi i te ardhurave nga vepra penale apo te premtuara, publikimin e vendimit gjyqësor si dhe masën e zëvendësimit te demit te shkaktuar. </w:t>
            </w:r>
          </w:p>
        </w:tc>
        <w:tc>
          <w:tcPr>
            <w:tcW w:w="4680" w:type="dxa"/>
          </w:tcPr>
          <w:p w14:paraId="6DE4855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8543D2A" w14:textId="77777777" w:rsidTr="00385237">
        <w:trPr>
          <w:trHeight w:val="249"/>
        </w:trPr>
        <w:tc>
          <w:tcPr>
            <w:tcW w:w="4913" w:type="dxa"/>
          </w:tcPr>
          <w:p w14:paraId="7B3839DC"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3710B1EC"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358</w:t>
            </w:r>
          </w:p>
          <w:p w14:paraId="16866E19"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Zbatimi i dispozitave dhe konkurrimi i veprave</w:t>
            </w:r>
          </w:p>
          <w:p w14:paraId="3E3A73DF" w14:textId="77777777" w:rsidR="00385237" w:rsidRPr="00385237" w:rsidRDefault="00385237" w:rsidP="00385237">
            <w:pPr>
              <w:jc w:val="center"/>
              <w:rPr>
                <w:rFonts w:ascii="Times New Roman" w:eastAsia="Calibri" w:hAnsi="Times New Roman" w:cs="Times New Roman"/>
                <w:b/>
                <w:sz w:val="24"/>
                <w:szCs w:val="24"/>
                <w:lang w:val="sq-AL"/>
              </w:rPr>
            </w:pPr>
          </w:p>
          <w:p w14:paraId="637C1417"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1. Dispozitat përkatëse te këtij seksioni do te zbatohen aq here sa janë te falsifikuara dokumentet, monedhat, letrat me vlere, dokumentet e dëmtuar apo zhdukur si dhe, ndërhyrjet kompjuterike për ndryshimin e te dhënave.</w:t>
            </w:r>
          </w:p>
          <w:p w14:paraId="2A1BADA5"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Për efekt te këtij seksioni, nëse mënyrat e kryerjes se veprave penale te parashikuara qe kane bere te mundur kryerjen e ndonjërës prej tyre, përbëjnë vepra penale me vete, atëherë ato konkurrojnë me veprën penale te cilës i kane shërbyer për te sjelle apo tentuar pasojën.</w:t>
            </w:r>
          </w:p>
        </w:tc>
        <w:tc>
          <w:tcPr>
            <w:tcW w:w="4680" w:type="dxa"/>
          </w:tcPr>
          <w:p w14:paraId="02E14D0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06B31A9" w14:textId="77777777" w:rsidTr="00385237">
        <w:trPr>
          <w:trHeight w:val="249"/>
        </w:trPr>
        <w:tc>
          <w:tcPr>
            <w:tcW w:w="4913" w:type="dxa"/>
          </w:tcPr>
          <w:p w14:paraId="72BB3C43"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IX</w:t>
            </w:r>
          </w:p>
          <w:p w14:paraId="1403DC8A" w14:textId="77777777" w:rsidR="00385237" w:rsidRPr="00385237" w:rsidRDefault="00385237" w:rsidP="00385237">
            <w:pPr>
              <w:rPr>
                <w:rFonts w:ascii="Times New Roman" w:eastAsia="Times New Roman" w:hAnsi="Times New Roman" w:cs="Times New Roman"/>
                <w:sz w:val="24"/>
                <w:szCs w:val="24"/>
                <w:lang w:val="sq-AL" w:eastAsia="sq-AL"/>
              </w:rPr>
            </w:pPr>
          </w:p>
          <w:p w14:paraId="733059E5"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NË FUSHËN E FALIMENTIMIT</w:t>
            </w:r>
          </w:p>
          <w:p w14:paraId="20F59623" w14:textId="77777777" w:rsidR="00385237" w:rsidRPr="00385237" w:rsidRDefault="00385237" w:rsidP="00385237">
            <w:pPr>
              <w:rPr>
                <w:rFonts w:ascii="Times New Roman" w:eastAsia="Times New Roman" w:hAnsi="Times New Roman" w:cs="Times New Roman"/>
                <w:sz w:val="24"/>
                <w:szCs w:val="24"/>
                <w:lang w:val="sq-AL" w:eastAsia="sq-AL"/>
              </w:rPr>
            </w:pPr>
          </w:p>
          <w:p w14:paraId="088D7E95"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193</w:t>
            </w:r>
          </w:p>
          <w:p w14:paraId="373DC0A5" w14:textId="77777777" w:rsidR="00385237" w:rsidRPr="00385237" w:rsidRDefault="00385237" w:rsidP="00385237">
            <w:pPr>
              <w:rPr>
                <w:rFonts w:ascii="Times New Roman" w:eastAsia="Times New Roman" w:hAnsi="Times New Roman" w:cs="Times New Roman"/>
                <w:sz w:val="24"/>
                <w:szCs w:val="24"/>
                <w:lang w:val="sq-AL" w:eastAsia="sq-AL"/>
              </w:rPr>
            </w:pPr>
          </w:p>
          <w:p w14:paraId="57143B5A"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Falimentimi i provokuar</w:t>
            </w:r>
          </w:p>
          <w:p w14:paraId="3E35DB7D" w14:textId="77777777" w:rsidR="00385237" w:rsidRPr="00385237" w:rsidRDefault="00385237" w:rsidP="00385237">
            <w:pPr>
              <w:rPr>
                <w:rFonts w:ascii="Times New Roman" w:eastAsia="Times New Roman" w:hAnsi="Times New Roman" w:cs="Times New Roman"/>
                <w:sz w:val="24"/>
                <w:szCs w:val="24"/>
                <w:lang w:val="sq-AL" w:eastAsia="sq-AL"/>
              </w:rPr>
            </w:pPr>
          </w:p>
          <w:p w14:paraId="3332248D"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Çuarja me dashje e personit juridik në gjendjen e falimentimit </w:t>
            </w:r>
            <w:r w:rsidRPr="00385237">
              <w:rPr>
                <w:rFonts w:ascii="Times New Roman" w:eastAsia="Garamond" w:hAnsi="Times New Roman" w:cs="Times New Roman"/>
                <w:b/>
                <w:sz w:val="24"/>
                <w:szCs w:val="24"/>
                <w:u w:val="single"/>
                <w:lang w:val="sq-AL" w:eastAsia="sq-AL"/>
              </w:rPr>
              <w:t>dënohet me gjobë ose me burgim gjer në tre vjet.</w:t>
            </w:r>
          </w:p>
        </w:tc>
        <w:tc>
          <w:tcPr>
            <w:tcW w:w="5275" w:type="dxa"/>
          </w:tcPr>
          <w:p w14:paraId="25B0FC68" w14:textId="77777777" w:rsidR="00385237" w:rsidRPr="002138B6" w:rsidRDefault="00385237" w:rsidP="00385237">
            <w:pPr>
              <w:rPr>
                <w:rFonts w:ascii="Times New Roman" w:eastAsia="Calibri" w:hAnsi="Times New Roman" w:cs="Times New Roman"/>
                <w:sz w:val="24"/>
                <w:szCs w:val="24"/>
                <w:lang w:val="it-IT"/>
              </w:rPr>
            </w:pPr>
          </w:p>
        </w:tc>
        <w:tc>
          <w:tcPr>
            <w:tcW w:w="4680" w:type="dxa"/>
          </w:tcPr>
          <w:p w14:paraId="11CFEAB1" w14:textId="77777777" w:rsidR="00385237" w:rsidRPr="002138B6" w:rsidRDefault="00385237" w:rsidP="00385237">
            <w:pPr>
              <w:rPr>
                <w:rFonts w:ascii="Times New Roman" w:eastAsia="Calibri" w:hAnsi="Times New Roman" w:cs="Times New Roman"/>
                <w:sz w:val="24"/>
                <w:szCs w:val="24"/>
                <w:lang w:val="it-IT"/>
              </w:rPr>
            </w:pPr>
          </w:p>
        </w:tc>
      </w:tr>
      <w:tr w:rsidR="00385237" w:rsidRPr="002138B6" w14:paraId="20EB122D" w14:textId="77777777" w:rsidTr="00385237">
        <w:trPr>
          <w:trHeight w:val="249"/>
        </w:trPr>
        <w:tc>
          <w:tcPr>
            <w:tcW w:w="4913" w:type="dxa"/>
          </w:tcPr>
          <w:p w14:paraId="5B5D046C"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194</w:t>
            </w:r>
          </w:p>
          <w:p w14:paraId="1A7F8FF5" w14:textId="77777777" w:rsidR="00385237" w:rsidRPr="00385237" w:rsidRDefault="00385237" w:rsidP="00385237">
            <w:pPr>
              <w:rPr>
                <w:rFonts w:ascii="Times New Roman" w:eastAsia="Times New Roman" w:hAnsi="Times New Roman" w:cs="Times New Roman"/>
                <w:sz w:val="24"/>
                <w:szCs w:val="24"/>
                <w:lang w:val="sq-AL" w:eastAsia="sq-AL"/>
              </w:rPr>
            </w:pPr>
          </w:p>
          <w:p w14:paraId="2AC272FC"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Fshehja e gjendjes së falimentimit</w:t>
            </w:r>
          </w:p>
          <w:p w14:paraId="00C2043E" w14:textId="77777777" w:rsidR="00385237" w:rsidRPr="00385237" w:rsidRDefault="00385237" w:rsidP="00385237">
            <w:pPr>
              <w:rPr>
                <w:rFonts w:ascii="Times New Roman" w:eastAsia="Times New Roman" w:hAnsi="Times New Roman" w:cs="Times New Roman"/>
                <w:sz w:val="24"/>
                <w:szCs w:val="24"/>
                <w:lang w:val="sq-AL" w:eastAsia="sq-AL"/>
              </w:rPr>
            </w:pPr>
          </w:p>
          <w:p w14:paraId="2E297812"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Hyrja në marrëdhënie ekonomike tregtare me të tretët nga ana e personit juridik, me qëllim të fshehë gjendjen e falimentimit, </w:t>
            </w:r>
            <w:r w:rsidRPr="00385237">
              <w:rPr>
                <w:rFonts w:ascii="Times New Roman" w:eastAsia="Garamond" w:hAnsi="Times New Roman" w:cs="Times New Roman"/>
                <w:b/>
                <w:sz w:val="24"/>
                <w:szCs w:val="24"/>
                <w:u w:val="single"/>
                <w:lang w:val="sq-AL" w:eastAsia="sq-AL"/>
              </w:rPr>
              <w:t>dënohet me gjobë ose me burgim gjer në pesë vjet.</w:t>
            </w:r>
          </w:p>
        </w:tc>
        <w:tc>
          <w:tcPr>
            <w:tcW w:w="5275" w:type="dxa"/>
          </w:tcPr>
          <w:p w14:paraId="07F01134"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FD09B8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ACDC762" w14:textId="77777777" w:rsidTr="00385237">
        <w:trPr>
          <w:trHeight w:val="249"/>
        </w:trPr>
        <w:tc>
          <w:tcPr>
            <w:tcW w:w="4913" w:type="dxa"/>
          </w:tcPr>
          <w:p w14:paraId="752503CD"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195</w:t>
            </w:r>
          </w:p>
          <w:p w14:paraId="280FC18E" w14:textId="77777777" w:rsidR="00385237" w:rsidRPr="00385237" w:rsidRDefault="00385237" w:rsidP="00385237">
            <w:pPr>
              <w:rPr>
                <w:rFonts w:ascii="Times New Roman" w:eastAsia="Times New Roman" w:hAnsi="Times New Roman" w:cs="Times New Roman"/>
                <w:sz w:val="24"/>
                <w:szCs w:val="24"/>
                <w:lang w:val="sq-AL" w:eastAsia="sq-AL"/>
              </w:rPr>
            </w:pPr>
          </w:p>
          <w:p w14:paraId="7F811A02"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Fshehja e pasurisë pas falimentimit</w:t>
            </w:r>
          </w:p>
          <w:p w14:paraId="16CFAC20" w14:textId="77777777" w:rsidR="00385237" w:rsidRPr="00385237" w:rsidRDefault="00385237" w:rsidP="00385237">
            <w:pPr>
              <w:rPr>
                <w:rFonts w:ascii="Times New Roman" w:eastAsia="Times New Roman" w:hAnsi="Times New Roman" w:cs="Times New Roman"/>
                <w:sz w:val="24"/>
                <w:szCs w:val="24"/>
                <w:lang w:val="sq-AL" w:eastAsia="sq-AL"/>
              </w:rPr>
            </w:pPr>
          </w:p>
          <w:p w14:paraId="380B0298" w14:textId="77777777" w:rsidR="00385237" w:rsidRPr="002138B6" w:rsidRDefault="00385237" w:rsidP="00385237">
            <w:pPr>
              <w:rPr>
                <w:rFonts w:ascii="Times New Roman" w:eastAsia="Calibri" w:hAnsi="Times New Roman" w:cs="Times New Roman"/>
                <w:sz w:val="24"/>
                <w:szCs w:val="24"/>
                <w:lang w:val="sq-AL"/>
              </w:rPr>
            </w:pPr>
            <w:r w:rsidRPr="00385237">
              <w:rPr>
                <w:rFonts w:ascii="Times New Roman" w:eastAsia="Garamond" w:hAnsi="Times New Roman" w:cs="Times New Roman"/>
                <w:sz w:val="24"/>
                <w:szCs w:val="24"/>
                <w:lang w:val="sq-AL" w:eastAsia="sq-AL"/>
              </w:rPr>
              <w:t xml:space="preserve">Fshehja e pasurisë pas falimentimit të personit juridik, me qëllim që t’u shmanget pasojave të tij, </w:t>
            </w:r>
            <w:r w:rsidRPr="00385237">
              <w:rPr>
                <w:rFonts w:ascii="Times New Roman" w:eastAsia="Garamond" w:hAnsi="Times New Roman" w:cs="Times New Roman"/>
                <w:b/>
                <w:sz w:val="24"/>
                <w:szCs w:val="24"/>
                <w:u w:val="single"/>
                <w:lang w:val="sq-AL" w:eastAsia="sq-AL"/>
              </w:rPr>
              <w:t>dënohet me gjobë ose me burgim gjer në shtatë vjet.</w:t>
            </w:r>
          </w:p>
        </w:tc>
        <w:tc>
          <w:tcPr>
            <w:tcW w:w="5275" w:type="dxa"/>
          </w:tcPr>
          <w:p w14:paraId="196F5930"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FBD435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FB7EFFD" w14:textId="77777777" w:rsidTr="00385237">
        <w:trPr>
          <w:trHeight w:val="249"/>
        </w:trPr>
        <w:tc>
          <w:tcPr>
            <w:tcW w:w="4913" w:type="dxa"/>
          </w:tcPr>
          <w:p w14:paraId="4366E5D3"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196</w:t>
            </w:r>
          </w:p>
          <w:p w14:paraId="5D8BA6CB" w14:textId="77777777" w:rsidR="00385237" w:rsidRPr="00385237" w:rsidRDefault="00385237" w:rsidP="00385237">
            <w:pPr>
              <w:rPr>
                <w:rFonts w:ascii="Times New Roman" w:eastAsia="Times New Roman" w:hAnsi="Times New Roman" w:cs="Times New Roman"/>
                <w:sz w:val="24"/>
                <w:szCs w:val="24"/>
                <w:lang w:val="sq-AL" w:eastAsia="sq-AL"/>
              </w:rPr>
            </w:pPr>
          </w:p>
          <w:p w14:paraId="518A9D1A"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Shkelja e detyrimeve</w:t>
            </w:r>
          </w:p>
          <w:p w14:paraId="4DB9C2BD" w14:textId="77777777" w:rsidR="00385237" w:rsidRPr="00385237" w:rsidRDefault="00385237" w:rsidP="00385237">
            <w:pPr>
              <w:rPr>
                <w:rFonts w:ascii="Times New Roman" w:eastAsia="Times New Roman" w:hAnsi="Times New Roman" w:cs="Times New Roman"/>
                <w:sz w:val="24"/>
                <w:szCs w:val="24"/>
                <w:lang w:val="sq-AL" w:eastAsia="sq-AL"/>
              </w:rPr>
            </w:pPr>
          </w:p>
          <w:p w14:paraId="6A70B3C2"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Shkelja nga ana e personit juridik të detyrimeve që rëndojnë mbi të me rastin e falimentimit, përbën kundërvajtje penale dhe </w:t>
            </w:r>
            <w:r w:rsidRPr="00385237">
              <w:rPr>
                <w:rFonts w:ascii="Times New Roman" w:eastAsia="Garamond" w:hAnsi="Times New Roman" w:cs="Times New Roman"/>
                <w:b/>
                <w:sz w:val="24"/>
                <w:szCs w:val="24"/>
                <w:u w:val="single"/>
                <w:lang w:val="sq-AL" w:eastAsia="sq-AL"/>
              </w:rPr>
              <w:t xml:space="preserve">dënohet me gjobë ose me burgim gjer në dy </w:t>
            </w:r>
            <w:r w:rsidRPr="00385237">
              <w:rPr>
                <w:rFonts w:ascii="Times New Roman" w:eastAsia="Garamond" w:hAnsi="Times New Roman" w:cs="Times New Roman"/>
                <w:b/>
                <w:sz w:val="24"/>
                <w:szCs w:val="24"/>
                <w:u w:val="single"/>
                <w:lang w:val="sq-AL" w:eastAsia="sq-AL"/>
              </w:rPr>
              <w:lastRenderedPageBreak/>
              <w:t>vjet.</w:t>
            </w:r>
          </w:p>
        </w:tc>
        <w:tc>
          <w:tcPr>
            <w:tcW w:w="5275" w:type="dxa"/>
          </w:tcPr>
          <w:p w14:paraId="00AD1749"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0B62FE0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CF08BF0" w14:textId="77777777" w:rsidTr="00385237">
        <w:trPr>
          <w:trHeight w:val="249"/>
        </w:trPr>
        <w:tc>
          <w:tcPr>
            <w:tcW w:w="4913" w:type="dxa"/>
          </w:tcPr>
          <w:p w14:paraId="7E7EB102"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5D599821" w14:textId="77777777" w:rsidR="00385237" w:rsidRPr="00385237" w:rsidRDefault="00385237" w:rsidP="00385237">
            <w:pPr>
              <w:jc w:val="center"/>
              <w:rPr>
                <w:rFonts w:ascii="Times New Roman" w:eastAsia="Times New Roman" w:hAnsi="Times New Roman" w:cs="Times New Roman"/>
                <w:bCs/>
                <w:color w:val="26282A"/>
                <w:sz w:val="24"/>
                <w:szCs w:val="24"/>
                <w:lang w:val="sq-AL"/>
              </w:rPr>
            </w:pPr>
            <w:r w:rsidRPr="00385237">
              <w:rPr>
                <w:rFonts w:ascii="Times New Roman" w:eastAsia="Times New Roman" w:hAnsi="Times New Roman" w:cs="Times New Roman"/>
                <w:bCs/>
                <w:color w:val="26282A"/>
                <w:sz w:val="24"/>
                <w:szCs w:val="24"/>
                <w:lang w:val="sq-AL"/>
              </w:rPr>
              <w:t>SEKSIONI IX</w:t>
            </w:r>
          </w:p>
          <w:p w14:paraId="512E1450" w14:textId="77777777" w:rsidR="00385237" w:rsidRPr="00385237" w:rsidRDefault="00385237" w:rsidP="00385237">
            <w:pPr>
              <w:jc w:val="center"/>
              <w:rPr>
                <w:rFonts w:ascii="Times New Roman" w:eastAsia="Times New Roman" w:hAnsi="Times New Roman" w:cs="Times New Roman"/>
                <w:bCs/>
                <w:color w:val="26282A"/>
                <w:sz w:val="24"/>
                <w:szCs w:val="24"/>
                <w:lang w:val="sq-AL"/>
              </w:rPr>
            </w:pPr>
            <w:r w:rsidRPr="00385237">
              <w:rPr>
                <w:rFonts w:ascii="Times New Roman" w:eastAsia="Times New Roman" w:hAnsi="Times New Roman" w:cs="Times New Roman"/>
                <w:bCs/>
                <w:color w:val="26282A"/>
                <w:sz w:val="24"/>
                <w:szCs w:val="24"/>
                <w:lang w:val="sq-AL"/>
              </w:rPr>
              <w:t>VEPRA PENALE NË FUSHËN E FALIMENTIMIT</w:t>
            </w:r>
          </w:p>
          <w:p w14:paraId="6FCE113C" w14:textId="77777777" w:rsidR="00385237" w:rsidRPr="00385237" w:rsidRDefault="00385237" w:rsidP="00385237">
            <w:pPr>
              <w:jc w:val="center"/>
              <w:rPr>
                <w:rFonts w:ascii="Times New Roman" w:eastAsia="Calibri" w:hAnsi="Times New Roman" w:cs="Times New Roman"/>
                <w:b/>
                <w:sz w:val="24"/>
                <w:szCs w:val="24"/>
                <w:lang w:val="sq-AL"/>
              </w:rPr>
            </w:pPr>
          </w:p>
          <w:p w14:paraId="4F781246"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359</w:t>
            </w:r>
          </w:p>
          <w:p w14:paraId="4C61DB6D"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Falimentimi me mashtrim</w:t>
            </w:r>
          </w:p>
          <w:p w14:paraId="612BAFD3"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1. Kryerja nga personi fizik apo juridik qe, për tu deklaruar i falimentuar:</w:t>
            </w:r>
          </w:p>
          <w:p w14:paraId="64051993" w14:textId="77777777" w:rsidR="00385237" w:rsidRPr="00385237" w:rsidRDefault="00385237" w:rsidP="00385237">
            <w:pPr>
              <w:ind w:firstLine="72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a) ka fshehur, shkatërruar ose shpërndarë të gjithën ose një pjesë të pasurive të tij, me qëllim të shkaktimit të demit ndaj kreditorëve dhe shmangien e pasojave ligjore te falimentimit;</w:t>
            </w:r>
          </w:p>
          <w:p w14:paraId="32B31A22" w14:textId="77777777" w:rsidR="00385237" w:rsidRPr="00385237" w:rsidRDefault="00385237" w:rsidP="00385237">
            <w:pPr>
              <w:ind w:firstLine="720"/>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b) ka fshehur, shkatërruar ose falsifikuar, plotësisht ose pjesërisht dokumentet dhe librat kontabël, me qëllim të sigurimit të një fitimi të padrejtë për veten ose të tjerët duke u shkaktuar dem kreditoreve, </w:t>
            </w:r>
            <w:r w:rsidRPr="00385237">
              <w:rPr>
                <w:rFonts w:ascii="Times New Roman" w:eastAsia="Calibri" w:hAnsi="Times New Roman" w:cs="Times New Roman"/>
                <w:b/>
                <w:sz w:val="24"/>
                <w:szCs w:val="24"/>
                <w:u w:val="single"/>
                <w:lang w:val="sq-AL"/>
              </w:rPr>
              <w:t>dënohet me burgim nga 3 deri në 10 vjet.</w:t>
            </w:r>
          </w:p>
          <w:p w14:paraId="1BFE5C40"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Dënimet e vendosura në këtë dispozite zbatohen me ½ me shume ndaj likuiduesit te kompanive të shpallura të falimentuara, të cilët kanë kryer ndonjë nga faktet e parashikuara në paragrafin e pare.</w:t>
            </w:r>
          </w:p>
        </w:tc>
        <w:tc>
          <w:tcPr>
            <w:tcW w:w="4680" w:type="dxa"/>
          </w:tcPr>
          <w:p w14:paraId="0825CB2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FEC9CA4" w14:textId="77777777" w:rsidTr="00385237">
        <w:trPr>
          <w:trHeight w:val="249"/>
        </w:trPr>
        <w:tc>
          <w:tcPr>
            <w:tcW w:w="4913" w:type="dxa"/>
          </w:tcPr>
          <w:p w14:paraId="23354311"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4D5AA496"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360</w:t>
            </w:r>
          </w:p>
          <w:p w14:paraId="2968FE49"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Falimentim i thjeshtë</w:t>
            </w:r>
          </w:p>
          <w:p w14:paraId="3BF010A9"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Kryerja nga personi fizik apo juridik qe, për tu deklaruar i falimentuar : </w:t>
            </w:r>
          </w:p>
          <w:p w14:paraId="03BBEA95"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a) ka bërë shpenzime personale ose familjare që janë të tepruara në raport me gjendjen e tij ekonomike;</w:t>
            </w:r>
          </w:p>
          <w:p w14:paraId="5B22F8AB"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b) ka konsumuar një pjesë të konsiderueshme të </w:t>
            </w:r>
            <w:proofErr w:type="spellStart"/>
            <w:r w:rsidRPr="00385237">
              <w:rPr>
                <w:rFonts w:ascii="Times New Roman" w:eastAsia="Calibri" w:hAnsi="Times New Roman" w:cs="Times New Roman"/>
                <w:sz w:val="24"/>
                <w:szCs w:val="24"/>
                <w:lang w:val="sq-AL"/>
              </w:rPr>
              <w:t>aseteve</w:t>
            </w:r>
            <w:proofErr w:type="spellEnd"/>
            <w:r w:rsidRPr="00385237">
              <w:rPr>
                <w:rFonts w:ascii="Times New Roman" w:eastAsia="Calibri" w:hAnsi="Times New Roman" w:cs="Times New Roman"/>
                <w:sz w:val="24"/>
                <w:szCs w:val="24"/>
                <w:lang w:val="sq-AL"/>
              </w:rPr>
              <w:t xml:space="preserve">/pasurisë për shkak te pakujdesisë  </w:t>
            </w:r>
          </w:p>
          <w:p w14:paraId="67AAAE35"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lastRenderedPageBreak/>
              <w:t>c) ka kryer veprime te pakujdesshme për të vonuar falimentimin;</w:t>
            </w:r>
          </w:p>
          <w:p w14:paraId="19EA0B49"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përbën kundërvajtje penale dhe</w:t>
            </w:r>
            <w:r w:rsidRPr="00385237">
              <w:rPr>
                <w:rFonts w:ascii="Times New Roman" w:eastAsia="Calibri" w:hAnsi="Times New Roman" w:cs="Times New Roman"/>
                <w:b/>
                <w:sz w:val="24"/>
                <w:szCs w:val="24"/>
                <w:u w:val="single"/>
                <w:lang w:val="sq-AL"/>
              </w:rPr>
              <w:t xml:space="preserve"> dënohet me gjobe ose me burgim gjer ne 1 vit.</w:t>
            </w:r>
          </w:p>
          <w:p w14:paraId="42BFB5CD"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Dënimet e vendosura në këtë nen  shtohen me 1/2, ndaj likuiduesit te kompanive të shpallura të falimentuara, të cilët kanë kryer ndonjë nga faktet e parashikuara në paragrafin e pare te këtij neni.</w:t>
            </w:r>
          </w:p>
        </w:tc>
        <w:tc>
          <w:tcPr>
            <w:tcW w:w="4680" w:type="dxa"/>
          </w:tcPr>
          <w:p w14:paraId="4FAE61D9"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12C61A3" w14:textId="77777777" w:rsidTr="00385237">
        <w:trPr>
          <w:trHeight w:val="249"/>
        </w:trPr>
        <w:tc>
          <w:tcPr>
            <w:tcW w:w="4913" w:type="dxa"/>
          </w:tcPr>
          <w:p w14:paraId="63424579"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00702394"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361</w:t>
            </w:r>
          </w:p>
          <w:p w14:paraId="69119877"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 xml:space="preserve">Deklarimi i kreditorëve </w:t>
            </w:r>
            <w:proofErr w:type="spellStart"/>
            <w:r w:rsidRPr="00385237">
              <w:rPr>
                <w:rFonts w:ascii="Times New Roman" w:eastAsia="Calibri" w:hAnsi="Times New Roman" w:cs="Times New Roman"/>
                <w:b/>
                <w:sz w:val="24"/>
                <w:szCs w:val="24"/>
                <w:lang w:val="sq-AL"/>
              </w:rPr>
              <w:t>inekzistentë</w:t>
            </w:r>
            <w:proofErr w:type="spellEnd"/>
          </w:p>
          <w:p w14:paraId="6312F3CF"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Deklarimi i kreditorëve te paqene ose mos deklarimi i ekzistencës te atyre te vërtetë,  pasurive të tjera që do të përfshihen në inventar, ose  fshehja e detyrimeve ndaj shtetit ne rastin e falimentit, përbën kundërvajtje penale dhe </w:t>
            </w:r>
            <w:r w:rsidRPr="00385237">
              <w:rPr>
                <w:rFonts w:ascii="Times New Roman" w:eastAsia="Calibri" w:hAnsi="Times New Roman" w:cs="Times New Roman"/>
                <w:b/>
                <w:sz w:val="24"/>
                <w:szCs w:val="24"/>
                <w:u w:val="single"/>
                <w:lang w:val="sq-AL"/>
              </w:rPr>
              <w:t>dënohet me gjobe ose me burgim gjer ne 1 vit.</w:t>
            </w:r>
          </w:p>
        </w:tc>
        <w:tc>
          <w:tcPr>
            <w:tcW w:w="4680" w:type="dxa"/>
          </w:tcPr>
          <w:p w14:paraId="692024B0"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3CEDA04" w14:textId="77777777" w:rsidTr="00385237">
        <w:trPr>
          <w:trHeight w:val="249"/>
        </w:trPr>
        <w:tc>
          <w:tcPr>
            <w:tcW w:w="4913" w:type="dxa"/>
          </w:tcPr>
          <w:p w14:paraId="6EAA5AB1"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18662626" w14:textId="77777777" w:rsidR="00385237" w:rsidRPr="00385237" w:rsidRDefault="00385237" w:rsidP="00385237">
            <w:pPr>
              <w:ind w:firstLine="720"/>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362</w:t>
            </w:r>
          </w:p>
          <w:p w14:paraId="21D23E5F" w14:textId="77777777" w:rsidR="00385237" w:rsidRPr="00385237" w:rsidRDefault="00385237" w:rsidP="00385237">
            <w:pPr>
              <w:ind w:firstLine="720"/>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Fshehja e gjendjes se falimentit</w:t>
            </w:r>
          </w:p>
          <w:p w14:paraId="19AF8FB1"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Hyrja ne marrëdhënie ekonomike tregtare me te tretet nga personi juridik qe kërkon te fshehe gjendjen e falimentit duke rrezikuar te dëmtojë kreditoret e tij, përbën kundërvajtje penale dhe </w:t>
            </w:r>
            <w:r w:rsidRPr="00385237">
              <w:rPr>
                <w:rFonts w:ascii="Times New Roman" w:eastAsia="Calibri" w:hAnsi="Times New Roman" w:cs="Times New Roman"/>
                <w:b/>
                <w:sz w:val="24"/>
                <w:szCs w:val="24"/>
                <w:u w:val="single"/>
                <w:lang w:val="sq-AL"/>
              </w:rPr>
              <w:t>dënohet me gjobe ose me burgim gjer ne 2 vjet.</w:t>
            </w:r>
          </w:p>
        </w:tc>
        <w:tc>
          <w:tcPr>
            <w:tcW w:w="4680" w:type="dxa"/>
          </w:tcPr>
          <w:p w14:paraId="7F28303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0C6E9AA9" w14:textId="77777777" w:rsidTr="00385237">
        <w:trPr>
          <w:trHeight w:val="249"/>
        </w:trPr>
        <w:tc>
          <w:tcPr>
            <w:tcW w:w="4913" w:type="dxa"/>
          </w:tcPr>
          <w:p w14:paraId="718EA716"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08ACFCD1" w14:textId="77777777" w:rsidR="00385237" w:rsidRPr="00385237" w:rsidRDefault="00385237" w:rsidP="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363</w:t>
            </w:r>
          </w:p>
          <w:p w14:paraId="6F6BA149"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Dënimet plotësuese</w:t>
            </w:r>
          </w:p>
          <w:p w14:paraId="0F1752AD" w14:textId="77777777" w:rsidR="00385237" w:rsidRPr="00385237" w:rsidRDefault="00385237" w:rsidP="00385237">
            <w:pPr>
              <w:jc w:val="center"/>
              <w:rPr>
                <w:rFonts w:ascii="Times New Roman" w:eastAsia="Calibri" w:hAnsi="Times New Roman" w:cs="Times New Roman"/>
                <w:sz w:val="24"/>
                <w:szCs w:val="24"/>
                <w:lang w:val="sq-AL"/>
              </w:rPr>
            </w:pPr>
          </w:p>
          <w:p w14:paraId="0CCB72B8"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1. Nëse vepra penale te parashikuara ne këtë seksion kryhen edhe nga nëpunësi publik i caktuar sipas ligjit, atëherë gjykata, krahas dënimit kryesor cakton edhe dënimin plotësues heqjen e se drejtës për te punuar ne shërbim publik, ose çdo dënim tjetër plotësues qe çmon te arsyeshëm, te përputhur ne </w:t>
            </w:r>
            <w:r w:rsidRPr="00385237">
              <w:rPr>
                <w:rFonts w:ascii="Times New Roman" w:eastAsia="Calibri" w:hAnsi="Times New Roman" w:cs="Times New Roman"/>
                <w:sz w:val="24"/>
                <w:szCs w:val="24"/>
                <w:lang w:val="sq-AL"/>
              </w:rPr>
              <w:lastRenderedPageBreak/>
              <w:t>natyrën e veprës dhe veprimeve te kryera nga i dënuari, gjithmonë nëse dispozita konkrete nuk ka parashikuar ndryshe.</w:t>
            </w:r>
          </w:p>
          <w:p w14:paraId="73FCB556"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2. Nëse veprat penale te parashikuara ne këtë seksion kryhen edhe nga personi juridik, gjykata, krahas dënimit kryesor mund te caktoje edhe dënim plotësues ashtu siç do e çmojë te arsyeshme, bazuar ne rëndësinë, natyrën e veprës penale te kryer dhe efikasitetin e saj ne rastin nen falimentim.</w:t>
            </w:r>
          </w:p>
          <w:p w14:paraId="40C5A2CC"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 xml:space="preserve">3. Ne çdo rast, kur vepra penale është kryer nga subjektet e paragrafëve 1 dhe 2 te këtij neni, me qellim përfitimi material apo te premtuar, do te vendoset konfiskimi i te ardhurave nga vepra penale apo te premtuara, publikimin e vendimit gjyqësor si dhe masën e zëvendësimit te demit te shkaktuar. </w:t>
            </w:r>
          </w:p>
        </w:tc>
        <w:tc>
          <w:tcPr>
            <w:tcW w:w="4680" w:type="dxa"/>
          </w:tcPr>
          <w:p w14:paraId="79033E01"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5B55DC5" w14:textId="77777777" w:rsidTr="00385237">
        <w:trPr>
          <w:trHeight w:val="249"/>
        </w:trPr>
        <w:tc>
          <w:tcPr>
            <w:tcW w:w="4913" w:type="dxa"/>
          </w:tcPr>
          <w:p w14:paraId="0A300743" w14:textId="77777777" w:rsidR="00385237" w:rsidRPr="00385237" w:rsidRDefault="00385237" w:rsidP="00385237">
            <w:pPr>
              <w:jc w:val="center"/>
              <w:rPr>
                <w:rFonts w:ascii="Times New Roman" w:eastAsia="Garamond" w:hAnsi="Times New Roman" w:cs="Times New Roman"/>
                <w:sz w:val="24"/>
                <w:szCs w:val="24"/>
                <w:lang w:val="sq-AL" w:eastAsia="sq-AL"/>
              </w:rPr>
            </w:pPr>
          </w:p>
        </w:tc>
        <w:tc>
          <w:tcPr>
            <w:tcW w:w="5275" w:type="dxa"/>
          </w:tcPr>
          <w:p w14:paraId="6F933BDA"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Neni 364</w:t>
            </w:r>
          </w:p>
          <w:p w14:paraId="7E6C01F8" w14:textId="77777777" w:rsidR="00385237" w:rsidRPr="00385237" w:rsidRDefault="00385237" w:rsidP="00385237">
            <w:pPr>
              <w:jc w:val="center"/>
              <w:rPr>
                <w:rFonts w:ascii="Times New Roman" w:eastAsia="Calibri" w:hAnsi="Times New Roman" w:cs="Times New Roman"/>
                <w:b/>
                <w:sz w:val="24"/>
                <w:szCs w:val="24"/>
                <w:lang w:val="sq-AL"/>
              </w:rPr>
            </w:pPr>
            <w:r w:rsidRPr="00385237">
              <w:rPr>
                <w:rFonts w:ascii="Times New Roman" w:eastAsia="Calibri" w:hAnsi="Times New Roman" w:cs="Times New Roman"/>
                <w:b/>
                <w:sz w:val="24"/>
                <w:szCs w:val="24"/>
                <w:lang w:val="sq-AL"/>
              </w:rPr>
              <w:t>Konkurrimi i veprave</w:t>
            </w:r>
          </w:p>
          <w:p w14:paraId="109476F7" w14:textId="77777777" w:rsidR="00385237" w:rsidRPr="00385237" w:rsidRDefault="00385237" w:rsidP="00385237">
            <w:pPr>
              <w:jc w:val="center"/>
              <w:rPr>
                <w:rFonts w:ascii="Times New Roman" w:eastAsia="Calibri" w:hAnsi="Times New Roman" w:cs="Times New Roman"/>
                <w:b/>
                <w:sz w:val="24"/>
                <w:szCs w:val="24"/>
                <w:lang w:val="sq-AL"/>
              </w:rPr>
            </w:pPr>
          </w:p>
          <w:p w14:paraId="2AA49C8D" w14:textId="77777777" w:rsidR="00385237" w:rsidRPr="00385237" w:rsidRDefault="00385237" w:rsidP="00385237">
            <w:pPr>
              <w:jc w:val="both"/>
              <w:rPr>
                <w:rFonts w:ascii="Times New Roman" w:eastAsia="Calibri" w:hAnsi="Times New Roman" w:cs="Times New Roman"/>
                <w:sz w:val="24"/>
                <w:szCs w:val="24"/>
                <w:lang w:val="sq-AL"/>
              </w:rPr>
            </w:pPr>
            <w:r w:rsidRPr="00385237">
              <w:rPr>
                <w:rFonts w:ascii="Times New Roman" w:eastAsia="Calibri" w:hAnsi="Times New Roman" w:cs="Times New Roman"/>
                <w:sz w:val="24"/>
                <w:szCs w:val="24"/>
                <w:lang w:val="sq-AL"/>
              </w:rPr>
              <w:t>Për efekt te këtij seksioni, nëse mënyrat e kryerjes se veprave penale te parashikuara këtu qe kane bere te mundur kryerjen e ndonjërës prej tyre, përbëjnë vepra penale me vete, atëherë ato konkurrojnë me veprën penale te cilës i kane shërbyer për te sjelle apo tentuar pasojën.</w:t>
            </w:r>
          </w:p>
        </w:tc>
        <w:tc>
          <w:tcPr>
            <w:tcW w:w="4680" w:type="dxa"/>
          </w:tcPr>
          <w:p w14:paraId="08169741"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6F142D7" w14:textId="77777777" w:rsidTr="00385237">
        <w:trPr>
          <w:trHeight w:val="249"/>
        </w:trPr>
        <w:tc>
          <w:tcPr>
            <w:tcW w:w="4913" w:type="dxa"/>
          </w:tcPr>
          <w:p w14:paraId="79DB4181" w14:textId="77777777" w:rsidR="00385237" w:rsidRPr="00385237" w:rsidRDefault="00385237" w:rsidP="00385237">
            <w:pPr>
              <w:ind w:right="-59"/>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X</w:t>
            </w:r>
          </w:p>
          <w:p w14:paraId="6B6CE420" w14:textId="77777777" w:rsidR="00385237" w:rsidRPr="00385237" w:rsidRDefault="00385237" w:rsidP="00385237">
            <w:pPr>
              <w:rPr>
                <w:rFonts w:ascii="Times New Roman" w:eastAsia="Times New Roman" w:hAnsi="Times New Roman" w:cs="Times New Roman"/>
                <w:sz w:val="24"/>
                <w:szCs w:val="24"/>
                <w:lang w:val="sq-AL" w:eastAsia="sq-AL"/>
              </w:rPr>
            </w:pPr>
          </w:p>
          <w:p w14:paraId="4B789FFA" w14:textId="77777777" w:rsidR="00385237" w:rsidRPr="00385237" w:rsidRDefault="00385237" w:rsidP="00385237">
            <w:pPr>
              <w:ind w:right="-59"/>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ZHVILLIMI I PALEJUAR I LOJËRAVE TË FATIT</w:t>
            </w:r>
          </w:p>
          <w:p w14:paraId="6D9E1980" w14:textId="77777777" w:rsidR="00385237" w:rsidRPr="00385237" w:rsidRDefault="00385237" w:rsidP="00385237">
            <w:pPr>
              <w:rPr>
                <w:rFonts w:ascii="Times New Roman" w:eastAsia="Times New Roman" w:hAnsi="Times New Roman" w:cs="Times New Roman"/>
                <w:sz w:val="24"/>
                <w:szCs w:val="24"/>
                <w:lang w:val="sq-AL" w:eastAsia="sq-AL"/>
              </w:rPr>
            </w:pPr>
          </w:p>
          <w:p w14:paraId="654541FA"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197</w:t>
            </w:r>
          </w:p>
          <w:p w14:paraId="2D01050A" w14:textId="77777777" w:rsidR="00385237" w:rsidRPr="00385237" w:rsidRDefault="00385237" w:rsidP="00385237">
            <w:pPr>
              <w:rPr>
                <w:rFonts w:ascii="Times New Roman" w:eastAsia="Times New Roman" w:hAnsi="Times New Roman" w:cs="Times New Roman"/>
                <w:sz w:val="24"/>
                <w:szCs w:val="24"/>
                <w:lang w:val="sq-AL" w:eastAsia="sq-AL"/>
              </w:rPr>
            </w:pPr>
          </w:p>
          <w:p w14:paraId="1B2B15B8"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 xml:space="preserve">Organizimi ose ushtrimi i veprimtarive të </w:t>
            </w:r>
            <w:r w:rsidRPr="00385237">
              <w:rPr>
                <w:rFonts w:ascii="Times New Roman" w:eastAsia="Garamond" w:hAnsi="Times New Roman" w:cs="Times New Roman"/>
                <w:b/>
                <w:sz w:val="24"/>
                <w:szCs w:val="24"/>
                <w:lang w:val="sq-AL" w:eastAsia="sq-AL"/>
              </w:rPr>
              <w:lastRenderedPageBreak/>
              <w:t>lojërave të fatit</w:t>
            </w:r>
          </w:p>
          <w:p w14:paraId="5EECF973"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në kundërshtim me ligjin</w:t>
            </w:r>
          </w:p>
          <w:p w14:paraId="442AA72A" w14:textId="77777777" w:rsidR="00385237" w:rsidRPr="00385237" w:rsidRDefault="00385237" w:rsidP="00385237">
            <w:pPr>
              <w:rPr>
                <w:rFonts w:ascii="Times New Roman" w:eastAsia="Times New Roman" w:hAnsi="Times New Roman" w:cs="Times New Roman"/>
                <w:sz w:val="24"/>
                <w:szCs w:val="24"/>
                <w:lang w:val="sq-AL" w:eastAsia="sq-AL"/>
              </w:rPr>
            </w:pPr>
          </w:p>
          <w:p w14:paraId="335BCFCC"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44/2019, datë 18.7.2019)</w:t>
            </w:r>
          </w:p>
          <w:p w14:paraId="643FA145"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Organizimi ose ushtrimi i veprimtarive të lojërave të fatit në kundërshtim me ligjin,</w:t>
            </w:r>
            <w:r w:rsidRPr="00385237">
              <w:rPr>
                <w:rFonts w:ascii="Times New Roman" w:eastAsia="Garamond" w:hAnsi="Times New Roman" w:cs="Times New Roman"/>
                <w:b/>
                <w:sz w:val="24"/>
                <w:szCs w:val="24"/>
                <w:u w:val="single"/>
                <w:lang w:val="sq-AL" w:eastAsia="sq-AL"/>
              </w:rPr>
              <w:t xml:space="preserve"> dënohet me burgim nga një deri në tre vjet.</w:t>
            </w:r>
          </w:p>
          <w:p w14:paraId="781ABDF0" w14:textId="77777777" w:rsidR="00385237" w:rsidRPr="00385237" w:rsidRDefault="00385237" w:rsidP="00385237">
            <w:pPr>
              <w:rPr>
                <w:rFonts w:ascii="Times New Roman" w:eastAsia="Times New Roman" w:hAnsi="Times New Roman" w:cs="Times New Roman"/>
                <w:sz w:val="24"/>
                <w:szCs w:val="24"/>
                <w:lang w:val="sq-AL" w:eastAsia="sq-AL"/>
              </w:rPr>
            </w:pPr>
          </w:p>
          <w:p w14:paraId="34F59347" w14:textId="77777777" w:rsidR="00385237" w:rsidRPr="00385237" w:rsidRDefault="00385237" w:rsidP="00385237">
            <w:pPr>
              <w:ind w:firstLine="28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Po kjo vepër, nëse në lojë marrin pjesë persona nën moshën 18 vjeç, </w:t>
            </w:r>
            <w:r w:rsidRPr="00385237">
              <w:rPr>
                <w:rFonts w:ascii="Times New Roman" w:eastAsia="Garamond" w:hAnsi="Times New Roman" w:cs="Times New Roman"/>
                <w:b/>
                <w:sz w:val="24"/>
                <w:szCs w:val="24"/>
                <w:u w:val="single"/>
                <w:lang w:val="sq-AL" w:eastAsia="sq-AL"/>
              </w:rPr>
              <w:t>dënohet me burgim nga dy deri në pesë vjet.</w:t>
            </w:r>
          </w:p>
          <w:p w14:paraId="4C1FE4A2"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Kur kjo vepër kryhet nga personi i ngarkuar me funksione shtetërore apo në shërbim publik, që ka lidhje me veprimtarinë e lojërave të fatit, dënimi me burgim shtohet me një të katërtën e dënimit të dhënë.</w:t>
            </w:r>
          </w:p>
        </w:tc>
        <w:tc>
          <w:tcPr>
            <w:tcW w:w="5275" w:type="dxa"/>
          </w:tcPr>
          <w:p w14:paraId="7E92EC85"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6588AA11"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4817630" w14:textId="77777777" w:rsidTr="00385237">
        <w:trPr>
          <w:trHeight w:val="249"/>
        </w:trPr>
        <w:tc>
          <w:tcPr>
            <w:tcW w:w="4913" w:type="dxa"/>
          </w:tcPr>
          <w:p w14:paraId="309E04D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197/a</w:t>
            </w:r>
          </w:p>
          <w:p w14:paraId="392C00DF" w14:textId="77777777" w:rsidR="00385237" w:rsidRPr="00385237" w:rsidRDefault="00385237" w:rsidP="00385237">
            <w:pPr>
              <w:rPr>
                <w:rFonts w:ascii="Times New Roman" w:eastAsia="Times New Roman" w:hAnsi="Times New Roman" w:cs="Times New Roman"/>
                <w:sz w:val="24"/>
                <w:szCs w:val="24"/>
                <w:lang w:val="sq-AL" w:eastAsia="sq-AL"/>
              </w:rPr>
            </w:pPr>
          </w:p>
          <w:p w14:paraId="682A4C44"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Paracaktimi i rezultateve në garat sportive</w:t>
            </w:r>
          </w:p>
          <w:p w14:paraId="39BCC411" w14:textId="77777777" w:rsidR="00385237" w:rsidRPr="00385237" w:rsidRDefault="00385237" w:rsidP="00385237">
            <w:pPr>
              <w:rPr>
                <w:rFonts w:ascii="Times New Roman" w:eastAsia="Times New Roman" w:hAnsi="Times New Roman" w:cs="Times New Roman"/>
                <w:sz w:val="24"/>
                <w:szCs w:val="24"/>
                <w:lang w:val="sq-AL" w:eastAsia="sq-AL"/>
              </w:rPr>
            </w:pPr>
          </w:p>
          <w:p w14:paraId="19BA8137" w14:textId="77777777" w:rsidR="00385237" w:rsidRPr="00385237" w:rsidRDefault="00385237" w:rsidP="00385237">
            <w:pPr>
              <w:ind w:right="20"/>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10 023, datë 27.11.2008; shfuqizuar pjesa që parashikon edhe dënimin me gjobë, si dënim kryesor, krahas dënimit me burgim, me ligjin nr. 144, datë 2.5.2013)</w:t>
            </w:r>
          </w:p>
          <w:p w14:paraId="22FBE7EF" w14:textId="77777777" w:rsidR="00385237" w:rsidRPr="00385237" w:rsidRDefault="00385237" w:rsidP="00385237">
            <w:pPr>
              <w:rPr>
                <w:rFonts w:ascii="Times New Roman" w:eastAsia="Times New Roman" w:hAnsi="Times New Roman" w:cs="Times New Roman"/>
                <w:sz w:val="24"/>
                <w:szCs w:val="24"/>
                <w:lang w:val="sq-AL" w:eastAsia="sq-AL"/>
              </w:rPr>
            </w:pPr>
          </w:p>
          <w:p w14:paraId="34FD8435"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Kryerja e veprimeve ose mosveprimeve për paracaktimin e rezultateve në garat sportive, kombëtare dhe ndërkombëtare, në kundërshtim me parimet e lojës së ndershme, përbën kundërvajtje penale dhe</w:t>
            </w:r>
            <w:r w:rsidRPr="00385237">
              <w:rPr>
                <w:rFonts w:ascii="Times New Roman" w:eastAsia="Garamond" w:hAnsi="Times New Roman" w:cs="Times New Roman"/>
                <w:b/>
                <w:sz w:val="24"/>
                <w:szCs w:val="24"/>
                <w:u w:val="single"/>
                <w:lang w:val="sq-AL" w:eastAsia="sq-AL"/>
              </w:rPr>
              <w:t xml:space="preserve"> dënohet me burgim nga tre muaj deri në dy vjet.</w:t>
            </w:r>
          </w:p>
          <w:p w14:paraId="7CC5AA8F" w14:textId="77777777" w:rsidR="00385237" w:rsidRPr="00385237" w:rsidRDefault="00385237" w:rsidP="00385237">
            <w:pPr>
              <w:rPr>
                <w:rFonts w:ascii="Times New Roman" w:eastAsia="Times New Roman" w:hAnsi="Times New Roman" w:cs="Times New Roman"/>
                <w:sz w:val="24"/>
                <w:szCs w:val="24"/>
                <w:lang w:val="sq-AL" w:eastAsia="sq-AL"/>
              </w:rPr>
            </w:pPr>
          </w:p>
          <w:p w14:paraId="462D30D3"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e kryer për qëllime të fitimit pasuror, </w:t>
            </w:r>
            <w:r w:rsidRPr="00385237">
              <w:rPr>
                <w:rFonts w:ascii="Times New Roman" w:eastAsia="Garamond" w:hAnsi="Times New Roman" w:cs="Times New Roman"/>
                <w:b/>
                <w:sz w:val="24"/>
                <w:szCs w:val="24"/>
                <w:u w:val="single"/>
                <w:lang w:val="sq-AL" w:eastAsia="sq-AL"/>
              </w:rPr>
              <w:t>dënohet me burgim nga dy deri në shtatë vjet.</w:t>
            </w:r>
          </w:p>
        </w:tc>
        <w:tc>
          <w:tcPr>
            <w:tcW w:w="5275" w:type="dxa"/>
          </w:tcPr>
          <w:p w14:paraId="4EB6F8AD"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C6EDF82"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A734DC9" w14:textId="77777777" w:rsidTr="00385237">
        <w:trPr>
          <w:trHeight w:val="249"/>
        </w:trPr>
        <w:tc>
          <w:tcPr>
            <w:tcW w:w="4913" w:type="dxa"/>
          </w:tcPr>
          <w:p w14:paraId="159FE1DD"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197/b</w:t>
            </w:r>
          </w:p>
          <w:p w14:paraId="31A88745" w14:textId="77777777" w:rsidR="00385237" w:rsidRPr="00385237" w:rsidRDefault="00385237" w:rsidP="00385237">
            <w:pPr>
              <w:rPr>
                <w:rFonts w:ascii="Times New Roman" w:eastAsia="Times New Roman" w:hAnsi="Times New Roman" w:cs="Times New Roman"/>
                <w:sz w:val="24"/>
                <w:szCs w:val="24"/>
                <w:lang w:val="sq-AL" w:eastAsia="sq-AL"/>
              </w:rPr>
            </w:pPr>
          </w:p>
          <w:p w14:paraId="295A2D72"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Shtrembërimi i konkurrencës në garat sportive</w:t>
            </w:r>
          </w:p>
          <w:p w14:paraId="038E3DEB" w14:textId="77777777" w:rsidR="00385237" w:rsidRPr="00385237" w:rsidRDefault="00385237" w:rsidP="00385237">
            <w:pPr>
              <w:rPr>
                <w:rFonts w:ascii="Times New Roman" w:eastAsia="Times New Roman" w:hAnsi="Times New Roman" w:cs="Times New Roman"/>
                <w:sz w:val="24"/>
                <w:szCs w:val="24"/>
                <w:lang w:val="sq-AL" w:eastAsia="sq-AL"/>
              </w:rPr>
            </w:pPr>
          </w:p>
          <w:p w14:paraId="02EA0923"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10 023, datë 27.11.2008)</w:t>
            </w:r>
          </w:p>
          <w:p w14:paraId="676D2FFF" w14:textId="77777777" w:rsidR="00385237" w:rsidRPr="00385237" w:rsidRDefault="00385237" w:rsidP="00385237">
            <w:pPr>
              <w:rPr>
                <w:rFonts w:ascii="Times New Roman" w:eastAsia="Times New Roman" w:hAnsi="Times New Roman" w:cs="Times New Roman"/>
                <w:sz w:val="24"/>
                <w:szCs w:val="24"/>
                <w:lang w:val="sq-AL" w:eastAsia="sq-AL"/>
              </w:rPr>
            </w:pPr>
          </w:p>
          <w:p w14:paraId="62D730E3"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Shtrembërimi i konkurrencës në garat sportive prej pjesëmarrësve, nëpërmjet përdorimit të substancave të ndaluara, përbën kundërvajtje penale dhe</w:t>
            </w:r>
            <w:r w:rsidRPr="00385237">
              <w:rPr>
                <w:rFonts w:ascii="Times New Roman" w:eastAsia="Garamond" w:hAnsi="Times New Roman" w:cs="Times New Roman"/>
                <w:b/>
                <w:sz w:val="24"/>
                <w:szCs w:val="24"/>
                <w:u w:val="single"/>
                <w:lang w:val="sq-AL" w:eastAsia="sq-AL"/>
              </w:rPr>
              <w:t xml:space="preserve"> dënohet me gjobë ose me burgim deri në dy vjet.</w:t>
            </w:r>
          </w:p>
        </w:tc>
        <w:tc>
          <w:tcPr>
            <w:tcW w:w="5275" w:type="dxa"/>
          </w:tcPr>
          <w:p w14:paraId="747B70D8"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3EA4FC64"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1EAEA076" w14:textId="77777777" w:rsidTr="00385237">
        <w:trPr>
          <w:trHeight w:val="249"/>
        </w:trPr>
        <w:tc>
          <w:tcPr>
            <w:tcW w:w="4913" w:type="dxa"/>
          </w:tcPr>
          <w:p w14:paraId="147C0079"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198</w:t>
            </w:r>
          </w:p>
          <w:p w14:paraId="742ADD5F" w14:textId="77777777" w:rsidR="00385237" w:rsidRPr="00385237" w:rsidRDefault="00385237" w:rsidP="00385237">
            <w:pPr>
              <w:rPr>
                <w:rFonts w:ascii="Times New Roman" w:eastAsia="Times New Roman" w:hAnsi="Times New Roman" w:cs="Times New Roman"/>
                <w:sz w:val="24"/>
                <w:szCs w:val="24"/>
                <w:lang w:val="sq-AL" w:eastAsia="sq-AL"/>
              </w:rPr>
            </w:pPr>
          </w:p>
          <w:p w14:paraId="2B7B874A"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Vënia në dispozicion e lokaleve për lojëra të palejuara</w:t>
            </w:r>
          </w:p>
          <w:p w14:paraId="3D01EC70" w14:textId="77777777" w:rsidR="00385237" w:rsidRPr="00385237" w:rsidRDefault="00385237" w:rsidP="00385237">
            <w:pPr>
              <w:rPr>
                <w:rFonts w:ascii="Times New Roman" w:eastAsia="Times New Roman" w:hAnsi="Times New Roman" w:cs="Times New Roman"/>
                <w:sz w:val="24"/>
                <w:szCs w:val="24"/>
                <w:lang w:val="sq-AL" w:eastAsia="sq-AL"/>
              </w:rPr>
            </w:pPr>
          </w:p>
          <w:p w14:paraId="0DD85444"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Vënia në dispozicion e lokaleve për organizimin apo luajtjen e lotarive, lojërave të fatit apo bixhozit, në kundërshtim me dispozitat ligjore, përbën kundërvajtje penale dhe</w:t>
            </w:r>
            <w:r w:rsidRPr="00385237">
              <w:rPr>
                <w:rFonts w:ascii="Times New Roman" w:eastAsia="Garamond" w:hAnsi="Times New Roman" w:cs="Times New Roman"/>
                <w:b/>
                <w:sz w:val="24"/>
                <w:szCs w:val="24"/>
                <w:u w:val="single"/>
                <w:lang w:val="sq-AL" w:eastAsia="sq-AL"/>
              </w:rPr>
              <w:t xml:space="preserve"> dënohet me gjobë ose me burgim gjer në gjashtë muaj.</w:t>
            </w:r>
          </w:p>
        </w:tc>
        <w:tc>
          <w:tcPr>
            <w:tcW w:w="5275" w:type="dxa"/>
          </w:tcPr>
          <w:p w14:paraId="3F25646F"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88AC4D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0DEFE8C" w14:textId="77777777" w:rsidTr="00385237">
        <w:trPr>
          <w:trHeight w:val="249"/>
        </w:trPr>
        <w:tc>
          <w:tcPr>
            <w:tcW w:w="4913" w:type="dxa"/>
          </w:tcPr>
          <w:p w14:paraId="2C4E8A5D"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SEKSIONI XI</w:t>
            </w:r>
          </w:p>
          <w:p w14:paraId="5C1ECDCD" w14:textId="77777777" w:rsidR="00385237" w:rsidRPr="00385237" w:rsidRDefault="00385237" w:rsidP="00385237">
            <w:pPr>
              <w:rPr>
                <w:rFonts w:ascii="Times New Roman" w:eastAsia="Times New Roman" w:hAnsi="Times New Roman" w:cs="Times New Roman"/>
                <w:sz w:val="24"/>
                <w:szCs w:val="24"/>
                <w:lang w:val="sq-AL" w:eastAsia="sq-AL"/>
              </w:rPr>
            </w:pPr>
          </w:p>
          <w:p w14:paraId="24CA1E45"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QË CENOJNË REGJIMIN JURIDIK</w:t>
            </w:r>
          </w:p>
          <w:p w14:paraId="78F80D03" w14:textId="77777777" w:rsidR="00385237" w:rsidRPr="00385237" w:rsidRDefault="00385237" w:rsidP="00385237">
            <w:pPr>
              <w:rPr>
                <w:rFonts w:ascii="Times New Roman" w:eastAsia="Times New Roman" w:hAnsi="Times New Roman" w:cs="Times New Roman"/>
                <w:sz w:val="24"/>
                <w:szCs w:val="24"/>
                <w:lang w:val="sq-AL" w:eastAsia="sq-AL"/>
              </w:rPr>
            </w:pPr>
          </w:p>
          <w:p w14:paraId="5F182506"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TË TOKËS DHE TË NDËRTIMEVE</w:t>
            </w:r>
          </w:p>
          <w:p w14:paraId="3C51379D" w14:textId="77777777" w:rsidR="00385237" w:rsidRPr="00385237" w:rsidRDefault="00385237" w:rsidP="00385237">
            <w:pPr>
              <w:rPr>
                <w:rFonts w:ascii="Times New Roman" w:eastAsia="Times New Roman" w:hAnsi="Times New Roman" w:cs="Times New Roman"/>
                <w:sz w:val="24"/>
                <w:szCs w:val="24"/>
                <w:lang w:val="sq-AL" w:eastAsia="sq-AL"/>
              </w:rPr>
            </w:pPr>
          </w:p>
          <w:p w14:paraId="12CF531C"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176/2014, datë 18.12.2014)</w:t>
            </w:r>
          </w:p>
          <w:p w14:paraId="36B4212E" w14:textId="77777777" w:rsidR="00385237" w:rsidRPr="00385237" w:rsidRDefault="00385237" w:rsidP="00385237">
            <w:pPr>
              <w:rPr>
                <w:rFonts w:ascii="Times New Roman" w:eastAsia="Times New Roman" w:hAnsi="Times New Roman" w:cs="Times New Roman"/>
                <w:sz w:val="24"/>
                <w:szCs w:val="24"/>
                <w:lang w:val="sq-AL" w:eastAsia="sq-AL"/>
              </w:rPr>
            </w:pPr>
          </w:p>
          <w:p w14:paraId="3769AA8B"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199</w:t>
            </w:r>
          </w:p>
          <w:p w14:paraId="6BC05F40" w14:textId="77777777" w:rsidR="00385237" w:rsidRPr="00385237" w:rsidRDefault="00385237" w:rsidP="00385237">
            <w:pPr>
              <w:rPr>
                <w:rFonts w:ascii="Times New Roman" w:eastAsia="Times New Roman" w:hAnsi="Times New Roman" w:cs="Times New Roman"/>
                <w:sz w:val="24"/>
                <w:szCs w:val="24"/>
                <w:lang w:val="sq-AL" w:eastAsia="sq-AL"/>
              </w:rPr>
            </w:pPr>
          </w:p>
          <w:p w14:paraId="4E130266"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Shpërdorimi i tokës</w:t>
            </w:r>
          </w:p>
          <w:p w14:paraId="4A4FEF7A" w14:textId="77777777" w:rsidR="00385237" w:rsidRPr="00385237" w:rsidRDefault="00385237" w:rsidP="00385237">
            <w:pPr>
              <w:rPr>
                <w:rFonts w:ascii="Times New Roman" w:eastAsia="Times New Roman" w:hAnsi="Times New Roman" w:cs="Times New Roman"/>
                <w:sz w:val="24"/>
                <w:szCs w:val="24"/>
                <w:lang w:val="sq-AL" w:eastAsia="sq-AL"/>
              </w:rPr>
            </w:pPr>
          </w:p>
          <w:tbl>
            <w:tblPr>
              <w:tblW w:w="4697" w:type="dxa"/>
              <w:tblCellMar>
                <w:left w:w="0" w:type="dxa"/>
                <w:right w:w="0" w:type="dxa"/>
              </w:tblCellMar>
              <w:tblLook w:val="0000" w:firstRow="0" w:lastRow="0" w:firstColumn="0" w:lastColumn="0" w:noHBand="0" w:noVBand="0"/>
            </w:tblPr>
            <w:tblGrid>
              <w:gridCol w:w="1898"/>
              <w:gridCol w:w="2799"/>
            </w:tblGrid>
            <w:tr w:rsidR="00385237" w:rsidRPr="002138B6" w14:paraId="40AFA28F" w14:textId="77777777" w:rsidTr="00385237">
              <w:trPr>
                <w:trHeight w:val="358"/>
              </w:trPr>
              <w:tc>
                <w:tcPr>
                  <w:tcW w:w="4697" w:type="dxa"/>
                  <w:gridSpan w:val="2"/>
                  <w:shd w:val="clear" w:color="auto" w:fill="auto"/>
                  <w:vAlign w:val="bottom"/>
                </w:tcPr>
                <w:p w14:paraId="77A2EECA" w14:textId="77777777" w:rsidR="00385237" w:rsidRPr="00385237" w:rsidRDefault="00385237" w:rsidP="00385237">
                  <w:pPr>
                    <w:spacing w:after="0" w:line="240" w:lineRule="auto"/>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Shpërdorimi i tokës në kundërshtim me </w:t>
                  </w:r>
                  <w:proofErr w:type="spellStart"/>
                  <w:r w:rsidRPr="00385237">
                    <w:rPr>
                      <w:rFonts w:ascii="Times New Roman" w:eastAsia="Garamond" w:hAnsi="Times New Roman" w:cs="Times New Roman"/>
                      <w:sz w:val="24"/>
                      <w:szCs w:val="24"/>
                      <w:lang w:val="sq-AL" w:eastAsia="sq-AL"/>
                    </w:rPr>
                    <w:t>destinacionin</w:t>
                  </w:r>
                  <w:proofErr w:type="spellEnd"/>
                  <w:r w:rsidRPr="00385237">
                    <w:rPr>
                      <w:rFonts w:ascii="Times New Roman" w:eastAsia="Garamond" w:hAnsi="Times New Roman" w:cs="Times New Roman"/>
                      <w:sz w:val="24"/>
                      <w:szCs w:val="24"/>
                      <w:lang w:val="sq-AL" w:eastAsia="sq-AL"/>
                    </w:rPr>
                    <w:t xml:space="preserve"> e saj përbën kundërvajtje penale dhe </w:t>
                  </w:r>
                  <w:r w:rsidRPr="00385237">
                    <w:rPr>
                      <w:rFonts w:ascii="Times New Roman" w:eastAsia="Garamond" w:hAnsi="Times New Roman" w:cs="Times New Roman"/>
                      <w:b/>
                      <w:sz w:val="24"/>
                      <w:szCs w:val="24"/>
                      <w:u w:val="single"/>
                      <w:lang w:val="sq-AL" w:eastAsia="sq-AL"/>
                    </w:rPr>
                    <w:t>dënohet me gjobë ose me burgim gjer në gjashtë muaj.</w:t>
                  </w:r>
                </w:p>
              </w:tc>
            </w:tr>
            <w:tr w:rsidR="00385237" w:rsidRPr="002138B6" w14:paraId="2980DBB3" w14:textId="77777777" w:rsidTr="00385237">
              <w:trPr>
                <w:trHeight w:val="527"/>
              </w:trPr>
              <w:tc>
                <w:tcPr>
                  <w:tcW w:w="1898" w:type="dxa"/>
                  <w:shd w:val="clear" w:color="auto" w:fill="auto"/>
                  <w:vAlign w:val="bottom"/>
                </w:tcPr>
                <w:p w14:paraId="2CFC266F" w14:textId="77777777" w:rsidR="00385237" w:rsidRPr="00385237" w:rsidRDefault="00385237" w:rsidP="00385237">
                  <w:pPr>
                    <w:spacing w:after="0" w:line="240" w:lineRule="auto"/>
                    <w:rPr>
                      <w:rFonts w:ascii="Times New Roman" w:eastAsia="Garamond" w:hAnsi="Times New Roman" w:cs="Times New Roman"/>
                      <w:sz w:val="24"/>
                      <w:szCs w:val="24"/>
                      <w:lang w:val="sq-AL" w:eastAsia="sq-AL"/>
                    </w:rPr>
                  </w:pPr>
                </w:p>
              </w:tc>
              <w:tc>
                <w:tcPr>
                  <w:tcW w:w="2799" w:type="dxa"/>
                  <w:shd w:val="clear" w:color="auto" w:fill="auto"/>
                  <w:vAlign w:val="bottom"/>
                </w:tcPr>
                <w:p w14:paraId="605B4C09" w14:textId="77777777" w:rsidR="00385237" w:rsidRPr="00385237" w:rsidRDefault="00385237" w:rsidP="00385237">
                  <w:pPr>
                    <w:spacing w:after="0" w:line="240" w:lineRule="auto"/>
                    <w:ind w:right="3510"/>
                    <w:jc w:val="center"/>
                    <w:rPr>
                      <w:rFonts w:ascii="Times New Roman" w:eastAsia="Garamond" w:hAnsi="Times New Roman" w:cs="Times New Roman"/>
                      <w:sz w:val="24"/>
                      <w:szCs w:val="24"/>
                      <w:lang w:val="sq-AL" w:eastAsia="sq-AL"/>
                    </w:rPr>
                  </w:pPr>
                </w:p>
              </w:tc>
            </w:tr>
          </w:tbl>
          <w:p w14:paraId="4F79211E" w14:textId="77777777" w:rsidR="00385237" w:rsidRPr="002138B6" w:rsidRDefault="00385237" w:rsidP="00385237">
            <w:pPr>
              <w:rPr>
                <w:rFonts w:ascii="Times New Roman" w:eastAsia="Calibri" w:hAnsi="Times New Roman" w:cs="Times New Roman"/>
                <w:sz w:val="24"/>
                <w:szCs w:val="24"/>
                <w:lang w:val="sq-AL"/>
              </w:rPr>
            </w:pPr>
          </w:p>
        </w:tc>
        <w:tc>
          <w:tcPr>
            <w:tcW w:w="5275" w:type="dxa"/>
          </w:tcPr>
          <w:p w14:paraId="74F8537D"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75A7C935" w14:textId="77777777" w:rsidR="00385237" w:rsidRPr="00385237" w:rsidRDefault="00385237" w:rsidP="00385237">
            <w:pPr>
              <w:ind w:firstLine="720"/>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 xml:space="preserve">Vepra penale e ndërtimit të paligjshëm parashikuar nga neni 199/a, ka nevojë për </w:t>
            </w:r>
            <w:proofErr w:type="spellStart"/>
            <w:r w:rsidRPr="00385237">
              <w:rPr>
                <w:rFonts w:ascii="Times New Roman" w:eastAsia="Times New Roman" w:hAnsi="Times New Roman" w:cs="Times New Roman"/>
                <w:sz w:val="24"/>
                <w:szCs w:val="24"/>
                <w:lang w:val="sq-AL"/>
              </w:rPr>
              <w:t>rikonceptim</w:t>
            </w:r>
            <w:proofErr w:type="spellEnd"/>
            <w:r w:rsidRPr="00385237">
              <w:rPr>
                <w:rFonts w:ascii="Times New Roman" w:eastAsia="Times New Roman" w:hAnsi="Times New Roman" w:cs="Times New Roman"/>
                <w:sz w:val="24"/>
                <w:szCs w:val="24"/>
                <w:lang w:val="sq-AL"/>
              </w:rPr>
              <w:t xml:space="preserve">, sa i takon rrezikshmërisë shoqërore që vjen nga sjellja e kundërligjshme. Ndërtimi i paligjshëm </w:t>
            </w:r>
            <w:r w:rsidRPr="00385237">
              <w:rPr>
                <w:rFonts w:ascii="Times New Roman" w:eastAsia="Times New Roman" w:hAnsi="Times New Roman" w:cs="Times New Roman"/>
                <w:sz w:val="24"/>
                <w:szCs w:val="24"/>
                <w:lang w:val="sq-AL"/>
              </w:rPr>
              <w:lastRenderedPageBreak/>
              <w:t xml:space="preserve">përmban rrezikshmëri shoqërore të lartë në rastet p.sh. kur dëmton planin urbanistik të një qyteti, fshati apo komuniteti etj. por jo në rastet kur individi kryen ndërhyrje të një shkalle të vogël, si në rastin kur prishen pllakat e banesës. Gjithashtu, sa i takon nenit 199/b lidhur me dhënien e ndihmës për ndërtim të paligjshëm, do të ishte e nevojshme të shikohej mundësia e </w:t>
            </w:r>
            <w:proofErr w:type="spellStart"/>
            <w:r w:rsidRPr="00385237">
              <w:rPr>
                <w:rFonts w:ascii="Times New Roman" w:eastAsia="Times New Roman" w:hAnsi="Times New Roman" w:cs="Times New Roman"/>
                <w:sz w:val="24"/>
                <w:szCs w:val="24"/>
                <w:lang w:val="sq-AL"/>
              </w:rPr>
              <w:t>dekriminalizimit</w:t>
            </w:r>
            <w:proofErr w:type="spellEnd"/>
            <w:r w:rsidRPr="00385237">
              <w:rPr>
                <w:rFonts w:ascii="Times New Roman" w:eastAsia="Times New Roman" w:hAnsi="Times New Roman" w:cs="Times New Roman"/>
                <w:sz w:val="24"/>
                <w:szCs w:val="24"/>
                <w:lang w:val="sq-AL"/>
              </w:rPr>
              <w:t>. Veprimet e anës objektive të parashikuara në këtë dispozitë si ofrimi apo kryerja e shërbimeve të sipërmarrjes, mbikëqyrjes, zbatimit të punimeve në një ndërtim të paligjshëm, zgjidhen me dispozitat e bashkëpunimit të parashikuara në pjesën e përgjithshme të Kodit Penal.</w:t>
            </w:r>
          </w:p>
        </w:tc>
      </w:tr>
      <w:tr w:rsidR="00385237" w:rsidRPr="002138B6" w14:paraId="489D695E" w14:textId="77777777" w:rsidTr="00385237">
        <w:trPr>
          <w:trHeight w:val="249"/>
        </w:trPr>
        <w:tc>
          <w:tcPr>
            <w:tcW w:w="4913" w:type="dxa"/>
          </w:tcPr>
          <w:p w14:paraId="45D82A49" w14:textId="77777777" w:rsidR="00385237" w:rsidRPr="002138B6" w:rsidRDefault="00385237" w:rsidP="00385237">
            <w:pPr>
              <w:shd w:val="clear" w:color="auto" w:fill="FFFFFF"/>
              <w:jc w:val="center"/>
              <w:rPr>
                <w:rFonts w:ascii="Times New Roman" w:eastAsia="Times New Roman" w:hAnsi="Times New Roman" w:cs="Times New Roman"/>
                <w:spacing w:val="-2"/>
                <w:sz w:val="24"/>
                <w:szCs w:val="24"/>
                <w:lang w:val="sq-AL"/>
              </w:rPr>
            </w:pPr>
            <w:r w:rsidRPr="002138B6">
              <w:rPr>
                <w:rFonts w:ascii="Times New Roman" w:eastAsia="Times New Roman" w:hAnsi="Times New Roman" w:cs="Times New Roman"/>
                <w:spacing w:val="-2"/>
                <w:sz w:val="24"/>
                <w:szCs w:val="24"/>
                <w:lang w:val="sq-AL"/>
              </w:rPr>
              <w:lastRenderedPageBreak/>
              <w:t>Neni 199/a</w:t>
            </w:r>
          </w:p>
          <w:p w14:paraId="10DAFBCD" w14:textId="77777777" w:rsidR="00385237" w:rsidRPr="002138B6" w:rsidRDefault="00385237" w:rsidP="00385237">
            <w:pPr>
              <w:shd w:val="clear" w:color="auto" w:fill="FFFFFF"/>
              <w:jc w:val="center"/>
              <w:rPr>
                <w:rFonts w:ascii="Times New Roman" w:eastAsia="Times New Roman" w:hAnsi="Times New Roman" w:cs="Times New Roman"/>
                <w:spacing w:val="-2"/>
                <w:sz w:val="24"/>
                <w:szCs w:val="24"/>
                <w:lang w:val="sq-AL"/>
              </w:rPr>
            </w:pPr>
            <w:r w:rsidRPr="002138B6">
              <w:rPr>
                <w:rFonts w:ascii="Times New Roman" w:eastAsia="Times New Roman" w:hAnsi="Times New Roman" w:cs="Times New Roman"/>
                <w:spacing w:val="-2"/>
                <w:sz w:val="24"/>
                <w:szCs w:val="24"/>
                <w:lang w:val="sq-AL"/>
              </w:rPr>
              <w:t>Ndërtimi i paligjshëm</w:t>
            </w:r>
          </w:p>
          <w:p w14:paraId="3BFAB3AD" w14:textId="77777777" w:rsidR="00385237" w:rsidRPr="002138B6" w:rsidRDefault="00385237" w:rsidP="00385237">
            <w:pPr>
              <w:shd w:val="clear" w:color="auto" w:fill="FFFFFF"/>
              <w:jc w:val="both"/>
              <w:rPr>
                <w:rFonts w:ascii="Times New Roman" w:eastAsia="Times New Roman" w:hAnsi="Times New Roman" w:cs="Times New Roman"/>
                <w:i/>
                <w:spacing w:val="-2"/>
                <w:sz w:val="24"/>
                <w:szCs w:val="24"/>
                <w:lang w:val="sq-AL"/>
              </w:rPr>
            </w:pPr>
            <w:r w:rsidRPr="002138B6">
              <w:rPr>
                <w:rFonts w:ascii="Times New Roman" w:eastAsia="Times New Roman" w:hAnsi="Times New Roman" w:cs="Times New Roman"/>
                <w:i/>
                <w:spacing w:val="-2"/>
                <w:sz w:val="24"/>
                <w:szCs w:val="24"/>
                <w:lang w:val="sq-AL"/>
              </w:rPr>
              <w:t>(Shtuar me ligjin nr. 10 023, datë 27.11.2008; ndryshuar me ligjin nr. 176/2014, datë 18.12.2014)</w:t>
            </w:r>
          </w:p>
          <w:p w14:paraId="1BCBC346" w14:textId="77777777" w:rsidR="00385237" w:rsidRPr="002138B6" w:rsidRDefault="00385237" w:rsidP="00385237">
            <w:pPr>
              <w:shd w:val="clear" w:color="auto" w:fill="FFFFFF"/>
              <w:jc w:val="both"/>
              <w:rPr>
                <w:rFonts w:ascii="Times New Roman" w:eastAsia="Times New Roman" w:hAnsi="Times New Roman" w:cs="Times New Roman"/>
                <w:spacing w:val="-2"/>
                <w:sz w:val="24"/>
                <w:szCs w:val="24"/>
                <w:lang w:val="sq-AL"/>
              </w:rPr>
            </w:pPr>
          </w:p>
          <w:p w14:paraId="730F1C95" w14:textId="77777777" w:rsidR="00385237" w:rsidRPr="002138B6" w:rsidRDefault="00385237" w:rsidP="00385237">
            <w:pPr>
              <w:shd w:val="clear" w:color="auto" w:fill="FFFFFF"/>
              <w:jc w:val="both"/>
              <w:rPr>
                <w:rFonts w:ascii="Times New Roman" w:eastAsia="Times New Roman" w:hAnsi="Times New Roman" w:cs="Times New Roman"/>
                <w:spacing w:val="-2"/>
                <w:sz w:val="24"/>
                <w:szCs w:val="24"/>
                <w:lang w:val="sq-AL"/>
              </w:rPr>
            </w:pPr>
            <w:r w:rsidRPr="002138B6">
              <w:rPr>
                <w:rFonts w:ascii="Times New Roman" w:eastAsia="Times New Roman" w:hAnsi="Times New Roman" w:cs="Times New Roman"/>
                <w:spacing w:val="-2"/>
                <w:sz w:val="24"/>
                <w:szCs w:val="24"/>
                <w:lang w:val="sq-AL"/>
              </w:rPr>
              <w:t>Ndërtimi i kryer pa leje, në shkelje të rëndë të lejes ose në kushtet e një lejeje të shfuqizuar në tokën në pronësi të vet, dënohet me burgim deri në një vit.</w:t>
            </w:r>
          </w:p>
          <w:p w14:paraId="25C87D43" w14:textId="77777777" w:rsidR="00385237" w:rsidRPr="002138B6" w:rsidRDefault="00385237" w:rsidP="00385237">
            <w:pPr>
              <w:shd w:val="clear" w:color="auto" w:fill="FFFFFF"/>
              <w:jc w:val="both"/>
              <w:rPr>
                <w:rFonts w:ascii="Times New Roman" w:eastAsia="Times New Roman" w:hAnsi="Times New Roman" w:cs="Times New Roman"/>
                <w:spacing w:val="-2"/>
                <w:sz w:val="24"/>
                <w:szCs w:val="24"/>
                <w:lang w:val="sq-AL"/>
              </w:rPr>
            </w:pPr>
            <w:r w:rsidRPr="002138B6">
              <w:rPr>
                <w:rFonts w:ascii="Times New Roman" w:eastAsia="Times New Roman" w:hAnsi="Times New Roman" w:cs="Times New Roman"/>
                <w:spacing w:val="-2"/>
                <w:sz w:val="24"/>
                <w:szCs w:val="24"/>
                <w:lang w:val="sq-AL"/>
              </w:rPr>
              <w:t xml:space="preserve">Po kjo vepër, e kryer në tokën publike ose shtetërore apo në tokën e tjetrit, </w:t>
            </w:r>
            <w:r w:rsidRPr="002138B6">
              <w:rPr>
                <w:rFonts w:ascii="Times New Roman" w:eastAsia="Times New Roman" w:hAnsi="Times New Roman" w:cs="Times New Roman"/>
                <w:b/>
                <w:spacing w:val="-2"/>
                <w:sz w:val="24"/>
                <w:szCs w:val="24"/>
                <w:u w:val="single"/>
                <w:lang w:val="sq-AL"/>
              </w:rPr>
              <w:t>dënohet me burgim nga një deri në pesë vjet.</w:t>
            </w:r>
          </w:p>
          <w:p w14:paraId="177A3401" w14:textId="77777777" w:rsidR="00385237" w:rsidRPr="002138B6" w:rsidRDefault="00385237" w:rsidP="00385237">
            <w:pPr>
              <w:shd w:val="clear" w:color="auto" w:fill="FFFFFF"/>
              <w:jc w:val="both"/>
              <w:rPr>
                <w:rFonts w:ascii="Times New Roman" w:eastAsia="Times New Roman" w:hAnsi="Times New Roman" w:cs="Times New Roman"/>
                <w:spacing w:val="-2"/>
                <w:sz w:val="24"/>
                <w:szCs w:val="24"/>
                <w:lang w:val="sq-AL"/>
              </w:rPr>
            </w:pPr>
            <w:r w:rsidRPr="002138B6">
              <w:rPr>
                <w:rFonts w:ascii="Times New Roman" w:eastAsia="Times New Roman" w:hAnsi="Times New Roman" w:cs="Times New Roman"/>
                <w:spacing w:val="-2"/>
                <w:sz w:val="24"/>
                <w:szCs w:val="24"/>
                <w:lang w:val="sq-AL"/>
              </w:rPr>
              <w:t xml:space="preserve">Po kjo vepër, kur ka sjellë pasoja të rënda apo e kryer për qëllime fitimi, </w:t>
            </w:r>
            <w:r w:rsidRPr="002138B6">
              <w:rPr>
                <w:rFonts w:ascii="Times New Roman" w:eastAsia="Times New Roman" w:hAnsi="Times New Roman" w:cs="Times New Roman"/>
                <w:b/>
                <w:spacing w:val="-2"/>
                <w:sz w:val="24"/>
                <w:szCs w:val="24"/>
                <w:u w:val="single"/>
                <w:lang w:val="sq-AL"/>
              </w:rPr>
              <w:t>dënohet me burgim nga tre deri në tetë vjet.</w:t>
            </w:r>
          </w:p>
        </w:tc>
        <w:tc>
          <w:tcPr>
            <w:tcW w:w="5275" w:type="dxa"/>
          </w:tcPr>
          <w:p w14:paraId="4629DAD6"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4EBD20BA"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ABD8794" w14:textId="77777777" w:rsidTr="00385237">
        <w:trPr>
          <w:trHeight w:val="249"/>
        </w:trPr>
        <w:tc>
          <w:tcPr>
            <w:tcW w:w="4913" w:type="dxa"/>
          </w:tcPr>
          <w:p w14:paraId="59E02745" w14:textId="77777777" w:rsidR="00385237" w:rsidRPr="002138B6" w:rsidRDefault="00385237" w:rsidP="00385237">
            <w:pPr>
              <w:shd w:val="clear" w:color="auto" w:fill="FFFFFF"/>
              <w:jc w:val="center"/>
              <w:rPr>
                <w:rFonts w:ascii="Times New Roman" w:eastAsia="Times New Roman" w:hAnsi="Times New Roman" w:cs="Times New Roman"/>
                <w:spacing w:val="-2"/>
                <w:sz w:val="24"/>
                <w:szCs w:val="24"/>
                <w:lang w:val="sq-AL"/>
              </w:rPr>
            </w:pPr>
            <w:r w:rsidRPr="002138B6">
              <w:rPr>
                <w:rFonts w:ascii="Times New Roman" w:eastAsia="Times New Roman" w:hAnsi="Times New Roman" w:cs="Times New Roman"/>
                <w:spacing w:val="-2"/>
                <w:sz w:val="24"/>
                <w:szCs w:val="24"/>
                <w:lang w:val="sq-AL"/>
              </w:rPr>
              <w:lastRenderedPageBreak/>
              <w:t>Neni 199/b</w:t>
            </w:r>
          </w:p>
          <w:p w14:paraId="074F6008" w14:textId="77777777" w:rsidR="00385237" w:rsidRPr="00385237" w:rsidRDefault="00385237" w:rsidP="00385237">
            <w:pPr>
              <w:rPr>
                <w:rFonts w:ascii="Times New Roman" w:eastAsia="Garamond" w:hAnsi="Times New Roman" w:cs="Times New Roman"/>
                <w:b/>
                <w:sz w:val="24"/>
                <w:szCs w:val="24"/>
                <w:lang w:val="sq-AL" w:eastAsia="sq-AL"/>
              </w:rPr>
            </w:pPr>
          </w:p>
          <w:p w14:paraId="0B23BDD8" w14:textId="77777777" w:rsidR="00385237" w:rsidRPr="00385237" w:rsidRDefault="00385237" w:rsidP="00385237">
            <w:pP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Dhënia e ndihmës për ndërtim të paligjshëm</w:t>
            </w:r>
          </w:p>
          <w:p w14:paraId="7536BE03" w14:textId="77777777" w:rsidR="00385237" w:rsidRPr="00385237" w:rsidRDefault="00385237" w:rsidP="00385237">
            <w:pPr>
              <w:rPr>
                <w:rFonts w:ascii="Times New Roman" w:eastAsia="Times New Roman" w:hAnsi="Times New Roman" w:cs="Times New Roman"/>
                <w:sz w:val="24"/>
                <w:szCs w:val="24"/>
                <w:lang w:val="sq-AL" w:eastAsia="sq-AL"/>
              </w:rPr>
            </w:pPr>
          </w:p>
          <w:p w14:paraId="50248248" w14:textId="77777777" w:rsidR="00385237" w:rsidRPr="00385237" w:rsidRDefault="00385237" w:rsidP="00385237">
            <w:pP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176/2014, datë 18.12.2014)</w:t>
            </w:r>
          </w:p>
          <w:p w14:paraId="23A6F47A" w14:textId="77777777" w:rsidR="00385237" w:rsidRPr="00385237" w:rsidRDefault="00385237" w:rsidP="00385237">
            <w:pPr>
              <w:rPr>
                <w:rFonts w:ascii="Times New Roman" w:eastAsia="Times New Roman" w:hAnsi="Times New Roman" w:cs="Times New Roman"/>
                <w:sz w:val="24"/>
                <w:szCs w:val="24"/>
                <w:lang w:val="sq-AL" w:eastAsia="sq-AL"/>
              </w:rPr>
            </w:pPr>
          </w:p>
          <w:p w14:paraId="56FDAA82"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Cilido që ofron dhe kryen shërbime sipërmarrjeje, mbikëqyrjeje, zbatim punimesh në një ndërtim të paligjshëm, </w:t>
            </w:r>
            <w:r w:rsidRPr="00385237">
              <w:rPr>
                <w:rFonts w:ascii="Times New Roman" w:eastAsia="Garamond" w:hAnsi="Times New Roman" w:cs="Times New Roman"/>
                <w:b/>
                <w:sz w:val="24"/>
                <w:szCs w:val="24"/>
                <w:u w:val="single"/>
                <w:lang w:val="sq-AL" w:eastAsia="sq-AL"/>
              </w:rPr>
              <w:t>dënohet me burgim deri në 3 vjet.</w:t>
            </w:r>
          </w:p>
        </w:tc>
        <w:tc>
          <w:tcPr>
            <w:tcW w:w="5275" w:type="dxa"/>
          </w:tcPr>
          <w:p w14:paraId="5C833449"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3079C669"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1BD6CD8" w14:textId="77777777" w:rsidTr="00385237">
        <w:trPr>
          <w:trHeight w:val="249"/>
        </w:trPr>
        <w:tc>
          <w:tcPr>
            <w:tcW w:w="4913" w:type="dxa"/>
          </w:tcPr>
          <w:p w14:paraId="6407260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200</w:t>
            </w:r>
          </w:p>
          <w:p w14:paraId="014A147D" w14:textId="77777777" w:rsidR="00385237" w:rsidRPr="00385237" w:rsidRDefault="00385237" w:rsidP="00385237">
            <w:pPr>
              <w:rPr>
                <w:rFonts w:ascii="Times New Roman" w:eastAsia="Times New Roman" w:hAnsi="Times New Roman" w:cs="Times New Roman"/>
                <w:sz w:val="24"/>
                <w:szCs w:val="24"/>
                <w:lang w:val="sq-AL" w:eastAsia="sq-AL"/>
              </w:rPr>
            </w:pPr>
          </w:p>
          <w:p w14:paraId="1200B942"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Pushtimi i tokës</w:t>
            </w:r>
          </w:p>
          <w:p w14:paraId="40CFD525" w14:textId="77777777" w:rsidR="00385237" w:rsidRPr="00385237" w:rsidRDefault="00385237" w:rsidP="00385237">
            <w:pPr>
              <w:rPr>
                <w:rFonts w:ascii="Times New Roman" w:eastAsia="Times New Roman" w:hAnsi="Times New Roman" w:cs="Times New Roman"/>
                <w:sz w:val="24"/>
                <w:szCs w:val="24"/>
                <w:lang w:val="sq-AL" w:eastAsia="sq-AL"/>
              </w:rPr>
            </w:pPr>
          </w:p>
          <w:p w14:paraId="0030CC51"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Pushtimi i tokës përbën kundërvajtje penale dhe</w:t>
            </w:r>
            <w:r w:rsidRPr="00385237">
              <w:rPr>
                <w:rFonts w:ascii="Times New Roman" w:eastAsia="Garamond" w:hAnsi="Times New Roman" w:cs="Times New Roman"/>
                <w:b/>
                <w:sz w:val="24"/>
                <w:szCs w:val="24"/>
                <w:u w:val="single"/>
                <w:lang w:val="sq-AL" w:eastAsia="sq-AL"/>
              </w:rPr>
              <w:t xml:space="preserve"> dënohet me gjobë ose me burgim gjer në dy vjet.</w:t>
            </w:r>
          </w:p>
        </w:tc>
        <w:tc>
          <w:tcPr>
            <w:tcW w:w="5275" w:type="dxa"/>
          </w:tcPr>
          <w:p w14:paraId="6B1AEF61"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035E3FA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BC72A5A" w14:textId="77777777" w:rsidTr="00385237">
        <w:trPr>
          <w:trHeight w:val="249"/>
        </w:trPr>
        <w:tc>
          <w:tcPr>
            <w:tcW w:w="4913" w:type="dxa"/>
          </w:tcPr>
          <w:p w14:paraId="6B057F9F"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KREU IV</w:t>
            </w:r>
          </w:p>
          <w:p w14:paraId="4CFDD8D8" w14:textId="77777777" w:rsidR="00385237" w:rsidRPr="00385237" w:rsidRDefault="00385237" w:rsidP="00385237">
            <w:pPr>
              <w:rPr>
                <w:rFonts w:ascii="Times New Roman" w:eastAsia="Times New Roman" w:hAnsi="Times New Roman" w:cs="Times New Roman"/>
                <w:sz w:val="24"/>
                <w:szCs w:val="24"/>
                <w:lang w:val="sq-AL" w:eastAsia="sq-AL"/>
              </w:rPr>
            </w:pPr>
          </w:p>
          <w:p w14:paraId="4174A777"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VEPRA PENALE KUNDËR MJEDISIT</w:t>
            </w:r>
          </w:p>
          <w:p w14:paraId="334967A2" w14:textId="77777777" w:rsidR="00385237" w:rsidRPr="00385237" w:rsidRDefault="00385237" w:rsidP="00385237">
            <w:pPr>
              <w:rPr>
                <w:rFonts w:ascii="Times New Roman" w:eastAsia="Times New Roman" w:hAnsi="Times New Roman" w:cs="Times New Roman"/>
                <w:sz w:val="24"/>
                <w:szCs w:val="24"/>
                <w:lang w:val="sq-AL" w:eastAsia="sq-AL"/>
              </w:rPr>
            </w:pPr>
          </w:p>
          <w:p w14:paraId="22197ECE"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201</w:t>
            </w:r>
          </w:p>
          <w:p w14:paraId="47226D37" w14:textId="77777777" w:rsidR="00385237" w:rsidRPr="00385237" w:rsidRDefault="00385237" w:rsidP="00385237">
            <w:pPr>
              <w:rPr>
                <w:rFonts w:ascii="Times New Roman" w:eastAsia="Times New Roman" w:hAnsi="Times New Roman" w:cs="Times New Roman"/>
                <w:sz w:val="24"/>
                <w:szCs w:val="24"/>
                <w:lang w:val="sq-AL" w:eastAsia="sq-AL"/>
              </w:rPr>
            </w:pPr>
          </w:p>
          <w:p w14:paraId="0EC4C2A8"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Ndotja e ajrit, e ujërave dhe e tokës</w:t>
            </w:r>
          </w:p>
          <w:p w14:paraId="2D6C5B2F"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44/2019, datë 18.7.2019)</w:t>
            </w:r>
          </w:p>
          <w:p w14:paraId="30F2DDBC" w14:textId="77777777" w:rsidR="00385237" w:rsidRPr="00385237" w:rsidRDefault="00385237" w:rsidP="00385237">
            <w:pPr>
              <w:rPr>
                <w:rFonts w:ascii="Times New Roman" w:eastAsia="Times New Roman" w:hAnsi="Times New Roman" w:cs="Times New Roman"/>
                <w:sz w:val="24"/>
                <w:szCs w:val="24"/>
                <w:lang w:val="sq-AL" w:eastAsia="sq-AL"/>
              </w:rPr>
            </w:pPr>
          </w:p>
          <w:p w14:paraId="70314FF5" w14:textId="77777777" w:rsidR="00385237" w:rsidRPr="00385237" w:rsidRDefault="00385237" w:rsidP="00385237">
            <w:pPr>
              <w:ind w:firstLine="284"/>
              <w:jc w:val="both"/>
              <w:rPr>
                <w:rFonts w:ascii="Times New Roman" w:eastAsia="Garamond" w:hAnsi="Times New Roman" w:cs="Times New Roman"/>
                <w:b/>
                <w:sz w:val="24"/>
                <w:szCs w:val="24"/>
                <w:u w:val="single"/>
                <w:lang w:val="sq-AL" w:eastAsia="sq-AL"/>
              </w:rPr>
            </w:pPr>
            <w:r w:rsidRPr="00385237">
              <w:rPr>
                <w:rFonts w:ascii="Times New Roman" w:eastAsia="Garamond" w:hAnsi="Times New Roman" w:cs="Times New Roman"/>
                <w:sz w:val="24"/>
                <w:szCs w:val="24"/>
                <w:lang w:val="sq-AL" w:eastAsia="sq-AL"/>
              </w:rPr>
              <w:t xml:space="preserve">Ndotja e ajrit, ndotja e ujërave sipërfaqësore dhe nëntokësore, ndotja në sipërfaqe apo në thellësi e tokës, dëmtimi i rëndë i kafshëve ose i bimëve, nëpërmjet shkarkimit, emetimit ose futjes së rrezatimit jonizues ose të një sasie </w:t>
            </w:r>
            <w:r w:rsidRPr="00385237">
              <w:rPr>
                <w:rFonts w:ascii="Times New Roman" w:eastAsia="Garamond" w:hAnsi="Times New Roman" w:cs="Times New Roman"/>
                <w:sz w:val="24"/>
                <w:szCs w:val="24"/>
                <w:lang w:val="sq-AL" w:eastAsia="sq-AL"/>
              </w:rPr>
              <w:lastRenderedPageBreak/>
              <w:t xml:space="preserve">materialesh në ajër, tokë apo ujë, tej kufirit të normave të lejuara me ligj, </w:t>
            </w:r>
            <w:r w:rsidRPr="00385237">
              <w:rPr>
                <w:rFonts w:ascii="Times New Roman" w:eastAsia="Garamond" w:hAnsi="Times New Roman" w:cs="Times New Roman"/>
                <w:b/>
                <w:sz w:val="24"/>
                <w:szCs w:val="24"/>
                <w:u w:val="single"/>
                <w:lang w:val="sq-AL" w:eastAsia="sq-AL"/>
              </w:rPr>
              <w:t>dënohen me burgim deri në tre vjet.</w:t>
            </w:r>
          </w:p>
          <w:p w14:paraId="2ED561F7" w14:textId="77777777" w:rsidR="00385237" w:rsidRPr="00385237" w:rsidRDefault="00385237" w:rsidP="00385237">
            <w:pPr>
              <w:rPr>
                <w:rFonts w:ascii="Times New Roman" w:eastAsia="Times New Roman" w:hAnsi="Times New Roman" w:cs="Times New Roman"/>
                <w:sz w:val="24"/>
                <w:szCs w:val="24"/>
                <w:lang w:val="sq-AL" w:eastAsia="sq-AL"/>
              </w:rPr>
            </w:pPr>
          </w:p>
          <w:p w14:paraId="4B1C133A"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është kryer në zona të mbrojtura posaçërisht me ligj, si zona me vlera mjedisore, kulturore, artistike, historike, arkitektonike apo arkeologjike, ose kur ka shkaktuar ose ka mundësi të shkaktojë dëmtim të rëndë të ekosistemit, </w:t>
            </w:r>
            <w:proofErr w:type="spellStart"/>
            <w:r w:rsidRPr="00385237">
              <w:rPr>
                <w:rFonts w:ascii="Times New Roman" w:eastAsia="Garamond" w:hAnsi="Times New Roman" w:cs="Times New Roman"/>
                <w:sz w:val="24"/>
                <w:szCs w:val="24"/>
                <w:lang w:val="sq-AL" w:eastAsia="sq-AL"/>
              </w:rPr>
              <w:t>biodiversitetit</w:t>
            </w:r>
            <w:proofErr w:type="spellEnd"/>
            <w:r w:rsidRPr="00385237">
              <w:rPr>
                <w:rFonts w:ascii="Times New Roman" w:eastAsia="Garamond" w:hAnsi="Times New Roman" w:cs="Times New Roman"/>
                <w:sz w:val="24"/>
                <w:szCs w:val="24"/>
                <w:lang w:val="sq-AL" w:eastAsia="sq-AL"/>
              </w:rPr>
              <w:t xml:space="preserve">, të florës ose faunës, </w:t>
            </w:r>
            <w:r w:rsidRPr="00385237">
              <w:rPr>
                <w:rFonts w:ascii="Times New Roman" w:eastAsia="Garamond" w:hAnsi="Times New Roman" w:cs="Times New Roman"/>
                <w:b/>
                <w:sz w:val="24"/>
                <w:szCs w:val="24"/>
                <w:u w:val="single"/>
                <w:lang w:val="sq-AL" w:eastAsia="sq-AL"/>
              </w:rPr>
              <w:t>dënohet me burgim nga një deri në pesë vjet.</w:t>
            </w:r>
          </w:p>
          <w:p w14:paraId="0F1A7163"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vepra penale e parashikuar në paragrafin e parë të këtij neni ka shkaktuar ose ka mundësi të shkaktojë plagosjen e lehtë të një ose disa personave, </w:t>
            </w:r>
            <w:r w:rsidRPr="00385237">
              <w:rPr>
                <w:rFonts w:ascii="Times New Roman" w:eastAsia="Garamond" w:hAnsi="Times New Roman" w:cs="Times New Roman"/>
                <w:b/>
                <w:sz w:val="24"/>
                <w:szCs w:val="24"/>
                <w:u w:val="single"/>
                <w:lang w:val="sq-AL" w:eastAsia="sq-AL"/>
              </w:rPr>
              <w:t>dënohet me burgim nga një deri në shtatë vjet.</w:t>
            </w:r>
          </w:p>
          <w:p w14:paraId="047CAA3A"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ka shkaktuar ose ka mundësi të shkaktojë plagosjen e rëndë të një ose disa personave, </w:t>
            </w:r>
            <w:r w:rsidRPr="00385237">
              <w:rPr>
                <w:rFonts w:ascii="Times New Roman" w:eastAsia="Garamond" w:hAnsi="Times New Roman" w:cs="Times New Roman"/>
                <w:b/>
                <w:sz w:val="24"/>
                <w:szCs w:val="24"/>
                <w:u w:val="single"/>
                <w:lang w:val="sq-AL" w:eastAsia="sq-AL"/>
              </w:rPr>
              <w:t>dënohet me burgim nga dy deri në dhjetë vjet.</w:t>
            </w:r>
          </w:p>
          <w:p w14:paraId="3D9B1C95" w14:textId="77777777" w:rsidR="00385237" w:rsidRPr="00385237" w:rsidRDefault="00385237" w:rsidP="00385237">
            <w:pPr>
              <w:rPr>
                <w:rFonts w:ascii="Times New Roman" w:eastAsia="Times New Roman" w:hAnsi="Times New Roman" w:cs="Times New Roman"/>
                <w:sz w:val="24"/>
                <w:szCs w:val="24"/>
                <w:lang w:val="sq-AL" w:eastAsia="sq-AL"/>
              </w:rPr>
            </w:pPr>
          </w:p>
          <w:p w14:paraId="02A44BBC" w14:textId="77777777" w:rsidR="00385237" w:rsidRPr="00385237" w:rsidRDefault="00385237" w:rsidP="00385237">
            <w:pPr>
              <w:ind w:firstLine="500"/>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ka shkaktuar ose ka mundësi të shkaktojë vdekjen e një ose disa personave, </w:t>
            </w:r>
            <w:r w:rsidRPr="00385237">
              <w:rPr>
                <w:rFonts w:ascii="Times New Roman" w:eastAsia="Garamond" w:hAnsi="Times New Roman" w:cs="Times New Roman"/>
                <w:b/>
                <w:sz w:val="24"/>
                <w:szCs w:val="24"/>
                <w:u w:val="single"/>
                <w:lang w:val="sq-AL" w:eastAsia="sq-AL"/>
              </w:rPr>
              <w:t>dënohet me burgim nga pesë deri në pesëmbëdhjetë vjet.</w:t>
            </w:r>
          </w:p>
        </w:tc>
        <w:tc>
          <w:tcPr>
            <w:tcW w:w="5275" w:type="dxa"/>
          </w:tcPr>
          <w:p w14:paraId="73FA2956"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F10B15E" w14:textId="77777777" w:rsidR="00385237" w:rsidRPr="00385237" w:rsidRDefault="00385237" w:rsidP="00385237">
            <w:pPr>
              <w:jc w:val="both"/>
              <w:rPr>
                <w:rFonts w:ascii="Times New Roman" w:eastAsia="Times New Roman" w:hAnsi="Times New Roman" w:cs="Times New Roman"/>
                <w:sz w:val="24"/>
                <w:szCs w:val="24"/>
                <w:lang w:val="sq-AL"/>
              </w:rPr>
            </w:pPr>
            <w:r w:rsidRPr="00385237">
              <w:rPr>
                <w:rFonts w:ascii="Times New Roman" w:eastAsia="Times New Roman" w:hAnsi="Times New Roman" w:cs="Times New Roman"/>
                <w:sz w:val="24"/>
                <w:szCs w:val="24"/>
                <w:lang w:val="sq-AL"/>
              </w:rPr>
              <w:t>Në kuadër të teknikës legjislative, vlerësohet e nevojshme rishikimi i dispozitave që bien në fushën e zbatimit të këtij kreu, me qëllim shmangien e dispozitave tepër të gjata dhe që krijojnë mbivendosje.</w:t>
            </w:r>
          </w:p>
          <w:p w14:paraId="1E714DE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2D2DA6B" w14:textId="77777777" w:rsidTr="00385237">
        <w:trPr>
          <w:trHeight w:val="249"/>
        </w:trPr>
        <w:tc>
          <w:tcPr>
            <w:tcW w:w="4913" w:type="dxa"/>
          </w:tcPr>
          <w:p w14:paraId="22B0B3CF"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201/a</w:t>
            </w:r>
          </w:p>
          <w:p w14:paraId="6FEEE270" w14:textId="77777777" w:rsidR="00385237" w:rsidRPr="00385237" w:rsidRDefault="00385237" w:rsidP="00385237">
            <w:pPr>
              <w:rPr>
                <w:rFonts w:ascii="Times New Roman" w:eastAsia="Times New Roman" w:hAnsi="Times New Roman" w:cs="Times New Roman"/>
                <w:sz w:val="24"/>
                <w:szCs w:val="24"/>
                <w:lang w:val="sq-AL" w:eastAsia="sq-AL"/>
              </w:rPr>
            </w:pPr>
          </w:p>
          <w:p w14:paraId="3A71E583"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Menaxhimi i mbetjeve</w:t>
            </w:r>
          </w:p>
          <w:p w14:paraId="3E7EB220" w14:textId="77777777" w:rsidR="00385237" w:rsidRPr="00385237" w:rsidRDefault="00385237" w:rsidP="00385237">
            <w:pPr>
              <w:rPr>
                <w:rFonts w:ascii="Times New Roman" w:eastAsia="Times New Roman" w:hAnsi="Times New Roman" w:cs="Times New Roman"/>
                <w:sz w:val="24"/>
                <w:szCs w:val="24"/>
                <w:lang w:val="sq-AL" w:eastAsia="sq-AL"/>
              </w:rPr>
            </w:pPr>
          </w:p>
          <w:p w14:paraId="1D843FCE"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44/2019, datë 18.7.2019)</w:t>
            </w:r>
          </w:p>
          <w:p w14:paraId="759094EE" w14:textId="77777777" w:rsidR="00385237" w:rsidRPr="00385237" w:rsidRDefault="00385237" w:rsidP="00385237">
            <w:pPr>
              <w:rPr>
                <w:rFonts w:ascii="Times New Roman" w:eastAsia="Times New Roman" w:hAnsi="Times New Roman" w:cs="Times New Roman"/>
                <w:sz w:val="24"/>
                <w:szCs w:val="24"/>
                <w:lang w:val="sq-AL" w:eastAsia="sq-AL"/>
              </w:rPr>
            </w:pPr>
          </w:p>
          <w:p w14:paraId="46AE5929"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lastRenderedPageBreak/>
              <w:t xml:space="preserve">Grumbullimi, transportimi, rikuperimi ose asgjësimi i mbetjeve, përfshirë mbikëqyrjen e këtyre veprimeve, kujdesin e </w:t>
            </w:r>
            <w:proofErr w:type="spellStart"/>
            <w:r w:rsidRPr="00385237">
              <w:rPr>
                <w:rFonts w:ascii="Times New Roman" w:eastAsia="Garamond" w:hAnsi="Times New Roman" w:cs="Times New Roman"/>
                <w:sz w:val="24"/>
                <w:szCs w:val="24"/>
                <w:lang w:val="sq-AL" w:eastAsia="sq-AL"/>
              </w:rPr>
              <w:t>venddepozitimeve</w:t>
            </w:r>
            <w:proofErr w:type="spellEnd"/>
            <w:r w:rsidRPr="00385237">
              <w:rPr>
                <w:rFonts w:ascii="Times New Roman" w:eastAsia="Garamond" w:hAnsi="Times New Roman" w:cs="Times New Roman"/>
                <w:sz w:val="24"/>
                <w:szCs w:val="24"/>
                <w:lang w:val="sq-AL" w:eastAsia="sq-AL"/>
              </w:rPr>
              <w:t xml:space="preserve">, si dhe veprimet e ndërmarra në shkelje të kërkesave të legjislacionit në fuqi për menaxhimin e mbetjeve, kur shkakton ose ka mundësi të shkaktojë dëme të rënda në cilësinë e ajrit, cilësinë e tokës ose cilësinë e ujit, në kafshë ose në bimë, </w:t>
            </w:r>
            <w:r w:rsidRPr="00385237">
              <w:rPr>
                <w:rFonts w:ascii="Times New Roman" w:eastAsia="Garamond" w:hAnsi="Times New Roman" w:cs="Times New Roman"/>
                <w:b/>
                <w:sz w:val="24"/>
                <w:szCs w:val="24"/>
                <w:u w:val="single"/>
                <w:lang w:val="sq-AL" w:eastAsia="sq-AL"/>
              </w:rPr>
              <w:t>dënohet me gjobë ose me burgim deri në pesë vjet.</w:t>
            </w:r>
          </w:p>
          <w:p w14:paraId="299F468C" w14:textId="77777777" w:rsidR="00385237" w:rsidRPr="00385237" w:rsidRDefault="00385237" w:rsidP="00385237">
            <w:pPr>
              <w:rPr>
                <w:rFonts w:ascii="Times New Roman" w:eastAsia="Times New Roman" w:hAnsi="Times New Roman" w:cs="Times New Roman"/>
                <w:sz w:val="24"/>
                <w:szCs w:val="24"/>
                <w:lang w:val="sq-AL" w:eastAsia="sq-AL"/>
              </w:rPr>
            </w:pPr>
          </w:p>
          <w:p w14:paraId="5E623BBB"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shkakton ose ka mundësi të shkaktojë dëmtim të rëndë në shëndetin e njerëzve, </w:t>
            </w:r>
            <w:r w:rsidRPr="00385237">
              <w:rPr>
                <w:rFonts w:ascii="Times New Roman" w:eastAsia="Garamond" w:hAnsi="Times New Roman" w:cs="Times New Roman"/>
                <w:b/>
                <w:sz w:val="24"/>
                <w:szCs w:val="24"/>
                <w:u w:val="single"/>
                <w:lang w:val="sq-AL" w:eastAsia="sq-AL"/>
              </w:rPr>
              <w:t>dënohet me burgim nga dy deri në dhjetë vjet.</w:t>
            </w:r>
          </w:p>
          <w:p w14:paraId="799A4AB9"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 nga vepra ka ardhur ose ka mundësi të vijë si pasojë vdekja e personit, </w:t>
            </w:r>
            <w:r w:rsidRPr="00385237">
              <w:rPr>
                <w:rFonts w:ascii="Times New Roman" w:eastAsia="Garamond" w:hAnsi="Times New Roman" w:cs="Times New Roman"/>
                <w:b/>
                <w:sz w:val="24"/>
                <w:szCs w:val="24"/>
                <w:u w:val="single"/>
                <w:lang w:val="sq-AL" w:eastAsia="sq-AL"/>
              </w:rPr>
              <w:t>dënohet me burgim nga pesë deri në pesëmbëdhjetë vjet.</w:t>
            </w:r>
          </w:p>
          <w:p w14:paraId="2F319A96"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nga pakujdesia, </w:t>
            </w:r>
            <w:r w:rsidRPr="00385237">
              <w:rPr>
                <w:rFonts w:ascii="Times New Roman" w:eastAsia="Garamond" w:hAnsi="Times New Roman" w:cs="Times New Roman"/>
                <w:b/>
                <w:sz w:val="24"/>
                <w:szCs w:val="24"/>
                <w:u w:val="single"/>
                <w:lang w:val="sq-AL" w:eastAsia="sq-AL"/>
              </w:rPr>
              <w:t>dënohet me gjobë ose me burgim deri në dy vjet.</w:t>
            </w:r>
          </w:p>
        </w:tc>
        <w:tc>
          <w:tcPr>
            <w:tcW w:w="5275" w:type="dxa"/>
          </w:tcPr>
          <w:p w14:paraId="1D043E3E"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46D48A85"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558CAE72" w14:textId="77777777" w:rsidTr="00385237">
        <w:trPr>
          <w:trHeight w:val="249"/>
        </w:trPr>
        <w:tc>
          <w:tcPr>
            <w:tcW w:w="4913" w:type="dxa"/>
          </w:tcPr>
          <w:p w14:paraId="4E122D5C"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201/b</w:t>
            </w:r>
          </w:p>
          <w:p w14:paraId="2A63113E" w14:textId="77777777" w:rsidR="00385237" w:rsidRPr="00385237" w:rsidRDefault="00385237" w:rsidP="00385237">
            <w:pPr>
              <w:rPr>
                <w:rFonts w:ascii="Times New Roman" w:eastAsia="Times New Roman" w:hAnsi="Times New Roman" w:cs="Times New Roman"/>
                <w:sz w:val="24"/>
                <w:szCs w:val="24"/>
                <w:lang w:val="sq-AL" w:eastAsia="sq-AL"/>
              </w:rPr>
            </w:pPr>
          </w:p>
          <w:p w14:paraId="359943CD"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Transportimi i mbetjeve</w:t>
            </w:r>
          </w:p>
          <w:p w14:paraId="53CAE5DD" w14:textId="77777777" w:rsidR="00385237" w:rsidRPr="00385237" w:rsidRDefault="00385237" w:rsidP="00385237">
            <w:pPr>
              <w:rPr>
                <w:rFonts w:ascii="Times New Roman" w:eastAsia="Times New Roman" w:hAnsi="Times New Roman" w:cs="Times New Roman"/>
                <w:sz w:val="24"/>
                <w:szCs w:val="24"/>
                <w:lang w:val="sq-AL" w:eastAsia="sq-AL"/>
              </w:rPr>
            </w:pPr>
          </w:p>
          <w:p w14:paraId="29E139AF"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44/2019, datë 18.7.2019)</w:t>
            </w:r>
          </w:p>
          <w:p w14:paraId="406EC5B7" w14:textId="77777777" w:rsidR="00385237" w:rsidRPr="00385237" w:rsidRDefault="00385237" w:rsidP="00385237">
            <w:pPr>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Transportimi i mbetjeve që hyjnë, dalin apo </w:t>
            </w:r>
            <w:proofErr w:type="spellStart"/>
            <w:r w:rsidRPr="00385237">
              <w:rPr>
                <w:rFonts w:ascii="Times New Roman" w:eastAsia="Garamond" w:hAnsi="Times New Roman" w:cs="Times New Roman"/>
                <w:sz w:val="24"/>
                <w:szCs w:val="24"/>
                <w:lang w:val="sq-AL" w:eastAsia="sq-AL"/>
              </w:rPr>
              <w:t>tranzitohen</w:t>
            </w:r>
            <w:proofErr w:type="spellEnd"/>
            <w:r w:rsidRPr="00385237">
              <w:rPr>
                <w:rFonts w:ascii="Times New Roman" w:eastAsia="Garamond" w:hAnsi="Times New Roman" w:cs="Times New Roman"/>
                <w:sz w:val="24"/>
                <w:szCs w:val="24"/>
                <w:lang w:val="sq-AL" w:eastAsia="sq-AL"/>
              </w:rPr>
              <w:t xml:space="preserve"> nga territori i Shqipërisë, në sasi jo të papërfillshme, i kryer në një transportim të vetëm ose në disa transportime në dukje të lidhura me njëri-tjetrin, në shkelje të kërkesave të legjislacionit në fuqi për menaxhimin e mbetjeve ose të lejeve dhe autorizimeve të </w:t>
            </w:r>
            <w:r w:rsidRPr="00385237">
              <w:rPr>
                <w:rFonts w:ascii="Times New Roman" w:eastAsia="Garamond" w:hAnsi="Times New Roman" w:cs="Times New Roman"/>
                <w:sz w:val="24"/>
                <w:szCs w:val="24"/>
                <w:lang w:val="sq-AL" w:eastAsia="sq-AL"/>
              </w:rPr>
              <w:lastRenderedPageBreak/>
              <w:t xml:space="preserve">lëshuara nga organet kompetente, </w:t>
            </w:r>
            <w:r w:rsidRPr="00385237">
              <w:rPr>
                <w:rFonts w:ascii="Times New Roman" w:eastAsia="Garamond" w:hAnsi="Times New Roman" w:cs="Times New Roman"/>
                <w:b/>
                <w:sz w:val="24"/>
                <w:szCs w:val="24"/>
                <w:u w:val="single"/>
                <w:lang w:val="sq-AL" w:eastAsia="sq-AL"/>
              </w:rPr>
              <w:t>dënohet me gjobë ose burgim deri në pesë vjet.</w:t>
            </w:r>
          </w:p>
        </w:tc>
        <w:tc>
          <w:tcPr>
            <w:tcW w:w="5275" w:type="dxa"/>
          </w:tcPr>
          <w:p w14:paraId="74A3E0D5"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4DF54609"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23B49BAB" w14:textId="77777777" w:rsidTr="00385237">
        <w:trPr>
          <w:trHeight w:val="249"/>
        </w:trPr>
        <w:tc>
          <w:tcPr>
            <w:tcW w:w="4913" w:type="dxa"/>
          </w:tcPr>
          <w:p w14:paraId="110D29D4"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201/c</w:t>
            </w:r>
          </w:p>
          <w:p w14:paraId="410A5866" w14:textId="77777777" w:rsidR="00385237" w:rsidRPr="00385237" w:rsidRDefault="00385237" w:rsidP="00385237">
            <w:pPr>
              <w:rPr>
                <w:rFonts w:ascii="Times New Roman" w:eastAsia="Times New Roman" w:hAnsi="Times New Roman" w:cs="Times New Roman"/>
                <w:sz w:val="24"/>
                <w:szCs w:val="24"/>
                <w:lang w:val="sq-AL" w:eastAsia="sq-AL"/>
              </w:rPr>
            </w:pPr>
          </w:p>
          <w:p w14:paraId="44EE053D"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Aktivitetet e rrezikshme</w:t>
            </w:r>
          </w:p>
          <w:p w14:paraId="7A4BDA3C" w14:textId="77777777" w:rsidR="00385237" w:rsidRPr="00385237" w:rsidRDefault="00385237" w:rsidP="00385237">
            <w:pPr>
              <w:rPr>
                <w:rFonts w:ascii="Times New Roman" w:eastAsia="Times New Roman" w:hAnsi="Times New Roman" w:cs="Times New Roman"/>
                <w:sz w:val="24"/>
                <w:szCs w:val="24"/>
                <w:lang w:val="sq-AL" w:eastAsia="sq-AL"/>
              </w:rPr>
            </w:pPr>
          </w:p>
          <w:p w14:paraId="4B003146"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44/2019, datë 18.7.2019)</w:t>
            </w:r>
          </w:p>
          <w:p w14:paraId="616F1F79" w14:textId="77777777" w:rsidR="00385237" w:rsidRPr="00385237" w:rsidRDefault="00385237" w:rsidP="00385237">
            <w:pPr>
              <w:rPr>
                <w:rFonts w:ascii="Times New Roman" w:eastAsia="Times New Roman" w:hAnsi="Times New Roman" w:cs="Times New Roman"/>
                <w:sz w:val="24"/>
                <w:szCs w:val="24"/>
                <w:lang w:val="sq-AL" w:eastAsia="sq-AL"/>
              </w:rPr>
            </w:pPr>
          </w:p>
          <w:p w14:paraId="7F174503"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Funksionimi i një impianti ku zhvillohet aktivitet i rrezikshëm ose ku ruhen apo përdoren substanca apo preparate të rrezikshme, në shkelje të kërkesave të legjislacionit përkatës ose të lejeve dhe autorizimeve të lëshuara nga organet kompetente, të cilat shkaktojnë ose ka mundësi të shkaktojnë dëme të rënda jashtë impiantit në cilësinë e ajrit, cilësinë e tokës ose cilësinë e ujit, në kafshë apo në bimë, </w:t>
            </w:r>
            <w:r w:rsidRPr="00385237">
              <w:rPr>
                <w:rFonts w:ascii="Times New Roman" w:eastAsia="Garamond" w:hAnsi="Times New Roman" w:cs="Times New Roman"/>
                <w:b/>
                <w:sz w:val="24"/>
                <w:szCs w:val="24"/>
                <w:u w:val="single"/>
                <w:lang w:val="sq-AL" w:eastAsia="sq-AL"/>
              </w:rPr>
              <w:t>dënohet me burgim nga dy deri në tetë vjet.</w:t>
            </w:r>
          </w:p>
          <w:p w14:paraId="3ABF7F0C" w14:textId="77777777" w:rsidR="00385237" w:rsidRPr="00385237" w:rsidRDefault="00385237" w:rsidP="00385237">
            <w:pPr>
              <w:rPr>
                <w:rFonts w:ascii="Times New Roman" w:eastAsia="Times New Roman" w:hAnsi="Times New Roman" w:cs="Times New Roman"/>
                <w:sz w:val="24"/>
                <w:szCs w:val="24"/>
                <w:lang w:val="sq-AL" w:eastAsia="sq-AL"/>
              </w:rPr>
            </w:pPr>
          </w:p>
          <w:p w14:paraId="5F79CC0B"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shkakton ose ka mundësi të shkaktojë dëmtim të rëndë në shëndetin e njerëzve, </w:t>
            </w:r>
            <w:r w:rsidRPr="00385237">
              <w:rPr>
                <w:rFonts w:ascii="Times New Roman" w:eastAsia="Garamond" w:hAnsi="Times New Roman" w:cs="Times New Roman"/>
                <w:b/>
                <w:sz w:val="24"/>
                <w:szCs w:val="24"/>
                <w:u w:val="single"/>
                <w:lang w:val="sq-AL" w:eastAsia="sq-AL"/>
              </w:rPr>
              <w:t>dënohet me burgim nga dy deri në dhjetë vjet.</w:t>
            </w:r>
          </w:p>
          <w:p w14:paraId="5E95B649"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nga vepra ka ardhur ose ka mundësi të vijë vdekja e personit, </w:t>
            </w:r>
            <w:r w:rsidRPr="00385237">
              <w:rPr>
                <w:rFonts w:ascii="Times New Roman" w:eastAsia="Garamond" w:hAnsi="Times New Roman" w:cs="Times New Roman"/>
                <w:b/>
                <w:sz w:val="24"/>
                <w:szCs w:val="24"/>
                <w:u w:val="single"/>
                <w:lang w:val="sq-AL" w:eastAsia="sq-AL"/>
              </w:rPr>
              <w:t>dënohet me burgim nga pesë deri në pesëmbëdhjetë vjet.</w:t>
            </w:r>
          </w:p>
          <w:p w14:paraId="307EE4C3"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nga pakujdesia, </w:t>
            </w:r>
            <w:r w:rsidRPr="00385237">
              <w:rPr>
                <w:rFonts w:ascii="Times New Roman" w:eastAsia="Garamond" w:hAnsi="Times New Roman" w:cs="Times New Roman"/>
                <w:b/>
                <w:sz w:val="24"/>
                <w:szCs w:val="24"/>
                <w:u w:val="single"/>
                <w:lang w:val="sq-AL" w:eastAsia="sq-AL"/>
              </w:rPr>
              <w:t>dënohet me gjobë ose me burgim deri në pesë vjet.</w:t>
            </w:r>
          </w:p>
        </w:tc>
        <w:tc>
          <w:tcPr>
            <w:tcW w:w="5275" w:type="dxa"/>
          </w:tcPr>
          <w:p w14:paraId="0F1AE94E"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16750E5C"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329ED553" w14:textId="77777777" w:rsidTr="00385237">
        <w:trPr>
          <w:trHeight w:val="249"/>
        </w:trPr>
        <w:tc>
          <w:tcPr>
            <w:tcW w:w="4913" w:type="dxa"/>
          </w:tcPr>
          <w:p w14:paraId="62C4A418"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201/ç</w:t>
            </w:r>
          </w:p>
          <w:p w14:paraId="2CD816AB" w14:textId="77777777" w:rsidR="00385237" w:rsidRPr="00385237" w:rsidRDefault="00385237" w:rsidP="00385237">
            <w:pPr>
              <w:rPr>
                <w:rFonts w:ascii="Times New Roman" w:eastAsia="Times New Roman" w:hAnsi="Times New Roman" w:cs="Times New Roman"/>
                <w:sz w:val="24"/>
                <w:szCs w:val="24"/>
                <w:lang w:val="sq-AL" w:eastAsia="sq-AL"/>
              </w:rPr>
            </w:pPr>
          </w:p>
          <w:p w14:paraId="78EA71D0"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Materialet bërthamore dhe substancat radioaktive të rrezikshme</w:t>
            </w:r>
          </w:p>
          <w:p w14:paraId="551D34A5" w14:textId="77777777" w:rsidR="00385237" w:rsidRPr="00385237" w:rsidRDefault="00385237" w:rsidP="00385237">
            <w:pPr>
              <w:rPr>
                <w:rFonts w:ascii="Times New Roman" w:eastAsia="Times New Roman" w:hAnsi="Times New Roman" w:cs="Times New Roman"/>
                <w:sz w:val="24"/>
                <w:szCs w:val="24"/>
                <w:lang w:val="sq-AL" w:eastAsia="sq-AL"/>
              </w:rPr>
            </w:pPr>
          </w:p>
          <w:p w14:paraId="5C796FFD"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44/2019, datë 18.7.2019)</w:t>
            </w:r>
          </w:p>
          <w:p w14:paraId="39CA12C7" w14:textId="77777777" w:rsidR="00385237" w:rsidRPr="00385237" w:rsidRDefault="00385237" w:rsidP="00385237">
            <w:pPr>
              <w:rPr>
                <w:rFonts w:ascii="Times New Roman" w:eastAsia="Times New Roman" w:hAnsi="Times New Roman" w:cs="Times New Roman"/>
                <w:sz w:val="24"/>
                <w:szCs w:val="24"/>
                <w:lang w:val="sq-AL" w:eastAsia="sq-AL"/>
              </w:rPr>
            </w:pPr>
          </w:p>
          <w:p w14:paraId="183F3C47"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Prodhimi, përpunimi, trajtimi, përdorimi, ruajtja, magazinimi, transportimi, importimi, eksportimi ose asgjësimi i materialeve bërthamore ose substancave të tjera radioaktive të rrezikshme, në shkelje të kërkesave të legjislacionit përkatës ose të lejeve dhe autorizimeve të lëshuara nga organet kompetente, kur shkakton ose ka mundësi të shkaktojë dëm të rëndë në cilësinë e ajrit, cilësinë e tokës ose cilësinë e ujit, apo në kafshë ose në bimë, </w:t>
            </w:r>
            <w:r w:rsidRPr="00385237">
              <w:rPr>
                <w:rFonts w:ascii="Times New Roman" w:eastAsia="Garamond" w:hAnsi="Times New Roman" w:cs="Times New Roman"/>
                <w:b/>
                <w:sz w:val="24"/>
                <w:szCs w:val="24"/>
                <w:u w:val="single"/>
                <w:lang w:val="sq-AL" w:eastAsia="sq-AL"/>
              </w:rPr>
              <w:t>dënohet me gjobë ose me burgim deri në pesë vjet</w:t>
            </w:r>
            <w:r w:rsidRPr="00385237">
              <w:rPr>
                <w:rFonts w:ascii="Times New Roman" w:eastAsia="Garamond" w:hAnsi="Times New Roman" w:cs="Times New Roman"/>
                <w:sz w:val="24"/>
                <w:szCs w:val="24"/>
                <w:lang w:val="sq-AL" w:eastAsia="sq-AL"/>
              </w:rPr>
              <w:t>.</w:t>
            </w:r>
          </w:p>
          <w:p w14:paraId="4CF83D6B" w14:textId="77777777" w:rsidR="00385237" w:rsidRPr="00385237" w:rsidRDefault="00385237" w:rsidP="00385237">
            <w:pPr>
              <w:rPr>
                <w:rFonts w:ascii="Times New Roman" w:eastAsia="Times New Roman" w:hAnsi="Times New Roman" w:cs="Times New Roman"/>
                <w:sz w:val="24"/>
                <w:szCs w:val="24"/>
                <w:lang w:val="sq-AL" w:eastAsia="sq-AL"/>
              </w:rPr>
            </w:pPr>
          </w:p>
          <w:p w14:paraId="6A59129A"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Po kjo vepër kur shkakton ose ka mundësi të shkaktojë dëmtim të rëndë në shëndetin e njerëzve, </w:t>
            </w:r>
            <w:r w:rsidRPr="00385237">
              <w:rPr>
                <w:rFonts w:ascii="Times New Roman" w:eastAsia="Garamond" w:hAnsi="Times New Roman" w:cs="Times New Roman"/>
                <w:b/>
                <w:sz w:val="24"/>
                <w:szCs w:val="24"/>
                <w:u w:val="single"/>
                <w:lang w:val="sq-AL" w:eastAsia="sq-AL"/>
              </w:rPr>
              <w:t>dënohet me burgim nga dy deri në dhjetë vjet.</w:t>
            </w:r>
          </w:p>
          <w:p w14:paraId="762B8AE3"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nga vepra ka ardhur ose ka mundësi të vijë si pasojë vdekja e personit, </w:t>
            </w:r>
            <w:r w:rsidRPr="00385237">
              <w:rPr>
                <w:rFonts w:ascii="Times New Roman" w:eastAsia="Garamond" w:hAnsi="Times New Roman" w:cs="Times New Roman"/>
                <w:b/>
                <w:sz w:val="24"/>
                <w:szCs w:val="24"/>
                <w:u w:val="single"/>
                <w:lang w:val="sq-AL" w:eastAsia="sq-AL"/>
              </w:rPr>
              <w:t>dënohet me burgim nga pesëmbëdhjetë vjet deri në njëzet vjet</w:t>
            </w:r>
            <w:r w:rsidRPr="00385237">
              <w:rPr>
                <w:rFonts w:ascii="Times New Roman" w:eastAsia="Garamond" w:hAnsi="Times New Roman" w:cs="Times New Roman"/>
                <w:sz w:val="24"/>
                <w:szCs w:val="24"/>
                <w:lang w:val="sq-AL" w:eastAsia="sq-AL"/>
              </w:rPr>
              <w:t>.</w:t>
            </w:r>
          </w:p>
          <w:p w14:paraId="7F7C2AB6" w14:textId="77777777" w:rsidR="00385237" w:rsidRPr="00385237" w:rsidRDefault="00385237" w:rsidP="00385237">
            <w:pPr>
              <w:rPr>
                <w:rFonts w:ascii="Times New Roman" w:eastAsia="Times New Roman" w:hAnsi="Times New Roman" w:cs="Times New Roman"/>
                <w:sz w:val="24"/>
                <w:szCs w:val="24"/>
                <w:lang w:val="sq-AL" w:eastAsia="sq-AL"/>
              </w:rPr>
            </w:pPr>
          </w:p>
          <w:p w14:paraId="597F78E2" w14:textId="77777777" w:rsidR="00385237" w:rsidRPr="00385237" w:rsidRDefault="00385237" w:rsidP="00385237">
            <w:pP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Kur kjo vepër kryhet nga pakujdesia, </w:t>
            </w:r>
            <w:r w:rsidRPr="00385237">
              <w:rPr>
                <w:rFonts w:ascii="Times New Roman" w:eastAsia="Garamond" w:hAnsi="Times New Roman" w:cs="Times New Roman"/>
                <w:b/>
                <w:sz w:val="24"/>
                <w:szCs w:val="24"/>
                <w:u w:val="single"/>
                <w:lang w:val="sq-AL" w:eastAsia="sq-AL"/>
              </w:rPr>
              <w:t>dënohet me gjobë ose me burgim deri në katër vjet.</w:t>
            </w:r>
          </w:p>
        </w:tc>
        <w:tc>
          <w:tcPr>
            <w:tcW w:w="5275" w:type="dxa"/>
          </w:tcPr>
          <w:p w14:paraId="0A4D5E2E"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522C9A6"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628DD41B" w14:textId="77777777" w:rsidTr="00385237">
        <w:trPr>
          <w:trHeight w:val="249"/>
        </w:trPr>
        <w:tc>
          <w:tcPr>
            <w:tcW w:w="4913" w:type="dxa"/>
          </w:tcPr>
          <w:p w14:paraId="126A99D6"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202</w:t>
            </w:r>
          </w:p>
          <w:p w14:paraId="1E9C6190" w14:textId="77777777" w:rsidR="00385237" w:rsidRPr="00385237" w:rsidRDefault="00385237" w:rsidP="00385237">
            <w:pPr>
              <w:rPr>
                <w:rFonts w:ascii="Times New Roman" w:eastAsia="Times New Roman" w:hAnsi="Times New Roman" w:cs="Times New Roman"/>
                <w:sz w:val="24"/>
                <w:szCs w:val="24"/>
                <w:lang w:val="sq-AL" w:eastAsia="sq-AL"/>
              </w:rPr>
            </w:pPr>
          </w:p>
          <w:p w14:paraId="70579B57"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Dëmtimi i specieve të mbrojtura të florës dhe faunës së egër</w:t>
            </w:r>
          </w:p>
          <w:p w14:paraId="6BEF4420" w14:textId="77777777" w:rsidR="00385237" w:rsidRPr="00385237" w:rsidRDefault="00385237" w:rsidP="00385237">
            <w:pPr>
              <w:rPr>
                <w:rFonts w:ascii="Times New Roman" w:eastAsia="Times New Roman" w:hAnsi="Times New Roman" w:cs="Times New Roman"/>
                <w:sz w:val="24"/>
                <w:szCs w:val="24"/>
                <w:lang w:val="sq-AL" w:eastAsia="sq-AL"/>
              </w:rPr>
            </w:pPr>
          </w:p>
          <w:p w14:paraId="551572A4"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lastRenderedPageBreak/>
              <w:t>(ndryshuar me ligjin nr. 44/2019, datë 18.7.2019)</w:t>
            </w:r>
          </w:p>
          <w:p w14:paraId="32DBD086" w14:textId="77777777" w:rsidR="00385237" w:rsidRPr="00385237" w:rsidRDefault="00385237" w:rsidP="00385237">
            <w:pPr>
              <w:rPr>
                <w:rFonts w:ascii="Times New Roman" w:eastAsia="Times New Roman" w:hAnsi="Times New Roman" w:cs="Times New Roman"/>
                <w:sz w:val="24"/>
                <w:szCs w:val="24"/>
                <w:lang w:val="sq-AL" w:eastAsia="sq-AL"/>
              </w:rPr>
            </w:pPr>
          </w:p>
          <w:p w14:paraId="35DB8171"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Vrasja, shkatërrimi, zotërimi, marrja e ekzemplarëve të specieve të mbrojtura të florës dhe faunës së egër ose pjesëve apo nënprodukteve të tyre, duke shkelur kërkesat e legjislacionit në fuqi për mbrojtjen e faunës së egër dhe për zonat e mbrojtura apo të lejeve dhe autorizimeve të lëshuara nga organet kompetente, me përjashtim të rasteve kur një gjë e tillë ka ndodhur mbi një sasi të papërfillshme të këtyre ekzemplarëve dhe ka ndikim të papërfillshëm mbi statusin e ruajtjes së specieve, </w:t>
            </w:r>
            <w:r w:rsidRPr="00385237">
              <w:rPr>
                <w:rFonts w:ascii="Times New Roman" w:eastAsia="Garamond" w:hAnsi="Times New Roman" w:cs="Times New Roman"/>
                <w:b/>
                <w:sz w:val="24"/>
                <w:szCs w:val="24"/>
                <w:u w:val="single"/>
                <w:lang w:val="sq-AL" w:eastAsia="sq-AL"/>
              </w:rPr>
              <w:t>dënohet me gjobë ose me burgim deri në shtatë vjet.</w:t>
            </w:r>
          </w:p>
        </w:tc>
        <w:tc>
          <w:tcPr>
            <w:tcW w:w="5275" w:type="dxa"/>
          </w:tcPr>
          <w:p w14:paraId="4101A0F2"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76883608"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760964FA" w14:textId="77777777" w:rsidTr="00385237">
        <w:trPr>
          <w:trHeight w:val="249"/>
        </w:trPr>
        <w:tc>
          <w:tcPr>
            <w:tcW w:w="4913" w:type="dxa"/>
          </w:tcPr>
          <w:p w14:paraId="760EEBBE"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202/a</w:t>
            </w:r>
          </w:p>
          <w:p w14:paraId="3576D35B" w14:textId="77777777" w:rsidR="00385237" w:rsidRPr="00385237" w:rsidRDefault="00385237" w:rsidP="00385237">
            <w:pPr>
              <w:rPr>
                <w:rFonts w:ascii="Times New Roman" w:eastAsia="Times New Roman" w:hAnsi="Times New Roman" w:cs="Times New Roman"/>
                <w:sz w:val="24"/>
                <w:szCs w:val="24"/>
                <w:lang w:val="sq-AL" w:eastAsia="sq-AL"/>
              </w:rPr>
            </w:pPr>
          </w:p>
          <w:p w14:paraId="2A97234D"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Tregtimi i specieve të mbrojtura të florës dhe faunës së egër</w:t>
            </w:r>
          </w:p>
          <w:p w14:paraId="03320144" w14:textId="77777777" w:rsidR="00385237" w:rsidRPr="00385237" w:rsidRDefault="00385237" w:rsidP="00385237">
            <w:pPr>
              <w:rPr>
                <w:rFonts w:ascii="Times New Roman" w:eastAsia="Times New Roman" w:hAnsi="Times New Roman" w:cs="Times New Roman"/>
                <w:sz w:val="24"/>
                <w:szCs w:val="24"/>
                <w:lang w:val="sq-AL" w:eastAsia="sq-AL"/>
              </w:rPr>
            </w:pPr>
          </w:p>
          <w:p w14:paraId="30673B56"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44/2019, datë 18.7.2019)</w:t>
            </w:r>
          </w:p>
          <w:p w14:paraId="035C1D7A"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Tregtimi i ekzemplarëve të specieve të mbrojtura të florës dhe faunës së egër ose pjesëve apo nënprodukteve të tyre, duke shkelur kërkesat e legjislacionit në fuqi për mbrojtjen e faunës së egër dhe për zonat e mbrojtura apo të lejeve dhe autorizimeve të lëshuara nga organet kompetente, me përjashtim të rasteve kur një gjë e tillë ka ndodhur mbi një sasi të papërfillshme të këtyre ekzemplarëve dhe ka ndikim të papërfillshëm mbi statusin e ruajtjes së specieve, </w:t>
            </w:r>
            <w:r w:rsidRPr="00385237">
              <w:rPr>
                <w:rFonts w:ascii="Times New Roman" w:eastAsia="Garamond" w:hAnsi="Times New Roman" w:cs="Times New Roman"/>
                <w:b/>
                <w:sz w:val="24"/>
                <w:szCs w:val="24"/>
                <w:u w:val="single"/>
                <w:lang w:val="sq-AL" w:eastAsia="sq-AL"/>
              </w:rPr>
              <w:lastRenderedPageBreak/>
              <w:t>dënohet me gjobë ose me burgim deri në tre vjet.</w:t>
            </w:r>
          </w:p>
        </w:tc>
        <w:tc>
          <w:tcPr>
            <w:tcW w:w="5275" w:type="dxa"/>
          </w:tcPr>
          <w:p w14:paraId="7FE38385"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63979FB"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40BECFF" w14:textId="77777777" w:rsidTr="00385237">
        <w:trPr>
          <w:trHeight w:val="249"/>
        </w:trPr>
        <w:tc>
          <w:tcPr>
            <w:tcW w:w="4913" w:type="dxa"/>
          </w:tcPr>
          <w:p w14:paraId="6173C002"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202/b</w:t>
            </w:r>
          </w:p>
          <w:p w14:paraId="3099E9DD" w14:textId="77777777" w:rsidR="00385237" w:rsidRPr="00385237" w:rsidRDefault="00385237" w:rsidP="00385237">
            <w:pPr>
              <w:rPr>
                <w:rFonts w:ascii="Times New Roman" w:eastAsia="Times New Roman" w:hAnsi="Times New Roman" w:cs="Times New Roman"/>
                <w:sz w:val="24"/>
                <w:szCs w:val="24"/>
                <w:lang w:val="sq-AL" w:eastAsia="sq-AL"/>
              </w:rPr>
            </w:pPr>
          </w:p>
          <w:p w14:paraId="1BAD94A9"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 xml:space="preserve">Dëmtimi i </w:t>
            </w:r>
            <w:proofErr w:type="spellStart"/>
            <w:r w:rsidRPr="00385237">
              <w:rPr>
                <w:rFonts w:ascii="Times New Roman" w:eastAsia="Garamond" w:hAnsi="Times New Roman" w:cs="Times New Roman"/>
                <w:b/>
                <w:sz w:val="24"/>
                <w:szCs w:val="24"/>
                <w:lang w:val="sq-AL" w:eastAsia="sq-AL"/>
              </w:rPr>
              <w:t>habitateve</w:t>
            </w:r>
            <w:proofErr w:type="spellEnd"/>
            <w:r w:rsidRPr="00385237">
              <w:rPr>
                <w:rFonts w:ascii="Times New Roman" w:eastAsia="Garamond" w:hAnsi="Times New Roman" w:cs="Times New Roman"/>
                <w:b/>
                <w:sz w:val="24"/>
                <w:szCs w:val="24"/>
                <w:lang w:val="sq-AL" w:eastAsia="sq-AL"/>
              </w:rPr>
              <w:t xml:space="preserve"> në zonat e mbrojtura mjedisore</w:t>
            </w:r>
          </w:p>
          <w:p w14:paraId="6D2CD4E9" w14:textId="77777777" w:rsidR="00385237" w:rsidRPr="00385237" w:rsidRDefault="00385237" w:rsidP="00385237">
            <w:pPr>
              <w:rPr>
                <w:rFonts w:ascii="Times New Roman" w:eastAsia="Times New Roman" w:hAnsi="Times New Roman" w:cs="Times New Roman"/>
                <w:sz w:val="24"/>
                <w:szCs w:val="24"/>
                <w:lang w:val="sq-AL" w:eastAsia="sq-AL"/>
              </w:rPr>
            </w:pPr>
          </w:p>
          <w:p w14:paraId="6BF0CD5A"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(shtuar me ligjin nr. 44/2019, datë 18.7.2019)</w:t>
            </w:r>
          </w:p>
          <w:p w14:paraId="1002E651" w14:textId="77777777" w:rsidR="00385237" w:rsidRPr="00385237" w:rsidRDefault="00385237" w:rsidP="00385237">
            <w:pPr>
              <w:rPr>
                <w:rFonts w:ascii="Times New Roman" w:eastAsia="Times New Roman" w:hAnsi="Times New Roman" w:cs="Times New Roman"/>
                <w:sz w:val="24"/>
                <w:szCs w:val="24"/>
                <w:lang w:val="sq-AL" w:eastAsia="sq-AL"/>
              </w:rPr>
            </w:pPr>
          </w:p>
          <w:p w14:paraId="5A4A6533" w14:textId="77777777" w:rsidR="00385237" w:rsidRPr="00385237" w:rsidRDefault="00385237" w:rsidP="00385237">
            <w:pPr>
              <w:ind w:firstLine="28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Veprimet që shkelin kërkesat e legjislacionit në fuqi për zonat e mbrojtura apo të lejeve dhe autorizimeve të lëshuara nga organet kompetente dhe që shkaktojnë përkeqësim të rëndë të një </w:t>
            </w:r>
            <w:proofErr w:type="spellStart"/>
            <w:r w:rsidRPr="00385237">
              <w:rPr>
                <w:rFonts w:ascii="Times New Roman" w:eastAsia="Garamond" w:hAnsi="Times New Roman" w:cs="Times New Roman"/>
                <w:sz w:val="24"/>
                <w:szCs w:val="24"/>
                <w:lang w:val="sq-AL" w:eastAsia="sq-AL"/>
              </w:rPr>
              <w:t>habitati</w:t>
            </w:r>
            <w:proofErr w:type="spellEnd"/>
            <w:r w:rsidRPr="00385237">
              <w:rPr>
                <w:rFonts w:ascii="Times New Roman" w:eastAsia="Garamond" w:hAnsi="Times New Roman" w:cs="Times New Roman"/>
                <w:sz w:val="24"/>
                <w:szCs w:val="24"/>
                <w:lang w:val="sq-AL" w:eastAsia="sq-AL"/>
              </w:rPr>
              <w:t xml:space="preserve">, që ndodhet brenda një zone të mbrojtur mjedisore, </w:t>
            </w:r>
            <w:r w:rsidRPr="00385237">
              <w:rPr>
                <w:rFonts w:ascii="Times New Roman" w:eastAsia="Garamond" w:hAnsi="Times New Roman" w:cs="Times New Roman"/>
                <w:b/>
                <w:sz w:val="24"/>
                <w:szCs w:val="24"/>
                <w:u w:val="single"/>
                <w:lang w:val="sq-AL" w:eastAsia="sq-AL"/>
              </w:rPr>
              <w:t>dënohen me gjobë ose me burgim deri në pesë vjet.</w:t>
            </w:r>
          </w:p>
        </w:tc>
        <w:tc>
          <w:tcPr>
            <w:tcW w:w="5275" w:type="dxa"/>
          </w:tcPr>
          <w:p w14:paraId="73194312"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2B2EF8CF" w14:textId="77777777" w:rsidR="00385237" w:rsidRPr="002138B6" w:rsidRDefault="00385237" w:rsidP="00385237">
            <w:pPr>
              <w:rPr>
                <w:rFonts w:ascii="Times New Roman" w:eastAsia="Calibri" w:hAnsi="Times New Roman" w:cs="Times New Roman"/>
                <w:sz w:val="24"/>
                <w:szCs w:val="24"/>
                <w:lang w:val="sq-AL"/>
              </w:rPr>
            </w:pPr>
          </w:p>
        </w:tc>
      </w:tr>
      <w:tr w:rsidR="00385237" w:rsidRPr="002138B6" w14:paraId="4CA938C4" w14:textId="77777777" w:rsidTr="00385237">
        <w:trPr>
          <w:trHeight w:val="249"/>
        </w:trPr>
        <w:tc>
          <w:tcPr>
            <w:tcW w:w="4913" w:type="dxa"/>
          </w:tcPr>
          <w:p w14:paraId="188FDDA3" w14:textId="77777777" w:rsidR="00385237" w:rsidRPr="00385237" w:rsidRDefault="00385237" w:rsidP="00385237">
            <w:pPr>
              <w:jc w:val="center"/>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Neni 203</w:t>
            </w:r>
          </w:p>
          <w:p w14:paraId="62367860" w14:textId="77777777" w:rsidR="00385237" w:rsidRPr="00385237" w:rsidRDefault="00385237" w:rsidP="00385237">
            <w:pPr>
              <w:rPr>
                <w:rFonts w:ascii="Times New Roman" w:eastAsia="Times New Roman" w:hAnsi="Times New Roman" w:cs="Times New Roman"/>
                <w:sz w:val="24"/>
                <w:szCs w:val="24"/>
                <w:lang w:val="sq-AL" w:eastAsia="sq-AL"/>
              </w:rPr>
            </w:pPr>
          </w:p>
          <w:p w14:paraId="5EB4E3A0" w14:textId="77777777" w:rsidR="00385237" w:rsidRPr="00385237" w:rsidRDefault="00385237" w:rsidP="00385237">
            <w:pPr>
              <w:jc w:val="center"/>
              <w:rPr>
                <w:rFonts w:ascii="Times New Roman" w:eastAsia="Garamond" w:hAnsi="Times New Roman" w:cs="Times New Roman"/>
                <w:b/>
                <w:sz w:val="24"/>
                <w:szCs w:val="24"/>
                <w:lang w:val="sq-AL" w:eastAsia="sq-AL"/>
              </w:rPr>
            </w:pPr>
            <w:r w:rsidRPr="00385237">
              <w:rPr>
                <w:rFonts w:ascii="Times New Roman" w:eastAsia="Garamond" w:hAnsi="Times New Roman" w:cs="Times New Roman"/>
                <w:b/>
                <w:sz w:val="24"/>
                <w:szCs w:val="24"/>
                <w:lang w:val="sq-AL" w:eastAsia="sq-AL"/>
              </w:rPr>
              <w:t xml:space="preserve">Substancat </w:t>
            </w:r>
            <w:proofErr w:type="spellStart"/>
            <w:r w:rsidRPr="00385237">
              <w:rPr>
                <w:rFonts w:ascii="Times New Roman" w:eastAsia="Garamond" w:hAnsi="Times New Roman" w:cs="Times New Roman"/>
                <w:b/>
                <w:sz w:val="24"/>
                <w:szCs w:val="24"/>
                <w:lang w:val="sq-AL" w:eastAsia="sq-AL"/>
              </w:rPr>
              <w:t>ozonholluese</w:t>
            </w:r>
            <w:proofErr w:type="spellEnd"/>
          </w:p>
          <w:p w14:paraId="5C8D486A" w14:textId="77777777" w:rsidR="00385237" w:rsidRPr="00385237" w:rsidRDefault="00385237" w:rsidP="00385237">
            <w:pPr>
              <w:rPr>
                <w:rFonts w:ascii="Times New Roman" w:eastAsia="Times New Roman" w:hAnsi="Times New Roman" w:cs="Times New Roman"/>
                <w:sz w:val="24"/>
                <w:szCs w:val="24"/>
                <w:lang w:val="sq-AL" w:eastAsia="sq-AL"/>
              </w:rPr>
            </w:pPr>
          </w:p>
          <w:p w14:paraId="331FFBCD" w14:textId="77777777" w:rsidR="00385237" w:rsidRPr="00385237" w:rsidRDefault="00385237" w:rsidP="00385237">
            <w:pPr>
              <w:jc w:val="center"/>
              <w:rPr>
                <w:rFonts w:ascii="Times New Roman" w:eastAsia="Garamond" w:hAnsi="Times New Roman" w:cs="Times New Roman"/>
                <w:i/>
                <w:sz w:val="24"/>
                <w:szCs w:val="24"/>
                <w:lang w:val="sq-AL" w:eastAsia="sq-AL"/>
              </w:rPr>
            </w:pPr>
            <w:r w:rsidRPr="00385237">
              <w:rPr>
                <w:rFonts w:ascii="Times New Roman" w:eastAsia="Garamond" w:hAnsi="Times New Roman" w:cs="Times New Roman"/>
                <w:i/>
                <w:sz w:val="24"/>
                <w:szCs w:val="24"/>
                <w:lang w:val="sq-AL" w:eastAsia="sq-AL"/>
              </w:rPr>
              <w:t>(ndryshuar me ligjin nr. 44/2019, datë 18.7.2019)</w:t>
            </w:r>
          </w:p>
          <w:p w14:paraId="6D0BB386" w14:textId="77777777" w:rsidR="00385237" w:rsidRPr="00385237" w:rsidRDefault="00385237" w:rsidP="00385237">
            <w:pPr>
              <w:rPr>
                <w:rFonts w:ascii="Times New Roman" w:eastAsia="Times New Roman" w:hAnsi="Times New Roman" w:cs="Times New Roman"/>
                <w:sz w:val="24"/>
                <w:szCs w:val="24"/>
                <w:lang w:val="sq-AL" w:eastAsia="sq-AL"/>
              </w:rPr>
            </w:pPr>
          </w:p>
          <w:p w14:paraId="74F30387" w14:textId="77777777" w:rsidR="00385237" w:rsidRPr="00385237" w:rsidRDefault="00385237" w:rsidP="00385237">
            <w:pPr>
              <w:ind w:firstLine="454"/>
              <w:jc w:val="both"/>
              <w:rPr>
                <w:rFonts w:ascii="Times New Roman" w:eastAsia="Garamond" w:hAnsi="Times New Roman" w:cs="Times New Roman"/>
                <w:sz w:val="24"/>
                <w:szCs w:val="24"/>
                <w:lang w:val="sq-AL" w:eastAsia="sq-AL"/>
              </w:rPr>
            </w:pPr>
            <w:r w:rsidRPr="00385237">
              <w:rPr>
                <w:rFonts w:ascii="Times New Roman" w:eastAsia="Garamond" w:hAnsi="Times New Roman" w:cs="Times New Roman"/>
                <w:sz w:val="24"/>
                <w:szCs w:val="24"/>
                <w:lang w:val="sq-AL" w:eastAsia="sq-AL"/>
              </w:rPr>
              <w:t xml:space="preserve">Prodhimi, importimi, eksportimi, nxjerrja në treg ose përdorimi i substancave </w:t>
            </w:r>
            <w:proofErr w:type="spellStart"/>
            <w:r w:rsidRPr="00385237">
              <w:rPr>
                <w:rFonts w:ascii="Times New Roman" w:eastAsia="Garamond" w:hAnsi="Times New Roman" w:cs="Times New Roman"/>
                <w:sz w:val="24"/>
                <w:szCs w:val="24"/>
                <w:lang w:val="sq-AL" w:eastAsia="sq-AL"/>
              </w:rPr>
              <w:t>ozonholluese</w:t>
            </w:r>
            <w:proofErr w:type="spellEnd"/>
            <w:r w:rsidRPr="00385237">
              <w:rPr>
                <w:rFonts w:ascii="Times New Roman" w:eastAsia="Garamond" w:hAnsi="Times New Roman" w:cs="Times New Roman"/>
                <w:sz w:val="24"/>
                <w:szCs w:val="24"/>
                <w:lang w:val="sq-AL" w:eastAsia="sq-AL"/>
              </w:rPr>
              <w:t xml:space="preserve">, duke shkelur kërkesat e legjislacionit përkatës apo të lejeve dhe autorizimeve të lëshuara nga organet kompetente, </w:t>
            </w:r>
            <w:r w:rsidRPr="00385237">
              <w:rPr>
                <w:rFonts w:ascii="Times New Roman" w:eastAsia="Garamond" w:hAnsi="Times New Roman" w:cs="Times New Roman"/>
                <w:b/>
                <w:sz w:val="24"/>
                <w:szCs w:val="24"/>
                <w:u w:val="single"/>
                <w:lang w:val="sq-AL" w:eastAsia="sq-AL"/>
              </w:rPr>
              <w:t>dënohet me burgim nga një deri në shtatë vjet.</w:t>
            </w:r>
          </w:p>
        </w:tc>
        <w:tc>
          <w:tcPr>
            <w:tcW w:w="5275" w:type="dxa"/>
          </w:tcPr>
          <w:p w14:paraId="29DB48F5" w14:textId="77777777" w:rsidR="00385237" w:rsidRPr="002138B6" w:rsidRDefault="00385237" w:rsidP="00385237">
            <w:pPr>
              <w:rPr>
                <w:rFonts w:ascii="Times New Roman" w:eastAsia="Calibri" w:hAnsi="Times New Roman" w:cs="Times New Roman"/>
                <w:sz w:val="24"/>
                <w:szCs w:val="24"/>
                <w:lang w:val="sq-AL"/>
              </w:rPr>
            </w:pPr>
          </w:p>
        </w:tc>
        <w:tc>
          <w:tcPr>
            <w:tcW w:w="4680" w:type="dxa"/>
          </w:tcPr>
          <w:p w14:paraId="5C8A9CAB" w14:textId="77777777" w:rsidR="00385237" w:rsidRPr="002138B6" w:rsidRDefault="00385237" w:rsidP="00385237">
            <w:pPr>
              <w:rPr>
                <w:rFonts w:ascii="Times New Roman" w:eastAsia="Calibri" w:hAnsi="Times New Roman" w:cs="Times New Roman"/>
                <w:sz w:val="24"/>
                <w:szCs w:val="24"/>
                <w:lang w:val="sq-AL"/>
              </w:rPr>
            </w:pPr>
          </w:p>
        </w:tc>
      </w:tr>
    </w:tbl>
    <w:p w14:paraId="12F39F95" w14:textId="77777777" w:rsidR="00385237" w:rsidRPr="002138B6" w:rsidRDefault="00385237" w:rsidP="00964C9D">
      <w:pPr>
        <w:pStyle w:val="ListParagraph"/>
        <w:rPr>
          <w:b/>
          <w:lang w:val="sq-AL"/>
        </w:rPr>
      </w:pPr>
    </w:p>
    <w:tbl>
      <w:tblPr>
        <w:tblStyle w:val="TableGrid"/>
        <w:tblW w:w="14869" w:type="dxa"/>
        <w:tblLook w:val="04A0" w:firstRow="1" w:lastRow="0" w:firstColumn="1" w:lastColumn="0" w:noHBand="0" w:noVBand="1"/>
      </w:tblPr>
      <w:tblGrid>
        <w:gridCol w:w="4878"/>
        <w:gridCol w:w="5310"/>
        <w:gridCol w:w="4681"/>
      </w:tblGrid>
      <w:tr w:rsidR="007B5A31" w:rsidRPr="002138B6" w14:paraId="32F00A7E" w14:textId="77777777" w:rsidTr="00385237">
        <w:trPr>
          <w:trHeight w:val="728"/>
        </w:trPr>
        <w:tc>
          <w:tcPr>
            <w:tcW w:w="4878" w:type="dxa"/>
          </w:tcPr>
          <w:p w14:paraId="273DCB95" w14:textId="77777777" w:rsidR="002173A6" w:rsidRPr="002138B6" w:rsidRDefault="002173A6" w:rsidP="00D56739">
            <w:pPr>
              <w:contextualSpacing/>
              <w:jc w:val="center"/>
              <w:rPr>
                <w:rFonts w:ascii="Garamond" w:eastAsia="Garamond" w:hAnsi="Garamond"/>
                <w:b/>
                <w:sz w:val="24"/>
                <w:szCs w:val="24"/>
                <w:lang w:val="sq-AL"/>
              </w:rPr>
            </w:pPr>
          </w:p>
          <w:p w14:paraId="08B7CC4E" w14:textId="77777777" w:rsidR="002173A6" w:rsidRPr="002138B6" w:rsidRDefault="002173A6" w:rsidP="00D56739">
            <w:pPr>
              <w:contextualSpacing/>
              <w:jc w:val="center"/>
              <w:rPr>
                <w:rFonts w:ascii="Garamond" w:eastAsia="Garamond" w:hAnsi="Garamond"/>
                <w:b/>
                <w:sz w:val="24"/>
                <w:szCs w:val="24"/>
                <w:lang w:val="sq-AL"/>
              </w:rPr>
            </w:pPr>
          </w:p>
          <w:p w14:paraId="0E257028" w14:textId="77777777" w:rsidR="00C93F3D" w:rsidRPr="002138B6" w:rsidRDefault="00C93F3D"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Neni 204</w:t>
            </w:r>
          </w:p>
          <w:p w14:paraId="4D4C5B43" w14:textId="77777777" w:rsidR="00C93F3D" w:rsidRPr="002138B6" w:rsidRDefault="00C93F3D"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Peshkimi i ndaluar</w:t>
            </w:r>
          </w:p>
          <w:p w14:paraId="0556040B" w14:textId="77777777" w:rsidR="00C93F3D" w:rsidRPr="002138B6" w:rsidRDefault="00C93F3D" w:rsidP="00D56739">
            <w:pPr>
              <w:contextualSpacing/>
              <w:rPr>
                <w:rFonts w:ascii="Garamond" w:eastAsia="Times New Roman" w:hAnsi="Garamond"/>
                <w:sz w:val="24"/>
                <w:szCs w:val="24"/>
                <w:lang w:val="sq-AL"/>
              </w:rPr>
            </w:pPr>
          </w:p>
          <w:p w14:paraId="4FE5C049" w14:textId="77777777" w:rsidR="00C93F3D" w:rsidRPr="002138B6" w:rsidRDefault="00C93F3D" w:rsidP="00D56739">
            <w:pPr>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Peshkimi në kohë, me mjete, vende dhe mënyra të ndaluara përbën kundërvajtje penale dhe dënohet </w:t>
            </w:r>
            <w:r w:rsidRPr="002138B6">
              <w:rPr>
                <w:rFonts w:ascii="Garamond" w:eastAsia="Garamond" w:hAnsi="Garamond"/>
                <w:b/>
                <w:sz w:val="24"/>
                <w:szCs w:val="24"/>
                <w:u w:val="single"/>
                <w:lang w:val="sq-AL"/>
              </w:rPr>
              <w:t>me gjobë ose me burgim gjer në tre muaj.</w:t>
            </w:r>
          </w:p>
          <w:p w14:paraId="3C0E8364" w14:textId="77777777" w:rsidR="00C93F3D" w:rsidRPr="002138B6" w:rsidRDefault="00C93F3D" w:rsidP="00D56739">
            <w:pPr>
              <w:ind w:firstLine="454"/>
              <w:contextualSpacing/>
              <w:jc w:val="both"/>
              <w:rPr>
                <w:rFonts w:ascii="Garamond" w:eastAsia="Garamond" w:hAnsi="Garamond"/>
                <w:b/>
                <w:sz w:val="24"/>
                <w:szCs w:val="24"/>
                <w:u w:val="single"/>
                <w:lang w:val="sq-AL"/>
              </w:rPr>
            </w:pPr>
            <w:r w:rsidRPr="002138B6">
              <w:rPr>
                <w:rFonts w:ascii="Garamond" w:eastAsia="Garamond" w:hAnsi="Garamond"/>
                <w:sz w:val="24"/>
                <w:szCs w:val="24"/>
                <w:lang w:val="sq-AL"/>
              </w:rPr>
              <w:t xml:space="preserve">Peshkimi i kryer me mjete të rrezikut të përbashkët si eksploziv, lëndë helmuese </w:t>
            </w:r>
            <w:proofErr w:type="spellStart"/>
            <w:r w:rsidRPr="002138B6">
              <w:rPr>
                <w:rFonts w:ascii="Garamond" w:eastAsia="Garamond" w:hAnsi="Garamond"/>
                <w:sz w:val="24"/>
                <w:szCs w:val="24"/>
                <w:lang w:val="sq-AL"/>
              </w:rPr>
              <w:t>etj</w:t>
            </w:r>
            <w:proofErr w:type="spellEnd"/>
            <w:r w:rsidRPr="002138B6">
              <w:rPr>
                <w:rFonts w:ascii="Garamond" w:eastAsia="Garamond" w:hAnsi="Garamond"/>
                <w:sz w:val="24"/>
                <w:szCs w:val="24"/>
                <w:lang w:val="sq-AL"/>
              </w:rPr>
              <w:t xml:space="preserve">,. përbën kundërvajtje penale dhe dënohet </w:t>
            </w:r>
            <w:r w:rsidRPr="002138B6">
              <w:rPr>
                <w:rFonts w:ascii="Garamond" w:eastAsia="Garamond" w:hAnsi="Garamond"/>
                <w:b/>
                <w:sz w:val="24"/>
                <w:szCs w:val="24"/>
                <w:u w:val="single"/>
                <w:lang w:val="sq-AL"/>
              </w:rPr>
              <w:t>me gjobë ose me burgim gjer në dy vjet.</w:t>
            </w:r>
          </w:p>
          <w:p w14:paraId="13D36920" w14:textId="77777777" w:rsidR="007B5A31" w:rsidRPr="002138B6" w:rsidRDefault="007B5A31" w:rsidP="00D56739">
            <w:pPr>
              <w:contextualSpacing/>
              <w:rPr>
                <w:rFonts w:ascii="Garamond" w:hAnsi="Garamond"/>
                <w:sz w:val="24"/>
                <w:szCs w:val="24"/>
                <w:lang w:val="sq-AL"/>
              </w:rPr>
            </w:pPr>
          </w:p>
        </w:tc>
        <w:tc>
          <w:tcPr>
            <w:tcW w:w="5310" w:type="dxa"/>
          </w:tcPr>
          <w:p w14:paraId="3074A347" w14:textId="77777777" w:rsidR="007B5A31" w:rsidRPr="002138B6" w:rsidRDefault="007B5A31" w:rsidP="00D56739">
            <w:pPr>
              <w:contextualSpacing/>
              <w:jc w:val="center"/>
              <w:rPr>
                <w:rFonts w:ascii="Garamond" w:hAnsi="Garamond" w:cs="Times New Roman"/>
                <w:sz w:val="24"/>
                <w:szCs w:val="24"/>
                <w:lang w:val="sq-AL"/>
              </w:rPr>
            </w:pPr>
          </w:p>
        </w:tc>
        <w:tc>
          <w:tcPr>
            <w:tcW w:w="4681" w:type="dxa"/>
          </w:tcPr>
          <w:p w14:paraId="05A8AC8B" w14:textId="77777777" w:rsidR="007B5A31" w:rsidRPr="002138B6" w:rsidRDefault="007B5A31" w:rsidP="00D56739">
            <w:pPr>
              <w:contextualSpacing/>
              <w:rPr>
                <w:rFonts w:ascii="Garamond" w:hAnsi="Garamond"/>
                <w:sz w:val="24"/>
                <w:szCs w:val="24"/>
                <w:lang w:val="sq-AL"/>
              </w:rPr>
            </w:pPr>
          </w:p>
        </w:tc>
      </w:tr>
      <w:tr w:rsidR="007B5A31" w:rsidRPr="002138B6" w14:paraId="4A7A7482" w14:textId="77777777" w:rsidTr="00385237">
        <w:trPr>
          <w:trHeight w:val="710"/>
        </w:trPr>
        <w:tc>
          <w:tcPr>
            <w:tcW w:w="4878" w:type="dxa"/>
          </w:tcPr>
          <w:p w14:paraId="3DCF4DE1" w14:textId="77777777" w:rsidR="00FC20DB" w:rsidRPr="002138B6" w:rsidRDefault="00FC20DB" w:rsidP="00D56739">
            <w:pPr>
              <w:contextualSpacing/>
              <w:jc w:val="center"/>
              <w:rPr>
                <w:rFonts w:ascii="Garamond" w:eastAsia="Garamond" w:hAnsi="Garamond"/>
                <w:sz w:val="24"/>
                <w:szCs w:val="24"/>
                <w:lang w:val="it-IT"/>
              </w:rPr>
            </w:pPr>
            <w:r w:rsidRPr="002138B6">
              <w:rPr>
                <w:rFonts w:ascii="Garamond" w:eastAsia="Garamond" w:hAnsi="Garamond"/>
                <w:sz w:val="24"/>
                <w:szCs w:val="24"/>
                <w:lang w:val="it-IT"/>
              </w:rPr>
              <w:t>Neni 205</w:t>
            </w:r>
          </w:p>
          <w:p w14:paraId="54EB7CDD"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Prerja e paligjshme e pyjeve</w:t>
            </w:r>
          </w:p>
          <w:p w14:paraId="6922191A" w14:textId="77777777" w:rsidR="00FC20DB" w:rsidRPr="002138B6" w:rsidRDefault="00FC20DB" w:rsidP="00D56739">
            <w:pPr>
              <w:contextualSpacing/>
              <w:rPr>
                <w:rFonts w:ascii="Garamond" w:eastAsia="Times New Roman" w:hAnsi="Garamond"/>
                <w:sz w:val="24"/>
                <w:szCs w:val="24"/>
                <w:lang w:val="it-IT"/>
              </w:rPr>
            </w:pPr>
          </w:p>
          <w:p w14:paraId="5C29ED16" w14:textId="77777777" w:rsidR="00FC20DB" w:rsidRPr="002138B6" w:rsidRDefault="00FC20DB"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Prerja apo dëmtimi i pyjeve pa leje apo në kohë dhe vende të ndaluara, kur vepra nuk përbën kundërvajtje administrative, përbën kundërvajtje penale dhe dënohet </w:t>
            </w:r>
            <w:r w:rsidRPr="002138B6">
              <w:rPr>
                <w:rFonts w:ascii="Garamond" w:eastAsia="Garamond" w:hAnsi="Garamond"/>
                <w:b/>
                <w:sz w:val="24"/>
                <w:szCs w:val="24"/>
                <w:u w:val="single"/>
                <w:lang w:val="it-IT"/>
              </w:rPr>
              <w:t>me gjobë ose me burgim gjer në një vit.</w:t>
            </w:r>
          </w:p>
          <w:p w14:paraId="4F793B62" w14:textId="77777777" w:rsidR="007B5A31" w:rsidRPr="002138B6" w:rsidRDefault="007B5A31" w:rsidP="00D56739">
            <w:pPr>
              <w:contextualSpacing/>
              <w:rPr>
                <w:rFonts w:ascii="Garamond" w:hAnsi="Garamond"/>
                <w:sz w:val="24"/>
                <w:szCs w:val="24"/>
                <w:lang w:val="it-IT"/>
              </w:rPr>
            </w:pPr>
          </w:p>
        </w:tc>
        <w:tc>
          <w:tcPr>
            <w:tcW w:w="5310" w:type="dxa"/>
          </w:tcPr>
          <w:p w14:paraId="78E808FF" w14:textId="77777777" w:rsidR="007B5A31" w:rsidRPr="002138B6" w:rsidRDefault="007B5A31" w:rsidP="00D56739">
            <w:pPr>
              <w:contextualSpacing/>
              <w:rPr>
                <w:rFonts w:ascii="Garamond" w:hAnsi="Garamond"/>
                <w:sz w:val="24"/>
                <w:szCs w:val="24"/>
                <w:lang w:val="it-IT"/>
              </w:rPr>
            </w:pPr>
          </w:p>
        </w:tc>
        <w:tc>
          <w:tcPr>
            <w:tcW w:w="4681" w:type="dxa"/>
          </w:tcPr>
          <w:p w14:paraId="78AE1C23" w14:textId="77777777" w:rsidR="007B5A31" w:rsidRPr="002138B6" w:rsidRDefault="007B5A31" w:rsidP="00D56739">
            <w:pPr>
              <w:contextualSpacing/>
              <w:rPr>
                <w:rFonts w:ascii="Garamond" w:hAnsi="Garamond"/>
                <w:sz w:val="24"/>
                <w:szCs w:val="24"/>
                <w:lang w:val="it-IT"/>
              </w:rPr>
            </w:pPr>
          </w:p>
        </w:tc>
      </w:tr>
      <w:tr w:rsidR="00C93F3D" w:rsidRPr="002138B6" w14:paraId="5CFC3412" w14:textId="77777777" w:rsidTr="00385237">
        <w:trPr>
          <w:trHeight w:val="710"/>
        </w:trPr>
        <w:tc>
          <w:tcPr>
            <w:tcW w:w="4878" w:type="dxa"/>
          </w:tcPr>
          <w:p w14:paraId="56D47A90" w14:textId="77777777" w:rsidR="00FC20DB" w:rsidRPr="002138B6" w:rsidRDefault="00FC20DB" w:rsidP="00D56739">
            <w:pPr>
              <w:contextualSpacing/>
              <w:jc w:val="center"/>
              <w:rPr>
                <w:rFonts w:ascii="Garamond" w:eastAsia="Garamond" w:hAnsi="Garamond"/>
                <w:sz w:val="24"/>
                <w:szCs w:val="24"/>
                <w:lang w:val="it-IT"/>
              </w:rPr>
            </w:pPr>
            <w:r w:rsidRPr="002138B6">
              <w:rPr>
                <w:rFonts w:ascii="Garamond" w:eastAsia="Garamond" w:hAnsi="Garamond"/>
                <w:sz w:val="24"/>
                <w:szCs w:val="24"/>
                <w:lang w:val="it-IT"/>
              </w:rPr>
              <w:t>Neni 206</w:t>
            </w:r>
          </w:p>
          <w:p w14:paraId="306ED043"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Prerja e</w:t>
            </w:r>
            <w:r w:rsidR="00E54A07" w:rsidRPr="002138B6">
              <w:rPr>
                <w:rFonts w:ascii="Garamond" w:eastAsia="Garamond" w:hAnsi="Garamond"/>
                <w:b/>
                <w:sz w:val="24"/>
                <w:szCs w:val="24"/>
                <w:lang w:val="it-IT"/>
              </w:rPr>
              <w:t xml:space="preserve"> drurëve dekorativë dhe frutorë</w:t>
            </w:r>
          </w:p>
          <w:p w14:paraId="26386E09" w14:textId="77777777" w:rsidR="00FC20DB" w:rsidRPr="002138B6" w:rsidRDefault="00FC20DB"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Prerja e drurëve dekorativë dhe dëmtimi i lulishteve dhe parqeve nëpër qytete përbëjnë kundërvajtje penale dhe </w:t>
            </w:r>
            <w:r w:rsidRPr="002138B6">
              <w:rPr>
                <w:rFonts w:ascii="Garamond" w:eastAsia="Garamond" w:hAnsi="Garamond"/>
                <w:b/>
                <w:sz w:val="24"/>
                <w:szCs w:val="24"/>
                <w:u w:val="single"/>
                <w:lang w:val="it-IT"/>
              </w:rPr>
              <w:t>dënohen me gjobë.</w:t>
            </w:r>
          </w:p>
          <w:p w14:paraId="5DE224FC" w14:textId="77777777" w:rsidR="00FC20DB" w:rsidRPr="002138B6" w:rsidRDefault="00FC20DB" w:rsidP="00D56739">
            <w:pPr>
              <w:contextualSpacing/>
              <w:rPr>
                <w:rFonts w:ascii="Garamond" w:eastAsia="Times New Roman" w:hAnsi="Garamond"/>
                <w:sz w:val="24"/>
                <w:szCs w:val="24"/>
                <w:lang w:val="it-IT"/>
              </w:rPr>
            </w:pPr>
          </w:p>
          <w:p w14:paraId="47B1CFF5" w14:textId="77777777" w:rsidR="00FC20DB" w:rsidRPr="002138B6" w:rsidRDefault="00FC20DB"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Prerja e drurëve në pemëtore, ullishta e vreshta, pasi është refuzuar më parë leja e prerjes nga organet kompetente, përbën kundërvajtje penale e dënohet </w:t>
            </w:r>
            <w:r w:rsidRPr="002138B6">
              <w:rPr>
                <w:rFonts w:ascii="Garamond" w:eastAsia="Garamond" w:hAnsi="Garamond"/>
                <w:b/>
                <w:sz w:val="24"/>
                <w:szCs w:val="24"/>
                <w:u w:val="single"/>
                <w:lang w:val="it-IT"/>
              </w:rPr>
              <w:t>me burgim gjer në tre muaj.</w:t>
            </w:r>
          </w:p>
          <w:p w14:paraId="0B83BFE0" w14:textId="77777777" w:rsidR="00C93F3D" w:rsidRPr="002138B6" w:rsidRDefault="00C93F3D" w:rsidP="00D56739">
            <w:pPr>
              <w:contextualSpacing/>
              <w:rPr>
                <w:rFonts w:ascii="Garamond" w:hAnsi="Garamond"/>
                <w:sz w:val="24"/>
                <w:szCs w:val="24"/>
                <w:lang w:val="it-IT"/>
              </w:rPr>
            </w:pPr>
          </w:p>
        </w:tc>
        <w:tc>
          <w:tcPr>
            <w:tcW w:w="5310" w:type="dxa"/>
          </w:tcPr>
          <w:p w14:paraId="5864ADFE" w14:textId="77777777" w:rsidR="00C93F3D" w:rsidRPr="002138B6" w:rsidRDefault="00C93F3D" w:rsidP="00D56739">
            <w:pPr>
              <w:contextualSpacing/>
              <w:rPr>
                <w:rFonts w:ascii="Garamond" w:hAnsi="Garamond"/>
                <w:sz w:val="24"/>
                <w:szCs w:val="24"/>
                <w:lang w:val="it-IT"/>
              </w:rPr>
            </w:pPr>
          </w:p>
        </w:tc>
        <w:tc>
          <w:tcPr>
            <w:tcW w:w="4681" w:type="dxa"/>
          </w:tcPr>
          <w:p w14:paraId="2973DD44" w14:textId="77777777" w:rsidR="00C93F3D" w:rsidRPr="002138B6" w:rsidRDefault="00C93F3D" w:rsidP="00D56739">
            <w:pPr>
              <w:contextualSpacing/>
              <w:rPr>
                <w:rFonts w:ascii="Garamond" w:hAnsi="Garamond"/>
                <w:sz w:val="24"/>
                <w:szCs w:val="24"/>
                <w:lang w:val="it-IT"/>
              </w:rPr>
            </w:pPr>
          </w:p>
        </w:tc>
      </w:tr>
      <w:tr w:rsidR="007B5A31" w:rsidRPr="002138B6" w14:paraId="7AF2ED45" w14:textId="77777777" w:rsidTr="00385237">
        <w:trPr>
          <w:trHeight w:val="800"/>
        </w:trPr>
        <w:tc>
          <w:tcPr>
            <w:tcW w:w="4878" w:type="dxa"/>
          </w:tcPr>
          <w:p w14:paraId="5266837C" w14:textId="77777777" w:rsidR="00FC20DB" w:rsidRPr="002138B6" w:rsidRDefault="00FC20DB"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Neni 206/a</w:t>
            </w:r>
          </w:p>
          <w:p w14:paraId="41CF09EF" w14:textId="77777777" w:rsidR="00FC20DB" w:rsidRPr="002138B6" w:rsidRDefault="00FC20DB"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Shkatërrimi me zjarr i pyjeve dhe i mjedisit pyjor</w:t>
            </w:r>
          </w:p>
          <w:p w14:paraId="3EBCE027" w14:textId="77777777" w:rsidR="00FC20DB" w:rsidRPr="002138B6" w:rsidRDefault="00FC20DB" w:rsidP="00D56739">
            <w:pPr>
              <w:contextualSpacing/>
              <w:jc w:val="both"/>
              <w:rPr>
                <w:rFonts w:ascii="Garamond" w:hAnsi="Garamond" w:cs="Times New Roman"/>
                <w:i/>
                <w:sz w:val="24"/>
                <w:szCs w:val="24"/>
                <w:lang w:val="it-IT"/>
              </w:rPr>
            </w:pPr>
            <w:r w:rsidRPr="002138B6">
              <w:rPr>
                <w:rFonts w:ascii="Garamond" w:hAnsi="Garamond" w:cs="Times New Roman"/>
                <w:i/>
                <w:sz w:val="24"/>
                <w:szCs w:val="24"/>
                <w:lang w:val="it-IT"/>
              </w:rPr>
              <w:t>(Shtuar me ligjin nr. 10 023, datë 27.11.2008; ndryshuar fjalët në paragrafin e parë, dytë dhe të tretë me ligjin nr. 144, datë 2.5.2013)</w:t>
            </w:r>
          </w:p>
          <w:p w14:paraId="6EF01933" w14:textId="77777777" w:rsidR="00FC20DB" w:rsidRPr="002138B6" w:rsidRDefault="00FC20DB"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 </w:t>
            </w:r>
          </w:p>
          <w:p w14:paraId="0C039BFD" w14:textId="77777777" w:rsidR="00FC20DB" w:rsidRPr="002138B6" w:rsidRDefault="00FC20DB"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Shkatërrimi apo dëmtimi me dashje, me pasoja të rënda materiale, i fondit pyjor, i fidanishtes pyjore, i grumbullit pyjor ose i çdo njësie të ngjashme me to, me zjarr, dënohet </w:t>
            </w:r>
            <w:r w:rsidRPr="002138B6">
              <w:rPr>
                <w:rFonts w:ascii="Garamond" w:hAnsi="Garamond" w:cs="Times New Roman"/>
                <w:b/>
                <w:sz w:val="24"/>
                <w:szCs w:val="24"/>
                <w:u w:val="single"/>
                <w:lang w:val="it-IT"/>
              </w:rPr>
              <w:t>me burgim nga pesë deri në tetë vjet.</w:t>
            </w:r>
          </w:p>
          <w:p w14:paraId="0183E01A" w14:textId="77777777" w:rsidR="00FC20DB" w:rsidRPr="002138B6" w:rsidRDefault="00FC20DB"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Po kjo vepër, e kryer me qëllim ndryshimin e kategorisë dhe destinacionit të tokës, </w:t>
            </w:r>
            <w:r w:rsidRPr="002138B6">
              <w:rPr>
                <w:rFonts w:ascii="Garamond" w:hAnsi="Garamond" w:cs="Times New Roman"/>
                <w:b/>
                <w:sz w:val="24"/>
                <w:szCs w:val="24"/>
                <w:u w:val="single"/>
                <w:lang w:val="it-IT"/>
              </w:rPr>
              <w:t>dënohet me burgim nga pesë deri në pesëmbëdhjetë vjet.</w:t>
            </w:r>
          </w:p>
          <w:p w14:paraId="3B38F8D9" w14:textId="77777777" w:rsidR="007B5A31" w:rsidRPr="002138B6" w:rsidRDefault="00FC20DB" w:rsidP="00D56739">
            <w:pPr>
              <w:contextualSpacing/>
              <w:jc w:val="both"/>
              <w:rPr>
                <w:rFonts w:ascii="Garamond" w:hAnsi="Garamond"/>
                <w:sz w:val="24"/>
                <w:szCs w:val="24"/>
                <w:lang w:val="it-IT"/>
              </w:rPr>
            </w:pPr>
            <w:r w:rsidRPr="002138B6">
              <w:rPr>
                <w:rFonts w:ascii="Garamond" w:hAnsi="Garamond" w:cs="Times New Roman"/>
                <w:sz w:val="24"/>
                <w:szCs w:val="24"/>
                <w:lang w:val="it-IT"/>
              </w:rPr>
              <w:t>Po kjo vepër, kur ka shkaktuar pasoja të rënda për pronën, shëndetin ose jetën e njerëzve apo shkakton dëme të rënda dhe të zgjatura në kohë ndaj mjedisit apo zonave të mbrojtura, dënohet</w:t>
            </w:r>
            <w:r w:rsidRPr="002138B6">
              <w:rPr>
                <w:rFonts w:ascii="Garamond" w:hAnsi="Garamond" w:cs="Times New Roman"/>
                <w:b/>
                <w:sz w:val="24"/>
                <w:szCs w:val="24"/>
                <w:u w:val="single"/>
                <w:lang w:val="it-IT"/>
              </w:rPr>
              <w:t xml:space="preserve"> me burgim nga dhjetë deri në njëzet vjet.</w:t>
            </w:r>
          </w:p>
          <w:p w14:paraId="13AF678A" w14:textId="77777777" w:rsidR="00FC20DB" w:rsidRPr="002138B6" w:rsidRDefault="00FC20DB" w:rsidP="00D56739">
            <w:pPr>
              <w:contextualSpacing/>
              <w:rPr>
                <w:rFonts w:ascii="Garamond" w:hAnsi="Garamond"/>
                <w:sz w:val="24"/>
                <w:szCs w:val="24"/>
                <w:lang w:val="it-IT"/>
              </w:rPr>
            </w:pPr>
          </w:p>
        </w:tc>
        <w:tc>
          <w:tcPr>
            <w:tcW w:w="5310" w:type="dxa"/>
          </w:tcPr>
          <w:p w14:paraId="4B23DBBE" w14:textId="77777777" w:rsidR="007B5A31" w:rsidRPr="002138B6" w:rsidRDefault="007B5A31" w:rsidP="00D56739">
            <w:pPr>
              <w:contextualSpacing/>
              <w:rPr>
                <w:rFonts w:ascii="Garamond" w:hAnsi="Garamond"/>
                <w:sz w:val="24"/>
                <w:szCs w:val="24"/>
                <w:lang w:val="it-IT"/>
              </w:rPr>
            </w:pPr>
          </w:p>
        </w:tc>
        <w:tc>
          <w:tcPr>
            <w:tcW w:w="4681" w:type="dxa"/>
          </w:tcPr>
          <w:p w14:paraId="39B1F438" w14:textId="77777777" w:rsidR="007B5A31" w:rsidRPr="002138B6" w:rsidRDefault="007B5A31" w:rsidP="00D56739">
            <w:pPr>
              <w:contextualSpacing/>
              <w:rPr>
                <w:rFonts w:ascii="Garamond" w:hAnsi="Garamond"/>
                <w:sz w:val="24"/>
                <w:szCs w:val="24"/>
                <w:lang w:val="it-IT"/>
              </w:rPr>
            </w:pPr>
          </w:p>
        </w:tc>
      </w:tr>
      <w:tr w:rsidR="00C93F3D" w:rsidRPr="002138B6" w14:paraId="020016F2" w14:textId="77777777" w:rsidTr="00385237">
        <w:trPr>
          <w:trHeight w:val="800"/>
        </w:trPr>
        <w:tc>
          <w:tcPr>
            <w:tcW w:w="4878" w:type="dxa"/>
          </w:tcPr>
          <w:p w14:paraId="5485639B"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Neni 206/b</w:t>
            </w:r>
          </w:p>
          <w:p w14:paraId="1C4B0EBF"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Shkatërrimi nga pakujdesia me zjarr i pyjeve dhe i mjedisit pyjor</w:t>
            </w:r>
          </w:p>
          <w:p w14:paraId="06817C46" w14:textId="77777777" w:rsidR="00FC20DB" w:rsidRPr="00D56739" w:rsidRDefault="00FC20DB"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(Shtuar me ligjin nr. 10 023, datë 27.11.2008; ndryshuar fjalët në paragrafin e parë dhe të dytë me ligjin nr. 144, datë 2.5.2013)</w:t>
            </w:r>
          </w:p>
          <w:p w14:paraId="30893676" w14:textId="77777777" w:rsidR="00FC20DB" w:rsidRPr="00D56739" w:rsidRDefault="00FC20DB" w:rsidP="00D56739">
            <w:pPr>
              <w:contextualSpacing/>
              <w:rPr>
                <w:rFonts w:ascii="Garamond" w:eastAsia="Times New Roman" w:hAnsi="Garamond" w:cs="Arial"/>
                <w:sz w:val="24"/>
                <w:szCs w:val="24"/>
                <w:lang w:val="sq-AL" w:eastAsia="sq-AL"/>
              </w:rPr>
            </w:pPr>
          </w:p>
          <w:p w14:paraId="1AFB2D14" w14:textId="77777777" w:rsidR="00E54A07" w:rsidRPr="00D56739" w:rsidRDefault="00FC20DB" w:rsidP="00D56739">
            <w:pPr>
              <w:ind w:firstLine="454"/>
              <w:contextualSpacing/>
              <w:jc w:val="both"/>
              <w:rPr>
                <w:rFonts w:ascii="Garamond" w:eastAsia="Garamond" w:hAnsi="Garamond" w:cs="Arial"/>
                <w:b/>
                <w:sz w:val="24"/>
                <w:szCs w:val="24"/>
                <w:u w:val="single"/>
                <w:lang w:val="sq-AL" w:eastAsia="sq-AL"/>
              </w:rPr>
            </w:pPr>
            <w:r w:rsidRPr="00D56739">
              <w:rPr>
                <w:rFonts w:ascii="Garamond" w:eastAsia="Garamond" w:hAnsi="Garamond" w:cs="Arial"/>
                <w:sz w:val="24"/>
                <w:szCs w:val="24"/>
                <w:lang w:val="sq-AL" w:eastAsia="sq-AL"/>
              </w:rPr>
              <w:t xml:space="preserve">Shkatërrimi apo dëmtimi nga pakujdesia, me </w:t>
            </w:r>
            <w:r w:rsidRPr="00D56739">
              <w:rPr>
                <w:rFonts w:ascii="Garamond" w:eastAsia="Garamond" w:hAnsi="Garamond" w:cs="Arial"/>
                <w:sz w:val="24"/>
                <w:szCs w:val="24"/>
                <w:lang w:val="sq-AL" w:eastAsia="sq-AL"/>
              </w:rPr>
              <w:lastRenderedPageBreak/>
              <w:t xml:space="preserve">pasoja të rënda materiale, i fondit pyjor, i fidanishtes pyjore, i grumbullit pyjor ose i çdo njësie të ngjashme me to, me zjarr, dënohet </w:t>
            </w:r>
            <w:r w:rsidRPr="00D56739">
              <w:rPr>
                <w:rFonts w:ascii="Garamond" w:eastAsia="Garamond" w:hAnsi="Garamond" w:cs="Arial"/>
                <w:b/>
                <w:sz w:val="24"/>
                <w:szCs w:val="24"/>
                <w:u w:val="single"/>
                <w:lang w:val="sq-AL" w:eastAsia="sq-AL"/>
              </w:rPr>
              <w:t xml:space="preserve">me burgim nga dy deri në pesë </w:t>
            </w:r>
            <w:r w:rsidR="00E54A07" w:rsidRPr="00D56739">
              <w:rPr>
                <w:rFonts w:ascii="Garamond" w:eastAsia="Garamond" w:hAnsi="Garamond" w:cs="Arial"/>
                <w:b/>
                <w:sz w:val="24"/>
                <w:szCs w:val="24"/>
                <w:u w:val="single"/>
                <w:lang w:val="sq-AL" w:eastAsia="sq-AL"/>
              </w:rPr>
              <w:t>vjet.</w:t>
            </w:r>
            <w:r w:rsidRPr="00D56739">
              <w:rPr>
                <w:rFonts w:ascii="Garamond" w:eastAsia="Garamond" w:hAnsi="Garamond" w:cs="Arial"/>
                <w:b/>
                <w:sz w:val="24"/>
                <w:szCs w:val="24"/>
                <w:u w:val="single"/>
                <w:lang w:val="sq-AL" w:eastAsia="sq-AL"/>
              </w:rPr>
              <w:t xml:space="preserve"> </w:t>
            </w:r>
          </w:p>
          <w:p w14:paraId="30FD146F" w14:textId="77777777" w:rsidR="00FC20DB" w:rsidRPr="00D56739" w:rsidRDefault="00FC20DB"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Po kjo vepër, kur ka shkaktuar pasoja të rënda për pronën, shëndetin ose jetën e njerëzve apo shkakton dëme të rënda dhe të zgjatura në kohë ndaj mjedisit apo zonave të mbrojtura, dënohet </w:t>
            </w:r>
            <w:r w:rsidRPr="00D56739">
              <w:rPr>
                <w:rFonts w:ascii="Garamond" w:eastAsia="Garamond" w:hAnsi="Garamond" w:cs="Arial"/>
                <w:b/>
                <w:sz w:val="24"/>
                <w:szCs w:val="24"/>
                <w:u w:val="single"/>
                <w:lang w:val="sq-AL" w:eastAsia="sq-AL"/>
              </w:rPr>
              <w:t>me burgim nga tre deri në tetë vjet.</w:t>
            </w:r>
          </w:p>
          <w:p w14:paraId="7805BAB1" w14:textId="77777777" w:rsidR="00FC20DB" w:rsidRPr="00D56739" w:rsidRDefault="00FC20DB" w:rsidP="00D56739">
            <w:pPr>
              <w:contextualSpacing/>
              <w:rPr>
                <w:rFonts w:ascii="Garamond" w:eastAsia="Times New Roman" w:hAnsi="Garamond" w:cs="Arial"/>
                <w:sz w:val="24"/>
                <w:szCs w:val="24"/>
                <w:lang w:val="sq-AL" w:eastAsia="sq-AL"/>
              </w:rPr>
            </w:pPr>
          </w:p>
          <w:p w14:paraId="0ED80660" w14:textId="77777777" w:rsidR="00C93F3D" w:rsidRPr="002138B6" w:rsidRDefault="00C93F3D" w:rsidP="00D56739">
            <w:pPr>
              <w:contextualSpacing/>
              <w:rPr>
                <w:rFonts w:ascii="Garamond" w:hAnsi="Garamond"/>
                <w:sz w:val="24"/>
                <w:szCs w:val="24"/>
                <w:lang w:val="sq-AL"/>
              </w:rPr>
            </w:pPr>
          </w:p>
        </w:tc>
        <w:tc>
          <w:tcPr>
            <w:tcW w:w="5310" w:type="dxa"/>
          </w:tcPr>
          <w:p w14:paraId="10793DE9" w14:textId="77777777" w:rsidR="00C93F3D" w:rsidRPr="002138B6" w:rsidRDefault="00C93F3D" w:rsidP="00D56739">
            <w:pPr>
              <w:contextualSpacing/>
              <w:rPr>
                <w:rFonts w:ascii="Garamond" w:hAnsi="Garamond"/>
                <w:sz w:val="24"/>
                <w:szCs w:val="24"/>
                <w:lang w:val="sq-AL"/>
              </w:rPr>
            </w:pPr>
          </w:p>
        </w:tc>
        <w:tc>
          <w:tcPr>
            <w:tcW w:w="4681" w:type="dxa"/>
          </w:tcPr>
          <w:p w14:paraId="1648CD7E" w14:textId="77777777" w:rsidR="00C93F3D" w:rsidRPr="002138B6" w:rsidRDefault="00C93F3D" w:rsidP="00D56739">
            <w:pPr>
              <w:contextualSpacing/>
              <w:rPr>
                <w:rFonts w:ascii="Garamond" w:hAnsi="Garamond"/>
                <w:sz w:val="24"/>
                <w:szCs w:val="24"/>
                <w:lang w:val="sq-AL"/>
              </w:rPr>
            </w:pPr>
          </w:p>
        </w:tc>
      </w:tr>
      <w:tr w:rsidR="00C93F3D" w:rsidRPr="002138B6" w14:paraId="4D141780" w14:textId="77777777" w:rsidTr="00385237">
        <w:trPr>
          <w:trHeight w:val="800"/>
        </w:trPr>
        <w:tc>
          <w:tcPr>
            <w:tcW w:w="4878" w:type="dxa"/>
          </w:tcPr>
          <w:p w14:paraId="587CEFEB" w14:textId="77777777" w:rsidR="00FC20DB" w:rsidRPr="00D56739" w:rsidRDefault="00FC20DB"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207</w:t>
            </w:r>
          </w:p>
          <w:p w14:paraId="4C0CF871"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Shkelja e karantinës së bimëve dhe kafshëve</w:t>
            </w:r>
          </w:p>
          <w:p w14:paraId="28A3F160" w14:textId="77777777" w:rsidR="00FC20DB" w:rsidRPr="00D56739" w:rsidRDefault="00FC20DB" w:rsidP="00D56739">
            <w:pPr>
              <w:contextualSpacing/>
              <w:rPr>
                <w:rFonts w:ascii="Garamond" w:eastAsia="Times New Roman" w:hAnsi="Garamond" w:cs="Arial"/>
                <w:sz w:val="24"/>
                <w:szCs w:val="24"/>
                <w:lang w:val="sq-AL" w:eastAsia="sq-AL"/>
              </w:rPr>
            </w:pPr>
          </w:p>
          <w:p w14:paraId="346FC00D" w14:textId="77777777" w:rsidR="00FC20DB" w:rsidRPr="00D56739" w:rsidRDefault="00FC20DB"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Shkelja e rregullave për karantinën e bimëve apo të kafshëve, kur ka sjellë pasoja të rënda materiale ose që rrezikojnë jetën e shëndetin e njerëzve, përbën kundërvajtje penale dhe </w:t>
            </w:r>
            <w:r w:rsidRPr="00D56739">
              <w:rPr>
                <w:rFonts w:ascii="Garamond" w:eastAsia="Garamond" w:hAnsi="Garamond" w:cs="Arial"/>
                <w:b/>
                <w:sz w:val="24"/>
                <w:szCs w:val="24"/>
                <w:u w:val="single"/>
                <w:lang w:val="sq-AL" w:eastAsia="sq-AL"/>
              </w:rPr>
              <w:t>dënohet me gjobë.</w:t>
            </w:r>
          </w:p>
          <w:p w14:paraId="3E2773D6" w14:textId="77777777" w:rsidR="00C93F3D" w:rsidRPr="002138B6" w:rsidRDefault="00C93F3D" w:rsidP="00D56739">
            <w:pPr>
              <w:contextualSpacing/>
              <w:rPr>
                <w:rFonts w:ascii="Garamond" w:hAnsi="Garamond"/>
                <w:sz w:val="24"/>
                <w:szCs w:val="24"/>
                <w:lang w:val="sq-AL"/>
              </w:rPr>
            </w:pPr>
          </w:p>
        </w:tc>
        <w:tc>
          <w:tcPr>
            <w:tcW w:w="5310" w:type="dxa"/>
          </w:tcPr>
          <w:p w14:paraId="0A93ACAA" w14:textId="77777777" w:rsidR="00C93F3D" w:rsidRPr="002138B6" w:rsidRDefault="00C93F3D" w:rsidP="00D56739">
            <w:pPr>
              <w:contextualSpacing/>
              <w:rPr>
                <w:rFonts w:ascii="Garamond" w:hAnsi="Garamond"/>
                <w:sz w:val="24"/>
                <w:szCs w:val="24"/>
                <w:lang w:val="sq-AL"/>
              </w:rPr>
            </w:pPr>
          </w:p>
        </w:tc>
        <w:tc>
          <w:tcPr>
            <w:tcW w:w="4681" w:type="dxa"/>
          </w:tcPr>
          <w:p w14:paraId="5E53BA04" w14:textId="77777777" w:rsidR="00C93F3D" w:rsidRPr="002138B6" w:rsidRDefault="00C93F3D" w:rsidP="00D56739">
            <w:pPr>
              <w:contextualSpacing/>
              <w:rPr>
                <w:rFonts w:ascii="Garamond" w:hAnsi="Garamond"/>
                <w:sz w:val="24"/>
                <w:szCs w:val="24"/>
                <w:lang w:val="sq-AL"/>
              </w:rPr>
            </w:pPr>
          </w:p>
        </w:tc>
      </w:tr>
      <w:tr w:rsidR="00C93F3D" w14:paraId="12778CEA" w14:textId="77777777" w:rsidTr="00385237">
        <w:trPr>
          <w:trHeight w:val="800"/>
        </w:trPr>
        <w:tc>
          <w:tcPr>
            <w:tcW w:w="4878" w:type="dxa"/>
          </w:tcPr>
          <w:p w14:paraId="16D6607F"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207/a</w:t>
            </w:r>
          </w:p>
          <w:p w14:paraId="39409731" w14:textId="77777777" w:rsidR="00FC20DB" w:rsidRPr="002138B6" w:rsidRDefault="00FC20DB" w:rsidP="00D56739">
            <w:pPr>
              <w:contextualSpacing/>
              <w:rPr>
                <w:rFonts w:ascii="Garamond" w:eastAsia="Times New Roman" w:hAnsi="Garamond"/>
                <w:sz w:val="24"/>
                <w:szCs w:val="24"/>
                <w:lang w:val="it-IT"/>
              </w:rPr>
            </w:pPr>
          </w:p>
          <w:p w14:paraId="7DF50F55"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Braktisja e kafshës të shoqërimit</w:t>
            </w:r>
          </w:p>
          <w:p w14:paraId="3D5A3C98" w14:textId="77777777" w:rsidR="00FC20DB" w:rsidRPr="002138B6" w:rsidRDefault="00FC20DB" w:rsidP="00D56739">
            <w:pPr>
              <w:contextualSpacing/>
              <w:rPr>
                <w:rFonts w:ascii="Garamond" w:eastAsia="Times New Roman" w:hAnsi="Garamond"/>
                <w:sz w:val="24"/>
                <w:szCs w:val="24"/>
                <w:lang w:val="it-IT"/>
              </w:rPr>
            </w:pPr>
          </w:p>
          <w:p w14:paraId="49D371DA" w14:textId="77777777" w:rsidR="00FC20DB" w:rsidRPr="00D56739" w:rsidRDefault="00FC20DB" w:rsidP="00D56739">
            <w:pPr>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44/2019,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18.7.2019)</w:t>
            </w:r>
          </w:p>
          <w:p w14:paraId="4FC3A1D8" w14:textId="77777777" w:rsidR="00FC20DB" w:rsidRPr="00D56739" w:rsidRDefault="00FC20DB" w:rsidP="00D56739">
            <w:pPr>
              <w:contextualSpacing/>
              <w:rPr>
                <w:rFonts w:ascii="Garamond" w:eastAsia="Times New Roman" w:hAnsi="Garamond"/>
                <w:sz w:val="24"/>
                <w:szCs w:val="24"/>
              </w:rPr>
            </w:pPr>
          </w:p>
          <w:p w14:paraId="1F24B9A8" w14:textId="77777777" w:rsidR="00FC20DB" w:rsidRPr="00D56739" w:rsidRDefault="00FC20DB" w:rsidP="00D56739">
            <w:pPr>
              <w:ind w:firstLine="284"/>
              <w:contextualSpacing/>
              <w:jc w:val="both"/>
              <w:rPr>
                <w:rFonts w:ascii="Garamond" w:eastAsia="Garamond" w:hAnsi="Garamond"/>
                <w:b/>
                <w:sz w:val="24"/>
                <w:szCs w:val="24"/>
                <w:u w:val="single"/>
              </w:rPr>
            </w:pPr>
            <w:r w:rsidRPr="00D56739">
              <w:rPr>
                <w:rFonts w:ascii="Garamond" w:eastAsia="Garamond" w:hAnsi="Garamond"/>
                <w:sz w:val="24"/>
                <w:szCs w:val="24"/>
              </w:rPr>
              <w:t xml:space="preserve">Kur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braktisja</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kafshës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shoqërimit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mosvendosja</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maskës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mbrojtëse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kafshës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shoqërimit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ambiente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mjedise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hapura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publikun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kanë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ardhur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pasoja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dëm</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shëndetit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personi</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gjashtë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muaj</w:t>
            </w:r>
            <w:proofErr w:type="spellEnd"/>
            <w:r w:rsidRPr="00D56739">
              <w:rPr>
                <w:rFonts w:ascii="Garamond" w:eastAsia="Garamond" w:hAnsi="Garamond"/>
                <w:b/>
                <w:sz w:val="24"/>
                <w:szCs w:val="24"/>
                <w:u w:val="single"/>
              </w:rPr>
              <w:t>.</w:t>
            </w:r>
          </w:p>
          <w:p w14:paraId="5EF321DE" w14:textId="77777777" w:rsidR="00FC20DB" w:rsidRPr="00D56739" w:rsidRDefault="00FC20DB" w:rsidP="00D56739">
            <w:pPr>
              <w:contextualSpacing/>
              <w:rPr>
                <w:rFonts w:ascii="Garamond" w:eastAsia="Times New Roman" w:hAnsi="Garamond"/>
                <w:sz w:val="24"/>
                <w:szCs w:val="24"/>
              </w:rPr>
            </w:pPr>
          </w:p>
          <w:p w14:paraId="30673890" w14:textId="77777777" w:rsidR="00FC20DB" w:rsidRPr="00D56739" w:rsidRDefault="00FC20DB" w:rsidP="00D56739">
            <w:pPr>
              <w:ind w:firstLine="284"/>
              <w:contextualSpacing/>
              <w:jc w:val="both"/>
              <w:rPr>
                <w:rFonts w:ascii="Garamond" w:eastAsia="Garamond" w:hAnsi="Garamond"/>
                <w:sz w:val="24"/>
                <w:szCs w:val="24"/>
              </w:rPr>
            </w:pPr>
            <w:r w:rsidRPr="00D56739">
              <w:rPr>
                <w:rFonts w:ascii="Garamond" w:eastAsia="Garamond" w:hAnsi="Garamond"/>
                <w:sz w:val="24"/>
                <w:szCs w:val="24"/>
              </w:rPr>
              <w:lastRenderedPageBreak/>
              <w:t xml:space="preserve">Kur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ka </w:t>
            </w:r>
            <w:proofErr w:type="spellStart"/>
            <w:r w:rsidRPr="00D56739">
              <w:rPr>
                <w:rFonts w:ascii="Garamond" w:eastAsia="Garamond" w:hAnsi="Garamond"/>
                <w:sz w:val="24"/>
                <w:szCs w:val="24"/>
              </w:rPr>
              <w:t>ardhur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plagosja</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rëndë</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personi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dënohet</w:t>
            </w:r>
            <w:proofErr w:type="spellEnd"/>
            <w:r w:rsidRPr="00D56739">
              <w:rPr>
                <w:rFonts w:ascii="Garamond" w:eastAsia="Garamond" w:hAnsi="Garamond"/>
                <w:sz w:val="24"/>
                <w:szCs w:val="24"/>
              </w:rPr>
              <w:t xml:space="preserve"> </w:t>
            </w:r>
            <w:r w:rsidRPr="00D56739">
              <w:rPr>
                <w:rFonts w:ascii="Garamond" w:eastAsia="Garamond" w:hAnsi="Garamond"/>
                <w:b/>
                <w:sz w:val="24"/>
                <w:szCs w:val="24"/>
                <w:u w:val="single"/>
              </w:rPr>
              <w:t xml:space="preserve">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një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pesë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02F1A9E8" w14:textId="77777777" w:rsidR="00C93F3D" w:rsidRPr="00D56739" w:rsidRDefault="00FC20DB" w:rsidP="00D56739">
            <w:pPr>
              <w:contextualSpacing/>
              <w:rPr>
                <w:rFonts w:ascii="Garamond" w:hAnsi="Garamond"/>
                <w:sz w:val="24"/>
                <w:szCs w:val="24"/>
              </w:rPr>
            </w:pPr>
            <w:r w:rsidRPr="00D56739">
              <w:rPr>
                <w:rFonts w:ascii="Garamond" w:eastAsia="Garamond" w:hAnsi="Garamond"/>
                <w:sz w:val="24"/>
                <w:szCs w:val="24"/>
              </w:rPr>
              <w:t xml:space="preserve">Kur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ka </w:t>
            </w:r>
            <w:proofErr w:type="spellStart"/>
            <w:r w:rsidRPr="00D56739">
              <w:rPr>
                <w:rFonts w:ascii="Garamond" w:eastAsia="Garamond" w:hAnsi="Garamond"/>
                <w:sz w:val="24"/>
                <w:szCs w:val="24"/>
              </w:rPr>
              <w:t>ardhur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vdekja</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personi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dënohet</w:t>
            </w:r>
            <w:proofErr w:type="spellEnd"/>
            <w:r w:rsidRPr="00D56739">
              <w:rPr>
                <w:rFonts w:ascii="Garamond" w:eastAsia="Garamond" w:hAnsi="Garamond"/>
                <w:sz w:val="24"/>
                <w:szCs w:val="24"/>
              </w:rPr>
              <w:t xml:space="preserve"> </w:t>
            </w:r>
            <w:r w:rsidRPr="00D56739">
              <w:rPr>
                <w:rFonts w:ascii="Garamond" w:eastAsia="Garamond" w:hAnsi="Garamond"/>
                <w:b/>
                <w:sz w:val="24"/>
                <w:szCs w:val="24"/>
                <w:u w:val="single"/>
              </w:rPr>
              <w:t xml:space="preserve">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dhjetë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tc>
        <w:tc>
          <w:tcPr>
            <w:tcW w:w="5310" w:type="dxa"/>
          </w:tcPr>
          <w:p w14:paraId="0C0FE899" w14:textId="77777777" w:rsidR="00C93F3D" w:rsidRPr="00D56739" w:rsidRDefault="00C93F3D" w:rsidP="00D56739">
            <w:pPr>
              <w:contextualSpacing/>
              <w:rPr>
                <w:rFonts w:ascii="Garamond" w:hAnsi="Garamond"/>
                <w:sz w:val="24"/>
                <w:szCs w:val="24"/>
              </w:rPr>
            </w:pPr>
          </w:p>
        </w:tc>
        <w:tc>
          <w:tcPr>
            <w:tcW w:w="4681" w:type="dxa"/>
          </w:tcPr>
          <w:p w14:paraId="595AFBB7" w14:textId="77777777" w:rsidR="00C93F3D" w:rsidRPr="00D56739" w:rsidRDefault="00C93F3D" w:rsidP="00D56739">
            <w:pPr>
              <w:contextualSpacing/>
              <w:rPr>
                <w:rFonts w:ascii="Garamond" w:hAnsi="Garamond"/>
                <w:sz w:val="24"/>
                <w:szCs w:val="24"/>
              </w:rPr>
            </w:pPr>
          </w:p>
        </w:tc>
      </w:tr>
      <w:tr w:rsidR="00C93F3D" w14:paraId="2BFA77AF" w14:textId="77777777" w:rsidTr="00385237">
        <w:trPr>
          <w:trHeight w:val="800"/>
        </w:trPr>
        <w:tc>
          <w:tcPr>
            <w:tcW w:w="4878" w:type="dxa"/>
          </w:tcPr>
          <w:p w14:paraId="0F65B7B7" w14:textId="77777777" w:rsidR="00FC20DB" w:rsidRPr="002138B6" w:rsidRDefault="00FC20DB" w:rsidP="00D56739">
            <w:pPr>
              <w:ind w:right="320"/>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207/b</w:t>
            </w:r>
          </w:p>
          <w:p w14:paraId="4C459EA1"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Vrasja me</w:t>
            </w:r>
            <w:r w:rsidR="00E54A07" w:rsidRPr="002138B6">
              <w:rPr>
                <w:rFonts w:ascii="Garamond" w:eastAsia="Garamond" w:hAnsi="Garamond"/>
                <w:b/>
                <w:sz w:val="24"/>
                <w:szCs w:val="24"/>
                <w:lang w:val="it-IT"/>
              </w:rPr>
              <w:t xml:space="preserve"> dashje e kafshës së shoqërimit</w:t>
            </w:r>
          </w:p>
          <w:p w14:paraId="25E35457" w14:textId="77777777" w:rsidR="00FC20DB" w:rsidRPr="00D56739" w:rsidRDefault="00FC20DB" w:rsidP="00D56739">
            <w:pPr>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44/2019,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18.7.2019)</w:t>
            </w:r>
          </w:p>
          <w:p w14:paraId="1D275CE2" w14:textId="77777777" w:rsidR="00FC20DB" w:rsidRPr="00D56739" w:rsidRDefault="00FC20DB" w:rsidP="00D56739">
            <w:pPr>
              <w:contextualSpacing/>
              <w:rPr>
                <w:rFonts w:ascii="Garamond" w:eastAsia="Times New Roman" w:hAnsi="Garamond"/>
                <w:sz w:val="24"/>
                <w:szCs w:val="24"/>
              </w:rPr>
            </w:pPr>
          </w:p>
          <w:p w14:paraId="0A230453" w14:textId="77777777" w:rsidR="00FC20DB" w:rsidRPr="00D56739" w:rsidRDefault="00FC20DB" w:rsidP="00D56739">
            <w:pPr>
              <w:ind w:left="280"/>
              <w:contextualSpacing/>
              <w:jc w:val="both"/>
              <w:rPr>
                <w:rFonts w:ascii="Garamond" w:eastAsia="Garamond" w:hAnsi="Garamond"/>
                <w:sz w:val="24"/>
                <w:szCs w:val="24"/>
              </w:rPr>
            </w:pPr>
            <w:proofErr w:type="spellStart"/>
            <w:r w:rsidRPr="00D56739">
              <w:rPr>
                <w:rFonts w:ascii="Garamond" w:eastAsia="Garamond" w:hAnsi="Garamond"/>
                <w:sz w:val="24"/>
                <w:szCs w:val="24"/>
              </w:rPr>
              <w:t>Vrasja</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dashje</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kafshës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shoqërimit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dënohet</w:t>
            </w:r>
            <w:proofErr w:type="spellEnd"/>
            <w:r w:rsidRPr="00D56739">
              <w:rPr>
                <w:rFonts w:ascii="Garamond" w:eastAsia="Garamond" w:hAnsi="Garamond"/>
                <w:sz w:val="24"/>
                <w:szCs w:val="24"/>
              </w:rPr>
              <w:t xml:space="preserve"> </w:t>
            </w:r>
            <w:r w:rsidRPr="00D56739">
              <w:rPr>
                <w:rFonts w:ascii="Garamond" w:eastAsia="Garamond" w:hAnsi="Garamond"/>
                <w:b/>
                <w:sz w:val="24"/>
                <w:szCs w:val="24"/>
                <w:u w:val="single"/>
              </w:rPr>
              <w:t xml:space="preserve">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gjashtë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muaj</w:t>
            </w:r>
            <w:proofErr w:type="spellEnd"/>
            <w:r w:rsidRPr="00D56739">
              <w:rPr>
                <w:rFonts w:ascii="Garamond" w:eastAsia="Garamond" w:hAnsi="Garamond"/>
                <w:b/>
                <w:sz w:val="24"/>
                <w:szCs w:val="24"/>
                <w:u w:val="single"/>
              </w:rPr>
              <w:t>.</w:t>
            </w:r>
          </w:p>
          <w:p w14:paraId="7C699CCB" w14:textId="77777777" w:rsidR="00C93F3D" w:rsidRPr="00D56739" w:rsidRDefault="00C93F3D" w:rsidP="00D56739">
            <w:pPr>
              <w:contextualSpacing/>
              <w:rPr>
                <w:rFonts w:ascii="Garamond" w:hAnsi="Garamond"/>
                <w:sz w:val="24"/>
                <w:szCs w:val="24"/>
              </w:rPr>
            </w:pPr>
          </w:p>
        </w:tc>
        <w:tc>
          <w:tcPr>
            <w:tcW w:w="5310" w:type="dxa"/>
          </w:tcPr>
          <w:p w14:paraId="7AB1243C" w14:textId="77777777" w:rsidR="00C93F3D" w:rsidRPr="00D56739" w:rsidRDefault="00C93F3D" w:rsidP="00D56739">
            <w:pPr>
              <w:contextualSpacing/>
              <w:rPr>
                <w:rFonts w:ascii="Garamond" w:hAnsi="Garamond"/>
                <w:sz w:val="24"/>
                <w:szCs w:val="24"/>
              </w:rPr>
            </w:pPr>
          </w:p>
        </w:tc>
        <w:tc>
          <w:tcPr>
            <w:tcW w:w="4681" w:type="dxa"/>
          </w:tcPr>
          <w:p w14:paraId="78C801D0" w14:textId="77777777" w:rsidR="00C93F3D" w:rsidRPr="00D56739" w:rsidRDefault="00C93F3D" w:rsidP="00D56739">
            <w:pPr>
              <w:contextualSpacing/>
              <w:rPr>
                <w:rFonts w:ascii="Garamond" w:hAnsi="Garamond"/>
                <w:sz w:val="24"/>
                <w:szCs w:val="24"/>
              </w:rPr>
            </w:pPr>
          </w:p>
        </w:tc>
      </w:tr>
      <w:tr w:rsidR="00C93F3D" w14:paraId="575586D0" w14:textId="77777777" w:rsidTr="00385237">
        <w:trPr>
          <w:trHeight w:val="800"/>
        </w:trPr>
        <w:tc>
          <w:tcPr>
            <w:tcW w:w="4878" w:type="dxa"/>
          </w:tcPr>
          <w:p w14:paraId="42CE3670" w14:textId="77777777" w:rsidR="00FC20DB" w:rsidRPr="00D56739" w:rsidRDefault="00FC20DB" w:rsidP="00D56739">
            <w:pPr>
              <w:contextualSpacing/>
              <w:jc w:val="center"/>
              <w:rPr>
                <w:rFonts w:ascii="Garamond" w:eastAsia="Garamond" w:hAnsi="Garamond"/>
                <w:b/>
                <w:sz w:val="24"/>
                <w:szCs w:val="24"/>
              </w:rPr>
            </w:pPr>
            <w:r w:rsidRPr="00D56739">
              <w:rPr>
                <w:rFonts w:ascii="Garamond" w:eastAsia="Garamond" w:hAnsi="Garamond"/>
                <w:b/>
                <w:sz w:val="24"/>
                <w:szCs w:val="24"/>
              </w:rPr>
              <w:t>Neni 207/c</w:t>
            </w:r>
          </w:p>
          <w:p w14:paraId="7C0B3390" w14:textId="77777777" w:rsidR="00FC20DB" w:rsidRPr="00D56739" w:rsidRDefault="00FC20DB" w:rsidP="00D56739">
            <w:pPr>
              <w:contextualSpacing/>
              <w:rPr>
                <w:rFonts w:ascii="Garamond" w:eastAsia="Times New Roman" w:hAnsi="Garamond"/>
                <w:sz w:val="24"/>
                <w:szCs w:val="24"/>
              </w:rPr>
            </w:pPr>
          </w:p>
          <w:p w14:paraId="54C60316" w14:textId="77777777" w:rsidR="00FC20DB" w:rsidRPr="00D56739" w:rsidRDefault="00FC20DB" w:rsidP="00D56739">
            <w:pPr>
              <w:contextualSpacing/>
              <w:jc w:val="center"/>
              <w:rPr>
                <w:rFonts w:ascii="Garamond" w:eastAsia="Garamond" w:hAnsi="Garamond"/>
                <w:b/>
                <w:sz w:val="24"/>
                <w:szCs w:val="24"/>
              </w:rPr>
            </w:pPr>
            <w:proofErr w:type="spellStart"/>
            <w:r w:rsidRPr="00D56739">
              <w:rPr>
                <w:rFonts w:ascii="Garamond" w:eastAsia="Garamond" w:hAnsi="Garamond"/>
                <w:b/>
                <w:sz w:val="24"/>
                <w:szCs w:val="24"/>
              </w:rPr>
              <w:t>Keqtrajtimi</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i</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kafshës</w:t>
            </w:r>
            <w:proofErr w:type="spellEnd"/>
          </w:p>
          <w:p w14:paraId="4B7152DC" w14:textId="77777777" w:rsidR="00FC20DB" w:rsidRPr="00D56739" w:rsidRDefault="00FC20DB" w:rsidP="00D56739">
            <w:pPr>
              <w:contextualSpacing/>
              <w:rPr>
                <w:rFonts w:ascii="Garamond" w:eastAsia="Times New Roman" w:hAnsi="Garamond"/>
                <w:sz w:val="24"/>
                <w:szCs w:val="24"/>
              </w:rPr>
            </w:pPr>
          </w:p>
          <w:p w14:paraId="5584A307" w14:textId="77777777" w:rsidR="00FC20DB" w:rsidRPr="00D56739" w:rsidRDefault="00FC20DB" w:rsidP="00D56739">
            <w:pPr>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44/2019,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18.7.2019)</w:t>
            </w:r>
          </w:p>
          <w:p w14:paraId="5C6F2CF7" w14:textId="77777777" w:rsidR="00FC20DB" w:rsidRPr="00D56739" w:rsidRDefault="00FC20DB" w:rsidP="00D56739">
            <w:pPr>
              <w:contextualSpacing/>
              <w:rPr>
                <w:rFonts w:ascii="Garamond" w:eastAsia="Times New Roman" w:hAnsi="Garamond"/>
                <w:sz w:val="24"/>
                <w:szCs w:val="24"/>
              </w:rPr>
            </w:pPr>
          </w:p>
          <w:p w14:paraId="301CEF60" w14:textId="77777777" w:rsidR="00FC20DB" w:rsidRPr="00D56739" w:rsidRDefault="00FC20DB" w:rsidP="00D56739">
            <w:pPr>
              <w:ind w:firstLine="284"/>
              <w:contextualSpacing/>
              <w:jc w:val="both"/>
              <w:rPr>
                <w:rFonts w:ascii="Garamond" w:eastAsia="Garamond" w:hAnsi="Garamond"/>
                <w:sz w:val="24"/>
                <w:szCs w:val="24"/>
              </w:rPr>
            </w:pPr>
            <w:proofErr w:type="spellStart"/>
            <w:r w:rsidRPr="00D56739">
              <w:rPr>
                <w:rFonts w:ascii="Garamond" w:eastAsia="Garamond" w:hAnsi="Garamond"/>
                <w:sz w:val="24"/>
                <w:szCs w:val="24"/>
              </w:rPr>
              <w:t>Keqtrajtimi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torturimi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kafshe</w:t>
            </w:r>
            <w:proofErr w:type="spellEnd"/>
            <w:r w:rsidRPr="00D56739">
              <w:rPr>
                <w:rFonts w:ascii="Garamond" w:eastAsia="Garamond" w:hAnsi="Garamond"/>
                <w:sz w:val="24"/>
                <w:szCs w:val="24"/>
              </w:rPr>
              <w:t xml:space="preserve">, duke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shkaktuar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dëmtime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përhershme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shëndetësore</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muaj</w:t>
            </w:r>
            <w:proofErr w:type="spellEnd"/>
            <w:r w:rsidRPr="00D56739">
              <w:rPr>
                <w:rFonts w:ascii="Garamond" w:eastAsia="Garamond" w:hAnsi="Garamond"/>
                <w:sz w:val="24"/>
                <w:szCs w:val="24"/>
              </w:rPr>
              <w:t>.</w:t>
            </w:r>
          </w:p>
          <w:p w14:paraId="61180213" w14:textId="77777777" w:rsidR="00FC20DB" w:rsidRPr="00D56739" w:rsidRDefault="00FC20DB" w:rsidP="00D56739">
            <w:pPr>
              <w:ind w:left="280"/>
              <w:contextualSpacing/>
              <w:jc w:val="both"/>
              <w:rPr>
                <w:rFonts w:ascii="Garamond" w:eastAsia="Garamond" w:hAnsi="Garamond"/>
                <w:sz w:val="24"/>
                <w:szCs w:val="24"/>
              </w:rPr>
            </w:pPr>
            <w:r w:rsidRPr="00D56739">
              <w:rPr>
                <w:rFonts w:ascii="Garamond" w:eastAsia="Garamond" w:hAnsi="Garamond"/>
                <w:sz w:val="24"/>
                <w:szCs w:val="24"/>
              </w:rPr>
              <w:t xml:space="preserve">Kur </w:t>
            </w:r>
            <w:proofErr w:type="spellStart"/>
            <w:r w:rsidRPr="00D56739">
              <w:rPr>
                <w:rFonts w:ascii="Garamond" w:eastAsia="Garamond" w:hAnsi="Garamond"/>
                <w:sz w:val="24"/>
                <w:szCs w:val="24"/>
              </w:rPr>
              <w:t>vepra</w:t>
            </w:r>
            <w:proofErr w:type="spellEnd"/>
            <w:r w:rsidRPr="00D56739">
              <w:rPr>
                <w:rFonts w:ascii="Garamond" w:eastAsia="Garamond" w:hAnsi="Garamond"/>
                <w:sz w:val="24"/>
                <w:szCs w:val="24"/>
              </w:rPr>
              <w:t xml:space="preserve"> ka </w:t>
            </w:r>
            <w:proofErr w:type="spellStart"/>
            <w:r w:rsidRPr="00D56739">
              <w:rPr>
                <w:rFonts w:ascii="Garamond" w:eastAsia="Garamond" w:hAnsi="Garamond"/>
                <w:sz w:val="24"/>
                <w:szCs w:val="24"/>
              </w:rPr>
              <w:t>sjellë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pasojë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vdekjen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kafshës</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gjashtë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muaj</w:t>
            </w:r>
            <w:proofErr w:type="spellEnd"/>
            <w:r w:rsidRPr="00D56739">
              <w:rPr>
                <w:rFonts w:ascii="Garamond" w:eastAsia="Garamond" w:hAnsi="Garamond"/>
                <w:b/>
                <w:sz w:val="24"/>
                <w:szCs w:val="24"/>
                <w:u w:val="single"/>
              </w:rPr>
              <w:t>.</w:t>
            </w:r>
          </w:p>
          <w:p w14:paraId="711488B0" w14:textId="77777777" w:rsidR="00C93F3D" w:rsidRPr="00D56739" w:rsidRDefault="00C93F3D" w:rsidP="00D56739">
            <w:pPr>
              <w:ind w:left="460" w:hanging="453"/>
              <w:contextualSpacing/>
              <w:jc w:val="both"/>
              <w:rPr>
                <w:rFonts w:ascii="Garamond" w:hAnsi="Garamond"/>
                <w:sz w:val="24"/>
                <w:szCs w:val="24"/>
              </w:rPr>
            </w:pPr>
          </w:p>
        </w:tc>
        <w:tc>
          <w:tcPr>
            <w:tcW w:w="5310" w:type="dxa"/>
          </w:tcPr>
          <w:p w14:paraId="3BCCB675" w14:textId="77777777" w:rsidR="00C93F3D" w:rsidRPr="00D56739" w:rsidRDefault="00C93F3D" w:rsidP="00D56739">
            <w:pPr>
              <w:contextualSpacing/>
              <w:rPr>
                <w:rFonts w:ascii="Garamond" w:hAnsi="Garamond"/>
                <w:sz w:val="24"/>
                <w:szCs w:val="24"/>
              </w:rPr>
            </w:pPr>
          </w:p>
        </w:tc>
        <w:tc>
          <w:tcPr>
            <w:tcW w:w="4681" w:type="dxa"/>
          </w:tcPr>
          <w:p w14:paraId="37807D59" w14:textId="77777777" w:rsidR="00C93F3D" w:rsidRPr="00D56739" w:rsidRDefault="00C93F3D" w:rsidP="00D56739">
            <w:pPr>
              <w:contextualSpacing/>
              <w:rPr>
                <w:rFonts w:ascii="Garamond" w:hAnsi="Garamond"/>
                <w:sz w:val="24"/>
                <w:szCs w:val="24"/>
              </w:rPr>
            </w:pPr>
          </w:p>
        </w:tc>
      </w:tr>
      <w:tr w:rsidR="00E54A07" w14:paraId="5C272850" w14:textId="77777777" w:rsidTr="00385237">
        <w:trPr>
          <w:trHeight w:val="800"/>
        </w:trPr>
        <w:tc>
          <w:tcPr>
            <w:tcW w:w="4878" w:type="dxa"/>
          </w:tcPr>
          <w:p w14:paraId="0721BE58" w14:textId="77777777" w:rsidR="00E54A07" w:rsidRPr="00D56739" w:rsidRDefault="00E54A07"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Neni 207/ç</w:t>
            </w:r>
          </w:p>
          <w:p w14:paraId="348FF536" w14:textId="77777777" w:rsidR="00E54A07" w:rsidRPr="00D56739" w:rsidRDefault="00E54A07"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Ndeshjet ndërmjet kafshëve</w:t>
            </w:r>
          </w:p>
          <w:p w14:paraId="11BED7C9" w14:textId="77777777" w:rsidR="00E54A07" w:rsidRPr="00D56739" w:rsidRDefault="00E54A07"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(Shtuar me ligjin nr. 44/2019, datë 18.7.2019)</w:t>
            </w:r>
          </w:p>
          <w:p w14:paraId="6168F237" w14:textId="77777777" w:rsidR="00E54A07" w:rsidRPr="00D56739" w:rsidRDefault="00E54A07" w:rsidP="00D56739">
            <w:pPr>
              <w:contextualSpacing/>
              <w:jc w:val="both"/>
              <w:rPr>
                <w:rFonts w:ascii="Garamond" w:eastAsia="Times New Roman" w:hAnsi="Garamond" w:cs="Arial"/>
                <w:sz w:val="24"/>
                <w:szCs w:val="24"/>
                <w:lang w:val="sq-AL" w:eastAsia="sq-AL"/>
              </w:rPr>
            </w:pPr>
          </w:p>
          <w:p w14:paraId="12210AAA" w14:textId="77777777" w:rsidR="00E54A07" w:rsidRPr="00D56739" w:rsidRDefault="00E54A07"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Promovimi, organizimi ose drejtimi i ndeshjeve ndërmjet kafshëve që shkaktojnë vuajtjen ose </w:t>
            </w:r>
            <w:r w:rsidRPr="00D56739">
              <w:rPr>
                <w:rFonts w:ascii="Garamond" w:eastAsia="Garamond" w:hAnsi="Garamond" w:cs="Arial"/>
                <w:sz w:val="24"/>
                <w:szCs w:val="24"/>
                <w:lang w:val="sq-AL" w:eastAsia="sq-AL"/>
              </w:rPr>
              <w:lastRenderedPageBreak/>
              <w:t xml:space="preserve">torturimin e kafshëve, </w:t>
            </w:r>
            <w:r w:rsidRPr="00D56739">
              <w:rPr>
                <w:rFonts w:ascii="Garamond" w:eastAsia="Garamond" w:hAnsi="Garamond" w:cs="Arial"/>
                <w:b/>
                <w:sz w:val="24"/>
                <w:szCs w:val="24"/>
                <w:u w:val="single"/>
                <w:lang w:val="sq-AL" w:eastAsia="sq-AL"/>
              </w:rPr>
              <w:t>dënohet me gjobë ose me burgim deri në tre muaj.</w:t>
            </w:r>
          </w:p>
          <w:p w14:paraId="18A2D7B4" w14:textId="77777777" w:rsidR="00E54A07" w:rsidRPr="00D56739" w:rsidRDefault="00E54A07"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Dhënia e kafshëve për ndeshje, rritja ose trajnimi i kafshëve me qëllim përdorimin apo shitjen për ndeshje, </w:t>
            </w:r>
            <w:r w:rsidRPr="00D56739">
              <w:rPr>
                <w:rFonts w:ascii="Garamond" w:eastAsia="Garamond" w:hAnsi="Garamond" w:cs="Arial"/>
                <w:b/>
                <w:sz w:val="24"/>
                <w:szCs w:val="24"/>
                <w:u w:val="single"/>
                <w:lang w:val="sq-AL" w:eastAsia="sq-AL"/>
              </w:rPr>
              <w:t>dënohet me gjobë ose me burgim deri në gjashtë muaj.</w:t>
            </w:r>
          </w:p>
          <w:p w14:paraId="3A39D3DB" w14:textId="77777777" w:rsidR="00E54A07" w:rsidRPr="002138B6" w:rsidRDefault="00E54A07" w:rsidP="00D56739">
            <w:pPr>
              <w:contextualSpacing/>
              <w:jc w:val="both"/>
              <w:rPr>
                <w:rFonts w:ascii="Garamond" w:hAnsi="Garamond"/>
                <w:sz w:val="24"/>
                <w:szCs w:val="24"/>
                <w:lang w:val="it-IT"/>
              </w:rPr>
            </w:pPr>
            <w:r w:rsidRPr="002138B6">
              <w:rPr>
                <w:rFonts w:ascii="Garamond" w:hAnsi="Garamond"/>
                <w:sz w:val="24"/>
                <w:szCs w:val="24"/>
                <w:lang w:val="it-IT"/>
              </w:rPr>
              <w:t>Vënia e basteve në ndeshje të zhvilluara midis</w:t>
            </w:r>
          </w:p>
          <w:p w14:paraId="57814CA1" w14:textId="77777777" w:rsidR="00E54A07" w:rsidRPr="00D56739" w:rsidRDefault="00E54A07" w:rsidP="00D56739">
            <w:pPr>
              <w:contextualSpacing/>
              <w:jc w:val="both"/>
              <w:rPr>
                <w:rFonts w:ascii="Garamond" w:hAnsi="Garamond"/>
                <w:sz w:val="24"/>
                <w:szCs w:val="24"/>
              </w:rPr>
            </w:pPr>
            <w:proofErr w:type="spellStart"/>
            <w:r w:rsidRPr="00D56739">
              <w:rPr>
                <w:rFonts w:ascii="Garamond" w:hAnsi="Garamond"/>
                <w:sz w:val="24"/>
                <w:szCs w:val="24"/>
              </w:rPr>
              <w:t>kafshëve</w:t>
            </w:r>
            <w:proofErr w:type="spellEnd"/>
            <w:r w:rsidRPr="00D56739">
              <w:rPr>
                <w:rFonts w:ascii="Garamond" w:hAnsi="Garamond"/>
                <w:sz w:val="24"/>
                <w:szCs w:val="24"/>
              </w:rPr>
              <w:t>,</w:t>
            </w:r>
            <w:r w:rsidRPr="00D56739">
              <w:rPr>
                <w:rFonts w:ascii="Garamond" w:hAnsi="Garamond"/>
                <w:b/>
                <w:sz w:val="24"/>
                <w:szCs w:val="24"/>
                <w:u w:val="single"/>
              </w:rPr>
              <w:t xml:space="preserve"> </w:t>
            </w:r>
            <w:proofErr w:type="spellStart"/>
            <w:r w:rsidRPr="00D56739">
              <w:rPr>
                <w:rFonts w:ascii="Garamond" w:hAnsi="Garamond"/>
                <w:b/>
                <w:sz w:val="24"/>
                <w:szCs w:val="24"/>
                <w:u w:val="single"/>
              </w:rPr>
              <w:t>dënohet</w:t>
            </w:r>
            <w:proofErr w:type="spellEnd"/>
            <w:r w:rsidRPr="00D56739">
              <w:rPr>
                <w:rFonts w:ascii="Garamond" w:hAnsi="Garamond"/>
                <w:b/>
                <w:sz w:val="24"/>
                <w:szCs w:val="24"/>
                <w:u w:val="single"/>
              </w:rPr>
              <w:t xml:space="preserve"> me </w:t>
            </w:r>
            <w:proofErr w:type="spellStart"/>
            <w:r w:rsidRPr="00D56739">
              <w:rPr>
                <w:rFonts w:ascii="Garamond" w:hAnsi="Garamond"/>
                <w:b/>
                <w:sz w:val="24"/>
                <w:szCs w:val="24"/>
                <w:u w:val="single"/>
              </w:rPr>
              <w:t>gjobë</w:t>
            </w:r>
            <w:proofErr w:type="spellEnd"/>
            <w:r w:rsidRPr="00D56739">
              <w:rPr>
                <w:rFonts w:ascii="Garamond" w:hAnsi="Garamond"/>
                <w:b/>
                <w:sz w:val="24"/>
                <w:szCs w:val="24"/>
                <w:u w:val="single"/>
              </w:rPr>
              <w:t xml:space="preserve"> </w:t>
            </w:r>
            <w:proofErr w:type="spellStart"/>
            <w:r w:rsidRPr="00D56739">
              <w:rPr>
                <w:rFonts w:ascii="Garamond" w:hAnsi="Garamond"/>
                <w:b/>
                <w:sz w:val="24"/>
                <w:szCs w:val="24"/>
                <w:u w:val="single"/>
              </w:rPr>
              <w:t>ose</w:t>
            </w:r>
            <w:proofErr w:type="spellEnd"/>
            <w:r w:rsidRPr="00D56739">
              <w:rPr>
                <w:rFonts w:ascii="Garamond" w:hAnsi="Garamond"/>
                <w:b/>
                <w:sz w:val="24"/>
                <w:szCs w:val="24"/>
                <w:u w:val="single"/>
              </w:rPr>
              <w:t xml:space="preserve"> me </w:t>
            </w:r>
            <w:proofErr w:type="spellStart"/>
            <w:r w:rsidRPr="00D56739">
              <w:rPr>
                <w:rFonts w:ascii="Garamond" w:hAnsi="Garamond"/>
                <w:b/>
                <w:sz w:val="24"/>
                <w:szCs w:val="24"/>
                <w:u w:val="single"/>
              </w:rPr>
              <w:t>burgim</w:t>
            </w:r>
            <w:proofErr w:type="spellEnd"/>
            <w:r w:rsidRPr="00D56739">
              <w:rPr>
                <w:rFonts w:ascii="Garamond" w:hAnsi="Garamond"/>
                <w:b/>
                <w:sz w:val="24"/>
                <w:szCs w:val="24"/>
                <w:u w:val="single"/>
              </w:rPr>
              <w:t xml:space="preserve"> </w:t>
            </w:r>
            <w:proofErr w:type="spellStart"/>
            <w:r w:rsidRPr="00D56739">
              <w:rPr>
                <w:rFonts w:ascii="Garamond" w:hAnsi="Garamond"/>
                <w:b/>
                <w:sz w:val="24"/>
                <w:szCs w:val="24"/>
                <w:u w:val="single"/>
              </w:rPr>
              <w:t>deri</w:t>
            </w:r>
            <w:proofErr w:type="spellEnd"/>
            <w:r w:rsidRPr="00D56739">
              <w:rPr>
                <w:rFonts w:ascii="Garamond" w:hAnsi="Garamond"/>
                <w:b/>
                <w:sz w:val="24"/>
                <w:szCs w:val="24"/>
                <w:u w:val="single"/>
              </w:rPr>
              <w:t xml:space="preserve"> </w:t>
            </w:r>
            <w:proofErr w:type="spellStart"/>
            <w:r w:rsidRPr="00D56739">
              <w:rPr>
                <w:rFonts w:ascii="Garamond" w:hAnsi="Garamond"/>
                <w:b/>
                <w:sz w:val="24"/>
                <w:szCs w:val="24"/>
                <w:u w:val="single"/>
              </w:rPr>
              <w:t>në</w:t>
            </w:r>
            <w:proofErr w:type="spellEnd"/>
            <w:r w:rsidRPr="00D56739">
              <w:rPr>
                <w:rFonts w:ascii="Garamond" w:hAnsi="Garamond"/>
                <w:b/>
                <w:sz w:val="24"/>
                <w:szCs w:val="24"/>
                <w:u w:val="single"/>
              </w:rPr>
              <w:t xml:space="preserve"> </w:t>
            </w:r>
            <w:proofErr w:type="spellStart"/>
            <w:r w:rsidRPr="00D56739">
              <w:rPr>
                <w:rFonts w:ascii="Garamond" w:hAnsi="Garamond"/>
                <w:b/>
                <w:sz w:val="24"/>
                <w:szCs w:val="24"/>
                <w:u w:val="single"/>
              </w:rPr>
              <w:t>dy</w:t>
            </w:r>
            <w:proofErr w:type="spellEnd"/>
            <w:r w:rsidRPr="00D56739">
              <w:rPr>
                <w:rFonts w:ascii="Garamond" w:hAnsi="Garamond"/>
                <w:b/>
                <w:sz w:val="24"/>
                <w:szCs w:val="24"/>
                <w:u w:val="single"/>
              </w:rPr>
              <w:t xml:space="preserve"> </w:t>
            </w:r>
            <w:proofErr w:type="spellStart"/>
            <w:r w:rsidRPr="00D56739">
              <w:rPr>
                <w:rFonts w:ascii="Garamond" w:hAnsi="Garamond"/>
                <w:b/>
                <w:sz w:val="24"/>
                <w:szCs w:val="24"/>
                <w:u w:val="single"/>
              </w:rPr>
              <w:t>vjet</w:t>
            </w:r>
            <w:proofErr w:type="spellEnd"/>
            <w:r w:rsidRPr="00D56739">
              <w:rPr>
                <w:rFonts w:ascii="Garamond" w:hAnsi="Garamond"/>
                <w:sz w:val="24"/>
                <w:szCs w:val="24"/>
              </w:rPr>
              <w:t>.</w:t>
            </w:r>
          </w:p>
          <w:p w14:paraId="16658EB0" w14:textId="77777777" w:rsidR="00E54A07" w:rsidRPr="00D56739" w:rsidRDefault="00E54A07" w:rsidP="00D56739">
            <w:pPr>
              <w:contextualSpacing/>
              <w:jc w:val="both"/>
              <w:rPr>
                <w:rFonts w:ascii="Garamond" w:hAnsi="Garamond"/>
                <w:sz w:val="24"/>
                <w:szCs w:val="24"/>
              </w:rPr>
            </w:pPr>
            <w:r w:rsidRPr="00D56739">
              <w:rPr>
                <w:rFonts w:ascii="Garamond" w:hAnsi="Garamond"/>
                <w:sz w:val="24"/>
                <w:szCs w:val="24"/>
              </w:rPr>
              <w:t xml:space="preserve">Kur </w:t>
            </w:r>
            <w:proofErr w:type="spellStart"/>
            <w:r w:rsidRPr="00D56739">
              <w:rPr>
                <w:rFonts w:ascii="Garamond" w:hAnsi="Garamond"/>
                <w:sz w:val="24"/>
                <w:szCs w:val="24"/>
              </w:rPr>
              <w:t>vepra</w:t>
            </w:r>
            <w:proofErr w:type="spellEnd"/>
            <w:r w:rsidRPr="00D56739">
              <w:rPr>
                <w:rFonts w:ascii="Garamond" w:hAnsi="Garamond"/>
                <w:sz w:val="24"/>
                <w:szCs w:val="24"/>
              </w:rPr>
              <w:t xml:space="preserve"> ka </w:t>
            </w:r>
            <w:proofErr w:type="spellStart"/>
            <w:r w:rsidRPr="00D56739">
              <w:rPr>
                <w:rFonts w:ascii="Garamond" w:hAnsi="Garamond"/>
                <w:sz w:val="24"/>
                <w:szCs w:val="24"/>
              </w:rPr>
              <w:t>sjellë</w:t>
            </w:r>
            <w:proofErr w:type="spellEnd"/>
            <w:r w:rsidRPr="00D56739">
              <w:rPr>
                <w:rFonts w:ascii="Garamond" w:hAnsi="Garamond"/>
                <w:sz w:val="24"/>
                <w:szCs w:val="24"/>
              </w:rPr>
              <w:t xml:space="preserve"> </w:t>
            </w:r>
            <w:proofErr w:type="spellStart"/>
            <w:r w:rsidRPr="00D56739">
              <w:rPr>
                <w:rFonts w:ascii="Garamond" w:hAnsi="Garamond"/>
                <w:sz w:val="24"/>
                <w:szCs w:val="24"/>
              </w:rPr>
              <w:t>si</w:t>
            </w:r>
            <w:proofErr w:type="spellEnd"/>
            <w:r w:rsidRPr="00D56739">
              <w:rPr>
                <w:rFonts w:ascii="Garamond" w:hAnsi="Garamond"/>
                <w:sz w:val="24"/>
                <w:szCs w:val="24"/>
              </w:rPr>
              <w:t xml:space="preserve"> </w:t>
            </w:r>
            <w:proofErr w:type="spellStart"/>
            <w:r w:rsidRPr="00D56739">
              <w:rPr>
                <w:rFonts w:ascii="Garamond" w:hAnsi="Garamond"/>
                <w:sz w:val="24"/>
                <w:szCs w:val="24"/>
              </w:rPr>
              <w:t>pasojë</w:t>
            </w:r>
            <w:proofErr w:type="spellEnd"/>
            <w:r w:rsidRPr="00D56739">
              <w:rPr>
                <w:rFonts w:ascii="Garamond" w:hAnsi="Garamond"/>
                <w:sz w:val="24"/>
                <w:szCs w:val="24"/>
              </w:rPr>
              <w:t xml:space="preserve"> </w:t>
            </w:r>
            <w:proofErr w:type="spellStart"/>
            <w:r w:rsidRPr="00D56739">
              <w:rPr>
                <w:rFonts w:ascii="Garamond" w:hAnsi="Garamond"/>
                <w:sz w:val="24"/>
                <w:szCs w:val="24"/>
              </w:rPr>
              <w:t>vdekjen</w:t>
            </w:r>
            <w:proofErr w:type="spellEnd"/>
            <w:r w:rsidRPr="00D56739">
              <w:rPr>
                <w:rFonts w:ascii="Garamond" w:hAnsi="Garamond"/>
                <w:sz w:val="24"/>
                <w:szCs w:val="24"/>
              </w:rPr>
              <w:t xml:space="preserve"> e </w:t>
            </w:r>
            <w:proofErr w:type="spellStart"/>
            <w:r w:rsidRPr="00D56739">
              <w:rPr>
                <w:rFonts w:ascii="Garamond" w:hAnsi="Garamond"/>
                <w:sz w:val="24"/>
                <w:szCs w:val="24"/>
              </w:rPr>
              <w:t>kafshës</w:t>
            </w:r>
            <w:proofErr w:type="spellEnd"/>
            <w:r w:rsidRPr="00D56739">
              <w:rPr>
                <w:rFonts w:ascii="Garamond" w:hAnsi="Garamond"/>
                <w:sz w:val="24"/>
                <w:szCs w:val="24"/>
              </w:rPr>
              <w:t>,</w:t>
            </w:r>
          </w:p>
          <w:p w14:paraId="511FB361" w14:textId="77777777" w:rsidR="00E54A07" w:rsidRPr="00D56739" w:rsidRDefault="00E54A07" w:rsidP="00D56739">
            <w:pPr>
              <w:contextualSpacing/>
              <w:jc w:val="both"/>
              <w:rPr>
                <w:rFonts w:ascii="Garamond" w:hAnsi="Garamond"/>
                <w:b/>
                <w:sz w:val="24"/>
                <w:szCs w:val="24"/>
                <w:u w:val="single"/>
              </w:rPr>
            </w:pPr>
            <w:proofErr w:type="spellStart"/>
            <w:r w:rsidRPr="00D56739">
              <w:rPr>
                <w:rFonts w:ascii="Garamond" w:hAnsi="Garamond"/>
                <w:b/>
                <w:sz w:val="24"/>
                <w:szCs w:val="24"/>
                <w:u w:val="single"/>
              </w:rPr>
              <w:t>dënohet</w:t>
            </w:r>
            <w:proofErr w:type="spellEnd"/>
            <w:r w:rsidRPr="00D56739">
              <w:rPr>
                <w:rFonts w:ascii="Garamond" w:hAnsi="Garamond"/>
                <w:b/>
                <w:sz w:val="24"/>
                <w:szCs w:val="24"/>
                <w:u w:val="single"/>
              </w:rPr>
              <w:t xml:space="preserve"> me </w:t>
            </w:r>
            <w:proofErr w:type="spellStart"/>
            <w:r w:rsidRPr="00D56739">
              <w:rPr>
                <w:rFonts w:ascii="Garamond" w:hAnsi="Garamond"/>
                <w:b/>
                <w:sz w:val="24"/>
                <w:szCs w:val="24"/>
                <w:u w:val="single"/>
              </w:rPr>
              <w:t>burgim</w:t>
            </w:r>
            <w:proofErr w:type="spellEnd"/>
            <w:r w:rsidRPr="00D56739">
              <w:rPr>
                <w:rFonts w:ascii="Garamond" w:hAnsi="Garamond"/>
                <w:b/>
                <w:sz w:val="24"/>
                <w:szCs w:val="24"/>
                <w:u w:val="single"/>
              </w:rPr>
              <w:t xml:space="preserve"> </w:t>
            </w:r>
            <w:proofErr w:type="spellStart"/>
            <w:r w:rsidRPr="00D56739">
              <w:rPr>
                <w:rFonts w:ascii="Garamond" w:hAnsi="Garamond"/>
                <w:b/>
                <w:sz w:val="24"/>
                <w:szCs w:val="24"/>
                <w:u w:val="single"/>
              </w:rPr>
              <w:t>deri</w:t>
            </w:r>
            <w:proofErr w:type="spellEnd"/>
            <w:r w:rsidRPr="00D56739">
              <w:rPr>
                <w:rFonts w:ascii="Garamond" w:hAnsi="Garamond"/>
                <w:b/>
                <w:sz w:val="24"/>
                <w:szCs w:val="24"/>
                <w:u w:val="single"/>
              </w:rPr>
              <w:t xml:space="preserve"> </w:t>
            </w:r>
            <w:proofErr w:type="spellStart"/>
            <w:r w:rsidRPr="00D56739">
              <w:rPr>
                <w:rFonts w:ascii="Garamond" w:hAnsi="Garamond"/>
                <w:b/>
                <w:sz w:val="24"/>
                <w:szCs w:val="24"/>
                <w:u w:val="single"/>
              </w:rPr>
              <w:t>në</w:t>
            </w:r>
            <w:proofErr w:type="spellEnd"/>
            <w:r w:rsidRPr="00D56739">
              <w:rPr>
                <w:rFonts w:ascii="Garamond" w:hAnsi="Garamond"/>
                <w:b/>
                <w:sz w:val="24"/>
                <w:szCs w:val="24"/>
                <w:u w:val="single"/>
              </w:rPr>
              <w:t xml:space="preserve"> </w:t>
            </w:r>
            <w:proofErr w:type="spellStart"/>
            <w:r w:rsidRPr="00D56739">
              <w:rPr>
                <w:rFonts w:ascii="Garamond" w:hAnsi="Garamond"/>
                <w:b/>
                <w:sz w:val="24"/>
                <w:szCs w:val="24"/>
                <w:u w:val="single"/>
              </w:rPr>
              <w:t>gjashtë</w:t>
            </w:r>
            <w:proofErr w:type="spellEnd"/>
            <w:r w:rsidRPr="00D56739">
              <w:rPr>
                <w:rFonts w:ascii="Garamond" w:hAnsi="Garamond"/>
                <w:b/>
                <w:sz w:val="24"/>
                <w:szCs w:val="24"/>
                <w:u w:val="single"/>
              </w:rPr>
              <w:t xml:space="preserve"> </w:t>
            </w:r>
            <w:proofErr w:type="spellStart"/>
            <w:r w:rsidRPr="00D56739">
              <w:rPr>
                <w:rFonts w:ascii="Garamond" w:hAnsi="Garamond"/>
                <w:b/>
                <w:sz w:val="24"/>
                <w:szCs w:val="24"/>
                <w:u w:val="single"/>
              </w:rPr>
              <w:t>muaj</w:t>
            </w:r>
            <w:proofErr w:type="spellEnd"/>
            <w:r w:rsidRPr="00D56739">
              <w:rPr>
                <w:rFonts w:ascii="Garamond" w:hAnsi="Garamond"/>
                <w:b/>
                <w:sz w:val="24"/>
                <w:szCs w:val="24"/>
                <w:u w:val="single"/>
              </w:rPr>
              <w:t>.</w:t>
            </w:r>
          </w:p>
          <w:p w14:paraId="483167FB" w14:textId="77777777" w:rsidR="00E54A07" w:rsidRPr="00D56739" w:rsidRDefault="00E54A07" w:rsidP="00D56739">
            <w:pPr>
              <w:contextualSpacing/>
              <w:jc w:val="center"/>
              <w:rPr>
                <w:rFonts w:ascii="Garamond" w:eastAsia="Garamond" w:hAnsi="Garamond"/>
                <w:b/>
                <w:sz w:val="24"/>
                <w:szCs w:val="24"/>
              </w:rPr>
            </w:pPr>
          </w:p>
        </w:tc>
        <w:tc>
          <w:tcPr>
            <w:tcW w:w="5310" w:type="dxa"/>
          </w:tcPr>
          <w:p w14:paraId="2A6ED68F" w14:textId="77777777" w:rsidR="00E54A07" w:rsidRPr="00D56739" w:rsidRDefault="00E54A07" w:rsidP="00D56739">
            <w:pPr>
              <w:contextualSpacing/>
              <w:rPr>
                <w:rFonts w:ascii="Garamond" w:hAnsi="Garamond"/>
                <w:sz w:val="24"/>
                <w:szCs w:val="24"/>
              </w:rPr>
            </w:pPr>
          </w:p>
        </w:tc>
        <w:tc>
          <w:tcPr>
            <w:tcW w:w="4681" w:type="dxa"/>
          </w:tcPr>
          <w:p w14:paraId="792A05A3" w14:textId="77777777" w:rsidR="00E54A07" w:rsidRPr="00D56739" w:rsidRDefault="00E54A07" w:rsidP="00D56739">
            <w:pPr>
              <w:contextualSpacing/>
              <w:rPr>
                <w:rFonts w:ascii="Garamond" w:hAnsi="Garamond"/>
                <w:sz w:val="24"/>
                <w:szCs w:val="24"/>
              </w:rPr>
            </w:pPr>
          </w:p>
        </w:tc>
      </w:tr>
      <w:tr w:rsidR="00C93F3D" w:rsidRPr="002138B6" w14:paraId="65F6174C" w14:textId="77777777" w:rsidTr="00385237">
        <w:trPr>
          <w:trHeight w:val="800"/>
        </w:trPr>
        <w:tc>
          <w:tcPr>
            <w:tcW w:w="4878" w:type="dxa"/>
          </w:tcPr>
          <w:p w14:paraId="654266B1" w14:textId="77777777" w:rsidR="002173A6" w:rsidRPr="00D56739" w:rsidRDefault="002173A6" w:rsidP="00D56739">
            <w:pPr>
              <w:contextualSpacing/>
              <w:jc w:val="center"/>
              <w:rPr>
                <w:rFonts w:ascii="Garamond" w:eastAsia="Garamond" w:hAnsi="Garamond"/>
                <w:sz w:val="24"/>
                <w:szCs w:val="24"/>
              </w:rPr>
            </w:pPr>
          </w:p>
          <w:p w14:paraId="3F6A8824" w14:textId="77777777" w:rsidR="002173A6" w:rsidRPr="00D56739" w:rsidRDefault="002173A6" w:rsidP="00D56739">
            <w:pPr>
              <w:contextualSpacing/>
              <w:jc w:val="center"/>
              <w:rPr>
                <w:rFonts w:ascii="Garamond" w:eastAsia="Garamond" w:hAnsi="Garamond"/>
                <w:sz w:val="24"/>
                <w:szCs w:val="24"/>
              </w:rPr>
            </w:pPr>
          </w:p>
          <w:p w14:paraId="74F59FDF" w14:textId="77777777" w:rsidR="002173A6" w:rsidRPr="00D56739" w:rsidRDefault="002173A6" w:rsidP="00D56739">
            <w:pPr>
              <w:contextualSpacing/>
              <w:jc w:val="center"/>
              <w:rPr>
                <w:rFonts w:ascii="Garamond" w:eastAsia="Garamond" w:hAnsi="Garamond"/>
                <w:sz w:val="24"/>
                <w:szCs w:val="24"/>
              </w:rPr>
            </w:pPr>
          </w:p>
          <w:p w14:paraId="0E032334" w14:textId="77777777" w:rsidR="002173A6" w:rsidRPr="00D56739" w:rsidRDefault="002173A6" w:rsidP="00D56739">
            <w:pPr>
              <w:contextualSpacing/>
              <w:jc w:val="center"/>
              <w:rPr>
                <w:rFonts w:ascii="Garamond" w:eastAsia="Garamond" w:hAnsi="Garamond"/>
                <w:sz w:val="24"/>
                <w:szCs w:val="24"/>
              </w:rPr>
            </w:pPr>
          </w:p>
          <w:p w14:paraId="296A38AA" w14:textId="77777777" w:rsidR="002173A6" w:rsidRPr="00D56739" w:rsidRDefault="002173A6" w:rsidP="00D56739">
            <w:pPr>
              <w:contextualSpacing/>
              <w:jc w:val="center"/>
              <w:rPr>
                <w:rFonts w:ascii="Garamond" w:eastAsia="Garamond" w:hAnsi="Garamond"/>
                <w:sz w:val="24"/>
                <w:szCs w:val="24"/>
              </w:rPr>
            </w:pPr>
          </w:p>
          <w:p w14:paraId="6B0CA321" w14:textId="77777777" w:rsidR="002173A6" w:rsidRPr="00D56739" w:rsidRDefault="002173A6" w:rsidP="00D56739">
            <w:pPr>
              <w:contextualSpacing/>
              <w:jc w:val="center"/>
              <w:rPr>
                <w:rFonts w:ascii="Garamond" w:eastAsia="Garamond" w:hAnsi="Garamond"/>
                <w:sz w:val="24"/>
                <w:szCs w:val="24"/>
              </w:rPr>
            </w:pPr>
          </w:p>
          <w:p w14:paraId="5EDB0CDE" w14:textId="77777777" w:rsidR="002173A6" w:rsidRPr="00D56739" w:rsidRDefault="002173A6" w:rsidP="00D56739">
            <w:pPr>
              <w:contextualSpacing/>
              <w:jc w:val="center"/>
              <w:rPr>
                <w:rFonts w:ascii="Garamond" w:eastAsia="Garamond" w:hAnsi="Garamond"/>
                <w:sz w:val="24"/>
                <w:szCs w:val="24"/>
              </w:rPr>
            </w:pPr>
          </w:p>
          <w:p w14:paraId="14897F70" w14:textId="77777777" w:rsidR="002173A6" w:rsidRPr="00D56739" w:rsidRDefault="002173A6" w:rsidP="00D56739">
            <w:pPr>
              <w:contextualSpacing/>
              <w:jc w:val="center"/>
              <w:rPr>
                <w:rFonts w:ascii="Garamond" w:eastAsia="Garamond" w:hAnsi="Garamond"/>
                <w:sz w:val="24"/>
                <w:szCs w:val="24"/>
              </w:rPr>
            </w:pPr>
          </w:p>
          <w:p w14:paraId="79EA968B" w14:textId="77777777" w:rsidR="002173A6" w:rsidRPr="00D56739" w:rsidRDefault="002173A6" w:rsidP="00D56739">
            <w:pPr>
              <w:contextualSpacing/>
              <w:jc w:val="center"/>
              <w:rPr>
                <w:rFonts w:ascii="Garamond" w:eastAsia="Garamond" w:hAnsi="Garamond"/>
                <w:sz w:val="24"/>
                <w:szCs w:val="24"/>
              </w:rPr>
            </w:pPr>
          </w:p>
          <w:p w14:paraId="379E4ECE" w14:textId="77777777" w:rsidR="00FC20DB" w:rsidRPr="002138B6" w:rsidRDefault="00FC20DB" w:rsidP="00D56739">
            <w:pPr>
              <w:contextualSpacing/>
              <w:jc w:val="center"/>
              <w:rPr>
                <w:rFonts w:ascii="Garamond" w:eastAsia="Garamond" w:hAnsi="Garamond"/>
                <w:sz w:val="24"/>
                <w:szCs w:val="24"/>
                <w:lang w:val="it-IT"/>
              </w:rPr>
            </w:pPr>
            <w:r w:rsidRPr="002138B6">
              <w:rPr>
                <w:rFonts w:ascii="Garamond" w:eastAsia="Garamond" w:hAnsi="Garamond"/>
                <w:sz w:val="24"/>
                <w:szCs w:val="24"/>
                <w:lang w:val="it-IT"/>
              </w:rPr>
              <w:t>Neni 208</w:t>
            </w:r>
          </w:p>
          <w:p w14:paraId="4F41F580" w14:textId="77777777" w:rsidR="00FC20DB" w:rsidRPr="002138B6" w:rsidRDefault="00E54A07"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Dorëzimi i territorit</w:t>
            </w:r>
          </w:p>
          <w:p w14:paraId="3073FFF9" w14:textId="77777777" w:rsidR="00FC20DB" w:rsidRPr="002138B6" w:rsidRDefault="00FC20DB" w:rsidP="00D56739">
            <w:pPr>
              <w:contextualSpacing/>
              <w:jc w:val="center"/>
              <w:rPr>
                <w:rFonts w:ascii="Garamond" w:eastAsia="Garamond" w:hAnsi="Garamond"/>
                <w:i/>
                <w:sz w:val="24"/>
                <w:szCs w:val="24"/>
                <w:lang w:val="it-IT"/>
              </w:rPr>
            </w:pPr>
            <w:r w:rsidRPr="002138B6">
              <w:rPr>
                <w:rFonts w:ascii="Garamond" w:eastAsia="Garamond" w:hAnsi="Garamond"/>
                <w:i/>
                <w:sz w:val="24"/>
                <w:szCs w:val="24"/>
                <w:lang w:val="it-IT"/>
              </w:rPr>
              <w:t>(Hequr fjalët “a me vdekje” me ligjin nr. 8733, datë 24.1.2001)</w:t>
            </w:r>
          </w:p>
          <w:p w14:paraId="6D2FD071" w14:textId="77777777" w:rsidR="00FC20DB" w:rsidRPr="002138B6" w:rsidRDefault="00FC20DB" w:rsidP="00D56739">
            <w:pPr>
              <w:contextualSpacing/>
              <w:rPr>
                <w:rFonts w:ascii="Garamond" w:eastAsia="Times New Roman" w:hAnsi="Garamond"/>
                <w:sz w:val="24"/>
                <w:szCs w:val="24"/>
                <w:lang w:val="it-IT"/>
              </w:rPr>
            </w:pPr>
          </w:p>
          <w:p w14:paraId="5E5C68D9" w14:textId="77777777" w:rsidR="00FC20DB" w:rsidRPr="002138B6" w:rsidRDefault="00FC20DB"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Dorëzimi plotësisht apo pjesërisht i territorit një shteti apo fuqie të huaj, me qëllim për të cenuar pavarësinë dhe integritetin e vendit, dënohet </w:t>
            </w:r>
            <w:r w:rsidRPr="002138B6">
              <w:rPr>
                <w:rFonts w:ascii="Garamond" w:eastAsia="Garamond" w:hAnsi="Garamond"/>
                <w:b/>
                <w:sz w:val="24"/>
                <w:szCs w:val="24"/>
                <w:u w:val="single"/>
                <w:lang w:val="it-IT"/>
              </w:rPr>
              <w:t>me burgim jo më pak se pesëmbëdhjetë vjet ose me burgim të përjetshëm.</w:t>
            </w:r>
          </w:p>
          <w:p w14:paraId="1A2F38F5" w14:textId="77777777" w:rsidR="00C93F3D" w:rsidRPr="002138B6" w:rsidRDefault="00C93F3D" w:rsidP="00D56739">
            <w:pPr>
              <w:ind w:firstLine="720"/>
              <w:contextualSpacing/>
              <w:rPr>
                <w:rFonts w:ascii="Garamond" w:hAnsi="Garamond"/>
                <w:sz w:val="24"/>
                <w:szCs w:val="24"/>
                <w:lang w:val="it-IT"/>
              </w:rPr>
            </w:pPr>
          </w:p>
        </w:tc>
        <w:tc>
          <w:tcPr>
            <w:tcW w:w="5310" w:type="dxa"/>
          </w:tcPr>
          <w:p w14:paraId="20A8C69A" w14:textId="77777777" w:rsidR="002173A6" w:rsidRPr="002138B6" w:rsidRDefault="002173A6" w:rsidP="00D56739">
            <w:pPr>
              <w:contextualSpacing/>
              <w:jc w:val="center"/>
              <w:rPr>
                <w:rFonts w:ascii="Garamond" w:hAnsi="Garamond" w:cs="Times New Roman"/>
                <w:sz w:val="24"/>
                <w:szCs w:val="24"/>
                <w:lang w:val="it-IT"/>
              </w:rPr>
            </w:pPr>
            <w:r w:rsidRPr="002138B6">
              <w:rPr>
                <w:rFonts w:ascii="Garamond" w:hAnsi="Garamond" w:cs="Times New Roman"/>
                <w:sz w:val="24"/>
                <w:szCs w:val="24"/>
                <w:lang w:val="it-IT"/>
              </w:rPr>
              <w:t>KREU V</w:t>
            </w:r>
          </w:p>
          <w:p w14:paraId="05D7D33F" w14:textId="77777777" w:rsidR="002173A6" w:rsidRPr="002138B6" w:rsidRDefault="002173A6" w:rsidP="00D56739">
            <w:pPr>
              <w:contextualSpacing/>
              <w:jc w:val="center"/>
              <w:rPr>
                <w:rFonts w:ascii="Garamond" w:hAnsi="Garamond" w:cs="Times New Roman"/>
                <w:sz w:val="24"/>
                <w:szCs w:val="24"/>
                <w:lang w:val="it-IT"/>
              </w:rPr>
            </w:pPr>
            <w:r w:rsidRPr="002138B6">
              <w:rPr>
                <w:rFonts w:ascii="Garamond" w:hAnsi="Garamond" w:cs="Times New Roman"/>
                <w:sz w:val="24"/>
                <w:szCs w:val="24"/>
                <w:lang w:val="it-IT"/>
              </w:rPr>
              <w:t>KRIME KUNDËR PAVARËSISË DHE RENDIT KUSHTETUES</w:t>
            </w:r>
          </w:p>
          <w:p w14:paraId="43CFCE6F" w14:textId="77777777" w:rsidR="002173A6" w:rsidRPr="002138B6" w:rsidRDefault="002173A6" w:rsidP="00D56739">
            <w:pPr>
              <w:contextualSpacing/>
              <w:jc w:val="center"/>
              <w:rPr>
                <w:rFonts w:ascii="Garamond" w:hAnsi="Garamond" w:cs="Times New Roman"/>
                <w:sz w:val="24"/>
                <w:szCs w:val="24"/>
                <w:lang w:val="it-IT"/>
              </w:rPr>
            </w:pPr>
            <w:r w:rsidRPr="002138B6">
              <w:rPr>
                <w:rFonts w:ascii="Garamond" w:hAnsi="Garamond" w:cs="Times New Roman"/>
                <w:sz w:val="24"/>
                <w:szCs w:val="24"/>
                <w:lang w:val="it-IT"/>
              </w:rPr>
              <w:t>SEKSIONI I</w:t>
            </w:r>
          </w:p>
          <w:p w14:paraId="162F5B28" w14:textId="77777777" w:rsidR="002173A6" w:rsidRPr="002138B6" w:rsidRDefault="002173A6" w:rsidP="00D56739">
            <w:pPr>
              <w:contextualSpacing/>
              <w:jc w:val="center"/>
              <w:rPr>
                <w:rFonts w:ascii="Garamond" w:hAnsi="Garamond" w:cs="Times New Roman"/>
                <w:sz w:val="24"/>
                <w:szCs w:val="24"/>
                <w:lang w:val="it-IT"/>
              </w:rPr>
            </w:pPr>
            <w:r w:rsidRPr="002138B6">
              <w:rPr>
                <w:rFonts w:ascii="Garamond" w:hAnsi="Garamond" w:cs="Times New Roman"/>
                <w:sz w:val="24"/>
                <w:szCs w:val="24"/>
                <w:lang w:val="it-IT"/>
              </w:rPr>
              <w:t>KRIME KUNDËR PAVARËSISË DHE INTEGRITETIT</w:t>
            </w:r>
          </w:p>
          <w:p w14:paraId="31C8D769" w14:textId="77777777" w:rsidR="002173A6" w:rsidRPr="002138B6" w:rsidRDefault="002173A6" w:rsidP="00D56739">
            <w:pPr>
              <w:contextualSpacing/>
              <w:rPr>
                <w:rFonts w:ascii="Garamond" w:hAnsi="Garamond" w:cs="Times New Roman"/>
                <w:b/>
                <w:sz w:val="24"/>
                <w:szCs w:val="24"/>
                <w:lang w:val="it-IT"/>
              </w:rPr>
            </w:pPr>
          </w:p>
          <w:p w14:paraId="00FCB4BC" w14:textId="77777777" w:rsidR="002173A6" w:rsidRPr="002138B6" w:rsidRDefault="002173A6" w:rsidP="00D56739">
            <w:pPr>
              <w:contextualSpacing/>
              <w:jc w:val="center"/>
              <w:rPr>
                <w:rFonts w:ascii="Garamond" w:hAnsi="Garamond" w:cs="Times New Roman"/>
                <w:b/>
                <w:sz w:val="24"/>
                <w:szCs w:val="24"/>
                <w:lang w:val="it-IT"/>
              </w:rPr>
            </w:pPr>
          </w:p>
          <w:p w14:paraId="79AE3EC0" w14:textId="77777777" w:rsidR="0006480F" w:rsidRPr="002138B6" w:rsidRDefault="0006480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 xml:space="preserve">Neni </w:t>
            </w:r>
          </w:p>
          <w:p w14:paraId="2CAA3D45" w14:textId="77777777" w:rsidR="0006480F" w:rsidRPr="002138B6" w:rsidRDefault="0006480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Dorëzimi i territorit</w:t>
            </w:r>
          </w:p>
          <w:p w14:paraId="19FD4647" w14:textId="77777777" w:rsidR="0006480F" w:rsidRPr="002138B6" w:rsidRDefault="0006480F" w:rsidP="00D56739">
            <w:pPr>
              <w:contextualSpacing/>
              <w:jc w:val="both"/>
              <w:rPr>
                <w:rFonts w:ascii="Garamond" w:hAnsi="Garamond" w:cs="Times New Roman"/>
                <w:sz w:val="24"/>
                <w:szCs w:val="24"/>
                <w:lang w:val="it-IT"/>
              </w:rPr>
            </w:pPr>
          </w:p>
          <w:p w14:paraId="247DCCD7" w14:textId="77777777" w:rsidR="0006480F" w:rsidRPr="002138B6" w:rsidRDefault="0006480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1. Dorëzimi plotësisht apo pjesërisht i territorit një shteti apo fuqie të huaj, me qëllim për të cenuar pavarësinë dhe integritetin e vendit, dënohet </w:t>
            </w:r>
            <w:r w:rsidRPr="002138B6">
              <w:rPr>
                <w:rFonts w:ascii="Garamond" w:hAnsi="Garamond" w:cs="Times New Roman"/>
                <w:b/>
                <w:sz w:val="24"/>
                <w:szCs w:val="24"/>
                <w:u w:val="single"/>
                <w:lang w:val="it-IT"/>
              </w:rPr>
              <w:t>me burgim jo më pak se 15 vjet ose me burgim të përjetshëm.</w:t>
            </w:r>
          </w:p>
          <w:p w14:paraId="09280CAE" w14:textId="77777777" w:rsidR="0006480F" w:rsidRPr="002138B6" w:rsidRDefault="0006480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2. Kur mungon qellimi i parashikuar ne paragrafin e pare te ketij neni, </w:t>
            </w:r>
            <w:r w:rsidRPr="002138B6">
              <w:rPr>
                <w:rFonts w:ascii="Garamond" w:hAnsi="Garamond" w:cs="Times New Roman"/>
                <w:b/>
                <w:sz w:val="24"/>
                <w:szCs w:val="24"/>
                <w:u w:val="single"/>
                <w:lang w:val="it-IT"/>
              </w:rPr>
              <w:t>denohet me burgim nga 5 gjer ne 15 vjet.</w:t>
            </w:r>
          </w:p>
          <w:p w14:paraId="607B2801" w14:textId="77777777" w:rsidR="00C93F3D" w:rsidRPr="002138B6" w:rsidRDefault="00C93F3D" w:rsidP="00D56739">
            <w:pPr>
              <w:contextualSpacing/>
              <w:rPr>
                <w:rFonts w:ascii="Garamond" w:hAnsi="Garamond"/>
                <w:sz w:val="24"/>
                <w:szCs w:val="24"/>
                <w:lang w:val="it-IT"/>
              </w:rPr>
            </w:pPr>
          </w:p>
        </w:tc>
        <w:tc>
          <w:tcPr>
            <w:tcW w:w="4681" w:type="dxa"/>
          </w:tcPr>
          <w:p w14:paraId="6FBAA26D" w14:textId="77777777" w:rsidR="00C93F3D" w:rsidRPr="002138B6" w:rsidRDefault="00C93F3D" w:rsidP="00D56739">
            <w:pPr>
              <w:contextualSpacing/>
              <w:rPr>
                <w:rFonts w:ascii="Garamond" w:hAnsi="Garamond"/>
                <w:sz w:val="24"/>
                <w:szCs w:val="24"/>
                <w:lang w:val="it-IT"/>
              </w:rPr>
            </w:pPr>
          </w:p>
        </w:tc>
      </w:tr>
      <w:tr w:rsidR="00C93F3D" w:rsidRPr="002138B6" w14:paraId="09EDE43D" w14:textId="77777777" w:rsidTr="00385237">
        <w:trPr>
          <w:trHeight w:val="800"/>
        </w:trPr>
        <w:tc>
          <w:tcPr>
            <w:tcW w:w="4878" w:type="dxa"/>
          </w:tcPr>
          <w:p w14:paraId="2CE8A76F"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lastRenderedPageBreak/>
              <w:t>Neni 209</w:t>
            </w:r>
          </w:p>
          <w:p w14:paraId="746C2B95"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Dorëzimi i forcave të armatosura</w:t>
            </w:r>
          </w:p>
          <w:p w14:paraId="74D0E04C" w14:textId="77777777" w:rsidR="00FC20DB" w:rsidRPr="00D56739" w:rsidRDefault="00FC20DB"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8733, datë 24.1.2001)</w:t>
            </w:r>
          </w:p>
          <w:p w14:paraId="0C39B67A" w14:textId="77777777" w:rsidR="00FC20DB" w:rsidRPr="00D56739" w:rsidRDefault="00FC20DB" w:rsidP="00D56739">
            <w:pPr>
              <w:contextualSpacing/>
              <w:rPr>
                <w:rFonts w:ascii="Garamond" w:eastAsia="Times New Roman" w:hAnsi="Garamond" w:cs="Arial"/>
                <w:sz w:val="24"/>
                <w:szCs w:val="24"/>
                <w:lang w:val="sq-AL" w:eastAsia="sq-AL"/>
              </w:rPr>
            </w:pPr>
          </w:p>
          <w:p w14:paraId="1D1A2B55" w14:textId="77777777" w:rsidR="00FC20DB" w:rsidRPr="00D56739" w:rsidRDefault="00FC20DB"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Dorëzimi plotësisht apo pjesërisht i forcave të armatosura apo materialeve mbrojtëse ose furnizimi me armë e municion i një shteti apo fuqie të huaj, me qëllim për të cenuar pavarësinë dhe integritetin e vendit, dënohet </w:t>
            </w:r>
            <w:r w:rsidRPr="00D56739">
              <w:rPr>
                <w:rFonts w:ascii="Garamond" w:eastAsia="Garamond" w:hAnsi="Garamond" w:cs="Arial"/>
                <w:b/>
                <w:sz w:val="24"/>
                <w:szCs w:val="24"/>
                <w:u w:val="single"/>
                <w:lang w:val="sq-AL" w:eastAsia="sq-AL"/>
              </w:rPr>
              <w:t>me burgim jo më pak se pesëmbëdhjetë vjet ose me burgim të përjetshëm.</w:t>
            </w:r>
          </w:p>
          <w:p w14:paraId="0FFD1A86" w14:textId="77777777" w:rsidR="00C93F3D" w:rsidRPr="002138B6" w:rsidRDefault="00C93F3D" w:rsidP="00D56739">
            <w:pPr>
              <w:contextualSpacing/>
              <w:rPr>
                <w:rFonts w:ascii="Garamond" w:hAnsi="Garamond"/>
                <w:sz w:val="24"/>
                <w:szCs w:val="24"/>
                <w:lang w:val="sq-AL"/>
              </w:rPr>
            </w:pPr>
          </w:p>
        </w:tc>
        <w:tc>
          <w:tcPr>
            <w:tcW w:w="5310" w:type="dxa"/>
          </w:tcPr>
          <w:p w14:paraId="7BEF3475" w14:textId="77777777" w:rsidR="0006480F" w:rsidRPr="002138B6" w:rsidRDefault="0006480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 xml:space="preserve">Neni </w:t>
            </w:r>
          </w:p>
          <w:p w14:paraId="22BC6C09" w14:textId="77777777" w:rsidR="0006480F" w:rsidRPr="002138B6" w:rsidRDefault="0006480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Dorëzimi i forcave të armatosura</w:t>
            </w:r>
          </w:p>
          <w:p w14:paraId="31894EBE" w14:textId="77777777" w:rsidR="0006480F" w:rsidRPr="002138B6" w:rsidRDefault="0006480F" w:rsidP="00D56739">
            <w:pPr>
              <w:contextualSpacing/>
              <w:jc w:val="both"/>
              <w:rPr>
                <w:rFonts w:ascii="Garamond" w:hAnsi="Garamond" w:cs="Times New Roman"/>
                <w:sz w:val="24"/>
                <w:szCs w:val="24"/>
                <w:lang w:val="it-IT"/>
              </w:rPr>
            </w:pPr>
          </w:p>
          <w:p w14:paraId="7B9E8EB6" w14:textId="77777777" w:rsidR="0006480F" w:rsidRPr="002138B6" w:rsidRDefault="0006480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1. Dorëzimi plotësisht apo pjesërisht i forcave të armatosura apo materialeve mbrojtëse ose furnizimi me armë e municion i një shteti apo fuqie të huaj, me qëllim për të cenuar pavarësinë dhe integritetin e vendit, dënohet </w:t>
            </w:r>
            <w:r w:rsidRPr="002138B6">
              <w:rPr>
                <w:rFonts w:ascii="Garamond" w:hAnsi="Garamond" w:cs="Times New Roman"/>
                <w:b/>
                <w:sz w:val="24"/>
                <w:szCs w:val="24"/>
                <w:u w:val="single"/>
                <w:lang w:val="it-IT"/>
              </w:rPr>
              <w:t>me burgim jo më pak se 15 vjet ose me burgim të përjetshëm.</w:t>
            </w:r>
          </w:p>
          <w:p w14:paraId="0CD5C518" w14:textId="77777777" w:rsidR="0006480F" w:rsidRPr="002138B6" w:rsidRDefault="0006480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2. Kur mungon qellimi i parashikuar ne paragrafin e pare te ketij neni dhe dorezimi nuk varet nga detyrimet e caktuara nga ligji, </w:t>
            </w:r>
            <w:r w:rsidRPr="002138B6">
              <w:rPr>
                <w:rFonts w:ascii="Garamond" w:hAnsi="Garamond" w:cs="Times New Roman"/>
                <w:b/>
                <w:sz w:val="24"/>
                <w:szCs w:val="24"/>
                <w:u w:val="single"/>
                <w:lang w:val="it-IT"/>
              </w:rPr>
              <w:t>denohet me burgim nga 5 gjer ne 15 vjet.</w:t>
            </w:r>
          </w:p>
          <w:p w14:paraId="7FF6EFA0" w14:textId="77777777" w:rsidR="00C93F3D" w:rsidRPr="002138B6" w:rsidRDefault="00C93F3D" w:rsidP="00D56739">
            <w:pPr>
              <w:contextualSpacing/>
              <w:rPr>
                <w:rFonts w:ascii="Garamond" w:hAnsi="Garamond"/>
                <w:sz w:val="24"/>
                <w:szCs w:val="24"/>
                <w:lang w:val="it-IT"/>
              </w:rPr>
            </w:pPr>
          </w:p>
        </w:tc>
        <w:tc>
          <w:tcPr>
            <w:tcW w:w="4681" w:type="dxa"/>
          </w:tcPr>
          <w:p w14:paraId="3F53B906" w14:textId="77777777" w:rsidR="00C93F3D" w:rsidRPr="002138B6" w:rsidRDefault="00C93F3D" w:rsidP="00D56739">
            <w:pPr>
              <w:contextualSpacing/>
              <w:rPr>
                <w:rFonts w:ascii="Garamond" w:hAnsi="Garamond"/>
                <w:sz w:val="24"/>
                <w:szCs w:val="24"/>
                <w:lang w:val="it-IT"/>
              </w:rPr>
            </w:pPr>
          </w:p>
        </w:tc>
      </w:tr>
      <w:tr w:rsidR="00C93F3D" w:rsidRPr="002138B6" w14:paraId="78A3B3B9" w14:textId="77777777" w:rsidTr="00385237">
        <w:trPr>
          <w:trHeight w:val="800"/>
        </w:trPr>
        <w:tc>
          <w:tcPr>
            <w:tcW w:w="4878" w:type="dxa"/>
          </w:tcPr>
          <w:p w14:paraId="0659AF76" w14:textId="77777777" w:rsidR="00FC20DB" w:rsidRPr="00D56739" w:rsidRDefault="00E54A07" w:rsidP="00D56739">
            <w:pPr>
              <w:contextualSpacing/>
              <w:jc w:val="center"/>
              <w:rPr>
                <w:rFonts w:ascii="Garamond" w:eastAsia="Garamond" w:hAnsi="Garamond" w:cs="Arial"/>
                <w:b/>
                <w:sz w:val="24"/>
                <w:szCs w:val="24"/>
                <w:lang w:val="sq-AL" w:eastAsia="sq-AL"/>
              </w:rPr>
            </w:pPr>
            <w:bookmarkStart w:id="6" w:name="_Hlk57815864"/>
            <w:r w:rsidRPr="00D56739">
              <w:rPr>
                <w:rFonts w:ascii="Garamond" w:eastAsia="Garamond" w:hAnsi="Garamond" w:cs="Arial"/>
                <w:b/>
                <w:sz w:val="24"/>
                <w:szCs w:val="24"/>
                <w:lang w:val="sq-AL" w:eastAsia="sq-AL"/>
              </w:rPr>
              <w:t>Neni 210</w:t>
            </w:r>
          </w:p>
          <w:p w14:paraId="39ACF74B"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Marrëveshja për dorëzim territori</w:t>
            </w:r>
          </w:p>
          <w:p w14:paraId="3B97BF47" w14:textId="77777777" w:rsidR="00FC20DB" w:rsidRPr="00D56739" w:rsidRDefault="00FC20DB" w:rsidP="00D56739">
            <w:pPr>
              <w:contextualSpacing/>
              <w:rPr>
                <w:rFonts w:ascii="Garamond" w:eastAsia="Times New Roman" w:hAnsi="Garamond" w:cs="Arial"/>
                <w:sz w:val="24"/>
                <w:szCs w:val="24"/>
                <w:lang w:val="sq-AL" w:eastAsia="sq-AL"/>
              </w:rPr>
            </w:pPr>
          </w:p>
          <w:p w14:paraId="4791E820" w14:textId="77777777" w:rsidR="00FC20DB" w:rsidRPr="00D56739" w:rsidRDefault="00FC20DB"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Marrëveshja e bërë me fuqi apo shtete të huaja për dorëzim pjesërisht ose tërësisht të territorit apo të forcave të armatosura e materialeve mbrojtëse, me qëllim për të cenuar integritetin e vendit, </w:t>
            </w:r>
            <w:r w:rsidRPr="00D56739">
              <w:rPr>
                <w:rFonts w:ascii="Garamond" w:eastAsia="Garamond" w:hAnsi="Garamond" w:cs="Arial"/>
                <w:b/>
                <w:sz w:val="24"/>
                <w:szCs w:val="24"/>
                <w:u w:val="single"/>
                <w:lang w:val="sq-AL" w:eastAsia="sq-AL"/>
              </w:rPr>
              <w:t>dënohet me burgim nga pesë gjer në dhjetë vjet.</w:t>
            </w:r>
          </w:p>
          <w:p w14:paraId="4382EB97" w14:textId="77777777" w:rsidR="00C93F3D" w:rsidRPr="002138B6" w:rsidRDefault="00C93F3D" w:rsidP="00D56739">
            <w:pPr>
              <w:tabs>
                <w:tab w:val="left" w:pos="900"/>
              </w:tabs>
              <w:contextualSpacing/>
              <w:rPr>
                <w:rFonts w:ascii="Garamond" w:hAnsi="Garamond"/>
                <w:sz w:val="24"/>
                <w:szCs w:val="24"/>
                <w:lang w:val="it-IT"/>
              </w:rPr>
            </w:pPr>
          </w:p>
        </w:tc>
        <w:tc>
          <w:tcPr>
            <w:tcW w:w="5310" w:type="dxa"/>
          </w:tcPr>
          <w:p w14:paraId="1094E324" w14:textId="77777777" w:rsidR="0006480F" w:rsidRPr="002138B6" w:rsidRDefault="0006480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Neni</w:t>
            </w:r>
          </w:p>
          <w:p w14:paraId="3ADA830B" w14:textId="77777777" w:rsidR="0006480F" w:rsidRPr="002138B6" w:rsidRDefault="0006480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Marrëveshja për dorëzim territori</w:t>
            </w:r>
          </w:p>
          <w:p w14:paraId="6BE201DA" w14:textId="77777777" w:rsidR="0006480F" w:rsidRPr="002138B6" w:rsidRDefault="0006480F" w:rsidP="00D56739">
            <w:pPr>
              <w:contextualSpacing/>
              <w:jc w:val="both"/>
              <w:rPr>
                <w:rFonts w:ascii="Garamond" w:hAnsi="Garamond" w:cs="Times New Roman"/>
                <w:sz w:val="24"/>
                <w:szCs w:val="24"/>
                <w:lang w:val="it-IT"/>
              </w:rPr>
            </w:pPr>
          </w:p>
          <w:p w14:paraId="586E05A0" w14:textId="77777777" w:rsidR="0006480F" w:rsidRPr="002138B6" w:rsidRDefault="0006480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1. Marrëveshja e bërë me fuqi apo shtete të huaja për dorëzim pjesërisht ose tërësisht të territorit apo të forcave të armatosura e materialeve mbrojtëse, me qëllim për të cenuar integritetin e vendit, </w:t>
            </w:r>
            <w:r w:rsidRPr="002138B6">
              <w:rPr>
                <w:rFonts w:ascii="Garamond" w:hAnsi="Garamond" w:cs="Times New Roman"/>
                <w:b/>
                <w:sz w:val="24"/>
                <w:szCs w:val="24"/>
                <w:u w:val="single"/>
                <w:lang w:val="it-IT"/>
              </w:rPr>
              <w:t>dënohet me burgim nga 5 deri në 10 vjet.</w:t>
            </w:r>
          </w:p>
          <w:p w14:paraId="0FDAA7AA" w14:textId="77777777" w:rsidR="0006480F" w:rsidRPr="002138B6" w:rsidRDefault="0006480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2. Kur mungon qellimi i parashikuar ne paragrafin e pare te ketij neni, </w:t>
            </w:r>
            <w:r w:rsidRPr="002138B6">
              <w:rPr>
                <w:rFonts w:ascii="Garamond" w:hAnsi="Garamond" w:cs="Times New Roman"/>
                <w:b/>
                <w:sz w:val="24"/>
                <w:szCs w:val="24"/>
                <w:u w:val="single"/>
                <w:lang w:val="it-IT"/>
              </w:rPr>
              <w:t>denohet me burgim nga 3 gjer ne 5 vjet.</w:t>
            </w:r>
          </w:p>
          <w:p w14:paraId="525EE4BF" w14:textId="77777777" w:rsidR="00C93F3D" w:rsidRPr="002138B6" w:rsidRDefault="00C93F3D" w:rsidP="00D56739">
            <w:pPr>
              <w:contextualSpacing/>
              <w:rPr>
                <w:rFonts w:ascii="Garamond" w:hAnsi="Garamond"/>
                <w:sz w:val="24"/>
                <w:szCs w:val="24"/>
                <w:lang w:val="it-IT"/>
              </w:rPr>
            </w:pPr>
          </w:p>
        </w:tc>
        <w:tc>
          <w:tcPr>
            <w:tcW w:w="4681" w:type="dxa"/>
          </w:tcPr>
          <w:p w14:paraId="1D7A51E0" w14:textId="77777777" w:rsidR="00C93F3D" w:rsidRPr="002138B6" w:rsidRDefault="00C93F3D" w:rsidP="00D56739">
            <w:pPr>
              <w:contextualSpacing/>
              <w:rPr>
                <w:rFonts w:ascii="Garamond" w:hAnsi="Garamond"/>
                <w:sz w:val="24"/>
                <w:szCs w:val="24"/>
                <w:lang w:val="it-IT"/>
              </w:rPr>
            </w:pPr>
          </w:p>
        </w:tc>
      </w:tr>
      <w:bookmarkEnd w:id="6"/>
      <w:tr w:rsidR="00C93F3D" w:rsidRPr="002138B6" w14:paraId="25FE69B1" w14:textId="77777777" w:rsidTr="00385237">
        <w:trPr>
          <w:trHeight w:val="800"/>
        </w:trPr>
        <w:tc>
          <w:tcPr>
            <w:tcW w:w="4878" w:type="dxa"/>
          </w:tcPr>
          <w:p w14:paraId="3B32A6A2"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211</w:t>
            </w:r>
          </w:p>
          <w:p w14:paraId="212F7A62"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Provokimi i luftës</w:t>
            </w:r>
          </w:p>
          <w:p w14:paraId="3576B9CC" w14:textId="77777777" w:rsidR="00FC20DB" w:rsidRPr="002138B6" w:rsidRDefault="00FC20DB" w:rsidP="00D56739">
            <w:pPr>
              <w:contextualSpacing/>
              <w:rPr>
                <w:rFonts w:ascii="Garamond" w:eastAsia="Times New Roman" w:hAnsi="Garamond"/>
                <w:sz w:val="24"/>
                <w:szCs w:val="24"/>
                <w:lang w:val="it-IT"/>
              </w:rPr>
            </w:pPr>
          </w:p>
          <w:p w14:paraId="26C2A9CB" w14:textId="77777777" w:rsidR="00FC20DB" w:rsidRPr="002138B6" w:rsidRDefault="00FC20DB"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Kryerja e veprimeve që synojnë të provokojnë luftë apo të vënë Republikën e Shqipërisë përpara rrezikut të ndërhyrjes nga fuqi të huaja</w:t>
            </w:r>
            <w:r w:rsidRPr="002138B6">
              <w:rPr>
                <w:rFonts w:ascii="Garamond" w:eastAsia="Garamond" w:hAnsi="Garamond"/>
                <w:b/>
                <w:sz w:val="24"/>
                <w:szCs w:val="24"/>
                <w:u w:val="single"/>
                <w:lang w:val="it-IT"/>
              </w:rPr>
              <w:t xml:space="preserve">, dënohet me burgim jo më pak se </w:t>
            </w:r>
            <w:r w:rsidRPr="002138B6">
              <w:rPr>
                <w:rFonts w:ascii="Garamond" w:eastAsia="Garamond" w:hAnsi="Garamond"/>
                <w:b/>
                <w:sz w:val="24"/>
                <w:szCs w:val="24"/>
                <w:u w:val="single"/>
                <w:lang w:val="it-IT"/>
              </w:rPr>
              <w:lastRenderedPageBreak/>
              <w:t>pesëmbëdhjetë vjet</w:t>
            </w:r>
            <w:r w:rsidRPr="002138B6">
              <w:rPr>
                <w:rFonts w:ascii="Garamond" w:eastAsia="Garamond" w:hAnsi="Garamond"/>
                <w:sz w:val="24"/>
                <w:szCs w:val="24"/>
                <w:lang w:val="it-IT"/>
              </w:rPr>
              <w:t>.</w:t>
            </w:r>
          </w:p>
          <w:p w14:paraId="14F88CB1" w14:textId="77777777" w:rsidR="00C93F3D" w:rsidRPr="002138B6" w:rsidRDefault="00C93F3D" w:rsidP="00D56739">
            <w:pPr>
              <w:tabs>
                <w:tab w:val="left" w:pos="1245"/>
              </w:tabs>
              <w:contextualSpacing/>
              <w:rPr>
                <w:rFonts w:ascii="Garamond" w:hAnsi="Garamond"/>
                <w:sz w:val="24"/>
                <w:szCs w:val="24"/>
                <w:lang w:val="it-IT"/>
              </w:rPr>
            </w:pPr>
          </w:p>
        </w:tc>
        <w:tc>
          <w:tcPr>
            <w:tcW w:w="5310" w:type="dxa"/>
          </w:tcPr>
          <w:p w14:paraId="1E3A21C4" w14:textId="77777777" w:rsidR="0006480F" w:rsidRPr="00D56739" w:rsidRDefault="0006480F" w:rsidP="00D56739">
            <w:pPr>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lastRenderedPageBreak/>
              <w:t xml:space="preserve">Neni </w:t>
            </w:r>
          </w:p>
          <w:p w14:paraId="372E3046" w14:textId="77777777" w:rsidR="0006480F" w:rsidRPr="00D56739" w:rsidRDefault="0006480F" w:rsidP="00D56739">
            <w:pPr>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Provokimi i luftës</w:t>
            </w:r>
          </w:p>
          <w:p w14:paraId="01FEBFA1" w14:textId="77777777" w:rsidR="0006480F" w:rsidRPr="00D56739" w:rsidRDefault="0006480F" w:rsidP="00D56739">
            <w:pPr>
              <w:contextualSpacing/>
              <w:jc w:val="both"/>
              <w:rPr>
                <w:rFonts w:ascii="Garamond" w:eastAsia="Calibri" w:hAnsi="Garamond" w:cs="Times New Roman"/>
                <w:sz w:val="24"/>
                <w:szCs w:val="24"/>
                <w:lang w:val="sq-AL"/>
              </w:rPr>
            </w:pPr>
          </w:p>
          <w:p w14:paraId="250A40EE" w14:textId="77777777" w:rsidR="0006480F" w:rsidRPr="00D56739" w:rsidRDefault="0006480F" w:rsidP="00D56739">
            <w:pPr>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Kryerja e veprimeve që synojnë të provokojnë luftë apo të vënë Republikën e Shqipërisë përpara rrezikut të ndërhyrjes nga fuqi të huaja, </w:t>
            </w:r>
            <w:r w:rsidRPr="00D56739">
              <w:rPr>
                <w:rFonts w:ascii="Garamond" w:eastAsia="Calibri" w:hAnsi="Garamond" w:cs="Times New Roman"/>
                <w:b/>
                <w:sz w:val="24"/>
                <w:szCs w:val="24"/>
                <w:u w:val="single"/>
                <w:lang w:val="sq-AL"/>
              </w:rPr>
              <w:t>dënohet me burgim jo më pak se 15 vjet.</w:t>
            </w:r>
          </w:p>
          <w:p w14:paraId="1569C235" w14:textId="77777777" w:rsidR="00C93F3D" w:rsidRPr="002138B6" w:rsidRDefault="00C93F3D" w:rsidP="00D56739">
            <w:pPr>
              <w:contextualSpacing/>
              <w:rPr>
                <w:rFonts w:ascii="Garamond" w:hAnsi="Garamond"/>
                <w:sz w:val="24"/>
                <w:szCs w:val="24"/>
                <w:lang w:val="it-IT"/>
              </w:rPr>
            </w:pPr>
          </w:p>
        </w:tc>
        <w:tc>
          <w:tcPr>
            <w:tcW w:w="4681" w:type="dxa"/>
          </w:tcPr>
          <w:p w14:paraId="154C2A46" w14:textId="77777777" w:rsidR="00C93F3D" w:rsidRPr="002138B6" w:rsidRDefault="00C93F3D" w:rsidP="00D56739">
            <w:pPr>
              <w:contextualSpacing/>
              <w:rPr>
                <w:rFonts w:ascii="Garamond" w:hAnsi="Garamond"/>
                <w:sz w:val="24"/>
                <w:szCs w:val="24"/>
                <w:lang w:val="it-IT"/>
              </w:rPr>
            </w:pPr>
          </w:p>
        </w:tc>
      </w:tr>
      <w:tr w:rsidR="00C93F3D" w:rsidRPr="002138B6" w14:paraId="43454773" w14:textId="77777777" w:rsidTr="00385237">
        <w:trPr>
          <w:trHeight w:val="800"/>
        </w:trPr>
        <w:tc>
          <w:tcPr>
            <w:tcW w:w="4878" w:type="dxa"/>
          </w:tcPr>
          <w:p w14:paraId="2C296FDD" w14:textId="77777777" w:rsidR="00FC20DB" w:rsidRPr="00D56739" w:rsidRDefault="00FC20DB"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212</w:t>
            </w:r>
          </w:p>
          <w:p w14:paraId="4CB52C7A"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Marrëveshja për ndërhyrje të armatosur</w:t>
            </w:r>
          </w:p>
          <w:p w14:paraId="5D783131" w14:textId="77777777" w:rsidR="00FC20DB" w:rsidRPr="00D56739" w:rsidRDefault="00FC20DB" w:rsidP="00D56739">
            <w:pPr>
              <w:contextualSpacing/>
              <w:rPr>
                <w:rFonts w:ascii="Garamond" w:eastAsia="Times New Roman" w:hAnsi="Garamond" w:cs="Arial"/>
                <w:sz w:val="24"/>
                <w:szCs w:val="24"/>
                <w:lang w:val="sq-AL" w:eastAsia="sq-AL"/>
              </w:rPr>
            </w:pPr>
          </w:p>
          <w:p w14:paraId="6703FBB7" w14:textId="77777777" w:rsidR="00FC20DB" w:rsidRPr="00D56739" w:rsidRDefault="00FC20DB"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Marrëveshja e bërë me fuqi apo shtete të huaja për të shkaktuar ndërhyrje të armatosur kundër territorit të Republikës së Shqipërisë, dënohet </w:t>
            </w:r>
            <w:r w:rsidRPr="00D56739">
              <w:rPr>
                <w:rFonts w:ascii="Garamond" w:eastAsia="Garamond" w:hAnsi="Garamond" w:cs="Arial"/>
                <w:b/>
                <w:sz w:val="24"/>
                <w:szCs w:val="24"/>
                <w:u w:val="single"/>
                <w:lang w:val="sq-AL" w:eastAsia="sq-AL"/>
              </w:rPr>
              <w:t>me burgim nga dhjetë gjer në pesëmbëdhjetë vjet.</w:t>
            </w:r>
          </w:p>
          <w:p w14:paraId="1EDC904C" w14:textId="77777777" w:rsidR="00C93F3D" w:rsidRPr="002138B6" w:rsidRDefault="00C93F3D" w:rsidP="00D56739">
            <w:pPr>
              <w:contextualSpacing/>
              <w:rPr>
                <w:rFonts w:ascii="Garamond" w:hAnsi="Garamond"/>
                <w:sz w:val="24"/>
                <w:szCs w:val="24"/>
                <w:lang w:val="sq-AL"/>
              </w:rPr>
            </w:pPr>
          </w:p>
        </w:tc>
        <w:tc>
          <w:tcPr>
            <w:tcW w:w="5310" w:type="dxa"/>
          </w:tcPr>
          <w:p w14:paraId="0E986DE8" w14:textId="77777777" w:rsidR="0006480F" w:rsidRPr="00D56739" w:rsidRDefault="0006480F" w:rsidP="00D56739">
            <w:pPr>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 xml:space="preserve">Neni </w:t>
            </w:r>
          </w:p>
          <w:p w14:paraId="08BD1CE6" w14:textId="77777777" w:rsidR="0006480F" w:rsidRPr="00D56739" w:rsidRDefault="0006480F" w:rsidP="00D56739">
            <w:pPr>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Marrëveshja për ndërhyrje të armatosur</w:t>
            </w:r>
          </w:p>
          <w:p w14:paraId="5A0A5F32" w14:textId="77777777" w:rsidR="0006480F" w:rsidRPr="00D56739" w:rsidRDefault="0006480F" w:rsidP="00D56739">
            <w:pPr>
              <w:contextualSpacing/>
              <w:jc w:val="both"/>
              <w:rPr>
                <w:rFonts w:ascii="Garamond" w:eastAsia="Calibri" w:hAnsi="Garamond" w:cs="Times New Roman"/>
                <w:sz w:val="24"/>
                <w:szCs w:val="24"/>
                <w:lang w:val="sq-AL"/>
              </w:rPr>
            </w:pPr>
          </w:p>
          <w:p w14:paraId="5AF2F17B" w14:textId="77777777" w:rsidR="0006480F" w:rsidRPr="00D56739" w:rsidRDefault="0006480F" w:rsidP="00D56739">
            <w:pPr>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Marrëveshja e bërë me fuqi apo shtete të huaja për të shkaktuar ndërhyrje të armatosur kundër territorit të Republikës së Shqipërisë, </w:t>
            </w:r>
            <w:r w:rsidRPr="00D56739">
              <w:rPr>
                <w:rFonts w:ascii="Garamond" w:eastAsia="Calibri" w:hAnsi="Garamond" w:cs="Times New Roman"/>
                <w:b/>
                <w:sz w:val="24"/>
                <w:szCs w:val="24"/>
                <w:u w:val="single"/>
                <w:lang w:val="sq-AL"/>
              </w:rPr>
              <w:t>dënohet me burgim nga 10 deri në 15 vjet.</w:t>
            </w:r>
          </w:p>
          <w:p w14:paraId="3526E03D" w14:textId="77777777" w:rsidR="00C93F3D" w:rsidRPr="002138B6" w:rsidRDefault="00C93F3D" w:rsidP="00D56739">
            <w:pPr>
              <w:contextualSpacing/>
              <w:rPr>
                <w:rFonts w:ascii="Garamond" w:hAnsi="Garamond"/>
                <w:sz w:val="24"/>
                <w:szCs w:val="24"/>
                <w:lang w:val="sq-AL"/>
              </w:rPr>
            </w:pPr>
          </w:p>
        </w:tc>
        <w:tc>
          <w:tcPr>
            <w:tcW w:w="4681" w:type="dxa"/>
          </w:tcPr>
          <w:p w14:paraId="2F7554DC" w14:textId="77777777" w:rsidR="00C93F3D" w:rsidRPr="002138B6" w:rsidRDefault="00C93F3D" w:rsidP="00D56739">
            <w:pPr>
              <w:contextualSpacing/>
              <w:rPr>
                <w:rFonts w:ascii="Garamond" w:hAnsi="Garamond"/>
                <w:sz w:val="24"/>
                <w:szCs w:val="24"/>
                <w:lang w:val="sq-AL"/>
              </w:rPr>
            </w:pPr>
          </w:p>
        </w:tc>
      </w:tr>
      <w:tr w:rsidR="00C93F3D" w:rsidRPr="002138B6" w14:paraId="55026E0F" w14:textId="77777777" w:rsidTr="00385237">
        <w:trPr>
          <w:trHeight w:val="800"/>
        </w:trPr>
        <w:tc>
          <w:tcPr>
            <w:tcW w:w="4878" w:type="dxa"/>
          </w:tcPr>
          <w:p w14:paraId="53D2E436" w14:textId="77777777" w:rsidR="00FC20DB" w:rsidRPr="002138B6" w:rsidRDefault="00FC20DB" w:rsidP="00D56739">
            <w:pPr>
              <w:contextualSpacing/>
              <w:rPr>
                <w:rFonts w:ascii="Garamond" w:hAnsi="Garamond"/>
                <w:sz w:val="24"/>
                <w:szCs w:val="24"/>
                <w:lang w:val="sq-AL"/>
              </w:rPr>
            </w:pPr>
          </w:p>
          <w:p w14:paraId="5C89D8DC"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Neni 213</w:t>
            </w:r>
          </w:p>
          <w:p w14:paraId="2F5169AF"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Dhënia e informatave sekrete</w:t>
            </w:r>
          </w:p>
          <w:p w14:paraId="6150186B" w14:textId="77777777" w:rsidR="00FC20DB" w:rsidRPr="00D56739" w:rsidRDefault="00FC20DB" w:rsidP="00D56739">
            <w:pPr>
              <w:contextualSpacing/>
              <w:rPr>
                <w:rFonts w:ascii="Garamond" w:eastAsia="Times New Roman" w:hAnsi="Garamond" w:cs="Arial"/>
                <w:sz w:val="24"/>
                <w:szCs w:val="24"/>
                <w:lang w:val="sq-AL" w:eastAsia="sq-AL"/>
              </w:rPr>
            </w:pPr>
          </w:p>
          <w:p w14:paraId="58C5A367"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Dhënia e informatave sekrete me karakter ushtarak apo të çdo lloji tjetër një fuqie të huaj për të cenuar pavarësinë e vendit, </w:t>
            </w:r>
            <w:r w:rsidRPr="00D56739">
              <w:rPr>
                <w:rFonts w:ascii="Garamond" w:eastAsia="Garamond" w:hAnsi="Garamond" w:cs="Arial"/>
                <w:b/>
                <w:sz w:val="24"/>
                <w:szCs w:val="24"/>
                <w:u w:val="single"/>
                <w:lang w:val="sq-AL" w:eastAsia="sq-AL"/>
              </w:rPr>
              <w:t>dënohet me burgim nga dhjetë gjer në njëzet vjet.</w:t>
            </w:r>
          </w:p>
          <w:p w14:paraId="311A7ACA" w14:textId="77777777" w:rsidR="00C93F3D" w:rsidRPr="002138B6" w:rsidRDefault="00C93F3D" w:rsidP="00D56739">
            <w:pPr>
              <w:ind w:firstLine="720"/>
              <w:contextualSpacing/>
              <w:rPr>
                <w:rFonts w:ascii="Garamond" w:hAnsi="Garamond"/>
                <w:sz w:val="24"/>
                <w:szCs w:val="24"/>
                <w:lang w:val="sq-AL"/>
              </w:rPr>
            </w:pPr>
          </w:p>
        </w:tc>
        <w:tc>
          <w:tcPr>
            <w:tcW w:w="5310" w:type="dxa"/>
          </w:tcPr>
          <w:p w14:paraId="5FE55F16" w14:textId="77777777" w:rsidR="0006480F" w:rsidRPr="002138B6" w:rsidRDefault="0006480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 xml:space="preserve">Neni </w:t>
            </w:r>
          </w:p>
          <w:p w14:paraId="7D7DC8AC" w14:textId="77777777" w:rsidR="0006480F" w:rsidRPr="002138B6" w:rsidRDefault="0006480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Dhënia e informatave sekrete</w:t>
            </w:r>
          </w:p>
          <w:p w14:paraId="5D886E16" w14:textId="77777777" w:rsidR="0006480F" w:rsidRPr="002138B6" w:rsidRDefault="0006480F" w:rsidP="00D56739">
            <w:pPr>
              <w:contextualSpacing/>
              <w:jc w:val="both"/>
              <w:rPr>
                <w:rFonts w:ascii="Garamond" w:hAnsi="Garamond" w:cs="Times New Roman"/>
                <w:sz w:val="24"/>
                <w:szCs w:val="24"/>
                <w:lang w:val="sq-AL"/>
              </w:rPr>
            </w:pPr>
          </w:p>
          <w:p w14:paraId="55F428B8" w14:textId="77777777" w:rsidR="0006480F" w:rsidRPr="002138B6" w:rsidRDefault="0006480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1. Dhënia e informatave sekrete me karakter ushtarak apo të çdo lloji tjetër një fuqie të huaj për të cenuar pavarësinë e vendit, </w:t>
            </w:r>
            <w:r w:rsidRPr="002138B6">
              <w:rPr>
                <w:rFonts w:ascii="Garamond" w:hAnsi="Garamond" w:cs="Times New Roman"/>
                <w:b/>
                <w:sz w:val="24"/>
                <w:szCs w:val="24"/>
                <w:u w:val="single"/>
                <w:lang w:val="sq-AL"/>
              </w:rPr>
              <w:t>dënohet me burgim nga 10 deri në 20 vjet</w:t>
            </w:r>
            <w:r w:rsidRPr="002138B6">
              <w:rPr>
                <w:rFonts w:ascii="Garamond" w:hAnsi="Garamond" w:cs="Times New Roman"/>
                <w:sz w:val="24"/>
                <w:szCs w:val="24"/>
                <w:lang w:val="sq-AL"/>
              </w:rPr>
              <w:t>.</w:t>
            </w:r>
          </w:p>
          <w:p w14:paraId="12CAF5CF" w14:textId="77777777" w:rsidR="0006480F" w:rsidRPr="002138B6" w:rsidRDefault="0006480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2. Kur mungon </w:t>
            </w:r>
            <w:proofErr w:type="spellStart"/>
            <w:r w:rsidRPr="002138B6">
              <w:rPr>
                <w:rFonts w:ascii="Garamond" w:hAnsi="Garamond" w:cs="Times New Roman"/>
                <w:sz w:val="24"/>
                <w:szCs w:val="24"/>
                <w:lang w:val="sq-AL"/>
              </w:rPr>
              <w:t>qellimi</w:t>
            </w:r>
            <w:proofErr w:type="spellEnd"/>
            <w:r w:rsidRPr="002138B6">
              <w:rPr>
                <w:rFonts w:ascii="Garamond" w:hAnsi="Garamond" w:cs="Times New Roman"/>
                <w:sz w:val="24"/>
                <w:szCs w:val="24"/>
                <w:lang w:val="sq-AL"/>
              </w:rPr>
              <w:t xml:space="preserve"> i parashikuar ne paragrafin e pare te </w:t>
            </w:r>
            <w:proofErr w:type="spellStart"/>
            <w:r w:rsidRPr="002138B6">
              <w:rPr>
                <w:rFonts w:ascii="Garamond" w:hAnsi="Garamond" w:cs="Times New Roman"/>
                <w:sz w:val="24"/>
                <w:szCs w:val="24"/>
                <w:lang w:val="sq-AL"/>
              </w:rPr>
              <w:t>ketij</w:t>
            </w:r>
            <w:proofErr w:type="spellEnd"/>
            <w:r w:rsidRPr="002138B6">
              <w:rPr>
                <w:rFonts w:ascii="Garamond" w:hAnsi="Garamond" w:cs="Times New Roman"/>
                <w:sz w:val="24"/>
                <w:szCs w:val="24"/>
                <w:lang w:val="sq-AL"/>
              </w:rPr>
              <w:t xml:space="preserve"> neni, dhe veprimi nuk varet nga detyrimet ligjore te marra </w:t>
            </w:r>
            <w:proofErr w:type="spellStart"/>
            <w:r w:rsidRPr="002138B6">
              <w:rPr>
                <w:rFonts w:ascii="Garamond" w:hAnsi="Garamond" w:cs="Times New Roman"/>
                <w:sz w:val="24"/>
                <w:szCs w:val="24"/>
                <w:lang w:val="sq-AL"/>
              </w:rPr>
              <w:t>persiper</w:t>
            </w:r>
            <w:proofErr w:type="spellEnd"/>
            <w:r w:rsidRPr="002138B6">
              <w:rPr>
                <w:rFonts w:ascii="Garamond" w:hAnsi="Garamond" w:cs="Times New Roman"/>
                <w:sz w:val="24"/>
                <w:szCs w:val="24"/>
                <w:lang w:val="sq-AL"/>
              </w:rPr>
              <w:t xml:space="preserve"> nga shteti shqiptar, </w:t>
            </w:r>
            <w:proofErr w:type="spellStart"/>
            <w:r w:rsidRPr="002138B6">
              <w:rPr>
                <w:rFonts w:ascii="Garamond" w:hAnsi="Garamond" w:cs="Times New Roman"/>
                <w:b/>
                <w:sz w:val="24"/>
                <w:szCs w:val="24"/>
                <w:u w:val="single"/>
                <w:lang w:val="sq-AL"/>
              </w:rPr>
              <w:t>denohet</w:t>
            </w:r>
            <w:proofErr w:type="spellEnd"/>
            <w:r w:rsidRPr="002138B6">
              <w:rPr>
                <w:rFonts w:ascii="Garamond" w:hAnsi="Garamond" w:cs="Times New Roman"/>
                <w:b/>
                <w:sz w:val="24"/>
                <w:szCs w:val="24"/>
                <w:u w:val="single"/>
                <w:lang w:val="sq-AL"/>
              </w:rPr>
              <w:t xml:space="preserve"> me burgim nga 5 gjer ne 10 vjet.</w:t>
            </w:r>
          </w:p>
          <w:p w14:paraId="0F44CD4F" w14:textId="77777777" w:rsidR="00C93F3D" w:rsidRPr="002138B6" w:rsidRDefault="00C93F3D" w:rsidP="00D56739">
            <w:pPr>
              <w:contextualSpacing/>
              <w:rPr>
                <w:rFonts w:ascii="Garamond" w:hAnsi="Garamond"/>
                <w:sz w:val="24"/>
                <w:szCs w:val="24"/>
                <w:lang w:val="sq-AL"/>
              </w:rPr>
            </w:pPr>
          </w:p>
        </w:tc>
        <w:tc>
          <w:tcPr>
            <w:tcW w:w="4681" w:type="dxa"/>
          </w:tcPr>
          <w:p w14:paraId="5D8511A2" w14:textId="77777777" w:rsidR="00C93F3D" w:rsidRPr="002138B6" w:rsidRDefault="00C93F3D" w:rsidP="00D56739">
            <w:pPr>
              <w:contextualSpacing/>
              <w:rPr>
                <w:rFonts w:ascii="Garamond" w:hAnsi="Garamond"/>
                <w:sz w:val="24"/>
                <w:szCs w:val="24"/>
                <w:lang w:val="sq-AL"/>
              </w:rPr>
            </w:pPr>
          </w:p>
        </w:tc>
      </w:tr>
      <w:tr w:rsidR="007B5A31" w:rsidRPr="002138B6" w14:paraId="70A3EB54" w14:textId="77777777" w:rsidTr="00385237">
        <w:trPr>
          <w:trHeight w:val="800"/>
        </w:trPr>
        <w:tc>
          <w:tcPr>
            <w:tcW w:w="4878" w:type="dxa"/>
          </w:tcPr>
          <w:p w14:paraId="5945191A" w14:textId="77777777" w:rsidR="00FC20DB" w:rsidRPr="002138B6" w:rsidRDefault="00FC20DB" w:rsidP="00D56739">
            <w:pPr>
              <w:contextualSpacing/>
              <w:rPr>
                <w:rFonts w:ascii="Garamond" w:hAnsi="Garamond"/>
                <w:sz w:val="24"/>
                <w:szCs w:val="24"/>
                <w:lang w:val="sq-AL"/>
              </w:rPr>
            </w:pPr>
          </w:p>
          <w:p w14:paraId="4AE0EA9D" w14:textId="77777777" w:rsidR="00FC20DB" w:rsidRPr="002138B6" w:rsidRDefault="00E54A07" w:rsidP="00D56739">
            <w:pPr>
              <w:contextualSpacing/>
              <w:jc w:val="center"/>
              <w:rPr>
                <w:rFonts w:ascii="Garamond" w:eastAsia="Garamond" w:hAnsi="Garamond"/>
                <w:sz w:val="24"/>
                <w:szCs w:val="24"/>
                <w:lang w:val="sq-AL"/>
              </w:rPr>
            </w:pPr>
            <w:r w:rsidRPr="002138B6">
              <w:rPr>
                <w:rFonts w:ascii="Garamond" w:eastAsia="Garamond" w:hAnsi="Garamond"/>
                <w:sz w:val="24"/>
                <w:szCs w:val="24"/>
                <w:lang w:val="sq-AL"/>
              </w:rPr>
              <w:t>Neni 214</w:t>
            </w:r>
          </w:p>
          <w:p w14:paraId="31955FA7" w14:textId="77777777" w:rsidR="00FC20DB" w:rsidRPr="002138B6" w:rsidRDefault="00FC20DB"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Sigurimi i informatave</w:t>
            </w:r>
          </w:p>
          <w:p w14:paraId="4A83629C" w14:textId="77777777" w:rsidR="00FC20DB" w:rsidRPr="002138B6" w:rsidRDefault="00FC20DB" w:rsidP="00D56739">
            <w:pPr>
              <w:contextualSpacing/>
              <w:rPr>
                <w:rFonts w:ascii="Garamond" w:eastAsia="Times New Roman" w:hAnsi="Garamond"/>
                <w:sz w:val="24"/>
                <w:szCs w:val="24"/>
                <w:lang w:val="sq-AL"/>
              </w:rPr>
            </w:pPr>
          </w:p>
          <w:p w14:paraId="2D6AC574" w14:textId="77777777" w:rsidR="00FC20DB" w:rsidRPr="002138B6" w:rsidRDefault="00FC20DB" w:rsidP="00D56739">
            <w:pPr>
              <w:ind w:firstLine="454"/>
              <w:contextualSpacing/>
              <w:jc w:val="both"/>
              <w:rPr>
                <w:rFonts w:ascii="Garamond" w:eastAsia="Garamond" w:hAnsi="Garamond"/>
                <w:b/>
                <w:sz w:val="24"/>
                <w:szCs w:val="24"/>
                <w:u w:val="single"/>
                <w:lang w:val="sq-AL"/>
              </w:rPr>
            </w:pPr>
            <w:r w:rsidRPr="002138B6">
              <w:rPr>
                <w:rFonts w:ascii="Garamond" w:eastAsia="Garamond" w:hAnsi="Garamond"/>
                <w:sz w:val="24"/>
                <w:szCs w:val="24"/>
                <w:lang w:val="sq-AL"/>
              </w:rPr>
              <w:t xml:space="preserve">Sigurimi i informatave sekrete me karakter ushtarak apo të çdo lloji tjetër, me qëllim që t’i jepen një fuqie të huaj, për të cenuar pavarësinë e vendit, </w:t>
            </w:r>
            <w:r w:rsidRPr="002138B6">
              <w:rPr>
                <w:rFonts w:ascii="Garamond" w:eastAsia="Garamond" w:hAnsi="Garamond"/>
                <w:b/>
                <w:sz w:val="24"/>
                <w:szCs w:val="24"/>
                <w:u w:val="single"/>
                <w:lang w:val="sq-AL"/>
              </w:rPr>
              <w:t>dënohet me burgim nga tre gjer në dhjetë vjet.</w:t>
            </w:r>
          </w:p>
          <w:p w14:paraId="7425B141" w14:textId="77777777" w:rsidR="007B5A31" w:rsidRPr="002138B6" w:rsidRDefault="007B5A31" w:rsidP="00D56739">
            <w:pPr>
              <w:ind w:firstLine="720"/>
              <w:contextualSpacing/>
              <w:rPr>
                <w:rFonts w:ascii="Garamond" w:hAnsi="Garamond"/>
                <w:sz w:val="24"/>
                <w:szCs w:val="24"/>
                <w:lang w:val="sq-AL"/>
              </w:rPr>
            </w:pPr>
          </w:p>
        </w:tc>
        <w:tc>
          <w:tcPr>
            <w:tcW w:w="5310" w:type="dxa"/>
          </w:tcPr>
          <w:p w14:paraId="650DFAB4" w14:textId="77777777" w:rsidR="007B5A31" w:rsidRPr="002138B6" w:rsidRDefault="007B5A31" w:rsidP="00D56739">
            <w:pPr>
              <w:contextualSpacing/>
              <w:rPr>
                <w:rFonts w:ascii="Garamond" w:hAnsi="Garamond"/>
                <w:sz w:val="24"/>
                <w:szCs w:val="24"/>
                <w:lang w:val="sq-AL"/>
              </w:rPr>
            </w:pPr>
          </w:p>
          <w:p w14:paraId="6457C167"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 xml:space="preserve">Neni </w:t>
            </w:r>
          </w:p>
          <w:p w14:paraId="15A3697B"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Sigurimi i informatave</w:t>
            </w:r>
          </w:p>
          <w:p w14:paraId="39125E17" w14:textId="77777777" w:rsidR="00797ABF" w:rsidRPr="002138B6" w:rsidRDefault="00797ABF" w:rsidP="00D56739">
            <w:pPr>
              <w:contextualSpacing/>
              <w:jc w:val="both"/>
              <w:rPr>
                <w:rFonts w:ascii="Garamond" w:hAnsi="Garamond" w:cs="Times New Roman"/>
                <w:sz w:val="24"/>
                <w:szCs w:val="24"/>
                <w:lang w:val="sq-AL"/>
              </w:rPr>
            </w:pPr>
          </w:p>
          <w:p w14:paraId="10B059FF" w14:textId="77777777" w:rsidR="00797ABF" w:rsidRPr="002138B6" w:rsidRDefault="00797ABF" w:rsidP="00D56739">
            <w:pPr>
              <w:contextualSpacing/>
              <w:jc w:val="both"/>
              <w:rPr>
                <w:rFonts w:ascii="Garamond" w:hAnsi="Garamond" w:cs="Times New Roman"/>
                <w:b/>
                <w:sz w:val="24"/>
                <w:szCs w:val="24"/>
                <w:lang w:val="sq-AL"/>
              </w:rPr>
            </w:pPr>
            <w:r w:rsidRPr="002138B6">
              <w:rPr>
                <w:rFonts w:ascii="Garamond" w:hAnsi="Garamond" w:cs="Times New Roman"/>
                <w:sz w:val="24"/>
                <w:szCs w:val="24"/>
                <w:lang w:val="sq-AL"/>
              </w:rPr>
              <w:t xml:space="preserve">1. Sigurimi i informatave sekrete me karakter ushtarak apo të çdo lloji tjetër, me qëllim që t’i jepen një fuqie të huaj, për të cenuar pavarësinë e vendit, </w:t>
            </w:r>
            <w:r w:rsidRPr="002138B6">
              <w:rPr>
                <w:rFonts w:ascii="Garamond" w:hAnsi="Garamond" w:cs="Times New Roman"/>
                <w:b/>
                <w:sz w:val="24"/>
                <w:szCs w:val="24"/>
                <w:u w:val="single"/>
                <w:lang w:val="sq-AL"/>
              </w:rPr>
              <w:t>dënohet me burgim nga 3 deri në 10 vjet.</w:t>
            </w:r>
          </w:p>
          <w:p w14:paraId="5879439B" w14:textId="77777777" w:rsidR="00797ABF" w:rsidRPr="002138B6" w:rsidRDefault="00797AB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2. Kur mungon </w:t>
            </w:r>
            <w:proofErr w:type="spellStart"/>
            <w:r w:rsidRPr="002138B6">
              <w:rPr>
                <w:rFonts w:ascii="Garamond" w:hAnsi="Garamond" w:cs="Times New Roman"/>
                <w:sz w:val="24"/>
                <w:szCs w:val="24"/>
                <w:lang w:val="sq-AL"/>
              </w:rPr>
              <w:t>qellimi</w:t>
            </w:r>
            <w:proofErr w:type="spellEnd"/>
            <w:r w:rsidRPr="002138B6">
              <w:rPr>
                <w:rFonts w:ascii="Garamond" w:hAnsi="Garamond" w:cs="Times New Roman"/>
                <w:sz w:val="24"/>
                <w:szCs w:val="24"/>
                <w:lang w:val="sq-AL"/>
              </w:rPr>
              <w:t xml:space="preserve"> i parashikuar ne paragrafin e </w:t>
            </w:r>
            <w:r w:rsidRPr="002138B6">
              <w:rPr>
                <w:rFonts w:ascii="Garamond" w:hAnsi="Garamond" w:cs="Times New Roman"/>
                <w:sz w:val="24"/>
                <w:szCs w:val="24"/>
                <w:lang w:val="sq-AL"/>
              </w:rPr>
              <w:lastRenderedPageBreak/>
              <w:t xml:space="preserve">pare te </w:t>
            </w:r>
            <w:proofErr w:type="spellStart"/>
            <w:r w:rsidRPr="002138B6">
              <w:rPr>
                <w:rFonts w:ascii="Garamond" w:hAnsi="Garamond" w:cs="Times New Roman"/>
                <w:sz w:val="24"/>
                <w:szCs w:val="24"/>
                <w:lang w:val="sq-AL"/>
              </w:rPr>
              <w:t>ketij</w:t>
            </w:r>
            <w:proofErr w:type="spellEnd"/>
            <w:r w:rsidRPr="002138B6">
              <w:rPr>
                <w:rFonts w:ascii="Garamond" w:hAnsi="Garamond" w:cs="Times New Roman"/>
                <w:sz w:val="24"/>
                <w:szCs w:val="24"/>
                <w:lang w:val="sq-AL"/>
              </w:rPr>
              <w:t xml:space="preserve"> neni, dhe veprimi nuk varet nga detyrimet ligjore te marra </w:t>
            </w:r>
            <w:proofErr w:type="spellStart"/>
            <w:r w:rsidRPr="002138B6">
              <w:rPr>
                <w:rFonts w:ascii="Garamond" w:hAnsi="Garamond" w:cs="Times New Roman"/>
                <w:sz w:val="24"/>
                <w:szCs w:val="24"/>
                <w:lang w:val="sq-AL"/>
              </w:rPr>
              <w:t>persiper</w:t>
            </w:r>
            <w:proofErr w:type="spellEnd"/>
            <w:r w:rsidRPr="002138B6">
              <w:rPr>
                <w:rFonts w:ascii="Garamond" w:hAnsi="Garamond" w:cs="Times New Roman"/>
                <w:sz w:val="24"/>
                <w:szCs w:val="24"/>
                <w:lang w:val="sq-AL"/>
              </w:rPr>
              <w:t xml:space="preserve"> nga shteti shqiptar,</w:t>
            </w:r>
            <w:r w:rsidRPr="002138B6">
              <w:rPr>
                <w:rFonts w:ascii="Garamond" w:hAnsi="Garamond" w:cs="Times New Roman"/>
                <w:sz w:val="24"/>
                <w:szCs w:val="24"/>
                <w:u w:val="single"/>
                <w:lang w:val="sq-AL"/>
              </w:rPr>
              <w:t xml:space="preserve"> </w:t>
            </w:r>
            <w:proofErr w:type="spellStart"/>
            <w:r w:rsidRPr="002138B6">
              <w:rPr>
                <w:rFonts w:ascii="Garamond" w:hAnsi="Garamond" w:cs="Times New Roman"/>
                <w:b/>
                <w:sz w:val="24"/>
                <w:szCs w:val="24"/>
                <w:u w:val="single"/>
                <w:lang w:val="sq-AL"/>
              </w:rPr>
              <w:t>denohet</w:t>
            </w:r>
            <w:proofErr w:type="spellEnd"/>
            <w:r w:rsidRPr="002138B6">
              <w:rPr>
                <w:rFonts w:ascii="Garamond" w:hAnsi="Garamond" w:cs="Times New Roman"/>
                <w:b/>
                <w:sz w:val="24"/>
                <w:szCs w:val="24"/>
                <w:u w:val="single"/>
                <w:lang w:val="sq-AL"/>
              </w:rPr>
              <w:t xml:space="preserve"> me burgim nga 5 gjer ne 10 vjet.</w:t>
            </w:r>
          </w:p>
          <w:p w14:paraId="3F238573" w14:textId="77777777" w:rsidR="00797ABF" w:rsidRPr="002138B6" w:rsidRDefault="00797ABF" w:rsidP="00D56739">
            <w:pPr>
              <w:contextualSpacing/>
              <w:rPr>
                <w:rFonts w:ascii="Garamond" w:hAnsi="Garamond"/>
                <w:sz w:val="24"/>
                <w:szCs w:val="24"/>
                <w:lang w:val="sq-AL"/>
              </w:rPr>
            </w:pPr>
          </w:p>
        </w:tc>
        <w:tc>
          <w:tcPr>
            <w:tcW w:w="4681" w:type="dxa"/>
          </w:tcPr>
          <w:p w14:paraId="50C35515" w14:textId="77777777" w:rsidR="007B5A31" w:rsidRPr="002138B6" w:rsidRDefault="007B5A31" w:rsidP="00D56739">
            <w:pPr>
              <w:contextualSpacing/>
              <w:rPr>
                <w:rFonts w:ascii="Garamond" w:hAnsi="Garamond"/>
                <w:sz w:val="24"/>
                <w:szCs w:val="24"/>
                <w:lang w:val="sq-AL"/>
              </w:rPr>
            </w:pPr>
          </w:p>
        </w:tc>
      </w:tr>
      <w:tr w:rsidR="00C93F3D" w:rsidRPr="002138B6" w14:paraId="01D66541" w14:textId="77777777" w:rsidTr="00385237">
        <w:trPr>
          <w:trHeight w:val="800"/>
        </w:trPr>
        <w:tc>
          <w:tcPr>
            <w:tcW w:w="4878" w:type="dxa"/>
          </w:tcPr>
          <w:p w14:paraId="5B87FA83" w14:textId="77777777" w:rsidR="00FC20DB" w:rsidRPr="002138B6" w:rsidRDefault="00FC20DB" w:rsidP="00D56739">
            <w:pPr>
              <w:contextualSpacing/>
              <w:jc w:val="center"/>
              <w:rPr>
                <w:rFonts w:ascii="Garamond" w:eastAsia="Garamond" w:hAnsi="Garamond"/>
                <w:sz w:val="24"/>
                <w:szCs w:val="24"/>
                <w:lang w:val="sq-AL"/>
              </w:rPr>
            </w:pPr>
            <w:r w:rsidRPr="002138B6">
              <w:rPr>
                <w:rFonts w:ascii="Garamond" w:eastAsia="Garamond" w:hAnsi="Garamond"/>
                <w:sz w:val="24"/>
                <w:szCs w:val="24"/>
                <w:lang w:val="sq-AL"/>
              </w:rPr>
              <w:t>Neni 215</w:t>
            </w:r>
          </w:p>
          <w:p w14:paraId="0AA25D51" w14:textId="77777777" w:rsidR="00FC20DB" w:rsidRPr="002138B6" w:rsidRDefault="00FC20DB"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Dëmtimi i objekteve mbrojtëse</w:t>
            </w:r>
          </w:p>
          <w:p w14:paraId="11E2AB38" w14:textId="77777777" w:rsidR="00FC20DB" w:rsidRPr="002138B6" w:rsidRDefault="00FC20DB" w:rsidP="00D56739">
            <w:pPr>
              <w:contextualSpacing/>
              <w:rPr>
                <w:rFonts w:ascii="Garamond" w:eastAsia="Times New Roman" w:hAnsi="Garamond"/>
                <w:sz w:val="24"/>
                <w:szCs w:val="24"/>
                <w:lang w:val="sq-AL"/>
              </w:rPr>
            </w:pPr>
          </w:p>
          <w:p w14:paraId="3FCF3F10" w14:textId="77777777" w:rsidR="00FC20DB" w:rsidRPr="002138B6" w:rsidRDefault="00FC20DB" w:rsidP="00D56739">
            <w:pPr>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Shkatërrimi apo dëmtimi i mjeteve, pajisjeve, aparaturave, armatimit, teknikës luftarake apo objekteve mbrojtëse ushtarake, me qëllim uljen e aftësisë mbrojtëse të vendit, </w:t>
            </w:r>
            <w:r w:rsidRPr="002138B6">
              <w:rPr>
                <w:rFonts w:ascii="Garamond" w:eastAsia="Garamond" w:hAnsi="Garamond"/>
                <w:b/>
                <w:sz w:val="24"/>
                <w:szCs w:val="24"/>
                <w:u w:val="single"/>
                <w:lang w:val="sq-AL"/>
              </w:rPr>
              <w:t>dënohet me burgim nga pesë gjer në pesëmbëdhjetë vjet.</w:t>
            </w:r>
          </w:p>
          <w:p w14:paraId="0CB319BD" w14:textId="77777777" w:rsidR="00C93F3D" w:rsidRPr="002138B6" w:rsidRDefault="00C93F3D" w:rsidP="00D56739">
            <w:pPr>
              <w:contextualSpacing/>
              <w:rPr>
                <w:rFonts w:ascii="Garamond" w:hAnsi="Garamond"/>
                <w:sz w:val="24"/>
                <w:szCs w:val="24"/>
                <w:lang w:val="sq-AL"/>
              </w:rPr>
            </w:pPr>
          </w:p>
        </w:tc>
        <w:tc>
          <w:tcPr>
            <w:tcW w:w="5310" w:type="dxa"/>
          </w:tcPr>
          <w:p w14:paraId="4DEF21BB"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 xml:space="preserve">Neni </w:t>
            </w:r>
          </w:p>
          <w:p w14:paraId="69EDD401"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Dëmtimi i objekteve mbrojtëse</w:t>
            </w:r>
          </w:p>
          <w:p w14:paraId="63EB18BB" w14:textId="77777777" w:rsidR="00797ABF" w:rsidRPr="002138B6" w:rsidRDefault="00797ABF" w:rsidP="00D56739">
            <w:pPr>
              <w:contextualSpacing/>
              <w:jc w:val="both"/>
              <w:rPr>
                <w:rFonts w:ascii="Garamond" w:hAnsi="Garamond" w:cs="Times New Roman"/>
                <w:b/>
                <w:sz w:val="24"/>
                <w:szCs w:val="24"/>
                <w:lang w:val="sq-AL"/>
              </w:rPr>
            </w:pPr>
          </w:p>
          <w:p w14:paraId="4D20AD20" w14:textId="77777777" w:rsidR="00797ABF" w:rsidRPr="002138B6" w:rsidRDefault="00797AB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1. Shkatërrimi apo dëmtimi i mjeteve, pajisjeve, aparaturave, armatimit, teknikës luftarake apo objekteve mbrojtëse ushtarake, me qëllim uljen e aftësisë mbrojtëse të vendit, </w:t>
            </w:r>
            <w:r w:rsidRPr="002138B6">
              <w:rPr>
                <w:rFonts w:ascii="Garamond" w:hAnsi="Garamond" w:cs="Times New Roman"/>
                <w:b/>
                <w:sz w:val="24"/>
                <w:szCs w:val="24"/>
                <w:u w:val="single"/>
                <w:lang w:val="sq-AL"/>
              </w:rPr>
              <w:t>dënohet me burgim nga 5 deri në 15 vjet.</w:t>
            </w:r>
          </w:p>
          <w:p w14:paraId="799E93BE" w14:textId="77777777" w:rsidR="00797ABF" w:rsidRPr="002138B6" w:rsidRDefault="00797AB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2. Kur mungon qellimi i parashikuar ne paragrafin e pare te ketij neni, dhe vepra do te konsiderohet si demtim i thjeshte i pasurise. </w:t>
            </w:r>
          </w:p>
          <w:p w14:paraId="5396C82C" w14:textId="77777777" w:rsidR="00C93F3D" w:rsidRPr="002138B6" w:rsidRDefault="00C93F3D" w:rsidP="00D56739">
            <w:pPr>
              <w:contextualSpacing/>
              <w:rPr>
                <w:rFonts w:ascii="Garamond" w:hAnsi="Garamond"/>
                <w:sz w:val="24"/>
                <w:szCs w:val="24"/>
                <w:lang w:val="it-IT"/>
              </w:rPr>
            </w:pPr>
          </w:p>
        </w:tc>
        <w:tc>
          <w:tcPr>
            <w:tcW w:w="4681" w:type="dxa"/>
          </w:tcPr>
          <w:p w14:paraId="5A8A2C68" w14:textId="77777777" w:rsidR="00C93F3D" w:rsidRPr="002138B6" w:rsidRDefault="00C93F3D" w:rsidP="00D56739">
            <w:pPr>
              <w:contextualSpacing/>
              <w:rPr>
                <w:rFonts w:ascii="Garamond" w:hAnsi="Garamond"/>
                <w:sz w:val="24"/>
                <w:szCs w:val="24"/>
                <w:lang w:val="it-IT"/>
              </w:rPr>
            </w:pPr>
          </w:p>
        </w:tc>
      </w:tr>
      <w:tr w:rsidR="00C93F3D" w:rsidRPr="002138B6" w14:paraId="2A925CEA" w14:textId="77777777" w:rsidTr="00385237">
        <w:trPr>
          <w:trHeight w:val="800"/>
        </w:trPr>
        <w:tc>
          <w:tcPr>
            <w:tcW w:w="4878" w:type="dxa"/>
          </w:tcPr>
          <w:p w14:paraId="18F72F6E"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216</w:t>
            </w:r>
          </w:p>
          <w:p w14:paraId="5DE34702"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Sigurimi i mjeteve për shkatërrimin e teknikës luftarake</w:t>
            </w:r>
          </w:p>
          <w:p w14:paraId="73280378" w14:textId="77777777" w:rsidR="00FC20DB" w:rsidRPr="002138B6" w:rsidRDefault="00FC20DB" w:rsidP="00D56739">
            <w:pPr>
              <w:contextualSpacing/>
              <w:rPr>
                <w:rFonts w:ascii="Garamond" w:eastAsia="Times New Roman" w:hAnsi="Garamond"/>
                <w:sz w:val="24"/>
                <w:szCs w:val="24"/>
                <w:lang w:val="it-IT"/>
              </w:rPr>
            </w:pPr>
          </w:p>
          <w:p w14:paraId="611A1A70" w14:textId="77777777" w:rsidR="00FC20DB" w:rsidRPr="002138B6" w:rsidRDefault="00FC20DB"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Prodhimi apo mbajtja e mjeteve për të shkatërruar ose dëmtuar pajisjet, aparaturat, armatimin, mjetet e teknikës luftarake apo objektet mbrojtëse ushtarake, me qëllim uljen e aftësisë mbrojtëse të vendit, </w:t>
            </w:r>
            <w:r w:rsidRPr="002138B6">
              <w:rPr>
                <w:rFonts w:ascii="Garamond" w:eastAsia="Garamond" w:hAnsi="Garamond"/>
                <w:b/>
                <w:sz w:val="24"/>
                <w:szCs w:val="24"/>
                <w:u w:val="single"/>
                <w:lang w:val="it-IT"/>
              </w:rPr>
              <w:t>dënohet me burgim gjer në dhjetë vjet.</w:t>
            </w:r>
          </w:p>
          <w:p w14:paraId="417520AA" w14:textId="77777777" w:rsidR="00C93F3D" w:rsidRPr="002138B6" w:rsidRDefault="00C93F3D" w:rsidP="00D56739">
            <w:pPr>
              <w:contextualSpacing/>
              <w:rPr>
                <w:rFonts w:ascii="Garamond" w:hAnsi="Garamond"/>
                <w:sz w:val="24"/>
                <w:szCs w:val="24"/>
                <w:lang w:val="it-IT"/>
              </w:rPr>
            </w:pPr>
          </w:p>
        </w:tc>
        <w:tc>
          <w:tcPr>
            <w:tcW w:w="5310" w:type="dxa"/>
          </w:tcPr>
          <w:p w14:paraId="4572FBC4" w14:textId="77777777" w:rsidR="00797ABF" w:rsidRPr="00D56739" w:rsidRDefault="00797ABF" w:rsidP="00D56739">
            <w:pPr>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Neni</w:t>
            </w:r>
          </w:p>
          <w:p w14:paraId="67315828" w14:textId="77777777" w:rsidR="00797ABF" w:rsidRPr="00D56739" w:rsidRDefault="00797ABF" w:rsidP="00D56739">
            <w:pPr>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Sigurimi i mjeteve për shkatërrimin e teknikës luftarake</w:t>
            </w:r>
          </w:p>
          <w:p w14:paraId="6B0FDB15" w14:textId="77777777" w:rsidR="00797ABF" w:rsidRPr="00D56739" w:rsidRDefault="00797ABF" w:rsidP="00D56739">
            <w:pPr>
              <w:contextualSpacing/>
              <w:jc w:val="both"/>
              <w:rPr>
                <w:rFonts w:ascii="Garamond" w:eastAsia="Calibri" w:hAnsi="Garamond" w:cs="Times New Roman"/>
                <w:b/>
                <w:sz w:val="24"/>
                <w:szCs w:val="24"/>
                <w:lang w:val="sq-AL"/>
              </w:rPr>
            </w:pPr>
          </w:p>
          <w:p w14:paraId="5A54ABB0" w14:textId="77777777" w:rsidR="00797ABF" w:rsidRPr="00D56739" w:rsidRDefault="00797ABF" w:rsidP="00D56739">
            <w:pPr>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Prodhimi apo mbajtja e mjeteve për të shkatërruar ose dëmtuar pajisjet, aparaturat, armatimin, mjetet e teknikës luftarake apo objektet mbrojtëse ushtarake, me qëllim uljen e aftësisë mbrojtëse të vendit, </w:t>
            </w:r>
            <w:r w:rsidRPr="00D56739">
              <w:rPr>
                <w:rFonts w:ascii="Garamond" w:eastAsia="Calibri" w:hAnsi="Garamond" w:cs="Times New Roman"/>
                <w:b/>
                <w:sz w:val="24"/>
                <w:szCs w:val="24"/>
                <w:u w:val="single"/>
                <w:lang w:val="sq-AL"/>
              </w:rPr>
              <w:t>dënohet me burgim nga 2 deri në 10 vjet.</w:t>
            </w:r>
          </w:p>
          <w:p w14:paraId="7D4B70E6" w14:textId="77777777" w:rsidR="00C93F3D" w:rsidRPr="002138B6" w:rsidRDefault="00C93F3D" w:rsidP="00D56739">
            <w:pPr>
              <w:contextualSpacing/>
              <w:rPr>
                <w:rFonts w:ascii="Garamond" w:hAnsi="Garamond"/>
                <w:sz w:val="24"/>
                <w:szCs w:val="24"/>
                <w:lang w:val="sq-AL"/>
              </w:rPr>
            </w:pPr>
          </w:p>
        </w:tc>
        <w:tc>
          <w:tcPr>
            <w:tcW w:w="4681" w:type="dxa"/>
          </w:tcPr>
          <w:p w14:paraId="52373252" w14:textId="77777777" w:rsidR="00C93F3D" w:rsidRPr="002138B6" w:rsidRDefault="00C93F3D" w:rsidP="00D56739">
            <w:pPr>
              <w:contextualSpacing/>
              <w:rPr>
                <w:rFonts w:ascii="Garamond" w:hAnsi="Garamond"/>
                <w:sz w:val="24"/>
                <w:szCs w:val="24"/>
                <w:lang w:val="sq-AL"/>
              </w:rPr>
            </w:pPr>
          </w:p>
        </w:tc>
      </w:tr>
      <w:tr w:rsidR="00C93F3D" w:rsidRPr="002138B6" w14:paraId="7CC1F103" w14:textId="77777777" w:rsidTr="00385237">
        <w:trPr>
          <w:trHeight w:val="800"/>
        </w:trPr>
        <w:tc>
          <w:tcPr>
            <w:tcW w:w="4878" w:type="dxa"/>
          </w:tcPr>
          <w:p w14:paraId="4C0350C7" w14:textId="77777777" w:rsidR="00FC20DB" w:rsidRPr="002138B6" w:rsidRDefault="00FC20DB"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Neni 217</w:t>
            </w:r>
          </w:p>
          <w:p w14:paraId="363EBEFB" w14:textId="77777777" w:rsidR="00FC20DB" w:rsidRPr="002138B6" w:rsidRDefault="00FC20DB"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Marrja e shpërblimeve</w:t>
            </w:r>
          </w:p>
          <w:p w14:paraId="2031711C" w14:textId="77777777" w:rsidR="00FC20DB" w:rsidRPr="002138B6" w:rsidRDefault="00FC20DB" w:rsidP="00D56739">
            <w:pPr>
              <w:contextualSpacing/>
              <w:rPr>
                <w:rFonts w:ascii="Garamond" w:eastAsia="Times New Roman" w:hAnsi="Garamond"/>
                <w:sz w:val="24"/>
                <w:szCs w:val="24"/>
                <w:lang w:val="sq-AL"/>
              </w:rPr>
            </w:pPr>
          </w:p>
          <w:p w14:paraId="23CD156B"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Marrja apo marrëveshja për të marrë shpërblim apo përfitime të tjera materiale, për të kryer në favor të shteteve apo fuqive të huaja një nga krimet e parashikuara në këtë seksion, </w:t>
            </w:r>
            <w:r w:rsidRPr="002138B6">
              <w:rPr>
                <w:rFonts w:ascii="Garamond" w:eastAsia="Garamond" w:hAnsi="Garamond"/>
                <w:b/>
                <w:sz w:val="24"/>
                <w:szCs w:val="24"/>
                <w:u w:val="single"/>
                <w:lang w:val="sq-AL"/>
              </w:rPr>
              <w:t xml:space="preserve">dënohet </w:t>
            </w:r>
            <w:r w:rsidRPr="002138B6">
              <w:rPr>
                <w:rFonts w:ascii="Garamond" w:eastAsia="Garamond" w:hAnsi="Garamond"/>
                <w:b/>
                <w:sz w:val="24"/>
                <w:szCs w:val="24"/>
                <w:u w:val="single"/>
                <w:lang w:val="sq-AL"/>
              </w:rPr>
              <w:lastRenderedPageBreak/>
              <w:t>me burgim nga pesë gjer në dhjetë vjet.</w:t>
            </w:r>
          </w:p>
          <w:p w14:paraId="0DBB5FF9" w14:textId="77777777" w:rsidR="00C93F3D" w:rsidRPr="002138B6" w:rsidRDefault="00C93F3D" w:rsidP="00D56739">
            <w:pPr>
              <w:ind w:firstLine="454"/>
              <w:contextualSpacing/>
              <w:jc w:val="both"/>
              <w:rPr>
                <w:rFonts w:ascii="Garamond" w:hAnsi="Garamond"/>
                <w:sz w:val="24"/>
                <w:szCs w:val="24"/>
                <w:lang w:val="sq-AL"/>
              </w:rPr>
            </w:pPr>
          </w:p>
        </w:tc>
        <w:tc>
          <w:tcPr>
            <w:tcW w:w="5310" w:type="dxa"/>
          </w:tcPr>
          <w:p w14:paraId="685D8C7A" w14:textId="77777777" w:rsidR="00797ABF" w:rsidRPr="00D56739" w:rsidRDefault="00797ABF" w:rsidP="00D56739">
            <w:pPr>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lastRenderedPageBreak/>
              <w:t xml:space="preserve">Neni </w:t>
            </w:r>
          </w:p>
          <w:p w14:paraId="67E306ED" w14:textId="77777777" w:rsidR="00797ABF" w:rsidRPr="00D56739" w:rsidRDefault="00797ABF" w:rsidP="00D56739">
            <w:pPr>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Marrja e shpërblimeve</w:t>
            </w:r>
          </w:p>
          <w:p w14:paraId="0B8D8D70" w14:textId="77777777" w:rsidR="00797ABF" w:rsidRPr="00D56739" w:rsidRDefault="00797ABF" w:rsidP="00D56739">
            <w:pPr>
              <w:contextualSpacing/>
              <w:jc w:val="both"/>
              <w:rPr>
                <w:rFonts w:ascii="Garamond" w:eastAsia="Calibri" w:hAnsi="Garamond" w:cs="Times New Roman"/>
                <w:sz w:val="24"/>
                <w:szCs w:val="24"/>
                <w:lang w:val="sq-AL"/>
              </w:rPr>
            </w:pPr>
          </w:p>
          <w:p w14:paraId="5077C546" w14:textId="77777777" w:rsidR="00797ABF" w:rsidRPr="00D56739" w:rsidRDefault="00797ABF" w:rsidP="00D56739">
            <w:pPr>
              <w:contextualSpacing/>
              <w:jc w:val="both"/>
              <w:rPr>
                <w:rFonts w:ascii="Garamond" w:eastAsia="Calibri" w:hAnsi="Garamond" w:cs="Times New Roman"/>
                <w:b/>
                <w:sz w:val="24"/>
                <w:szCs w:val="24"/>
                <w:u w:val="single"/>
                <w:lang w:val="sq-AL"/>
              </w:rPr>
            </w:pPr>
            <w:r w:rsidRPr="00D56739">
              <w:rPr>
                <w:rFonts w:ascii="Garamond" w:eastAsia="Calibri" w:hAnsi="Garamond" w:cs="Times New Roman"/>
                <w:sz w:val="24"/>
                <w:szCs w:val="24"/>
                <w:lang w:val="sq-AL"/>
              </w:rPr>
              <w:t xml:space="preserve">Marrja apo marrëveshja për të marrë shpërblim apo përfitime të tjera materiale, për të kryer në favor të shteteve apo fuqive të huaja një nga krimet e parashikuara në këtë seksion, </w:t>
            </w:r>
            <w:r w:rsidRPr="00D56739">
              <w:rPr>
                <w:rFonts w:ascii="Garamond" w:eastAsia="Calibri" w:hAnsi="Garamond" w:cs="Times New Roman"/>
                <w:b/>
                <w:sz w:val="24"/>
                <w:szCs w:val="24"/>
                <w:u w:val="single"/>
                <w:lang w:val="sq-AL"/>
              </w:rPr>
              <w:t xml:space="preserve">dënohet me burgim </w:t>
            </w:r>
            <w:r w:rsidRPr="00D56739">
              <w:rPr>
                <w:rFonts w:ascii="Garamond" w:eastAsia="Calibri" w:hAnsi="Garamond" w:cs="Times New Roman"/>
                <w:b/>
                <w:sz w:val="24"/>
                <w:szCs w:val="24"/>
                <w:u w:val="single"/>
                <w:lang w:val="sq-AL"/>
              </w:rPr>
              <w:lastRenderedPageBreak/>
              <w:t>nga 5 deri në 10 vjet.</w:t>
            </w:r>
          </w:p>
          <w:p w14:paraId="1DD7E221" w14:textId="77777777" w:rsidR="00C93F3D" w:rsidRPr="002138B6" w:rsidRDefault="00C93F3D" w:rsidP="00D56739">
            <w:pPr>
              <w:contextualSpacing/>
              <w:rPr>
                <w:rFonts w:ascii="Garamond" w:hAnsi="Garamond"/>
                <w:sz w:val="24"/>
                <w:szCs w:val="24"/>
                <w:lang w:val="sq-AL"/>
              </w:rPr>
            </w:pPr>
          </w:p>
        </w:tc>
        <w:tc>
          <w:tcPr>
            <w:tcW w:w="4681" w:type="dxa"/>
          </w:tcPr>
          <w:p w14:paraId="7E0ABB57" w14:textId="77777777" w:rsidR="00C93F3D" w:rsidRPr="002138B6" w:rsidRDefault="00C93F3D" w:rsidP="00D56739">
            <w:pPr>
              <w:contextualSpacing/>
              <w:rPr>
                <w:rFonts w:ascii="Garamond" w:hAnsi="Garamond"/>
                <w:sz w:val="24"/>
                <w:szCs w:val="24"/>
                <w:lang w:val="sq-AL"/>
              </w:rPr>
            </w:pPr>
          </w:p>
        </w:tc>
      </w:tr>
      <w:tr w:rsidR="00E54A07" w:rsidRPr="002138B6" w14:paraId="4F499EF4" w14:textId="77777777" w:rsidTr="00385237">
        <w:trPr>
          <w:trHeight w:val="800"/>
        </w:trPr>
        <w:tc>
          <w:tcPr>
            <w:tcW w:w="4878" w:type="dxa"/>
          </w:tcPr>
          <w:p w14:paraId="3747FC66" w14:textId="77777777" w:rsidR="00E54A07" w:rsidRPr="002138B6" w:rsidRDefault="00E54A07"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Neni 218</w:t>
            </w:r>
          </w:p>
          <w:p w14:paraId="5FAA95B7" w14:textId="77777777" w:rsidR="00E54A07" w:rsidRPr="002138B6" w:rsidRDefault="00E54A07"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Vënia në shërbim të shteteve të huaja</w:t>
            </w:r>
          </w:p>
          <w:p w14:paraId="2E3E8451" w14:textId="77777777" w:rsidR="00E54A07" w:rsidRPr="002138B6" w:rsidRDefault="00E54A07" w:rsidP="00D56739">
            <w:pPr>
              <w:contextualSpacing/>
              <w:rPr>
                <w:rFonts w:ascii="Garamond" w:eastAsia="Times New Roman" w:hAnsi="Garamond"/>
                <w:sz w:val="24"/>
                <w:szCs w:val="24"/>
                <w:lang w:val="sq-AL"/>
              </w:rPr>
            </w:pPr>
          </w:p>
          <w:p w14:paraId="2F66F46A" w14:textId="77777777" w:rsidR="00E54A07" w:rsidRPr="002138B6" w:rsidRDefault="00E54A07" w:rsidP="00D56739">
            <w:pPr>
              <w:contextualSpacing/>
              <w:jc w:val="both"/>
              <w:rPr>
                <w:rFonts w:ascii="Garamond" w:eastAsia="Garamond" w:hAnsi="Garamond"/>
                <w:b/>
                <w:sz w:val="24"/>
                <w:szCs w:val="24"/>
                <w:u w:val="single"/>
                <w:lang w:val="sq-AL"/>
              </w:rPr>
            </w:pPr>
            <w:r w:rsidRPr="002138B6">
              <w:rPr>
                <w:rFonts w:ascii="Garamond" w:eastAsia="Garamond" w:hAnsi="Garamond"/>
                <w:sz w:val="24"/>
                <w:szCs w:val="24"/>
                <w:lang w:val="sq-AL"/>
              </w:rPr>
              <w:t xml:space="preserve">Vënia në shërbim të një shteti apo një fuqie të huaj të çdo shtetasi shqiptar, me qëllim kryerjen e veprave kundër pavarësisë dhe integritetit të Republikës së Shqipërisë, </w:t>
            </w:r>
            <w:r w:rsidRPr="002138B6">
              <w:rPr>
                <w:rFonts w:ascii="Garamond" w:eastAsia="Garamond" w:hAnsi="Garamond"/>
                <w:b/>
                <w:sz w:val="24"/>
                <w:szCs w:val="24"/>
                <w:u w:val="single"/>
                <w:lang w:val="sq-AL"/>
              </w:rPr>
              <w:t>dënohet me burgim nga tre gjer në dhjetë vjet.</w:t>
            </w:r>
          </w:p>
          <w:p w14:paraId="1BBB49F2" w14:textId="77777777" w:rsidR="00E54A07" w:rsidRPr="002138B6" w:rsidRDefault="00E54A07" w:rsidP="00D56739">
            <w:pPr>
              <w:contextualSpacing/>
              <w:jc w:val="center"/>
              <w:rPr>
                <w:rFonts w:ascii="Garamond" w:eastAsia="Garamond" w:hAnsi="Garamond"/>
                <w:b/>
                <w:sz w:val="24"/>
                <w:szCs w:val="24"/>
                <w:lang w:val="sq-AL"/>
              </w:rPr>
            </w:pPr>
          </w:p>
        </w:tc>
        <w:tc>
          <w:tcPr>
            <w:tcW w:w="5310" w:type="dxa"/>
          </w:tcPr>
          <w:p w14:paraId="7B108EAB"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 xml:space="preserve">Neni </w:t>
            </w:r>
          </w:p>
          <w:p w14:paraId="453E3A72"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Vënia në shërbim të shteteve të huaja</w:t>
            </w:r>
          </w:p>
          <w:p w14:paraId="7F54F8DC" w14:textId="77777777" w:rsidR="00797ABF" w:rsidRPr="002138B6" w:rsidRDefault="00797ABF" w:rsidP="00D56739">
            <w:pPr>
              <w:contextualSpacing/>
              <w:jc w:val="both"/>
              <w:rPr>
                <w:rFonts w:ascii="Garamond" w:hAnsi="Garamond" w:cs="Times New Roman"/>
                <w:b/>
                <w:sz w:val="24"/>
                <w:szCs w:val="24"/>
                <w:lang w:val="sq-AL"/>
              </w:rPr>
            </w:pPr>
          </w:p>
          <w:p w14:paraId="79DBFAC4" w14:textId="77777777" w:rsidR="00797ABF" w:rsidRPr="002138B6" w:rsidRDefault="00797AB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1. Vënia në shërbim të një shteti apo një fuqie të huaj të çdo shtetasi shqiptar, me qëllim kryerjen e veprave kundër pavarësisë dhe integritetit të Republikës së Shqipërisë, </w:t>
            </w:r>
            <w:r w:rsidRPr="002138B6">
              <w:rPr>
                <w:rFonts w:ascii="Garamond" w:hAnsi="Garamond" w:cs="Times New Roman"/>
                <w:b/>
                <w:sz w:val="24"/>
                <w:szCs w:val="24"/>
                <w:u w:val="single"/>
                <w:lang w:val="sq-AL"/>
              </w:rPr>
              <w:t>dënohet me burgim nga 3 deri në 10 vjet.</w:t>
            </w:r>
          </w:p>
          <w:p w14:paraId="0730324F" w14:textId="77777777" w:rsidR="00797ABF" w:rsidRPr="002138B6" w:rsidRDefault="00797AB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2. Kur mungon </w:t>
            </w:r>
            <w:proofErr w:type="spellStart"/>
            <w:r w:rsidRPr="002138B6">
              <w:rPr>
                <w:rFonts w:ascii="Garamond" w:hAnsi="Garamond" w:cs="Times New Roman"/>
                <w:sz w:val="24"/>
                <w:szCs w:val="24"/>
                <w:lang w:val="sq-AL"/>
              </w:rPr>
              <w:t>qellimi</w:t>
            </w:r>
            <w:proofErr w:type="spellEnd"/>
            <w:r w:rsidRPr="002138B6">
              <w:rPr>
                <w:rFonts w:ascii="Garamond" w:hAnsi="Garamond" w:cs="Times New Roman"/>
                <w:sz w:val="24"/>
                <w:szCs w:val="24"/>
                <w:lang w:val="sq-AL"/>
              </w:rPr>
              <w:t xml:space="preserve"> i parashikuar ne paragrafin e pare te </w:t>
            </w:r>
            <w:proofErr w:type="spellStart"/>
            <w:r w:rsidRPr="002138B6">
              <w:rPr>
                <w:rFonts w:ascii="Garamond" w:hAnsi="Garamond" w:cs="Times New Roman"/>
                <w:sz w:val="24"/>
                <w:szCs w:val="24"/>
                <w:lang w:val="sq-AL"/>
              </w:rPr>
              <w:t>ketij</w:t>
            </w:r>
            <w:proofErr w:type="spellEnd"/>
            <w:r w:rsidRPr="002138B6">
              <w:rPr>
                <w:rFonts w:ascii="Garamond" w:hAnsi="Garamond" w:cs="Times New Roman"/>
                <w:sz w:val="24"/>
                <w:szCs w:val="24"/>
                <w:lang w:val="sq-AL"/>
              </w:rPr>
              <w:t xml:space="preserve"> neni, dhe veprimi nuk varet nga detyrimet ligjore te marra </w:t>
            </w:r>
            <w:proofErr w:type="spellStart"/>
            <w:r w:rsidRPr="002138B6">
              <w:rPr>
                <w:rFonts w:ascii="Garamond" w:hAnsi="Garamond" w:cs="Times New Roman"/>
                <w:sz w:val="24"/>
                <w:szCs w:val="24"/>
                <w:lang w:val="sq-AL"/>
              </w:rPr>
              <w:t>persiper</w:t>
            </w:r>
            <w:proofErr w:type="spellEnd"/>
            <w:r w:rsidRPr="002138B6">
              <w:rPr>
                <w:rFonts w:ascii="Garamond" w:hAnsi="Garamond" w:cs="Times New Roman"/>
                <w:sz w:val="24"/>
                <w:szCs w:val="24"/>
                <w:lang w:val="sq-AL"/>
              </w:rPr>
              <w:t xml:space="preserve"> nga shteti shqiptar, </w:t>
            </w:r>
            <w:proofErr w:type="spellStart"/>
            <w:r w:rsidRPr="002138B6">
              <w:rPr>
                <w:rFonts w:ascii="Garamond" w:hAnsi="Garamond" w:cs="Times New Roman"/>
                <w:b/>
                <w:sz w:val="24"/>
                <w:szCs w:val="24"/>
                <w:u w:val="single"/>
                <w:lang w:val="sq-AL"/>
              </w:rPr>
              <w:t>denohet</w:t>
            </w:r>
            <w:proofErr w:type="spellEnd"/>
            <w:r w:rsidRPr="002138B6">
              <w:rPr>
                <w:rFonts w:ascii="Garamond" w:hAnsi="Garamond" w:cs="Times New Roman"/>
                <w:b/>
                <w:sz w:val="24"/>
                <w:szCs w:val="24"/>
                <w:u w:val="single"/>
                <w:lang w:val="sq-AL"/>
              </w:rPr>
              <w:t xml:space="preserve"> me burgim nga 2 gjer ne 5 vjet.</w:t>
            </w:r>
          </w:p>
          <w:p w14:paraId="5F06B2F9" w14:textId="77777777" w:rsidR="00E54A07" w:rsidRPr="002138B6" w:rsidRDefault="00E54A07" w:rsidP="00D56739">
            <w:pPr>
              <w:contextualSpacing/>
              <w:rPr>
                <w:rFonts w:ascii="Garamond" w:hAnsi="Garamond"/>
                <w:sz w:val="24"/>
                <w:szCs w:val="24"/>
                <w:lang w:val="sq-AL"/>
              </w:rPr>
            </w:pPr>
          </w:p>
        </w:tc>
        <w:tc>
          <w:tcPr>
            <w:tcW w:w="4681" w:type="dxa"/>
          </w:tcPr>
          <w:p w14:paraId="1F0CF617" w14:textId="77777777" w:rsidR="00E54A07" w:rsidRPr="002138B6" w:rsidRDefault="00E54A07" w:rsidP="00D56739">
            <w:pPr>
              <w:contextualSpacing/>
              <w:rPr>
                <w:rFonts w:ascii="Garamond" w:hAnsi="Garamond"/>
                <w:sz w:val="24"/>
                <w:szCs w:val="24"/>
                <w:lang w:val="sq-AL"/>
              </w:rPr>
            </w:pPr>
          </w:p>
        </w:tc>
      </w:tr>
      <w:tr w:rsidR="00797ABF" w:rsidRPr="002138B6" w14:paraId="37004FC7" w14:textId="77777777" w:rsidTr="00385237">
        <w:trPr>
          <w:trHeight w:val="800"/>
        </w:trPr>
        <w:tc>
          <w:tcPr>
            <w:tcW w:w="4878" w:type="dxa"/>
          </w:tcPr>
          <w:p w14:paraId="5663E53C" w14:textId="77777777" w:rsidR="00797ABF" w:rsidRPr="002138B6" w:rsidRDefault="00797ABF" w:rsidP="00D56739">
            <w:pPr>
              <w:contextualSpacing/>
              <w:jc w:val="center"/>
              <w:rPr>
                <w:rFonts w:ascii="Garamond" w:eastAsia="Garamond" w:hAnsi="Garamond"/>
                <w:b/>
                <w:sz w:val="24"/>
                <w:szCs w:val="24"/>
                <w:lang w:val="sq-AL"/>
              </w:rPr>
            </w:pPr>
          </w:p>
        </w:tc>
        <w:tc>
          <w:tcPr>
            <w:tcW w:w="5310" w:type="dxa"/>
          </w:tcPr>
          <w:p w14:paraId="515E0C88" w14:textId="77777777" w:rsidR="00797ABF" w:rsidRPr="00D56739" w:rsidRDefault="00797AB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                          Neni </w:t>
            </w:r>
          </w:p>
          <w:p w14:paraId="2013A02A" w14:textId="77777777" w:rsidR="00797ABF" w:rsidRPr="00D56739" w:rsidRDefault="00797ABF" w:rsidP="00D56739">
            <w:pPr>
              <w:contextualSpacing/>
              <w:jc w:val="center"/>
              <w:rPr>
                <w:rFonts w:ascii="Garamond" w:eastAsia="Calibri" w:hAnsi="Garamond" w:cs="Times New Roman"/>
                <w:b/>
                <w:sz w:val="24"/>
                <w:szCs w:val="24"/>
                <w:lang w:val="sq-AL"/>
              </w:rPr>
            </w:pPr>
            <w:proofErr w:type="spellStart"/>
            <w:r w:rsidRPr="00D56739">
              <w:rPr>
                <w:rFonts w:ascii="Garamond" w:eastAsia="Calibri" w:hAnsi="Garamond" w:cs="Times New Roman"/>
                <w:b/>
                <w:sz w:val="24"/>
                <w:szCs w:val="24"/>
                <w:lang w:val="sq-AL"/>
              </w:rPr>
              <w:t>Denimet</w:t>
            </w:r>
            <w:proofErr w:type="spellEnd"/>
            <w:r w:rsidRPr="00D56739">
              <w:rPr>
                <w:rFonts w:ascii="Garamond" w:eastAsia="Calibri" w:hAnsi="Garamond" w:cs="Times New Roman"/>
                <w:b/>
                <w:sz w:val="24"/>
                <w:szCs w:val="24"/>
                <w:lang w:val="sq-AL"/>
              </w:rPr>
              <w:t xml:space="preserve"> </w:t>
            </w:r>
            <w:proofErr w:type="spellStart"/>
            <w:r w:rsidRPr="00D56739">
              <w:rPr>
                <w:rFonts w:ascii="Garamond" w:eastAsia="Calibri" w:hAnsi="Garamond" w:cs="Times New Roman"/>
                <w:b/>
                <w:sz w:val="24"/>
                <w:szCs w:val="24"/>
                <w:lang w:val="sq-AL"/>
              </w:rPr>
              <w:t>plotesuese</w:t>
            </w:r>
            <w:proofErr w:type="spellEnd"/>
          </w:p>
          <w:p w14:paraId="2BF42E2C" w14:textId="77777777" w:rsidR="00797ABF" w:rsidRPr="00D56739" w:rsidRDefault="00797ABF" w:rsidP="00D56739">
            <w:pPr>
              <w:contextualSpacing/>
              <w:jc w:val="center"/>
              <w:rPr>
                <w:rFonts w:ascii="Garamond" w:eastAsia="Calibri" w:hAnsi="Garamond" w:cs="Times New Roman"/>
                <w:sz w:val="24"/>
                <w:szCs w:val="24"/>
                <w:lang w:val="sq-AL"/>
              </w:rPr>
            </w:pPr>
          </w:p>
          <w:p w14:paraId="519C0954" w14:textId="77777777" w:rsidR="00797ABF" w:rsidRPr="00D56739" w:rsidRDefault="00797ABF" w:rsidP="00D56739">
            <w:pPr>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w:t>
            </w:r>
            <w:proofErr w:type="spellStart"/>
            <w:r w:rsidRPr="00D56739">
              <w:rPr>
                <w:rFonts w:ascii="Garamond" w:eastAsia="Calibri" w:hAnsi="Garamond" w:cs="Times New Roman"/>
                <w:sz w:val="24"/>
                <w:szCs w:val="24"/>
                <w:lang w:val="sq-AL"/>
              </w:rPr>
              <w:t>Nese</w:t>
            </w:r>
            <w:proofErr w:type="spellEnd"/>
            <w:r w:rsidRPr="00D56739">
              <w:rPr>
                <w:rFonts w:ascii="Garamond" w:eastAsia="Calibri" w:hAnsi="Garamond" w:cs="Times New Roman"/>
                <w:sz w:val="24"/>
                <w:szCs w:val="24"/>
                <w:lang w:val="sq-AL"/>
              </w:rPr>
              <w:t xml:space="preserve"> vepra penale te parashikuara ne </w:t>
            </w:r>
            <w:proofErr w:type="spellStart"/>
            <w:r w:rsidRPr="00D56739">
              <w:rPr>
                <w:rFonts w:ascii="Garamond" w:eastAsia="Calibri" w:hAnsi="Garamond" w:cs="Times New Roman"/>
                <w:sz w:val="24"/>
                <w:szCs w:val="24"/>
                <w:lang w:val="sq-AL"/>
              </w:rPr>
              <w:t>kete</w:t>
            </w:r>
            <w:proofErr w:type="spellEnd"/>
            <w:r w:rsidRPr="00D56739">
              <w:rPr>
                <w:rFonts w:ascii="Garamond" w:eastAsia="Calibri" w:hAnsi="Garamond" w:cs="Times New Roman"/>
                <w:sz w:val="24"/>
                <w:szCs w:val="24"/>
                <w:lang w:val="sq-AL"/>
              </w:rPr>
              <w:t xml:space="preserve"> seksion kryhen nga </w:t>
            </w:r>
            <w:proofErr w:type="spellStart"/>
            <w:r w:rsidRPr="00D56739">
              <w:rPr>
                <w:rFonts w:ascii="Garamond" w:eastAsia="Calibri" w:hAnsi="Garamond" w:cs="Times New Roman"/>
                <w:sz w:val="24"/>
                <w:szCs w:val="24"/>
                <w:lang w:val="sq-AL"/>
              </w:rPr>
              <w:t>nepunesi</w:t>
            </w:r>
            <w:proofErr w:type="spellEnd"/>
            <w:r w:rsidRPr="00D56739">
              <w:rPr>
                <w:rFonts w:ascii="Garamond" w:eastAsia="Calibri" w:hAnsi="Garamond" w:cs="Times New Roman"/>
                <w:sz w:val="24"/>
                <w:szCs w:val="24"/>
                <w:lang w:val="sq-AL"/>
              </w:rPr>
              <w:t xml:space="preserve"> publik, </w:t>
            </w:r>
            <w:proofErr w:type="spellStart"/>
            <w:r w:rsidRPr="00D56739">
              <w:rPr>
                <w:rFonts w:ascii="Garamond" w:eastAsia="Calibri" w:hAnsi="Garamond" w:cs="Times New Roman"/>
                <w:sz w:val="24"/>
                <w:szCs w:val="24"/>
                <w:lang w:val="sq-AL"/>
              </w:rPr>
              <w:t>atehere</w:t>
            </w:r>
            <w:proofErr w:type="spellEnd"/>
            <w:r w:rsidRPr="00D56739">
              <w:rPr>
                <w:rFonts w:ascii="Garamond" w:eastAsia="Calibri" w:hAnsi="Garamond" w:cs="Times New Roman"/>
                <w:sz w:val="24"/>
                <w:szCs w:val="24"/>
                <w:lang w:val="sq-AL"/>
              </w:rPr>
              <w:t xml:space="preserve"> gjykata, krahas </w:t>
            </w:r>
            <w:proofErr w:type="spellStart"/>
            <w:r w:rsidRPr="00D56739">
              <w:rPr>
                <w:rFonts w:ascii="Garamond" w:eastAsia="Calibri" w:hAnsi="Garamond" w:cs="Times New Roman"/>
                <w:sz w:val="24"/>
                <w:szCs w:val="24"/>
                <w:lang w:val="sq-AL"/>
              </w:rPr>
              <w:t>denimit</w:t>
            </w:r>
            <w:proofErr w:type="spellEnd"/>
            <w:r w:rsidRPr="00D56739">
              <w:rPr>
                <w:rFonts w:ascii="Garamond" w:eastAsia="Calibri" w:hAnsi="Garamond" w:cs="Times New Roman"/>
                <w:sz w:val="24"/>
                <w:szCs w:val="24"/>
                <w:lang w:val="sq-AL"/>
              </w:rPr>
              <w:t xml:space="preserve"> kryesor cakton edhe </w:t>
            </w:r>
            <w:proofErr w:type="spellStart"/>
            <w:r w:rsidRPr="00D56739">
              <w:rPr>
                <w:rFonts w:ascii="Garamond" w:eastAsia="Calibri" w:hAnsi="Garamond" w:cs="Times New Roman"/>
                <w:sz w:val="24"/>
                <w:szCs w:val="24"/>
                <w:lang w:val="sq-AL"/>
              </w:rPr>
              <w:t>denimin</w:t>
            </w:r>
            <w:proofErr w:type="spellEnd"/>
            <w:r w:rsidRPr="00D56739">
              <w:rPr>
                <w:rFonts w:ascii="Garamond" w:eastAsia="Calibri" w:hAnsi="Garamond" w:cs="Times New Roman"/>
                <w:sz w:val="24"/>
                <w:szCs w:val="24"/>
                <w:lang w:val="sq-AL"/>
              </w:rPr>
              <w:t xml:space="preserve"> </w:t>
            </w:r>
            <w:proofErr w:type="spellStart"/>
            <w:r w:rsidRPr="00D56739">
              <w:rPr>
                <w:rFonts w:ascii="Garamond" w:eastAsia="Calibri" w:hAnsi="Garamond" w:cs="Times New Roman"/>
                <w:sz w:val="24"/>
                <w:szCs w:val="24"/>
                <w:lang w:val="sq-AL"/>
              </w:rPr>
              <w:t>plotesues</w:t>
            </w:r>
            <w:proofErr w:type="spellEnd"/>
            <w:r w:rsidRPr="00D56739">
              <w:rPr>
                <w:rFonts w:ascii="Garamond" w:eastAsia="Calibri" w:hAnsi="Garamond" w:cs="Times New Roman"/>
                <w:sz w:val="24"/>
                <w:szCs w:val="24"/>
                <w:lang w:val="sq-AL"/>
              </w:rPr>
              <w:t xml:space="preserve"> heqjen e se </w:t>
            </w:r>
            <w:proofErr w:type="spellStart"/>
            <w:r w:rsidRPr="00D56739">
              <w:rPr>
                <w:rFonts w:ascii="Garamond" w:eastAsia="Calibri" w:hAnsi="Garamond" w:cs="Times New Roman"/>
                <w:sz w:val="24"/>
                <w:szCs w:val="24"/>
                <w:lang w:val="sq-AL"/>
              </w:rPr>
              <w:t>drejtes</w:t>
            </w:r>
            <w:proofErr w:type="spellEnd"/>
            <w:r w:rsidRPr="00D56739">
              <w:rPr>
                <w:rFonts w:ascii="Garamond" w:eastAsia="Calibri" w:hAnsi="Garamond" w:cs="Times New Roman"/>
                <w:sz w:val="24"/>
                <w:szCs w:val="24"/>
                <w:lang w:val="sq-AL"/>
              </w:rPr>
              <w:t xml:space="preserve"> </w:t>
            </w:r>
            <w:proofErr w:type="spellStart"/>
            <w:r w:rsidRPr="00D56739">
              <w:rPr>
                <w:rFonts w:ascii="Garamond" w:eastAsia="Calibri" w:hAnsi="Garamond" w:cs="Times New Roman"/>
                <w:sz w:val="24"/>
                <w:szCs w:val="24"/>
                <w:lang w:val="sq-AL"/>
              </w:rPr>
              <w:t>per</w:t>
            </w:r>
            <w:proofErr w:type="spellEnd"/>
            <w:r w:rsidRPr="00D56739">
              <w:rPr>
                <w:rFonts w:ascii="Garamond" w:eastAsia="Calibri" w:hAnsi="Garamond" w:cs="Times New Roman"/>
                <w:sz w:val="24"/>
                <w:szCs w:val="24"/>
                <w:lang w:val="sq-AL"/>
              </w:rPr>
              <w:t xml:space="preserve"> te punuar ne </w:t>
            </w:r>
            <w:proofErr w:type="spellStart"/>
            <w:r w:rsidRPr="00D56739">
              <w:rPr>
                <w:rFonts w:ascii="Garamond" w:eastAsia="Calibri" w:hAnsi="Garamond" w:cs="Times New Roman"/>
                <w:sz w:val="24"/>
                <w:szCs w:val="24"/>
                <w:lang w:val="sq-AL"/>
              </w:rPr>
              <w:t>sherbim</w:t>
            </w:r>
            <w:proofErr w:type="spellEnd"/>
            <w:r w:rsidRPr="00D56739">
              <w:rPr>
                <w:rFonts w:ascii="Garamond" w:eastAsia="Calibri" w:hAnsi="Garamond" w:cs="Times New Roman"/>
                <w:sz w:val="24"/>
                <w:szCs w:val="24"/>
                <w:lang w:val="sq-AL"/>
              </w:rPr>
              <w:t xml:space="preserve"> publik, ose </w:t>
            </w:r>
            <w:proofErr w:type="spellStart"/>
            <w:r w:rsidRPr="00D56739">
              <w:rPr>
                <w:rFonts w:ascii="Garamond" w:eastAsia="Calibri" w:hAnsi="Garamond" w:cs="Times New Roman"/>
                <w:sz w:val="24"/>
                <w:szCs w:val="24"/>
                <w:lang w:val="sq-AL"/>
              </w:rPr>
              <w:t>cdo</w:t>
            </w:r>
            <w:proofErr w:type="spellEnd"/>
            <w:r w:rsidRPr="00D56739">
              <w:rPr>
                <w:rFonts w:ascii="Garamond" w:eastAsia="Calibri" w:hAnsi="Garamond" w:cs="Times New Roman"/>
                <w:sz w:val="24"/>
                <w:szCs w:val="24"/>
                <w:lang w:val="sq-AL"/>
              </w:rPr>
              <w:t xml:space="preserve"> </w:t>
            </w:r>
            <w:proofErr w:type="spellStart"/>
            <w:r w:rsidRPr="00D56739">
              <w:rPr>
                <w:rFonts w:ascii="Garamond" w:eastAsia="Calibri" w:hAnsi="Garamond" w:cs="Times New Roman"/>
                <w:sz w:val="24"/>
                <w:szCs w:val="24"/>
                <w:lang w:val="sq-AL"/>
              </w:rPr>
              <w:t>denim</w:t>
            </w:r>
            <w:proofErr w:type="spellEnd"/>
            <w:r w:rsidRPr="00D56739">
              <w:rPr>
                <w:rFonts w:ascii="Garamond" w:eastAsia="Calibri" w:hAnsi="Garamond" w:cs="Times New Roman"/>
                <w:sz w:val="24"/>
                <w:szCs w:val="24"/>
                <w:lang w:val="sq-AL"/>
              </w:rPr>
              <w:t xml:space="preserve"> </w:t>
            </w:r>
            <w:proofErr w:type="spellStart"/>
            <w:r w:rsidRPr="00D56739">
              <w:rPr>
                <w:rFonts w:ascii="Garamond" w:eastAsia="Calibri" w:hAnsi="Garamond" w:cs="Times New Roman"/>
                <w:sz w:val="24"/>
                <w:szCs w:val="24"/>
                <w:lang w:val="sq-AL"/>
              </w:rPr>
              <w:t>tjeter</w:t>
            </w:r>
            <w:proofErr w:type="spellEnd"/>
            <w:r w:rsidRPr="00D56739">
              <w:rPr>
                <w:rFonts w:ascii="Garamond" w:eastAsia="Calibri" w:hAnsi="Garamond" w:cs="Times New Roman"/>
                <w:sz w:val="24"/>
                <w:szCs w:val="24"/>
                <w:lang w:val="sq-AL"/>
              </w:rPr>
              <w:t xml:space="preserve"> </w:t>
            </w:r>
            <w:proofErr w:type="spellStart"/>
            <w:r w:rsidRPr="00D56739">
              <w:rPr>
                <w:rFonts w:ascii="Garamond" w:eastAsia="Calibri" w:hAnsi="Garamond" w:cs="Times New Roman"/>
                <w:sz w:val="24"/>
                <w:szCs w:val="24"/>
                <w:lang w:val="sq-AL"/>
              </w:rPr>
              <w:t>plotesues</w:t>
            </w:r>
            <w:proofErr w:type="spellEnd"/>
            <w:r w:rsidRPr="00D56739">
              <w:rPr>
                <w:rFonts w:ascii="Garamond" w:eastAsia="Calibri" w:hAnsi="Garamond" w:cs="Times New Roman"/>
                <w:sz w:val="24"/>
                <w:szCs w:val="24"/>
                <w:lang w:val="sq-AL"/>
              </w:rPr>
              <w:t xml:space="preserve"> qe </w:t>
            </w:r>
            <w:proofErr w:type="spellStart"/>
            <w:r w:rsidRPr="00D56739">
              <w:rPr>
                <w:rFonts w:ascii="Garamond" w:eastAsia="Calibri" w:hAnsi="Garamond" w:cs="Times New Roman"/>
                <w:sz w:val="24"/>
                <w:szCs w:val="24"/>
                <w:lang w:val="sq-AL"/>
              </w:rPr>
              <w:t>cmon</w:t>
            </w:r>
            <w:proofErr w:type="spellEnd"/>
            <w:r w:rsidRPr="00D56739">
              <w:rPr>
                <w:rFonts w:ascii="Garamond" w:eastAsia="Calibri" w:hAnsi="Garamond" w:cs="Times New Roman"/>
                <w:sz w:val="24"/>
                <w:szCs w:val="24"/>
                <w:lang w:val="sq-AL"/>
              </w:rPr>
              <w:t xml:space="preserve"> te </w:t>
            </w:r>
            <w:proofErr w:type="spellStart"/>
            <w:r w:rsidRPr="00D56739">
              <w:rPr>
                <w:rFonts w:ascii="Garamond" w:eastAsia="Calibri" w:hAnsi="Garamond" w:cs="Times New Roman"/>
                <w:sz w:val="24"/>
                <w:szCs w:val="24"/>
                <w:lang w:val="sq-AL"/>
              </w:rPr>
              <w:t>arsyeshem</w:t>
            </w:r>
            <w:proofErr w:type="spellEnd"/>
            <w:r w:rsidRPr="00D56739">
              <w:rPr>
                <w:rFonts w:ascii="Garamond" w:eastAsia="Calibri" w:hAnsi="Garamond" w:cs="Times New Roman"/>
                <w:sz w:val="24"/>
                <w:szCs w:val="24"/>
                <w:lang w:val="sq-AL"/>
              </w:rPr>
              <w:t xml:space="preserve">, te </w:t>
            </w:r>
            <w:proofErr w:type="spellStart"/>
            <w:r w:rsidRPr="00D56739">
              <w:rPr>
                <w:rFonts w:ascii="Garamond" w:eastAsia="Calibri" w:hAnsi="Garamond" w:cs="Times New Roman"/>
                <w:sz w:val="24"/>
                <w:szCs w:val="24"/>
                <w:lang w:val="sq-AL"/>
              </w:rPr>
              <w:t>perputhur</w:t>
            </w:r>
            <w:proofErr w:type="spellEnd"/>
            <w:r w:rsidRPr="00D56739">
              <w:rPr>
                <w:rFonts w:ascii="Garamond" w:eastAsia="Calibri" w:hAnsi="Garamond" w:cs="Times New Roman"/>
                <w:sz w:val="24"/>
                <w:szCs w:val="24"/>
                <w:lang w:val="sq-AL"/>
              </w:rPr>
              <w:t xml:space="preserve"> ne </w:t>
            </w:r>
            <w:proofErr w:type="spellStart"/>
            <w:r w:rsidRPr="00D56739">
              <w:rPr>
                <w:rFonts w:ascii="Garamond" w:eastAsia="Calibri" w:hAnsi="Garamond" w:cs="Times New Roman"/>
                <w:sz w:val="24"/>
                <w:szCs w:val="24"/>
                <w:lang w:val="sq-AL"/>
              </w:rPr>
              <w:t>natyren</w:t>
            </w:r>
            <w:proofErr w:type="spellEnd"/>
            <w:r w:rsidRPr="00D56739">
              <w:rPr>
                <w:rFonts w:ascii="Garamond" w:eastAsia="Calibri" w:hAnsi="Garamond" w:cs="Times New Roman"/>
                <w:sz w:val="24"/>
                <w:szCs w:val="24"/>
                <w:lang w:val="sq-AL"/>
              </w:rPr>
              <w:t xml:space="preserve"> e </w:t>
            </w:r>
            <w:proofErr w:type="spellStart"/>
            <w:r w:rsidRPr="00D56739">
              <w:rPr>
                <w:rFonts w:ascii="Garamond" w:eastAsia="Calibri" w:hAnsi="Garamond" w:cs="Times New Roman"/>
                <w:sz w:val="24"/>
                <w:szCs w:val="24"/>
                <w:lang w:val="sq-AL"/>
              </w:rPr>
              <w:t>vepres</w:t>
            </w:r>
            <w:proofErr w:type="spellEnd"/>
            <w:r w:rsidRPr="00D56739">
              <w:rPr>
                <w:rFonts w:ascii="Garamond" w:eastAsia="Calibri" w:hAnsi="Garamond" w:cs="Times New Roman"/>
                <w:sz w:val="24"/>
                <w:szCs w:val="24"/>
                <w:lang w:val="sq-AL"/>
              </w:rPr>
              <w:t xml:space="preserve"> dhe veprimeve te kryera nga i </w:t>
            </w:r>
            <w:proofErr w:type="spellStart"/>
            <w:r w:rsidRPr="00D56739">
              <w:rPr>
                <w:rFonts w:ascii="Garamond" w:eastAsia="Calibri" w:hAnsi="Garamond" w:cs="Times New Roman"/>
                <w:sz w:val="24"/>
                <w:szCs w:val="24"/>
                <w:lang w:val="sq-AL"/>
              </w:rPr>
              <w:t>denuari</w:t>
            </w:r>
            <w:proofErr w:type="spellEnd"/>
            <w:r w:rsidRPr="00D56739">
              <w:rPr>
                <w:rFonts w:ascii="Garamond" w:eastAsia="Calibri" w:hAnsi="Garamond" w:cs="Times New Roman"/>
                <w:sz w:val="24"/>
                <w:szCs w:val="24"/>
                <w:lang w:val="sq-AL"/>
              </w:rPr>
              <w:t xml:space="preserve">, </w:t>
            </w:r>
            <w:proofErr w:type="spellStart"/>
            <w:r w:rsidRPr="00D56739">
              <w:rPr>
                <w:rFonts w:ascii="Garamond" w:eastAsia="Calibri" w:hAnsi="Garamond" w:cs="Times New Roman"/>
                <w:sz w:val="24"/>
                <w:szCs w:val="24"/>
                <w:lang w:val="sq-AL"/>
              </w:rPr>
              <w:t>gjithmone</w:t>
            </w:r>
            <w:proofErr w:type="spellEnd"/>
            <w:r w:rsidRPr="00D56739">
              <w:rPr>
                <w:rFonts w:ascii="Garamond" w:eastAsia="Calibri" w:hAnsi="Garamond" w:cs="Times New Roman"/>
                <w:sz w:val="24"/>
                <w:szCs w:val="24"/>
                <w:lang w:val="sq-AL"/>
              </w:rPr>
              <w:t xml:space="preserve"> </w:t>
            </w:r>
            <w:proofErr w:type="spellStart"/>
            <w:r w:rsidRPr="00D56739">
              <w:rPr>
                <w:rFonts w:ascii="Garamond" w:eastAsia="Calibri" w:hAnsi="Garamond" w:cs="Times New Roman"/>
                <w:sz w:val="24"/>
                <w:szCs w:val="24"/>
                <w:lang w:val="sq-AL"/>
              </w:rPr>
              <w:t>nese</w:t>
            </w:r>
            <w:proofErr w:type="spellEnd"/>
            <w:r w:rsidRPr="00D56739">
              <w:rPr>
                <w:rFonts w:ascii="Garamond" w:eastAsia="Calibri" w:hAnsi="Garamond" w:cs="Times New Roman"/>
                <w:sz w:val="24"/>
                <w:szCs w:val="24"/>
                <w:lang w:val="sq-AL"/>
              </w:rPr>
              <w:t xml:space="preserve"> dispozita konkrete nuk ka parashikuar ndryshe.</w:t>
            </w:r>
          </w:p>
          <w:p w14:paraId="6A1EAFF5" w14:textId="77777777" w:rsidR="00797ABF" w:rsidRPr="00D56739" w:rsidRDefault="00797ABF" w:rsidP="00D56739">
            <w:pPr>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3. Ne </w:t>
            </w:r>
            <w:proofErr w:type="spellStart"/>
            <w:r w:rsidRPr="00D56739">
              <w:rPr>
                <w:rFonts w:ascii="Garamond" w:eastAsia="Calibri" w:hAnsi="Garamond" w:cs="Times New Roman"/>
                <w:sz w:val="24"/>
                <w:szCs w:val="24"/>
                <w:lang w:val="sq-AL"/>
              </w:rPr>
              <w:t>cdo</w:t>
            </w:r>
            <w:proofErr w:type="spellEnd"/>
            <w:r w:rsidRPr="00D56739">
              <w:rPr>
                <w:rFonts w:ascii="Garamond" w:eastAsia="Calibri" w:hAnsi="Garamond" w:cs="Times New Roman"/>
                <w:sz w:val="24"/>
                <w:szCs w:val="24"/>
                <w:lang w:val="sq-AL"/>
              </w:rPr>
              <w:t xml:space="preserve"> rast, kur vepra penale </w:t>
            </w:r>
            <w:proofErr w:type="spellStart"/>
            <w:r w:rsidRPr="00D56739">
              <w:rPr>
                <w:rFonts w:ascii="Garamond" w:eastAsia="Calibri" w:hAnsi="Garamond" w:cs="Times New Roman"/>
                <w:sz w:val="24"/>
                <w:szCs w:val="24"/>
                <w:lang w:val="sq-AL"/>
              </w:rPr>
              <w:t>eshte</w:t>
            </w:r>
            <w:proofErr w:type="spellEnd"/>
            <w:r w:rsidRPr="00D56739">
              <w:rPr>
                <w:rFonts w:ascii="Garamond" w:eastAsia="Calibri" w:hAnsi="Garamond" w:cs="Times New Roman"/>
                <w:sz w:val="24"/>
                <w:szCs w:val="24"/>
                <w:lang w:val="sq-AL"/>
              </w:rPr>
              <w:t xml:space="preserve"> kryer nga subjektet me qellim </w:t>
            </w:r>
            <w:proofErr w:type="spellStart"/>
            <w:r w:rsidRPr="00D56739">
              <w:rPr>
                <w:rFonts w:ascii="Garamond" w:eastAsia="Calibri" w:hAnsi="Garamond" w:cs="Times New Roman"/>
                <w:sz w:val="24"/>
                <w:szCs w:val="24"/>
                <w:lang w:val="sq-AL"/>
              </w:rPr>
              <w:t>perfitimi</w:t>
            </w:r>
            <w:proofErr w:type="spellEnd"/>
            <w:r w:rsidRPr="00D56739">
              <w:rPr>
                <w:rFonts w:ascii="Garamond" w:eastAsia="Calibri" w:hAnsi="Garamond" w:cs="Times New Roman"/>
                <w:sz w:val="24"/>
                <w:szCs w:val="24"/>
                <w:lang w:val="sq-AL"/>
              </w:rPr>
              <w:t xml:space="preserve"> material apo te premtuar, do te vendoset konfiskimi i te ardhurave nga vepra penale apo te premtuara, publikimin e vendimit </w:t>
            </w:r>
            <w:proofErr w:type="spellStart"/>
            <w:r w:rsidRPr="00D56739">
              <w:rPr>
                <w:rFonts w:ascii="Garamond" w:eastAsia="Calibri" w:hAnsi="Garamond" w:cs="Times New Roman"/>
                <w:sz w:val="24"/>
                <w:szCs w:val="24"/>
                <w:lang w:val="sq-AL"/>
              </w:rPr>
              <w:t>gjyqsor</w:t>
            </w:r>
            <w:proofErr w:type="spellEnd"/>
            <w:r w:rsidRPr="00D56739">
              <w:rPr>
                <w:rFonts w:ascii="Garamond" w:eastAsia="Calibri" w:hAnsi="Garamond" w:cs="Times New Roman"/>
                <w:sz w:val="24"/>
                <w:szCs w:val="24"/>
                <w:lang w:val="sq-AL"/>
              </w:rPr>
              <w:t xml:space="preserve"> si dhe </w:t>
            </w:r>
            <w:proofErr w:type="spellStart"/>
            <w:r w:rsidRPr="00D56739">
              <w:rPr>
                <w:rFonts w:ascii="Garamond" w:eastAsia="Calibri" w:hAnsi="Garamond" w:cs="Times New Roman"/>
                <w:sz w:val="24"/>
                <w:szCs w:val="24"/>
                <w:lang w:val="sq-AL"/>
              </w:rPr>
              <w:t>masen</w:t>
            </w:r>
            <w:proofErr w:type="spellEnd"/>
            <w:r w:rsidRPr="00D56739">
              <w:rPr>
                <w:rFonts w:ascii="Garamond" w:eastAsia="Calibri" w:hAnsi="Garamond" w:cs="Times New Roman"/>
                <w:sz w:val="24"/>
                <w:szCs w:val="24"/>
                <w:lang w:val="sq-AL"/>
              </w:rPr>
              <w:t xml:space="preserve"> e </w:t>
            </w:r>
            <w:proofErr w:type="spellStart"/>
            <w:r w:rsidRPr="00D56739">
              <w:rPr>
                <w:rFonts w:ascii="Garamond" w:eastAsia="Calibri" w:hAnsi="Garamond" w:cs="Times New Roman"/>
                <w:sz w:val="24"/>
                <w:szCs w:val="24"/>
                <w:lang w:val="sq-AL"/>
              </w:rPr>
              <w:t>zevendesimit</w:t>
            </w:r>
            <w:proofErr w:type="spellEnd"/>
            <w:r w:rsidRPr="00D56739">
              <w:rPr>
                <w:rFonts w:ascii="Garamond" w:eastAsia="Calibri" w:hAnsi="Garamond" w:cs="Times New Roman"/>
                <w:sz w:val="24"/>
                <w:szCs w:val="24"/>
                <w:lang w:val="sq-AL"/>
              </w:rPr>
              <w:t xml:space="preserve"> te demit te shkaktuar. </w:t>
            </w:r>
          </w:p>
          <w:p w14:paraId="36513F0B" w14:textId="77777777" w:rsidR="00797ABF" w:rsidRPr="002138B6" w:rsidRDefault="00797ABF" w:rsidP="00D56739">
            <w:pPr>
              <w:contextualSpacing/>
              <w:jc w:val="center"/>
              <w:rPr>
                <w:rFonts w:ascii="Garamond" w:hAnsi="Garamond" w:cs="Times New Roman"/>
                <w:b/>
                <w:sz w:val="24"/>
                <w:szCs w:val="24"/>
                <w:lang w:val="sq-AL"/>
              </w:rPr>
            </w:pPr>
          </w:p>
        </w:tc>
        <w:tc>
          <w:tcPr>
            <w:tcW w:w="4681" w:type="dxa"/>
          </w:tcPr>
          <w:p w14:paraId="65EC5831" w14:textId="77777777" w:rsidR="00797ABF" w:rsidRPr="002138B6" w:rsidRDefault="00797ABF" w:rsidP="00D56739">
            <w:pPr>
              <w:contextualSpacing/>
              <w:rPr>
                <w:rFonts w:ascii="Garamond" w:hAnsi="Garamond"/>
                <w:sz w:val="24"/>
                <w:szCs w:val="24"/>
                <w:lang w:val="sq-AL"/>
              </w:rPr>
            </w:pPr>
          </w:p>
        </w:tc>
      </w:tr>
      <w:tr w:rsidR="00797ABF" w:rsidRPr="002138B6" w14:paraId="6F003BA8" w14:textId="77777777" w:rsidTr="00385237">
        <w:trPr>
          <w:trHeight w:val="800"/>
        </w:trPr>
        <w:tc>
          <w:tcPr>
            <w:tcW w:w="4878" w:type="dxa"/>
          </w:tcPr>
          <w:p w14:paraId="2201686D" w14:textId="77777777" w:rsidR="00797ABF" w:rsidRPr="002138B6" w:rsidRDefault="00797ABF" w:rsidP="00D56739">
            <w:pPr>
              <w:contextualSpacing/>
              <w:jc w:val="center"/>
              <w:rPr>
                <w:rFonts w:ascii="Garamond" w:eastAsia="Garamond" w:hAnsi="Garamond"/>
                <w:b/>
                <w:sz w:val="24"/>
                <w:szCs w:val="24"/>
                <w:lang w:val="sq-AL"/>
              </w:rPr>
            </w:pPr>
          </w:p>
        </w:tc>
        <w:tc>
          <w:tcPr>
            <w:tcW w:w="5310" w:type="dxa"/>
          </w:tcPr>
          <w:p w14:paraId="2B0FDCFD"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 xml:space="preserve">Neni </w:t>
            </w:r>
          </w:p>
          <w:p w14:paraId="1A9DA304" w14:textId="77777777" w:rsidR="00797ABF" w:rsidRPr="002138B6" w:rsidRDefault="00797ABF" w:rsidP="00D56739">
            <w:pPr>
              <w:contextualSpacing/>
              <w:jc w:val="center"/>
              <w:rPr>
                <w:rFonts w:ascii="Garamond" w:hAnsi="Garamond" w:cs="Times New Roman"/>
                <w:b/>
                <w:sz w:val="24"/>
                <w:szCs w:val="24"/>
                <w:lang w:val="sq-AL"/>
              </w:rPr>
            </w:pPr>
            <w:proofErr w:type="spellStart"/>
            <w:r w:rsidRPr="002138B6">
              <w:rPr>
                <w:rFonts w:ascii="Garamond" w:hAnsi="Garamond" w:cs="Times New Roman"/>
                <w:b/>
                <w:sz w:val="24"/>
                <w:szCs w:val="24"/>
                <w:lang w:val="sq-AL"/>
              </w:rPr>
              <w:t>Konkurimi</w:t>
            </w:r>
            <w:proofErr w:type="spellEnd"/>
            <w:r w:rsidRPr="002138B6">
              <w:rPr>
                <w:rFonts w:ascii="Garamond" w:hAnsi="Garamond" w:cs="Times New Roman"/>
                <w:b/>
                <w:sz w:val="24"/>
                <w:szCs w:val="24"/>
                <w:lang w:val="sq-AL"/>
              </w:rPr>
              <w:t xml:space="preserve"> i veprave</w:t>
            </w:r>
          </w:p>
          <w:p w14:paraId="2C838069" w14:textId="77777777" w:rsidR="00797ABF" w:rsidRPr="002138B6" w:rsidRDefault="00797ABF" w:rsidP="00D56739">
            <w:pPr>
              <w:contextualSpacing/>
              <w:jc w:val="center"/>
              <w:rPr>
                <w:rFonts w:ascii="Garamond" w:hAnsi="Garamond" w:cs="Times New Roman"/>
                <w:b/>
                <w:sz w:val="24"/>
                <w:szCs w:val="24"/>
                <w:lang w:val="sq-AL"/>
              </w:rPr>
            </w:pPr>
          </w:p>
          <w:p w14:paraId="4BE1F936" w14:textId="77777777" w:rsidR="00797ABF" w:rsidRPr="002138B6" w:rsidRDefault="00797ABF" w:rsidP="00D56739">
            <w:pPr>
              <w:contextualSpacing/>
              <w:jc w:val="both"/>
              <w:rPr>
                <w:rFonts w:ascii="Garamond" w:hAnsi="Garamond" w:cs="Times New Roman"/>
                <w:sz w:val="24"/>
                <w:szCs w:val="24"/>
                <w:lang w:val="sq-AL"/>
              </w:rPr>
            </w:pPr>
            <w:proofErr w:type="spellStart"/>
            <w:r w:rsidRPr="002138B6">
              <w:rPr>
                <w:rFonts w:ascii="Garamond" w:hAnsi="Garamond" w:cs="Times New Roman"/>
                <w:sz w:val="24"/>
                <w:szCs w:val="24"/>
                <w:lang w:val="sq-AL"/>
              </w:rPr>
              <w:t>Per</w:t>
            </w:r>
            <w:proofErr w:type="spellEnd"/>
            <w:r w:rsidRPr="002138B6">
              <w:rPr>
                <w:rFonts w:ascii="Garamond" w:hAnsi="Garamond" w:cs="Times New Roman"/>
                <w:sz w:val="24"/>
                <w:szCs w:val="24"/>
                <w:lang w:val="sq-AL"/>
              </w:rPr>
              <w:t xml:space="preserve"> efekt te </w:t>
            </w:r>
            <w:proofErr w:type="spellStart"/>
            <w:r w:rsidRPr="002138B6">
              <w:rPr>
                <w:rFonts w:ascii="Garamond" w:hAnsi="Garamond" w:cs="Times New Roman"/>
                <w:sz w:val="24"/>
                <w:szCs w:val="24"/>
                <w:lang w:val="sq-AL"/>
              </w:rPr>
              <w:t>ketij</w:t>
            </w:r>
            <w:proofErr w:type="spellEnd"/>
            <w:r w:rsidRPr="002138B6">
              <w:rPr>
                <w:rFonts w:ascii="Garamond" w:hAnsi="Garamond" w:cs="Times New Roman"/>
                <w:sz w:val="24"/>
                <w:szCs w:val="24"/>
                <w:lang w:val="sq-AL"/>
              </w:rPr>
              <w:t xml:space="preserve"> seksioni, </w:t>
            </w:r>
            <w:proofErr w:type="spellStart"/>
            <w:r w:rsidRPr="002138B6">
              <w:rPr>
                <w:rFonts w:ascii="Garamond" w:hAnsi="Garamond" w:cs="Times New Roman"/>
                <w:sz w:val="24"/>
                <w:szCs w:val="24"/>
                <w:lang w:val="sq-AL"/>
              </w:rPr>
              <w:t>nese</w:t>
            </w:r>
            <w:proofErr w:type="spellEnd"/>
            <w:r w:rsidRPr="002138B6">
              <w:rPr>
                <w:rFonts w:ascii="Garamond" w:hAnsi="Garamond" w:cs="Times New Roman"/>
                <w:sz w:val="24"/>
                <w:szCs w:val="24"/>
                <w:lang w:val="sq-AL"/>
              </w:rPr>
              <w:t xml:space="preserve"> </w:t>
            </w:r>
            <w:proofErr w:type="spellStart"/>
            <w:r w:rsidRPr="002138B6">
              <w:rPr>
                <w:rFonts w:ascii="Garamond" w:hAnsi="Garamond" w:cs="Times New Roman"/>
                <w:sz w:val="24"/>
                <w:szCs w:val="24"/>
                <w:lang w:val="sq-AL"/>
              </w:rPr>
              <w:t>ndonjera</w:t>
            </w:r>
            <w:proofErr w:type="spellEnd"/>
            <w:r w:rsidRPr="002138B6">
              <w:rPr>
                <w:rFonts w:ascii="Garamond" w:hAnsi="Garamond" w:cs="Times New Roman"/>
                <w:sz w:val="24"/>
                <w:szCs w:val="24"/>
                <w:lang w:val="sq-AL"/>
              </w:rPr>
              <w:t xml:space="preserve"> nga </w:t>
            </w:r>
            <w:proofErr w:type="spellStart"/>
            <w:r w:rsidRPr="002138B6">
              <w:rPr>
                <w:rFonts w:ascii="Garamond" w:hAnsi="Garamond" w:cs="Times New Roman"/>
                <w:sz w:val="24"/>
                <w:szCs w:val="24"/>
                <w:lang w:val="sq-AL"/>
              </w:rPr>
              <w:t>menyrat</w:t>
            </w:r>
            <w:proofErr w:type="spellEnd"/>
            <w:r w:rsidRPr="002138B6">
              <w:rPr>
                <w:rFonts w:ascii="Garamond" w:hAnsi="Garamond" w:cs="Times New Roman"/>
                <w:sz w:val="24"/>
                <w:szCs w:val="24"/>
                <w:lang w:val="sq-AL"/>
              </w:rPr>
              <w:t xml:space="preserve"> e kryerjes se veprave penale te tij qe kane bere te mundur kryerjen e </w:t>
            </w:r>
            <w:proofErr w:type="spellStart"/>
            <w:r w:rsidRPr="002138B6">
              <w:rPr>
                <w:rFonts w:ascii="Garamond" w:hAnsi="Garamond" w:cs="Times New Roman"/>
                <w:sz w:val="24"/>
                <w:szCs w:val="24"/>
                <w:lang w:val="sq-AL"/>
              </w:rPr>
              <w:t>ndonjeres</w:t>
            </w:r>
            <w:proofErr w:type="spellEnd"/>
            <w:r w:rsidRPr="002138B6">
              <w:rPr>
                <w:rFonts w:ascii="Garamond" w:hAnsi="Garamond" w:cs="Times New Roman"/>
                <w:sz w:val="24"/>
                <w:szCs w:val="24"/>
                <w:lang w:val="sq-AL"/>
              </w:rPr>
              <w:t xml:space="preserve"> prej tyre, </w:t>
            </w:r>
            <w:proofErr w:type="spellStart"/>
            <w:r w:rsidRPr="002138B6">
              <w:rPr>
                <w:rFonts w:ascii="Garamond" w:hAnsi="Garamond" w:cs="Times New Roman"/>
                <w:sz w:val="24"/>
                <w:szCs w:val="24"/>
                <w:lang w:val="sq-AL"/>
              </w:rPr>
              <w:t>jane</w:t>
            </w:r>
            <w:proofErr w:type="spellEnd"/>
            <w:r w:rsidRPr="002138B6">
              <w:rPr>
                <w:rFonts w:ascii="Garamond" w:hAnsi="Garamond" w:cs="Times New Roman"/>
                <w:sz w:val="24"/>
                <w:szCs w:val="24"/>
                <w:lang w:val="sq-AL"/>
              </w:rPr>
              <w:t xml:space="preserve"> vepra penale me </w:t>
            </w:r>
            <w:proofErr w:type="spellStart"/>
            <w:r w:rsidRPr="002138B6">
              <w:rPr>
                <w:rFonts w:ascii="Garamond" w:hAnsi="Garamond" w:cs="Times New Roman"/>
                <w:sz w:val="24"/>
                <w:szCs w:val="24"/>
                <w:lang w:val="sq-AL"/>
              </w:rPr>
              <w:t>vehte</w:t>
            </w:r>
            <w:proofErr w:type="spellEnd"/>
            <w:r w:rsidRPr="002138B6">
              <w:rPr>
                <w:rFonts w:ascii="Garamond" w:hAnsi="Garamond" w:cs="Times New Roman"/>
                <w:sz w:val="24"/>
                <w:szCs w:val="24"/>
                <w:lang w:val="sq-AL"/>
              </w:rPr>
              <w:t xml:space="preserve">, </w:t>
            </w:r>
            <w:proofErr w:type="spellStart"/>
            <w:r w:rsidRPr="002138B6">
              <w:rPr>
                <w:rFonts w:ascii="Garamond" w:hAnsi="Garamond" w:cs="Times New Roman"/>
                <w:sz w:val="24"/>
                <w:szCs w:val="24"/>
                <w:lang w:val="sq-AL"/>
              </w:rPr>
              <w:t>atehere</w:t>
            </w:r>
            <w:proofErr w:type="spellEnd"/>
            <w:r w:rsidRPr="002138B6">
              <w:rPr>
                <w:rFonts w:ascii="Garamond" w:hAnsi="Garamond" w:cs="Times New Roman"/>
                <w:sz w:val="24"/>
                <w:szCs w:val="24"/>
                <w:lang w:val="sq-AL"/>
              </w:rPr>
              <w:t xml:space="preserve"> ato </w:t>
            </w:r>
            <w:proofErr w:type="spellStart"/>
            <w:r w:rsidRPr="002138B6">
              <w:rPr>
                <w:rFonts w:ascii="Garamond" w:hAnsi="Garamond" w:cs="Times New Roman"/>
                <w:sz w:val="24"/>
                <w:szCs w:val="24"/>
                <w:lang w:val="sq-AL"/>
              </w:rPr>
              <w:t>konkurojne</w:t>
            </w:r>
            <w:proofErr w:type="spellEnd"/>
            <w:r w:rsidRPr="002138B6">
              <w:rPr>
                <w:rFonts w:ascii="Garamond" w:hAnsi="Garamond" w:cs="Times New Roman"/>
                <w:sz w:val="24"/>
                <w:szCs w:val="24"/>
                <w:lang w:val="sq-AL"/>
              </w:rPr>
              <w:t xml:space="preserve"> me </w:t>
            </w:r>
            <w:proofErr w:type="spellStart"/>
            <w:r w:rsidRPr="002138B6">
              <w:rPr>
                <w:rFonts w:ascii="Garamond" w:hAnsi="Garamond" w:cs="Times New Roman"/>
                <w:sz w:val="24"/>
                <w:szCs w:val="24"/>
                <w:lang w:val="sq-AL"/>
              </w:rPr>
              <w:t>vepren</w:t>
            </w:r>
            <w:proofErr w:type="spellEnd"/>
            <w:r w:rsidRPr="002138B6">
              <w:rPr>
                <w:rFonts w:ascii="Garamond" w:hAnsi="Garamond" w:cs="Times New Roman"/>
                <w:sz w:val="24"/>
                <w:szCs w:val="24"/>
                <w:lang w:val="sq-AL"/>
              </w:rPr>
              <w:t xml:space="preserve"> penale te </w:t>
            </w:r>
            <w:proofErr w:type="spellStart"/>
            <w:r w:rsidRPr="002138B6">
              <w:rPr>
                <w:rFonts w:ascii="Garamond" w:hAnsi="Garamond" w:cs="Times New Roman"/>
                <w:sz w:val="24"/>
                <w:szCs w:val="24"/>
                <w:lang w:val="sq-AL"/>
              </w:rPr>
              <w:t>ciles</w:t>
            </w:r>
            <w:proofErr w:type="spellEnd"/>
            <w:r w:rsidRPr="002138B6">
              <w:rPr>
                <w:rFonts w:ascii="Garamond" w:hAnsi="Garamond" w:cs="Times New Roman"/>
                <w:sz w:val="24"/>
                <w:szCs w:val="24"/>
                <w:lang w:val="sq-AL"/>
              </w:rPr>
              <w:t xml:space="preserve"> i kane </w:t>
            </w:r>
            <w:proofErr w:type="spellStart"/>
            <w:r w:rsidRPr="002138B6">
              <w:rPr>
                <w:rFonts w:ascii="Garamond" w:hAnsi="Garamond" w:cs="Times New Roman"/>
                <w:sz w:val="24"/>
                <w:szCs w:val="24"/>
                <w:lang w:val="sq-AL"/>
              </w:rPr>
              <w:t>sherbyer</w:t>
            </w:r>
            <w:proofErr w:type="spellEnd"/>
            <w:r w:rsidRPr="002138B6">
              <w:rPr>
                <w:rFonts w:ascii="Garamond" w:hAnsi="Garamond" w:cs="Times New Roman"/>
                <w:sz w:val="24"/>
                <w:szCs w:val="24"/>
                <w:lang w:val="sq-AL"/>
              </w:rPr>
              <w:t xml:space="preserve"> </w:t>
            </w:r>
            <w:proofErr w:type="spellStart"/>
            <w:r w:rsidRPr="002138B6">
              <w:rPr>
                <w:rFonts w:ascii="Garamond" w:hAnsi="Garamond" w:cs="Times New Roman"/>
                <w:sz w:val="24"/>
                <w:szCs w:val="24"/>
                <w:lang w:val="sq-AL"/>
              </w:rPr>
              <w:t>per</w:t>
            </w:r>
            <w:proofErr w:type="spellEnd"/>
            <w:r w:rsidRPr="002138B6">
              <w:rPr>
                <w:rFonts w:ascii="Garamond" w:hAnsi="Garamond" w:cs="Times New Roman"/>
                <w:sz w:val="24"/>
                <w:szCs w:val="24"/>
                <w:lang w:val="sq-AL"/>
              </w:rPr>
              <w:t xml:space="preserve"> te sjelle apo tentuar </w:t>
            </w:r>
            <w:proofErr w:type="spellStart"/>
            <w:r w:rsidRPr="002138B6">
              <w:rPr>
                <w:rFonts w:ascii="Garamond" w:hAnsi="Garamond" w:cs="Times New Roman"/>
                <w:sz w:val="24"/>
                <w:szCs w:val="24"/>
                <w:lang w:val="sq-AL"/>
              </w:rPr>
              <w:t>pasojen</w:t>
            </w:r>
            <w:proofErr w:type="spellEnd"/>
            <w:r w:rsidRPr="002138B6">
              <w:rPr>
                <w:rFonts w:ascii="Garamond" w:hAnsi="Garamond" w:cs="Times New Roman"/>
                <w:sz w:val="24"/>
                <w:szCs w:val="24"/>
                <w:lang w:val="sq-AL"/>
              </w:rPr>
              <w:t>.</w:t>
            </w:r>
          </w:p>
          <w:p w14:paraId="372267E1" w14:textId="77777777" w:rsidR="00797ABF" w:rsidRPr="002138B6" w:rsidRDefault="00797ABF" w:rsidP="00D56739">
            <w:pPr>
              <w:contextualSpacing/>
              <w:jc w:val="center"/>
              <w:rPr>
                <w:rFonts w:ascii="Garamond" w:hAnsi="Garamond" w:cs="Times New Roman"/>
                <w:b/>
                <w:sz w:val="24"/>
                <w:szCs w:val="24"/>
                <w:lang w:val="sq-AL"/>
              </w:rPr>
            </w:pPr>
          </w:p>
        </w:tc>
        <w:tc>
          <w:tcPr>
            <w:tcW w:w="4681" w:type="dxa"/>
          </w:tcPr>
          <w:p w14:paraId="3DF805B8" w14:textId="77777777" w:rsidR="00797ABF" w:rsidRPr="002138B6" w:rsidRDefault="00797ABF" w:rsidP="00D56739">
            <w:pPr>
              <w:contextualSpacing/>
              <w:rPr>
                <w:rFonts w:ascii="Garamond" w:hAnsi="Garamond"/>
                <w:sz w:val="24"/>
                <w:szCs w:val="24"/>
                <w:lang w:val="sq-AL"/>
              </w:rPr>
            </w:pPr>
          </w:p>
        </w:tc>
      </w:tr>
      <w:tr w:rsidR="00C93F3D" w14:paraId="39CB2B9F" w14:textId="77777777" w:rsidTr="00385237">
        <w:trPr>
          <w:trHeight w:val="800"/>
        </w:trPr>
        <w:tc>
          <w:tcPr>
            <w:tcW w:w="4878" w:type="dxa"/>
          </w:tcPr>
          <w:p w14:paraId="76FD97BC" w14:textId="77777777" w:rsidR="002173A6" w:rsidRPr="002138B6" w:rsidRDefault="002173A6" w:rsidP="00D56739">
            <w:pPr>
              <w:contextualSpacing/>
              <w:jc w:val="center"/>
              <w:rPr>
                <w:rFonts w:ascii="Garamond" w:eastAsia="Garamond" w:hAnsi="Garamond"/>
                <w:b/>
                <w:sz w:val="24"/>
                <w:szCs w:val="24"/>
                <w:lang w:val="sq-AL"/>
              </w:rPr>
            </w:pPr>
          </w:p>
          <w:p w14:paraId="79B3034D" w14:textId="77777777" w:rsidR="002173A6" w:rsidRPr="002138B6" w:rsidRDefault="002173A6" w:rsidP="00D56739">
            <w:pPr>
              <w:contextualSpacing/>
              <w:jc w:val="center"/>
              <w:rPr>
                <w:rFonts w:ascii="Garamond" w:eastAsia="Garamond" w:hAnsi="Garamond"/>
                <w:b/>
                <w:sz w:val="24"/>
                <w:szCs w:val="24"/>
                <w:lang w:val="sq-AL"/>
              </w:rPr>
            </w:pPr>
          </w:p>
          <w:p w14:paraId="6392927D" w14:textId="77777777" w:rsidR="002173A6" w:rsidRPr="002138B6" w:rsidRDefault="002173A6" w:rsidP="00D56739">
            <w:pPr>
              <w:contextualSpacing/>
              <w:jc w:val="center"/>
              <w:rPr>
                <w:rFonts w:ascii="Garamond" w:eastAsia="Garamond" w:hAnsi="Garamond"/>
                <w:b/>
                <w:sz w:val="24"/>
                <w:szCs w:val="24"/>
                <w:lang w:val="sq-AL"/>
              </w:rPr>
            </w:pPr>
          </w:p>
          <w:p w14:paraId="090AA672" w14:textId="77777777" w:rsidR="002173A6" w:rsidRPr="002138B6" w:rsidRDefault="002173A6" w:rsidP="00D56739">
            <w:pPr>
              <w:contextualSpacing/>
              <w:jc w:val="center"/>
              <w:rPr>
                <w:rFonts w:ascii="Garamond" w:eastAsia="Garamond" w:hAnsi="Garamond"/>
                <w:b/>
                <w:sz w:val="24"/>
                <w:szCs w:val="24"/>
                <w:lang w:val="sq-AL"/>
              </w:rPr>
            </w:pPr>
          </w:p>
          <w:p w14:paraId="78A01F81" w14:textId="77777777" w:rsidR="002173A6" w:rsidRPr="002138B6" w:rsidRDefault="002173A6" w:rsidP="00D56739">
            <w:pPr>
              <w:contextualSpacing/>
              <w:jc w:val="center"/>
              <w:rPr>
                <w:rFonts w:ascii="Garamond" w:eastAsia="Garamond" w:hAnsi="Garamond"/>
                <w:b/>
                <w:sz w:val="24"/>
                <w:szCs w:val="24"/>
                <w:lang w:val="sq-AL"/>
              </w:rPr>
            </w:pPr>
          </w:p>
          <w:p w14:paraId="31E58BA1"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219</w:t>
            </w:r>
          </w:p>
          <w:p w14:paraId="4E2A6B64" w14:textId="77777777" w:rsidR="00E54A07" w:rsidRPr="002138B6" w:rsidRDefault="00E54A07"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Atentati</w:t>
            </w:r>
          </w:p>
          <w:p w14:paraId="4C66B53E" w14:textId="77777777" w:rsidR="00FC20DB" w:rsidRPr="002138B6" w:rsidRDefault="00FC20DB" w:rsidP="00D56739">
            <w:pPr>
              <w:contextualSpacing/>
              <w:jc w:val="center"/>
              <w:rPr>
                <w:rFonts w:ascii="Garamond" w:eastAsia="Garamond" w:hAnsi="Garamond"/>
                <w:i/>
                <w:sz w:val="24"/>
                <w:szCs w:val="24"/>
                <w:lang w:val="it-IT"/>
              </w:rPr>
            </w:pPr>
            <w:r w:rsidRPr="002138B6">
              <w:rPr>
                <w:rFonts w:ascii="Garamond" w:eastAsia="Garamond" w:hAnsi="Garamond"/>
                <w:i/>
                <w:sz w:val="24"/>
                <w:szCs w:val="24"/>
                <w:lang w:val="it-IT"/>
              </w:rPr>
              <w:t>(Hequr fjalët “a me vdekje” me ligjin nr. 8733, datë 24.1.2001)</w:t>
            </w:r>
          </w:p>
          <w:p w14:paraId="1B43E42B" w14:textId="77777777" w:rsidR="00FC20DB" w:rsidRPr="002138B6" w:rsidRDefault="00FC20DB" w:rsidP="00D56739">
            <w:pPr>
              <w:contextualSpacing/>
              <w:rPr>
                <w:rFonts w:ascii="Garamond" w:hAnsi="Garamond"/>
                <w:sz w:val="24"/>
                <w:szCs w:val="24"/>
                <w:lang w:val="it-IT"/>
              </w:rPr>
            </w:pPr>
          </w:p>
          <w:p w14:paraId="1694F487" w14:textId="77777777" w:rsidR="00FC20DB" w:rsidRPr="002138B6" w:rsidRDefault="00FC20DB"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Kryerja e vrasjeve, rrëmbimeve, torturave apo akteve të tjera të dhunës kundër përfaqësuesve më të lartë të shtetit, me qëllim për të përmbysur rendin kushtetues, </w:t>
            </w:r>
            <w:r w:rsidRPr="002138B6">
              <w:rPr>
                <w:rFonts w:ascii="Garamond" w:eastAsia="Garamond" w:hAnsi="Garamond"/>
                <w:b/>
                <w:sz w:val="24"/>
                <w:szCs w:val="24"/>
                <w:u w:val="single"/>
                <w:lang w:val="it-IT"/>
              </w:rPr>
              <w:t>dënohet me burgim jo më pak se pesëmbëdhjetë vjet ose me burgim të përjetshëm.</w:t>
            </w:r>
          </w:p>
          <w:p w14:paraId="6B75ADA4" w14:textId="77777777" w:rsidR="00C93F3D" w:rsidRPr="002138B6" w:rsidRDefault="00C93F3D" w:rsidP="00D56739">
            <w:pPr>
              <w:ind w:firstLine="720"/>
              <w:contextualSpacing/>
              <w:rPr>
                <w:rFonts w:ascii="Garamond" w:hAnsi="Garamond"/>
                <w:sz w:val="24"/>
                <w:szCs w:val="24"/>
                <w:lang w:val="it-IT"/>
              </w:rPr>
            </w:pPr>
          </w:p>
        </w:tc>
        <w:tc>
          <w:tcPr>
            <w:tcW w:w="5310" w:type="dxa"/>
          </w:tcPr>
          <w:p w14:paraId="1C935B2D" w14:textId="77777777" w:rsidR="002173A6" w:rsidRPr="002138B6" w:rsidRDefault="002173A6" w:rsidP="00D56739">
            <w:pPr>
              <w:contextualSpacing/>
              <w:rPr>
                <w:rFonts w:ascii="Garamond" w:hAnsi="Garamond" w:cs="Times New Roman"/>
                <w:b/>
                <w:sz w:val="24"/>
                <w:szCs w:val="24"/>
                <w:lang w:val="it-IT"/>
              </w:rPr>
            </w:pPr>
          </w:p>
          <w:p w14:paraId="5C1D84B8" w14:textId="77777777" w:rsidR="002173A6" w:rsidRPr="00D56739" w:rsidRDefault="00656441" w:rsidP="00D56739">
            <w:pPr>
              <w:contextualSpacing/>
              <w:jc w:val="center"/>
              <w:rPr>
                <w:rFonts w:ascii="Garamond" w:hAnsi="Garamond" w:cs="Times New Roman"/>
                <w:sz w:val="24"/>
                <w:szCs w:val="24"/>
              </w:rPr>
            </w:pPr>
            <w:r w:rsidRPr="00D56739">
              <w:rPr>
                <w:rFonts w:ascii="Garamond" w:hAnsi="Garamond" w:cs="Times New Roman"/>
                <w:sz w:val="24"/>
                <w:szCs w:val="24"/>
              </w:rPr>
              <w:t>SEKSIONI II</w:t>
            </w:r>
          </w:p>
          <w:p w14:paraId="73796999" w14:textId="77777777" w:rsidR="00656441" w:rsidRPr="00D56739" w:rsidRDefault="00656441" w:rsidP="00D56739">
            <w:pPr>
              <w:contextualSpacing/>
              <w:jc w:val="center"/>
              <w:rPr>
                <w:rFonts w:ascii="Garamond" w:hAnsi="Garamond" w:cs="Times New Roman"/>
                <w:sz w:val="24"/>
                <w:szCs w:val="24"/>
              </w:rPr>
            </w:pPr>
            <w:r w:rsidRPr="00D56739">
              <w:rPr>
                <w:rFonts w:ascii="Garamond" w:hAnsi="Garamond" w:cs="Times New Roman"/>
                <w:sz w:val="24"/>
                <w:szCs w:val="24"/>
              </w:rPr>
              <w:t>KRIME KUND</w:t>
            </w:r>
            <w:r w:rsidR="004815F3" w:rsidRPr="00D56739">
              <w:rPr>
                <w:rFonts w:ascii="Garamond" w:hAnsi="Garamond" w:cs="Times New Roman"/>
                <w:sz w:val="24"/>
                <w:szCs w:val="24"/>
              </w:rPr>
              <w:t>Ë</w:t>
            </w:r>
            <w:r w:rsidRPr="00D56739">
              <w:rPr>
                <w:rFonts w:ascii="Garamond" w:hAnsi="Garamond" w:cs="Times New Roman"/>
                <w:sz w:val="24"/>
                <w:szCs w:val="24"/>
              </w:rPr>
              <w:t>R RENDIT KUSHTETUES</w:t>
            </w:r>
          </w:p>
          <w:p w14:paraId="13D4FBDC" w14:textId="77777777" w:rsidR="00797ABF" w:rsidRPr="00D56739" w:rsidRDefault="00797ABF" w:rsidP="00D56739">
            <w:pPr>
              <w:contextualSpacing/>
              <w:jc w:val="center"/>
              <w:rPr>
                <w:rFonts w:ascii="Garamond" w:hAnsi="Garamond" w:cs="Times New Roman"/>
                <w:b/>
                <w:sz w:val="24"/>
                <w:szCs w:val="24"/>
              </w:rPr>
            </w:pPr>
            <w:r w:rsidRPr="00D56739">
              <w:rPr>
                <w:rFonts w:ascii="Garamond" w:hAnsi="Garamond" w:cs="Times New Roman"/>
                <w:b/>
                <w:sz w:val="24"/>
                <w:szCs w:val="24"/>
              </w:rPr>
              <w:t xml:space="preserve">Neni </w:t>
            </w:r>
          </w:p>
          <w:p w14:paraId="6CCEE256" w14:textId="77777777" w:rsidR="00797ABF" w:rsidRPr="00D56739" w:rsidRDefault="00797ABF" w:rsidP="00D56739">
            <w:pPr>
              <w:contextualSpacing/>
              <w:jc w:val="center"/>
              <w:rPr>
                <w:rFonts w:ascii="Garamond" w:hAnsi="Garamond" w:cs="Times New Roman"/>
                <w:b/>
                <w:sz w:val="24"/>
                <w:szCs w:val="24"/>
              </w:rPr>
            </w:pPr>
            <w:proofErr w:type="spellStart"/>
            <w:r w:rsidRPr="00D56739">
              <w:rPr>
                <w:rFonts w:ascii="Garamond" w:hAnsi="Garamond" w:cs="Times New Roman"/>
                <w:b/>
                <w:sz w:val="24"/>
                <w:szCs w:val="24"/>
              </w:rPr>
              <w:t>Atentati</w:t>
            </w:r>
            <w:proofErr w:type="spellEnd"/>
          </w:p>
          <w:p w14:paraId="57CDFF04" w14:textId="77777777" w:rsidR="00797ABF" w:rsidRPr="00D56739" w:rsidRDefault="00797ABF" w:rsidP="00D56739">
            <w:pPr>
              <w:contextualSpacing/>
              <w:jc w:val="both"/>
              <w:rPr>
                <w:rFonts w:ascii="Garamond" w:hAnsi="Garamond" w:cs="Times New Roman"/>
                <w:b/>
                <w:sz w:val="24"/>
                <w:szCs w:val="24"/>
              </w:rPr>
            </w:pPr>
          </w:p>
          <w:p w14:paraId="14BD2D5F" w14:textId="77777777" w:rsidR="00797ABF" w:rsidRPr="00D56739" w:rsidRDefault="00797ABF" w:rsidP="00D56739">
            <w:pPr>
              <w:contextualSpacing/>
              <w:jc w:val="both"/>
              <w:rPr>
                <w:rFonts w:ascii="Garamond" w:hAnsi="Garamond" w:cs="Times New Roman"/>
                <w:sz w:val="24"/>
                <w:szCs w:val="24"/>
              </w:rPr>
            </w:pPr>
            <w:r w:rsidRPr="00D56739">
              <w:rPr>
                <w:rFonts w:ascii="Garamond" w:hAnsi="Garamond" w:cs="Times New Roman"/>
                <w:sz w:val="24"/>
                <w:szCs w:val="24"/>
              </w:rPr>
              <w:t xml:space="preserve">1. </w:t>
            </w:r>
            <w:proofErr w:type="spellStart"/>
            <w:r w:rsidRPr="00D56739">
              <w:rPr>
                <w:rFonts w:ascii="Garamond" w:hAnsi="Garamond" w:cs="Times New Roman"/>
                <w:sz w:val="24"/>
                <w:szCs w:val="24"/>
              </w:rPr>
              <w:t>Kryerja</w:t>
            </w:r>
            <w:proofErr w:type="spellEnd"/>
            <w:r w:rsidRPr="00D56739">
              <w:rPr>
                <w:rFonts w:ascii="Garamond" w:hAnsi="Garamond" w:cs="Times New Roman"/>
                <w:sz w:val="24"/>
                <w:szCs w:val="24"/>
              </w:rPr>
              <w:t xml:space="preserve"> e </w:t>
            </w:r>
            <w:proofErr w:type="spellStart"/>
            <w:r w:rsidRPr="00D56739">
              <w:rPr>
                <w:rFonts w:ascii="Garamond" w:hAnsi="Garamond" w:cs="Times New Roman"/>
                <w:sz w:val="24"/>
                <w:szCs w:val="24"/>
              </w:rPr>
              <w:t>vrasjeve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rrëmbimeve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torturave</w:t>
            </w:r>
            <w:proofErr w:type="spellEnd"/>
            <w:r w:rsidRPr="00D56739">
              <w:rPr>
                <w:rFonts w:ascii="Garamond" w:hAnsi="Garamond" w:cs="Times New Roman"/>
                <w:sz w:val="24"/>
                <w:szCs w:val="24"/>
              </w:rPr>
              <w:t xml:space="preserve"> apo </w:t>
            </w:r>
            <w:proofErr w:type="spellStart"/>
            <w:r w:rsidRPr="00D56739">
              <w:rPr>
                <w:rFonts w:ascii="Garamond" w:hAnsi="Garamond" w:cs="Times New Roman"/>
                <w:sz w:val="24"/>
                <w:szCs w:val="24"/>
              </w:rPr>
              <w:t>akteve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tjera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dhunës</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kundër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përfaqësuesve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më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lartë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shtetit</w:t>
            </w:r>
            <w:proofErr w:type="spellEnd"/>
            <w:r w:rsidRPr="00D56739">
              <w:rPr>
                <w:rFonts w:ascii="Garamond" w:hAnsi="Garamond" w:cs="Times New Roman"/>
                <w:sz w:val="24"/>
                <w:szCs w:val="24"/>
              </w:rPr>
              <w:t xml:space="preserve">, me </w:t>
            </w:r>
            <w:proofErr w:type="spellStart"/>
            <w:r w:rsidRPr="00D56739">
              <w:rPr>
                <w:rFonts w:ascii="Garamond" w:hAnsi="Garamond" w:cs="Times New Roman"/>
                <w:sz w:val="24"/>
                <w:szCs w:val="24"/>
              </w:rPr>
              <w:t>qëllim</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për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përmbysur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rendin</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kushtetues</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dënohet</w:t>
            </w:r>
            <w:proofErr w:type="spellEnd"/>
            <w:r w:rsidRPr="00D56739">
              <w:rPr>
                <w:rFonts w:ascii="Garamond" w:hAnsi="Garamond" w:cs="Times New Roman"/>
                <w:sz w:val="24"/>
                <w:szCs w:val="24"/>
              </w:rPr>
              <w:t xml:space="preserve"> </w:t>
            </w:r>
            <w:r w:rsidRPr="00D56739">
              <w:rPr>
                <w:rFonts w:ascii="Garamond" w:hAnsi="Garamond" w:cs="Times New Roman"/>
                <w:b/>
                <w:sz w:val="24"/>
                <w:szCs w:val="24"/>
                <w:u w:val="single"/>
              </w:rPr>
              <w:t xml:space="preserve">me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jo </w:t>
            </w:r>
            <w:proofErr w:type="spellStart"/>
            <w:r w:rsidRPr="00D56739">
              <w:rPr>
                <w:rFonts w:ascii="Garamond" w:hAnsi="Garamond" w:cs="Times New Roman"/>
                <w:b/>
                <w:sz w:val="24"/>
                <w:szCs w:val="24"/>
                <w:u w:val="single"/>
              </w:rPr>
              <w:t>më</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pak</w:t>
            </w:r>
            <w:proofErr w:type="spellEnd"/>
            <w:r w:rsidRPr="00D56739">
              <w:rPr>
                <w:rFonts w:ascii="Garamond" w:hAnsi="Garamond" w:cs="Times New Roman"/>
                <w:b/>
                <w:sz w:val="24"/>
                <w:szCs w:val="24"/>
                <w:u w:val="single"/>
              </w:rPr>
              <w:t xml:space="preserve"> se 15 </w:t>
            </w:r>
            <w:proofErr w:type="spellStart"/>
            <w:r w:rsidRPr="00D56739">
              <w:rPr>
                <w:rFonts w:ascii="Garamond" w:hAnsi="Garamond" w:cs="Times New Roman"/>
                <w:b/>
                <w:sz w:val="24"/>
                <w:szCs w:val="24"/>
                <w:u w:val="single"/>
              </w:rPr>
              <w:t>vjet</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ose</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të</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përjetshëm</w:t>
            </w:r>
            <w:proofErr w:type="spellEnd"/>
            <w:r w:rsidRPr="00D56739">
              <w:rPr>
                <w:rFonts w:ascii="Garamond" w:hAnsi="Garamond" w:cs="Times New Roman"/>
                <w:b/>
                <w:sz w:val="24"/>
                <w:szCs w:val="24"/>
                <w:u w:val="single"/>
              </w:rPr>
              <w:t>.</w:t>
            </w:r>
          </w:p>
          <w:p w14:paraId="38826516" w14:textId="77777777" w:rsidR="00797ABF" w:rsidRPr="00D56739" w:rsidRDefault="00797ABF" w:rsidP="00D56739">
            <w:pPr>
              <w:contextualSpacing/>
              <w:jc w:val="both"/>
              <w:rPr>
                <w:rFonts w:ascii="Garamond" w:hAnsi="Garamond" w:cs="Times New Roman"/>
                <w:sz w:val="24"/>
                <w:szCs w:val="24"/>
              </w:rPr>
            </w:pPr>
            <w:r w:rsidRPr="00D56739">
              <w:rPr>
                <w:rFonts w:ascii="Garamond" w:hAnsi="Garamond" w:cs="Times New Roman"/>
                <w:sz w:val="24"/>
                <w:szCs w:val="24"/>
              </w:rPr>
              <w:t xml:space="preserve">2. Per </w:t>
            </w:r>
            <w:proofErr w:type="spellStart"/>
            <w:r w:rsidRPr="00D56739">
              <w:rPr>
                <w:rFonts w:ascii="Garamond" w:hAnsi="Garamond" w:cs="Times New Roman"/>
                <w:sz w:val="24"/>
                <w:szCs w:val="24"/>
              </w:rPr>
              <w:t>efekt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ketij</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neni</w:t>
            </w:r>
            <w:proofErr w:type="spellEnd"/>
            <w:r w:rsidRPr="00D56739">
              <w:rPr>
                <w:rFonts w:ascii="Garamond" w:hAnsi="Garamond" w:cs="Times New Roman"/>
                <w:sz w:val="24"/>
                <w:szCs w:val="24"/>
              </w:rPr>
              <w:t xml:space="preserve">, me </w:t>
            </w:r>
            <w:proofErr w:type="spellStart"/>
            <w:r w:rsidRPr="00D56739">
              <w:rPr>
                <w:rFonts w:ascii="Garamond" w:hAnsi="Garamond" w:cs="Times New Roman"/>
                <w:sz w:val="24"/>
                <w:szCs w:val="24"/>
              </w:rPr>
              <w:t>perfaqsues</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larte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shtetit</w:t>
            </w:r>
            <w:proofErr w:type="spellEnd"/>
            <w:r w:rsidRPr="00D56739">
              <w:rPr>
                <w:rFonts w:ascii="Garamond" w:hAnsi="Garamond" w:cs="Times New Roman"/>
                <w:sz w:val="24"/>
                <w:szCs w:val="24"/>
              </w:rPr>
              <w:t xml:space="preserve"> do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kuptohen</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Kryetari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Shtetit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Kryeministri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Kryetari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Kuvendit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Shqiperise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dhe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cdo</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individ</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qe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eshte</w:t>
            </w:r>
            <w:proofErr w:type="spellEnd"/>
            <w:r w:rsidRPr="00D56739">
              <w:rPr>
                <w:rFonts w:ascii="Garamond" w:hAnsi="Garamond" w:cs="Times New Roman"/>
                <w:sz w:val="24"/>
                <w:szCs w:val="24"/>
              </w:rPr>
              <w:t xml:space="preserve"> duke </w:t>
            </w:r>
            <w:proofErr w:type="spellStart"/>
            <w:r w:rsidRPr="00D56739">
              <w:rPr>
                <w:rFonts w:ascii="Garamond" w:hAnsi="Garamond" w:cs="Times New Roman"/>
                <w:sz w:val="24"/>
                <w:szCs w:val="24"/>
              </w:rPr>
              <w:t>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zevendesuar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ata</w:t>
            </w:r>
            <w:proofErr w:type="spellEnd"/>
            <w:r w:rsidRPr="00D56739">
              <w:rPr>
                <w:rFonts w:ascii="Garamond" w:hAnsi="Garamond" w:cs="Times New Roman"/>
                <w:sz w:val="24"/>
                <w:szCs w:val="24"/>
              </w:rPr>
              <w:t xml:space="preserve"> ne </w:t>
            </w:r>
            <w:proofErr w:type="spellStart"/>
            <w:r w:rsidRPr="00D56739">
              <w:rPr>
                <w:rFonts w:ascii="Garamond" w:hAnsi="Garamond" w:cs="Times New Roman"/>
                <w:sz w:val="24"/>
                <w:szCs w:val="24"/>
              </w:rPr>
              <w:t>detyre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qofte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edhe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perkohesisht</w:t>
            </w:r>
            <w:proofErr w:type="spellEnd"/>
            <w:r w:rsidRPr="00D56739">
              <w:rPr>
                <w:rFonts w:ascii="Garamond" w:hAnsi="Garamond" w:cs="Times New Roman"/>
                <w:sz w:val="24"/>
                <w:szCs w:val="24"/>
              </w:rPr>
              <w:t>.</w:t>
            </w:r>
          </w:p>
          <w:p w14:paraId="7D6CD315" w14:textId="77777777" w:rsidR="00797ABF" w:rsidRPr="00D56739" w:rsidRDefault="00797ABF" w:rsidP="00D56739">
            <w:pPr>
              <w:contextualSpacing/>
              <w:jc w:val="both"/>
              <w:rPr>
                <w:rFonts w:ascii="Garamond" w:hAnsi="Garamond" w:cs="Times New Roman"/>
                <w:sz w:val="24"/>
                <w:szCs w:val="24"/>
              </w:rPr>
            </w:pPr>
            <w:r w:rsidRPr="00D56739">
              <w:rPr>
                <w:rFonts w:ascii="Garamond" w:hAnsi="Garamond" w:cs="Times New Roman"/>
                <w:sz w:val="24"/>
                <w:szCs w:val="24"/>
              </w:rPr>
              <w:t xml:space="preserve">3. Me </w:t>
            </w:r>
            <w:proofErr w:type="spellStart"/>
            <w:r w:rsidRPr="00D56739">
              <w:rPr>
                <w:rFonts w:ascii="Garamond" w:hAnsi="Garamond" w:cs="Times New Roman"/>
                <w:sz w:val="24"/>
                <w:szCs w:val="24"/>
              </w:rPr>
              <w:t>permbysje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rendit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kushtetues</w:t>
            </w:r>
            <w:proofErr w:type="spellEnd"/>
            <w:r w:rsidRPr="00D56739">
              <w:rPr>
                <w:rFonts w:ascii="Garamond" w:hAnsi="Garamond" w:cs="Times New Roman"/>
                <w:sz w:val="24"/>
                <w:szCs w:val="24"/>
              </w:rPr>
              <w:t xml:space="preserve"> do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kuptohet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veprimi</w:t>
            </w:r>
            <w:proofErr w:type="spellEnd"/>
            <w:r w:rsidRPr="00D56739">
              <w:rPr>
                <w:rFonts w:ascii="Garamond" w:hAnsi="Garamond" w:cs="Times New Roman"/>
                <w:sz w:val="24"/>
                <w:szCs w:val="24"/>
              </w:rPr>
              <w:t xml:space="preserve"> per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cenuar</w:t>
            </w:r>
            <w:proofErr w:type="spellEnd"/>
            <w:r w:rsidRPr="00D56739">
              <w:rPr>
                <w:rFonts w:ascii="Garamond" w:hAnsi="Garamond" w:cs="Times New Roman"/>
                <w:sz w:val="24"/>
                <w:szCs w:val="24"/>
              </w:rPr>
              <w:t xml:space="preserve"> apo </w:t>
            </w:r>
            <w:proofErr w:type="spellStart"/>
            <w:r w:rsidRPr="00D56739">
              <w:rPr>
                <w:rFonts w:ascii="Garamond" w:hAnsi="Garamond" w:cs="Times New Roman"/>
                <w:sz w:val="24"/>
                <w:szCs w:val="24"/>
              </w:rPr>
              <w:t>permbysur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drejtat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dhe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lirite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themelore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njeriut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lirite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vetjake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dhe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ato</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politike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tij</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sistemin</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qeverises</w:t>
            </w:r>
            <w:proofErr w:type="spellEnd"/>
            <w:r w:rsidRPr="00D56739">
              <w:rPr>
                <w:rFonts w:ascii="Garamond" w:hAnsi="Garamond" w:cs="Times New Roman"/>
                <w:sz w:val="24"/>
                <w:szCs w:val="24"/>
              </w:rPr>
              <w:t xml:space="preserve"> apo </w:t>
            </w:r>
            <w:proofErr w:type="spellStart"/>
            <w:r w:rsidRPr="00D56739">
              <w:rPr>
                <w:rFonts w:ascii="Garamond" w:hAnsi="Garamond" w:cs="Times New Roman"/>
                <w:sz w:val="24"/>
                <w:szCs w:val="24"/>
              </w:rPr>
              <w:t>formen</w:t>
            </w:r>
            <w:proofErr w:type="spellEnd"/>
            <w:r w:rsidRPr="00D56739">
              <w:rPr>
                <w:rFonts w:ascii="Garamond" w:hAnsi="Garamond" w:cs="Times New Roman"/>
                <w:sz w:val="24"/>
                <w:szCs w:val="24"/>
              </w:rPr>
              <w:t xml:space="preserve"> e </w:t>
            </w:r>
            <w:proofErr w:type="spellStart"/>
            <w:r w:rsidRPr="00D56739">
              <w:rPr>
                <w:rFonts w:ascii="Garamond" w:hAnsi="Garamond" w:cs="Times New Roman"/>
                <w:sz w:val="24"/>
                <w:szCs w:val="24"/>
              </w:rPr>
              <w:t>tij</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cenimin</w:t>
            </w:r>
            <w:proofErr w:type="spellEnd"/>
            <w:r w:rsidRPr="00D56739">
              <w:rPr>
                <w:rFonts w:ascii="Garamond" w:hAnsi="Garamond" w:cs="Times New Roman"/>
                <w:sz w:val="24"/>
                <w:szCs w:val="24"/>
              </w:rPr>
              <w:t xml:space="preserve"> e </w:t>
            </w:r>
            <w:proofErr w:type="spellStart"/>
            <w:r w:rsidRPr="00D56739">
              <w:rPr>
                <w:rFonts w:ascii="Garamond" w:hAnsi="Garamond" w:cs="Times New Roman"/>
                <w:sz w:val="24"/>
                <w:szCs w:val="24"/>
              </w:rPr>
              <w:lastRenderedPageBreak/>
              <w:t>sovranitetit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ndarjen</w:t>
            </w:r>
            <w:proofErr w:type="spellEnd"/>
            <w:r w:rsidRPr="00D56739">
              <w:rPr>
                <w:rFonts w:ascii="Garamond" w:hAnsi="Garamond" w:cs="Times New Roman"/>
                <w:sz w:val="24"/>
                <w:szCs w:val="24"/>
              </w:rPr>
              <w:t xml:space="preserve"> e </w:t>
            </w:r>
            <w:proofErr w:type="spellStart"/>
            <w:r w:rsidRPr="00D56739">
              <w:rPr>
                <w:rFonts w:ascii="Garamond" w:hAnsi="Garamond" w:cs="Times New Roman"/>
                <w:sz w:val="24"/>
                <w:szCs w:val="24"/>
              </w:rPr>
              <w:t>pushteteve</w:t>
            </w:r>
            <w:proofErr w:type="spellEnd"/>
            <w:r w:rsidRPr="00D56739">
              <w:rPr>
                <w:rFonts w:ascii="Garamond" w:hAnsi="Garamond" w:cs="Times New Roman"/>
                <w:sz w:val="24"/>
                <w:szCs w:val="24"/>
              </w:rPr>
              <w:t xml:space="preserve"> apo, </w:t>
            </w:r>
            <w:proofErr w:type="spellStart"/>
            <w:r w:rsidRPr="00D56739">
              <w:rPr>
                <w:rFonts w:ascii="Garamond" w:hAnsi="Garamond" w:cs="Times New Roman"/>
                <w:sz w:val="24"/>
                <w:szCs w:val="24"/>
              </w:rPr>
              <w:t>edhe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vetem</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zevendesimi</w:t>
            </w:r>
            <w:proofErr w:type="spellEnd"/>
            <w:r w:rsidRPr="00D56739">
              <w:rPr>
                <w:rFonts w:ascii="Garamond" w:hAnsi="Garamond" w:cs="Times New Roman"/>
                <w:sz w:val="24"/>
                <w:szCs w:val="24"/>
              </w:rPr>
              <w:t xml:space="preserve"> ne </w:t>
            </w:r>
            <w:proofErr w:type="spellStart"/>
            <w:r w:rsidRPr="00D56739">
              <w:rPr>
                <w:rFonts w:ascii="Garamond" w:hAnsi="Garamond" w:cs="Times New Roman"/>
                <w:sz w:val="24"/>
                <w:szCs w:val="24"/>
              </w:rPr>
              <w:t>detyren</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kushtetuese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viktimes</w:t>
            </w:r>
            <w:proofErr w:type="spellEnd"/>
            <w:r w:rsidRPr="00D56739">
              <w:rPr>
                <w:rFonts w:ascii="Garamond" w:hAnsi="Garamond" w:cs="Times New Roman"/>
                <w:sz w:val="24"/>
                <w:szCs w:val="24"/>
              </w:rPr>
              <w:t xml:space="preserve"> me </w:t>
            </w:r>
            <w:proofErr w:type="spellStart"/>
            <w:r w:rsidRPr="00D56739">
              <w:rPr>
                <w:rFonts w:ascii="Garamond" w:hAnsi="Garamond" w:cs="Times New Roman"/>
                <w:sz w:val="24"/>
                <w:szCs w:val="24"/>
              </w:rPr>
              <w:t>nje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prej</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menyrave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shenuara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nga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paragrafin</w:t>
            </w:r>
            <w:proofErr w:type="spellEnd"/>
            <w:r w:rsidRPr="00D56739">
              <w:rPr>
                <w:rFonts w:ascii="Garamond" w:hAnsi="Garamond" w:cs="Times New Roman"/>
                <w:sz w:val="24"/>
                <w:szCs w:val="24"/>
              </w:rPr>
              <w:t xml:space="preserve"> e pare </w:t>
            </w:r>
            <w:proofErr w:type="spellStart"/>
            <w:r w:rsidRPr="00D56739">
              <w:rPr>
                <w:rFonts w:ascii="Garamond" w:hAnsi="Garamond" w:cs="Times New Roman"/>
                <w:sz w:val="24"/>
                <w:szCs w:val="24"/>
              </w:rPr>
              <w:t>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ketij</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neni</w:t>
            </w:r>
            <w:proofErr w:type="spellEnd"/>
            <w:r w:rsidRPr="00D56739">
              <w:rPr>
                <w:rFonts w:ascii="Garamond" w:hAnsi="Garamond" w:cs="Times New Roman"/>
                <w:sz w:val="24"/>
                <w:szCs w:val="24"/>
              </w:rPr>
              <w:t>.</w:t>
            </w:r>
          </w:p>
          <w:p w14:paraId="52EAC184" w14:textId="77777777" w:rsidR="00C93F3D" w:rsidRPr="00D56739" w:rsidRDefault="00C93F3D" w:rsidP="00D56739">
            <w:pPr>
              <w:contextualSpacing/>
              <w:rPr>
                <w:rFonts w:ascii="Garamond" w:hAnsi="Garamond"/>
                <w:sz w:val="24"/>
                <w:szCs w:val="24"/>
              </w:rPr>
            </w:pPr>
          </w:p>
        </w:tc>
        <w:tc>
          <w:tcPr>
            <w:tcW w:w="4681" w:type="dxa"/>
          </w:tcPr>
          <w:p w14:paraId="130ECC95" w14:textId="77777777" w:rsidR="00C93F3D" w:rsidRPr="00D56739" w:rsidRDefault="00C93F3D" w:rsidP="00D56739">
            <w:pPr>
              <w:contextualSpacing/>
              <w:rPr>
                <w:rFonts w:ascii="Garamond" w:hAnsi="Garamond"/>
                <w:sz w:val="24"/>
                <w:szCs w:val="24"/>
              </w:rPr>
            </w:pPr>
          </w:p>
        </w:tc>
      </w:tr>
      <w:tr w:rsidR="00C93F3D" w14:paraId="112B35FE" w14:textId="77777777" w:rsidTr="00385237">
        <w:trPr>
          <w:trHeight w:val="800"/>
        </w:trPr>
        <w:tc>
          <w:tcPr>
            <w:tcW w:w="4878" w:type="dxa"/>
          </w:tcPr>
          <w:p w14:paraId="42555525" w14:textId="77777777" w:rsidR="00FC20DB" w:rsidRPr="00D56739" w:rsidRDefault="00FC20DB" w:rsidP="00D56739">
            <w:pPr>
              <w:contextualSpacing/>
              <w:jc w:val="center"/>
              <w:rPr>
                <w:rFonts w:ascii="Garamond" w:hAnsi="Garamond"/>
                <w:b/>
                <w:sz w:val="24"/>
                <w:szCs w:val="24"/>
              </w:rPr>
            </w:pPr>
            <w:r w:rsidRPr="00D56739">
              <w:rPr>
                <w:rFonts w:ascii="Garamond" w:hAnsi="Garamond"/>
                <w:b/>
                <w:sz w:val="24"/>
                <w:szCs w:val="24"/>
              </w:rPr>
              <w:t>Neni 220</w:t>
            </w:r>
          </w:p>
          <w:p w14:paraId="5EB032DF" w14:textId="77777777" w:rsidR="00FC20DB" w:rsidRPr="00D56739" w:rsidRDefault="00FC20DB" w:rsidP="00D56739">
            <w:pPr>
              <w:contextualSpacing/>
              <w:jc w:val="center"/>
              <w:rPr>
                <w:rFonts w:ascii="Garamond" w:hAnsi="Garamond"/>
                <w:b/>
                <w:sz w:val="24"/>
                <w:szCs w:val="24"/>
              </w:rPr>
            </w:pPr>
            <w:proofErr w:type="spellStart"/>
            <w:r w:rsidRPr="00D56739">
              <w:rPr>
                <w:rFonts w:ascii="Garamond" w:hAnsi="Garamond"/>
                <w:b/>
                <w:sz w:val="24"/>
                <w:szCs w:val="24"/>
              </w:rPr>
              <w:t>Komploti</w:t>
            </w:r>
            <w:proofErr w:type="spellEnd"/>
          </w:p>
          <w:p w14:paraId="289C8B53" w14:textId="77777777" w:rsidR="00FC20DB" w:rsidRPr="00D56739" w:rsidRDefault="00FC20DB" w:rsidP="00D56739">
            <w:pPr>
              <w:contextualSpacing/>
              <w:rPr>
                <w:rFonts w:ascii="Garamond" w:eastAsia="Times New Roman" w:hAnsi="Garamond"/>
                <w:sz w:val="24"/>
                <w:szCs w:val="24"/>
              </w:rPr>
            </w:pPr>
          </w:p>
          <w:p w14:paraId="1899C1BA" w14:textId="77777777" w:rsidR="00C93F3D" w:rsidRPr="00D56739" w:rsidRDefault="00FC20DB" w:rsidP="00D56739">
            <w:pPr>
              <w:contextualSpacing/>
              <w:jc w:val="both"/>
              <w:rPr>
                <w:rFonts w:ascii="Garamond" w:eastAsia="Garamond" w:hAnsi="Garamond"/>
                <w:b/>
                <w:sz w:val="24"/>
                <w:szCs w:val="24"/>
                <w:u w:val="single"/>
              </w:rPr>
            </w:pPr>
            <w:proofErr w:type="spellStart"/>
            <w:r w:rsidRPr="00D56739">
              <w:rPr>
                <w:rFonts w:ascii="Garamond" w:eastAsia="Garamond" w:hAnsi="Garamond"/>
                <w:sz w:val="24"/>
                <w:szCs w:val="24"/>
              </w:rPr>
              <w:t>Marrja</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vendimeve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krijimi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kushteve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materiale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grup</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njerëzish</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kryer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atentat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dënohet</w:t>
            </w:r>
            <w:proofErr w:type="spellEnd"/>
            <w:r w:rsidRPr="00D56739">
              <w:rPr>
                <w:rFonts w:ascii="Garamond" w:eastAsia="Garamond" w:hAnsi="Garamond"/>
                <w:sz w:val="24"/>
                <w:szCs w:val="24"/>
              </w:rPr>
              <w:t xml:space="preserve"> </w:t>
            </w:r>
            <w:r w:rsidRPr="00D56739">
              <w:rPr>
                <w:rFonts w:ascii="Garamond" w:eastAsia="Garamond" w:hAnsi="Garamond"/>
                <w:b/>
                <w:sz w:val="24"/>
                <w:szCs w:val="24"/>
                <w:u w:val="single"/>
              </w:rPr>
              <w:t xml:space="preserve">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pesë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gjer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pesëmbëdhjetë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p>
          <w:p w14:paraId="5DA9B67D" w14:textId="77777777" w:rsidR="00797ABF" w:rsidRPr="00D56739" w:rsidRDefault="00797ABF" w:rsidP="00D56739">
            <w:pPr>
              <w:contextualSpacing/>
              <w:jc w:val="both"/>
              <w:rPr>
                <w:rFonts w:ascii="Garamond" w:hAnsi="Garamond"/>
                <w:sz w:val="24"/>
                <w:szCs w:val="24"/>
              </w:rPr>
            </w:pPr>
          </w:p>
        </w:tc>
        <w:tc>
          <w:tcPr>
            <w:tcW w:w="5310" w:type="dxa"/>
          </w:tcPr>
          <w:p w14:paraId="52CAC2E9" w14:textId="77777777" w:rsidR="00797ABF" w:rsidRPr="00D56739" w:rsidRDefault="00797ABF" w:rsidP="00D56739">
            <w:pPr>
              <w:contextualSpacing/>
              <w:jc w:val="center"/>
              <w:rPr>
                <w:rFonts w:ascii="Garamond" w:hAnsi="Garamond" w:cs="Times New Roman"/>
                <w:b/>
                <w:sz w:val="24"/>
                <w:szCs w:val="24"/>
              </w:rPr>
            </w:pPr>
            <w:r w:rsidRPr="00D56739">
              <w:rPr>
                <w:rFonts w:ascii="Garamond" w:hAnsi="Garamond" w:cs="Times New Roman"/>
                <w:b/>
                <w:sz w:val="24"/>
                <w:szCs w:val="24"/>
              </w:rPr>
              <w:t xml:space="preserve">Neni </w:t>
            </w:r>
          </w:p>
          <w:p w14:paraId="47A434E5" w14:textId="77777777" w:rsidR="00797ABF" w:rsidRPr="00D56739" w:rsidRDefault="00797ABF" w:rsidP="00D56739">
            <w:pPr>
              <w:contextualSpacing/>
              <w:jc w:val="center"/>
              <w:rPr>
                <w:rFonts w:ascii="Garamond" w:hAnsi="Garamond" w:cs="Times New Roman"/>
                <w:b/>
                <w:sz w:val="24"/>
                <w:szCs w:val="24"/>
              </w:rPr>
            </w:pPr>
            <w:proofErr w:type="spellStart"/>
            <w:r w:rsidRPr="00D56739">
              <w:rPr>
                <w:rFonts w:ascii="Garamond" w:hAnsi="Garamond" w:cs="Times New Roman"/>
                <w:b/>
                <w:sz w:val="24"/>
                <w:szCs w:val="24"/>
              </w:rPr>
              <w:t>Komploti</w:t>
            </w:r>
            <w:proofErr w:type="spellEnd"/>
          </w:p>
          <w:p w14:paraId="018DFD47" w14:textId="77777777" w:rsidR="00797ABF" w:rsidRPr="00D56739" w:rsidRDefault="00797ABF" w:rsidP="00D56739">
            <w:pPr>
              <w:contextualSpacing/>
              <w:jc w:val="both"/>
              <w:rPr>
                <w:rFonts w:ascii="Garamond" w:hAnsi="Garamond" w:cs="Times New Roman"/>
                <w:sz w:val="24"/>
                <w:szCs w:val="24"/>
              </w:rPr>
            </w:pPr>
          </w:p>
          <w:p w14:paraId="3F3A363B" w14:textId="77777777" w:rsidR="00797ABF" w:rsidRPr="00D56739" w:rsidRDefault="00797ABF" w:rsidP="00D56739">
            <w:pPr>
              <w:contextualSpacing/>
              <w:jc w:val="both"/>
              <w:rPr>
                <w:rFonts w:ascii="Garamond" w:hAnsi="Garamond" w:cs="Times New Roman"/>
                <w:b/>
                <w:sz w:val="24"/>
                <w:szCs w:val="24"/>
                <w:u w:val="single"/>
              </w:rPr>
            </w:pPr>
            <w:proofErr w:type="spellStart"/>
            <w:r w:rsidRPr="00D56739">
              <w:rPr>
                <w:rFonts w:ascii="Garamond" w:hAnsi="Garamond" w:cs="Times New Roman"/>
                <w:sz w:val="24"/>
                <w:szCs w:val="24"/>
              </w:rPr>
              <w:t>Marrja</w:t>
            </w:r>
            <w:proofErr w:type="spellEnd"/>
            <w:r w:rsidRPr="00D56739">
              <w:rPr>
                <w:rFonts w:ascii="Garamond" w:hAnsi="Garamond" w:cs="Times New Roman"/>
                <w:sz w:val="24"/>
                <w:szCs w:val="24"/>
              </w:rPr>
              <w:t xml:space="preserve"> e </w:t>
            </w:r>
            <w:proofErr w:type="spellStart"/>
            <w:r w:rsidRPr="00D56739">
              <w:rPr>
                <w:rFonts w:ascii="Garamond" w:hAnsi="Garamond" w:cs="Times New Roman"/>
                <w:sz w:val="24"/>
                <w:szCs w:val="24"/>
              </w:rPr>
              <w:t>vendimeve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dhe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krijimi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kushteve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materiale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nga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një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grup</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njerëzish</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për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kryer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atentat</w:t>
            </w:r>
            <w:proofErr w:type="spellEnd"/>
            <w:r w:rsidRPr="00D56739">
              <w:rPr>
                <w:rFonts w:ascii="Garamond" w:hAnsi="Garamond" w:cs="Times New Roman"/>
                <w:sz w:val="24"/>
                <w:szCs w:val="24"/>
              </w:rPr>
              <w:t xml:space="preserve"> </w:t>
            </w:r>
            <w:proofErr w:type="spellStart"/>
            <w:r w:rsidRPr="00D56739">
              <w:rPr>
                <w:rFonts w:ascii="Garamond" w:hAnsi="Garamond" w:cs="Times New Roman"/>
                <w:b/>
                <w:sz w:val="24"/>
                <w:szCs w:val="24"/>
                <w:u w:val="single"/>
              </w:rPr>
              <w:t>dënohet</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nga</w:t>
            </w:r>
            <w:proofErr w:type="spellEnd"/>
            <w:r w:rsidRPr="00D56739">
              <w:rPr>
                <w:rFonts w:ascii="Garamond" w:hAnsi="Garamond" w:cs="Times New Roman"/>
                <w:b/>
                <w:sz w:val="24"/>
                <w:szCs w:val="24"/>
                <w:u w:val="single"/>
              </w:rPr>
              <w:t xml:space="preserve"> 5 </w:t>
            </w:r>
            <w:proofErr w:type="spellStart"/>
            <w:r w:rsidRPr="00D56739">
              <w:rPr>
                <w:rFonts w:ascii="Garamond" w:hAnsi="Garamond" w:cs="Times New Roman"/>
                <w:b/>
                <w:sz w:val="24"/>
                <w:szCs w:val="24"/>
                <w:u w:val="single"/>
              </w:rPr>
              <w:t>deri</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në</w:t>
            </w:r>
            <w:proofErr w:type="spellEnd"/>
            <w:r w:rsidRPr="00D56739">
              <w:rPr>
                <w:rFonts w:ascii="Garamond" w:hAnsi="Garamond" w:cs="Times New Roman"/>
                <w:b/>
                <w:sz w:val="24"/>
                <w:szCs w:val="24"/>
                <w:u w:val="single"/>
              </w:rPr>
              <w:t xml:space="preserve"> 15 </w:t>
            </w:r>
            <w:proofErr w:type="spellStart"/>
            <w:r w:rsidRPr="00D56739">
              <w:rPr>
                <w:rFonts w:ascii="Garamond" w:hAnsi="Garamond" w:cs="Times New Roman"/>
                <w:b/>
                <w:sz w:val="24"/>
                <w:szCs w:val="24"/>
                <w:u w:val="single"/>
              </w:rPr>
              <w:t>vjet</w:t>
            </w:r>
            <w:proofErr w:type="spellEnd"/>
            <w:r w:rsidRPr="00D56739">
              <w:rPr>
                <w:rFonts w:ascii="Garamond" w:hAnsi="Garamond" w:cs="Times New Roman"/>
                <w:b/>
                <w:sz w:val="24"/>
                <w:szCs w:val="24"/>
                <w:u w:val="single"/>
              </w:rPr>
              <w:t>.</w:t>
            </w:r>
          </w:p>
          <w:p w14:paraId="373F3A12" w14:textId="77777777" w:rsidR="00C93F3D" w:rsidRPr="00D56739" w:rsidRDefault="00C93F3D" w:rsidP="00D56739">
            <w:pPr>
              <w:contextualSpacing/>
              <w:rPr>
                <w:rFonts w:ascii="Garamond" w:hAnsi="Garamond"/>
                <w:sz w:val="24"/>
                <w:szCs w:val="24"/>
              </w:rPr>
            </w:pPr>
          </w:p>
        </w:tc>
        <w:tc>
          <w:tcPr>
            <w:tcW w:w="4681" w:type="dxa"/>
          </w:tcPr>
          <w:p w14:paraId="0FA3922B" w14:textId="77777777" w:rsidR="00C93F3D" w:rsidRPr="00D56739" w:rsidRDefault="00C93F3D" w:rsidP="00D56739">
            <w:pPr>
              <w:contextualSpacing/>
              <w:rPr>
                <w:rFonts w:ascii="Garamond" w:hAnsi="Garamond"/>
                <w:sz w:val="24"/>
                <w:szCs w:val="24"/>
              </w:rPr>
            </w:pPr>
          </w:p>
        </w:tc>
      </w:tr>
      <w:tr w:rsidR="00C93F3D" w:rsidRPr="002138B6" w14:paraId="27FBC2C6" w14:textId="77777777" w:rsidTr="00385237">
        <w:trPr>
          <w:trHeight w:val="800"/>
        </w:trPr>
        <w:tc>
          <w:tcPr>
            <w:tcW w:w="4878" w:type="dxa"/>
          </w:tcPr>
          <w:p w14:paraId="41C317DB"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Kryengritja</w:t>
            </w:r>
          </w:p>
          <w:p w14:paraId="74770A71" w14:textId="77777777" w:rsidR="00FC20DB" w:rsidRPr="00D56739" w:rsidRDefault="00FC20DB"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(hequr fjalë në paragrafin e dytë me ligjin nr. 8733, datë 24.1.2001)</w:t>
            </w:r>
          </w:p>
          <w:p w14:paraId="15D881BF" w14:textId="77777777" w:rsidR="00FC20DB" w:rsidRPr="00D56739" w:rsidRDefault="00FC20DB" w:rsidP="00D56739">
            <w:pPr>
              <w:contextualSpacing/>
              <w:rPr>
                <w:rFonts w:ascii="Garamond" w:eastAsia="Times New Roman" w:hAnsi="Garamond" w:cs="Arial"/>
                <w:sz w:val="24"/>
                <w:szCs w:val="24"/>
                <w:lang w:val="sq-AL" w:eastAsia="sq-AL"/>
              </w:rPr>
            </w:pPr>
          </w:p>
          <w:p w14:paraId="2DF6370F"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Pjesëmarrja në veprime masive të dhunshme, si vendosje pengesash apo barrikadash për të ndalur forcat e rendit, rezistenca me armë apo çarmatosja e tyre, pushtimi me forcë i ndërtesave, kryerja e plaçkitjeve, grumbullimi apo vënia në dispozicion e armëve, municioneve dhe njerëzve, krijimi i lehtësirave në favor të kryengritësve, të bëra për të përmbysur rendin kushtetues, </w:t>
            </w:r>
            <w:r w:rsidRPr="00D56739">
              <w:rPr>
                <w:rFonts w:ascii="Garamond" w:eastAsia="Garamond" w:hAnsi="Garamond" w:cs="Arial"/>
                <w:b/>
                <w:sz w:val="24"/>
                <w:szCs w:val="24"/>
                <w:u w:val="single"/>
                <w:lang w:val="sq-AL" w:eastAsia="sq-AL"/>
              </w:rPr>
              <w:t>dënohen më burgim nga pesëmbëdhjetë gjer në njëzet e pesë vjet.</w:t>
            </w:r>
          </w:p>
          <w:p w14:paraId="59AAF68A"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Marrja pjesë si udhëheqës apo organizator në veprimet e mësipërme </w:t>
            </w:r>
            <w:r w:rsidRPr="00D56739">
              <w:rPr>
                <w:rFonts w:ascii="Garamond" w:eastAsia="Garamond" w:hAnsi="Garamond" w:cs="Arial"/>
                <w:b/>
                <w:sz w:val="24"/>
                <w:szCs w:val="24"/>
                <w:u w:val="single"/>
                <w:lang w:val="sq-AL" w:eastAsia="sq-AL"/>
              </w:rPr>
              <w:t>dënohet me burgim të përjetshëm.</w:t>
            </w:r>
          </w:p>
          <w:p w14:paraId="0EC0FFE6" w14:textId="77777777" w:rsidR="00C93F3D" w:rsidRPr="002138B6" w:rsidRDefault="00C93F3D" w:rsidP="00D56739">
            <w:pPr>
              <w:contextualSpacing/>
              <w:rPr>
                <w:rFonts w:ascii="Garamond" w:hAnsi="Garamond"/>
                <w:sz w:val="24"/>
                <w:szCs w:val="24"/>
                <w:lang w:val="sq-AL"/>
              </w:rPr>
            </w:pPr>
          </w:p>
        </w:tc>
        <w:tc>
          <w:tcPr>
            <w:tcW w:w="5310" w:type="dxa"/>
          </w:tcPr>
          <w:p w14:paraId="1D25E662"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 xml:space="preserve">Neni </w:t>
            </w:r>
          </w:p>
          <w:p w14:paraId="5204108C"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Kryengritja</w:t>
            </w:r>
          </w:p>
          <w:p w14:paraId="00FBA7A0" w14:textId="77777777" w:rsidR="00797ABF" w:rsidRPr="002138B6" w:rsidRDefault="00797ABF" w:rsidP="00D56739">
            <w:pPr>
              <w:contextualSpacing/>
              <w:jc w:val="center"/>
              <w:rPr>
                <w:rFonts w:ascii="Garamond" w:hAnsi="Garamond" w:cs="Times New Roman"/>
                <w:b/>
                <w:sz w:val="24"/>
                <w:szCs w:val="24"/>
                <w:lang w:val="sq-AL"/>
              </w:rPr>
            </w:pPr>
          </w:p>
          <w:p w14:paraId="515A53A8" w14:textId="77777777" w:rsidR="00797ABF" w:rsidRPr="002138B6" w:rsidRDefault="00797AB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1. Pjesëmarrja në veprime masive të dhunshme, si vendosje pengesash apo barrikadash për të ndalur forcat e rendit, rezistenca me armë apo çarmatosja e tyre, pushtimi me forcë i ndërtesave, kryerja e plaçkitjeve, grumbullimi apo vënia në dispozicion e armëve, municioneve dhe njerëzve, krijimi i lehtësirave në favor të kryengritësve, të bëra për të përmbysur rendin kushtetues, </w:t>
            </w:r>
            <w:r w:rsidRPr="002138B6">
              <w:rPr>
                <w:rFonts w:ascii="Garamond" w:hAnsi="Garamond" w:cs="Times New Roman"/>
                <w:b/>
                <w:sz w:val="24"/>
                <w:szCs w:val="24"/>
                <w:u w:val="single"/>
                <w:lang w:val="sq-AL"/>
              </w:rPr>
              <w:t>dënohen më burgim nga 15 deri në 25 vjet.</w:t>
            </w:r>
          </w:p>
          <w:p w14:paraId="11482628" w14:textId="77777777" w:rsidR="00797ABF" w:rsidRPr="002138B6" w:rsidRDefault="00797AB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2. Marrja pjesë si udhëheqës apo organizator në veprimet e mësipërme </w:t>
            </w:r>
            <w:r w:rsidRPr="002138B6">
              <w:rPr>
                <w:rFonts w:ascii="Garamond" w:hAnsi="Garamond" w:cs="Times New Roman"/>
                <w:b/>
                <w:sz w:val="24"/>
                <w:szCs w:val="24"/>
                <w:u w:val="single"/>
                <w:lang w:val="sq-AL"/>
              </w:rPr>
              <w:t>dënohet me burgim të përjetshëm.</w:t>
            </w:r>
          </w:p>
          <w:p w14:paraId="17EC8E79" w14:textId="77777777" w:rsidR="00797ABF" w:rsidRPr="002138B6" w:rsidRDefault="00797AB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3. Me </w:t>
            </w:r>
            <w:proofErr w:type="spellStart"/>
            <w:r w:rsidRPr="002138B6">
              <w:rPr>
                <w:rFonts w:ascii="Garamond" w:hAnsi="Garamond" w:cs="Times New Roman"/>
                <w:sz w:val="24"/>
                <w:szCs w:val="24"/>
                <w:lang w:val="sq-AL"/>
              </w:rPr>
              <w:t>permbysje</w:t>
            </w:r>
            <w:proofErr w:type="spellEnd"/>
            <w:r w:rsidRPr="002138B6">
              <w:rPr>
                <w:rFonts w:ascii="Garamond" w:hAnsi="Garamond" w:cs="Times New Roman"/>
                <w:sz w:val="24"/>
                <w:szCs w:val="24"/>
                <w:lang w:val="sq-AL"/>
              </w:rPr>
              <w:t xml:space="preserve"> te rendit kushtetues do te kuptohet edhe </w:t>
            </w:r>
            <w:proofErr w:type="spellStart"/>
            <w:r w:rsidRPr="002138B6">
              <w:rPr>
                <w:rFonts w:ascii="Garamond" w:hAnsi="Garamond" w:cs="Times New Roman"/>
                <w:sz w:val="24"/>
                <w:szCs w:val="24"/>
                <w:lang w:val="sq-AL"/>
              </w:rPr>
              <w:t>vetem</w:t>
            </w:r>
            <w:proofErr w:type="spellEnd"/>
            <w:r w:rsidRPr="002138B6">
              <w:rPr>
                <w:rFonts w:ascii="Garamond" w:hAnsi="Garamond" w:cs="Times New Roman"/>
                <w:sz w:val="24"/>
                <w:szCs w:val="24"/>
                <w:lang w:val="sq-AL"/>
              </w:rPr>
              <w:t xml:space="preserve"> </w:t>
            </w:r>
            <w:proofErr w:type="spellStart"/>
            <w:r w:rsidRPr="002138B6">
              <w:rPr>
                <w:rFonts w:ascii="Garamond" w:hAnsi="Garamond" w:cs="Times New Roman"/>
                <w:sz w:val="24"/>
                <w:szCs w:val="24"/>
                <w:lang w:val="sq-AL"/>
              </w:rPr>
              <w:t>zevendesimi</w:t>
            </w:r>
            <w:proofErr w:type="spellEnd"/>
            <w:r w:rsidRPr="002138B6">
              <w:rPr>
                <w:rFonts w:ascii="Garamond" w:hAnsi="Garamond" w:cs="Times New Roman"/>
                <w:sz w:val="24"/>
                <w:szCs w:val="24"/>
                <w:lang w:val="sq-AL"/>
              </w:rPr>
              <w:t xml:space="preserve"> ne detyre te </w:t>
            </w:r>
            <w:proofErr w:type="spellStart"/>
            <w:r w:rsidRPr="002138B6">
              <w:rPr>
                <w:rFonts w:ascii="Garamond" w:hAnsi="Garamond" w:cs="Times New Roman"/>
                <w:sz w:val="24"/>
                <w:szCs w:val="24"/>
                <w:lang w:val="sq-AL"/>
              </w:rPr>
              <w:t>njerit</w:t>
            </w:r>
            <w:proofErr w:type="spellEnd"/>
            <w:r w:rsidRPr="002138B6">
              <w:rPr>
                <w:rFonts w:ascii="Garamond" w:hAnsi="Garamond" w:cs="Times New Roman"/>
                <w:sz w:val="24"/>
                <w:szCs w:val="24"/>
                <w:lang w:val="sq-AL"/>
              </w:rPr>
              <w:t xml:space="preserve"> prej subjekteve te parashikuara </w:t>
            </w:r>
            <w:r w:rsidR="002173A6" w:rsidRPr="002138B6">
              <w:rPr>
                <w:rFonts w:ascii="Garamond" w:hAnsi="Garamond" w:cs="Times New Roman"/>
                <w:sz w:val="24"/>
                <w:szCs w:val="24"/>
                <w:lang w:val="sq-AL"/>
              </w:rPr>
              <w:t>ne paragrafin e dyte te nenit (</w:t>
            </w:r>
            <w:r w:rsidRPr="002138B6">
              <w:rPr>
                <w:rFonts w:ascii="Garamond" w:hAnsi="Garamond" w:cs="Times New Roman"/>
                <w:sz w:val="24"/>
                <w:szCs w:val="24"/>
                <w:lang w:val="sq-AL"/>
              </w:rPr>
              <w:t xml:space="preserve">atentati)  </w:t>
            </w:r>
            <w:proofErr w:type="spellStart"/>
            <w:r w:rsidRPr="002138B6">
              <w:rPr>
                <w:rFonts w:ascii="Garamond" w:hAnsi="Garamond" w:cs="Times New Roman"/>
                <w:sz w:val="24"/>
                <w:szCs w:val="24"/>
                <w:lang w:val="sq-AL"/>
              </w:rPr>
              <w:t>nepermjet</w:t>
            </w:r>
            <w:proofErr w:type="spellEnd"/>
            <w:r w:rsidRPr="002138B6">
              <w:rPr>
                <w:rFonts w:ascii="Garamond" w:hAnsi="Garamond" w:cs="Times New Roman"/>
                <w:sz w:val="24"/>
                <w:szCs w:val="24"/>
                <w:lang w:val="sq-AL"/>
              </w:rPr>
              <w:t xml:space="preserve"> </w:t>
            </w:r>
            <w:proofErr w:type="spellStart"/>
            <w:r w:rsidRPr="002138B6">
              <w:rPr>
                <w:rFonts w:ascii="Garamond" w:hAnsi="Garamond" w:cs="Times New Roman"/>
                <w:sz w:val="24"/>
                <w:szCs w:val="24"/>
                <w:lang w:val="sq-AL"/>
              </w:rPr>
              <w:t>njeres</w:t>
            </w:r>
            <w:proofErr w:type="spellEnd"/>
            <w:r w:rsidRPr="002138B6">
              <w:rPr>
                <w:rFonts w:ascii="Garamond" w:hAnsi="Garamond" w:cs="Times New Roman"/>
                <w:sz w:val="24"/>
                <w:szCs w:val="24"/>
                <w:lang w:val="sq-AL"/>
              </w:rPr>
              <w:t xml:space="preserve"> prej </w:t>
            </w:r>
            <w:proofErr w:type="spellStart"/>
            <w:r w:rsidRPr="002138B6">
              <w:rPr>
                <w:rFonts w:ascii="Garamond" w:hAnsi="Garamond" w:cs="Times New Roman"/>
                <w:sz w:val="24"/>
                <w:szCs w:val="24"/>
                <w:lang w:val="sq-AL"/>
              </w:rPr>
              <w:t>menyrave</w:t>
            </w:r>
            <w:proofErr w:type="spellEnd"/>
            <w:r w:rsidRPr="002138B6">
              <w:rPr>
                <w:rFonts w:ascii="Garamond" w:hAnsi="Garamond" w:cs="Times New Roman"/>
                <w:sz w:val="24"/>
                <w:szCs w:val="24"/>
                <w:lang w:val="sq-AL"/>
              </w:rPr>
              <w:t xml:space="preserve"> te </w:t>
            </w:r>
            <w:proofErr w:type="spellStart"/>
            <w:r w:rsidRPr="002138B6">
              <w:rPr>
                <w:rFonts w:ascii="Garamond" w:hAnsi="Garamond" w:cs="Times New Roman"/>
                <w:sz w:val="24"/>
                <w:szCs w:val="24"/>
                <w:lang w:val="sq-AL"/>
              </w:rPr>
              <w:t>shenuara</w:t>
            </w:r>
            <w:proofErr w:type="spellEnd"/>
            <w:r w:rsidRPr="002138B6">
              <w:rPr>
                <w:rFonts w:ascii="Garamond" w:hAnsi="Garamond" w:cs="Times New Roman"/>
                <w:sz w:val="24"/>
                <w:szCs w:val="24"/>
                <w:lang w:val="sq-AL"/>
              </w:rPr>
              <w:t xml:space="preserve"> nga paragrafin e pare te </w:t>
            </w:r>
            <w:proofErr w:type="spellStart"/>
            <w:r w:rsidRPr="002138B6">
              <w:rPr>
                <w:rFonts w:ascii="Garamond" w:hAnsi="Garamond" w:cs="Times New Roman"/>
                <w:sz w:val="24"/>
                <w:szCs w:val="24"/>
                <w:lang w:val="sq-AL"/>
              </w:rPr>
              <w:t>ketij</w:t>
            </w:r>
            <w:proofErr w:type="spellEnd"/>
            <w:r w:rsidRPr="002138B6">
              <w:rPr>
                <w:rFonts w:ascii="Garamond" w:hAnsi="Garamond" w:cs="Times New Roman"/>
                <w:sz w:val="24"/>
                <w:szCs w:val="24"/>
                <w:lang w:val="sq-AL"/>
              </w:rPr>
              <w:t xml:space="preserve"> neni.</w:t>
            </w:r>
          </w:p>
          <w:p w14:paraId="69226570" w14:textId="77777777" w:rsidR="00C93F3D" w:rsidRPr="002138B6" w:rsidRDefault="00C93F3D" w:rsidP="00D56739">
            <w:pPr>
              <w:contextualSpacing/>
              <w:rPr>
                <w:rFonts w:ascii="Garamond" w:hAnsi="Garamond"/>
                <w:sz w:val="24"/>
                <w:szCs w:val="24"/>
                <w:lang w:val="sq-AL"/>
              </w:rPr>
            </w:pPr>
          </w:p>
        </w:tc>
        <w:tc>
          <w:tcPr>
            <w:tcW w:w="4681" w:type="dxa"/>
          </w:tcPr>
          <w:p w14:paraId="679A5D57" w14:textId="77777777" w:rsidR="00C93F3D" w:rsidRPr="002138B6" w:rsidRDefault="00C93F3D" w:rsidP="00D56739">
            <w:pPr>
              <w:contextualSpacing/>
              <w:rPr>
                <w:rFonts w:ascii="Garamond" w:hAnsi="Garamond"/>
                <w:sz w:val="24"/>
                <w:szCs w:val="24"/>
                <w:lang w:val="sq-AL"/>
              </w:rPr>
            </w:pPr>
          </w:p>
        </w:tc>
      </w:tr>
      <w:tr w:rsidR="00C93F3D" w:rsidRPr="002138B6" w14:paraId="2015D477" w14:textId="77777777" w:rsidTr="00385237">
        <w:trPr>
          <w:trHeight w:val="800"/>
        </w:trPr>
        <w:tc>
          <w:tcPr>
            <w:tcW w:w="4878" w:type="dxa"/>
          </w:tcPr>
          <w:p w14:paraId="006BFC8D"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Neni 222</w:t>
            </w:r>
          </w:p>
          <w:p w14:paraId="49C45FCD"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Thirrjet për armatosje ose marrja pa të drejtë e komandës</w:t>
            </w:r>
          </w:p>
          <w:p w14:paraId="0D9C0641" w14:textId="77777777" w:rsidR="00FC20DB" w:rsidRPr="00D56739" w:rsidRDefault="00FC20DB" w:rsidP="00D56739">
            <w:pPr>
              <w:contextualSpacing/>
              <w:rPr>
                <w:rFonts w:ascii="Garamond" w:eastAsia="Times New Roman" w:hAnsi="Garamond" w:cs="Arial"/>
                <w:sz w:val="24"/>
                <w:szCs w:val="24"/>
                <w:lang w:val="sq-AL" w:eastAsia="sq-AL"/>
              </w:rPr>
            </w:pPr>
          </w:p>
          <w:p w14:paraId="35A8B532"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Thirrjet për armatosje kundër rendit kushtetues, krijimi apo organizimi i forcave të armatosura në kundërshtim me ligjin, marrja pa të drejtë e komandës së forcave të armatosura për të kryer veprime luftarake, me qëllim për t’iu kundërvënë rendit kushtetues, </w:t>
            </w:r>
            <w:r w:rsidRPr="00D56739">
              <w:rPr>
                <w:rFonts w:ascii="Garamond" w:eastAsia="Garamond" w:hAnsi="Garamond" w:cs="Arial"/>
                <w:b/>
                <w:sz w:val="24"/>
                <w:szCs w:val="24"/>
                <w:u w:val="single"/>
                <w:lang w:val="sq-AL" w:eastAsia="sq-AL"/>
              </w:rPr>
              <w:t>dënohen me burgim nga pesë gjer në dhjetë vjet.</w:t>
            </w:r>
          </w:p>
          <w:p w14:paraId="243C00E1" w14:textId="77777777" w:rsidR="00C93F3D" w:rsidRPr="002138B6" w:rsidRDefault="00C93F3D" w:rsidP="00D56739">
            <w:pPr>
              <w:contextualSpacing/>
              <w:rPr>
                <w:rFonts w:ascii="Garamond" w:hAnsi="Garamond"/>
                <w:sz w:val="24"/>
                <w:szCs w:val="24"/>
                <w:lang w:val="sq-AL"/>
              </w:rPr>
            </w:pPr>
          </w:p>
        </w:tc>
        <w:tc>
          <w:tcPr>
            <w:tcW w:w="5310" w:type="dxa"/>
          </w:tcPr>
          <w:p w14:paraId="2CFA76AE"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Neni</w:t>
            </w:r>
          </w:p>
          <w:p w14:paraId="1FA7BADE" w14:textId="77777777" w:rsidR="00797ABF" w:rsidRPr="002138B6" w:rsidRDefault="00797ABF"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Thirrjet për armatosje ose marrja pa të drejtë e komandës</w:t>
            </w:r>
          </w:p>
          <w:p w14:paraId="00B89F55" w14:textId="77777777" w:rsidR="00797ABF" w:rsidRPr="002138B6" w:rsidRDefault="00797ABF" w:rsidP="00D56739">
            <w:pPr>
              <w:contextualSpacing/>
              <w:jc w:val="both"/>
              <w:rPr>
                <w:rFonts w:ascii="Garamond" w:hAnsi="Garamond" w:cs="Times New Roman"/>
                <w:sz w:val="24"/>
                <w:szCs w:val="24"/>
                <w:lang w:val="sq-AL"/>
              </w:rPr>
            </w:pPr>
          </w:p>
          <w:p w14:paraId="45C53AB3" w14:textId="77777777" w:rsidR="00797ABF" w:rsidRPr="002138B6" w:rsidRDefault="00797AB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Thirrjet për armatosje kundër rendit kushtetues, krijimi apo organizimi i forcave të armatosura në kundërshtim me ligjin, marrja pa të drejtë e komandës së forcave të armatosura për të kryer veprime luftarake, me qëllim për t’iu kundërvënë rendit kushtetues, </w:t>
            </w:r>
            <w:r w:rsidRPr="002138B6">
              <w:rPr>
                <w:rFonts w:ascii="Garamond" w:hAnsi="Garamond" w:cs="Times New Roman"/>
                <w:b/>
                <w:sz w:val="24"/>
                <w:szCs w:val="24"/>
                <w:u w:val="single"/>
                <w:lang w:val="sq-AL"/>
              </w:rPr>
              <w:t>dënohen me burgim nga 5 deri në 10 vjet.</w:t>
            </w:r>
          </w:p>
          <w:p w14:paraId="3A69AF0F" w14:textId="77777777" w:rsidR="00C93F3D" w:rsidRPr="002138B6" w:rsidRDefault="00C93F3D" w:rsidP="00D56739">
            <w:pPr>
              <w:contextualSpacing/>
              <w:rPr>
                <w:rFonts w:ascii="Garamond" w:hAnsi="Garamond"/>
                <w:sz w:val="24"/>
                <w:szCs w:val="24"/>
                <w:lang w:val="sq-AL"/>
              </w:rPr>
            </w:pPr>
          </w:p>
        </w:tc>
        <w:tc>
          <w:tcPr>
            <w:tcW w:w="4681" w:type="dxa"/>
          </w:tcPr>
          <w:p w14:paraId="036DA313" w14:textId="77777777" w:rsidR="00C93F3D" w:rsidRPr="002138B6" w:rsidRDefault="00C93F3D" w:rsidP="00D56739">
            <w:pPr>
              <w:contextualSpacing/>
              <w:rPr>
                <w:rFonts w:ascii="Garamond" w:hAnsi="Garamond"/>
                <w:sz w:val="24"/>
                <w:szCs w:val="24"/>
                <w:lang w:val="sq-AL"/>
              </w:rPr>
            </w:pPr>
          </w:p>
        </w:tc>
      </w:tr>
      <w:tr w:rsidR="00C93F3D" w14:paraId="3997C5B2" w14:textId="77777777" w:rsidTr="00385237">
        <w:trPr>
          <w:trHeight w:val="800"/>
        </w:trPr>
        <w:tc>
          <w:tcPr>
            <w:tcW w:w="4878" w:type="dxa"/>
          </w:tcPr>
          <w:p w14:paraId="0084946E" w14:textId="77777777" w:rsidR="00FC20DB" w:rsidRPr="00D56739" w:rsidRDefault="00FC20DB" w:rsidP="00D56739">
            <w:pPr>
              <w:contextualSpacing/>
              <w:jc w:val="center"/>
              <w:rPr>
                <w:rFonts w:ascii="Garamond" w:eastAsia="Garamond" w:hAnsi="Garamond"/>
                <w:sz w:val="24"/>
                <w:szCs w:val="24"/>
              </w:rPr>
            </w:pPr>
            <w:r w:rsidRPr="00D56739">
              <w:rPr>
                <w:rFonts w:ascii="Garamond" w:eastAsia="Garamond" w:hAnsi="Garamond"/>
                <w:sz w:val="24"/>
                <w:szCs w:val="24"/>
              </w:rPr>
              <w:t>Neni 223</w:t>
            </w:r>
          </w:p>
          <w:p w14:paraId="793EE01A" w14:textId="77777777" w:rsidR="00FC20DB" w:rsidRPr="00D56739" w:rsidRDefault="00FC20DB" w:rsidP="00D56739">
            <w:pPr>
              <w:contextualSpacing/>
              <w:jc w:val="center"/>
              <w:rPr>
                <w:rFonts w:ascii="Garamond" w:eastAsia="Garamond" w:hAnsi="Garamond"/>
                <w:b/>
                <w:sz w:val="24"/>
                <w:szCs w:val="24"/>
              </w:rPr>
            </w:pPr>
            <w:proofErr w:type="spellStart"/>
            <w:r w:rsidRPr="00D56739">
              <w:rPr>
                <w:rFonts w:ascii="Garamond" w:eastAsia="Garamond" w:hAnsi="Garamond"/>
                <w:b/>
                <w:sz w:val="24"/>
                <w:szCs w:val="24"/>
              </w:rPr>
              <w:t>Thirrjet</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publike</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për</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veprime</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të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dhunshme</w:t>
            </w:r>
            <w:proofErr w:type="spellEnd"/>
          </w:p>
          <w:p w14:paraId="7C2842B9" w14:textId="77777777" w:rsidR="00FC20DB" w:rsidRPr="00D56739" w:rsidRDefault="00FC20DB" w:rsidP="00D56739">
            <w:pPr>
              <w:contextualSpacing/>
              <w:rPr>
                <w:rFonts w:ascii="Garamond" w:eastAsia="Times New Roman" w:hAnsi="Garamond"/>
                <w:sz w:val="24"/>
                <w:szCs w:val="24"/>
              </w:rPr>
            </w:pPr>
          </w:p>
          <w:p w14:paraId="2F94B38F" w14:textId="77777777" w:rsidR="00FC20DB" w:rsidRPr="00D56739" w:rsidRDefault="00FC20DB" w:rsidP="00D56739">
            <w:pPr>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Thirrjet</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bëra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publikisht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kryer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dhunshme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kundër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rendit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kushtetues</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dënohen</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gjer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76B954A1" w14:textId="77777777" w:rsidR="00FC20DB" w:rsidRPr="00D56739" w:rsidRDefault="00FC20DB" w:rsidP="00D56739">
            <w:pPr>
              <w:contextualSpacing/>
              <w:rPr>
                <w:rFonts w:ascii="Garamond" w:hAnsi="Garamond"/>
                <w:sz w:val="24"/>
                <w:szCs w:val="24"/>
              </w:rPr>
            </w:pPr>
          </w:p>
          <w:p w14:paraId="3EF0A2F8" w14:textId="77777777" w:rsidR="00C93F3D" w:rsidRPr="00D56739" w:rsidRDefault="00FC20DB" w:rsidP="00D56739">
            <w:pPr>
              <w:tabs>
                <w:tab w:val="left" w:pos="900"/>
              </w:tabs>
              <w:contextualSpacing/>
              <w:rPr>
                <w:rFonts w:ascii="Garamond" w:hAnsi="Garamond"/>
                <w:sz w:val="24"/>
                <w:szCs w:val="24"/>
              </w:rPr>
            </w:pPr>
            <w:r w:rsidRPr="00D56739">
              <w:rPr>
                <w:rFonts w:ascii="Garamond" w:hAnsi="Garamond"/>
                <w:sz w:val="24"/>
                <w:szCs w:val="24"/>
              </w:rPr>
              <w:tab/>
            </w:r>
          </w:p>
        </w:tc>
        <w:tc>
          <w:tcPr>
            <w:tcW w:w="5310" w:type="dxa"/>
          </w:tcPr>
          <w:p w14:paraId="30A8CEF3" w14:textId="77777777" w:rsidR="00797ABF" w:rsidRPr="00D56739" w:rsidRDefault="00797ABF" w:rsidP="00D56739">
            <w:pPr>
              <w:contextualSpacing/>
              <w:jc w:val="center"/>
              <w:rPr>
                <w:rFonts w:ascii="Garamond" w:hAnsi="Garamond" w:cs="Times New Roman"/>
                <w:b/>
                <w:sz w:val="24"/>
                <w:szCs w:val="24"/>
              </w:rPr>
            </w:pPr>
            <w:r w:rsidRPr="00D56739">
              <w:rPr>
                <w:rFonts w:ascii="Garamond" w:hAnsi="Garamond" w:cs="Times New Roman"/>
                <w:b/>
                <w:sz w:val="24"/>
                <w:szCs w:val="24"/>
              </w:rPr>
              <w:t xml:space="preserve">Neni </w:t>
            </w:r>
          </w:p>
          <w:p w14:paraId="5718055C" w14:textId="77777777" w:rsidR="00797ABF" w:rsidRPr="00D56739" w:rsidRDefault="00797ABF" w:rsidP="00D56739">
            <w:pPr>
              <w:contextualSpacing/>
              <w:jc w:val="center"/>
              <w:rPr>
                <w:rFonts w:ascii="Garamond" w:hAnsi="Garamond" w:cs="Times New Roman"/>
                <w:b/>
                <w:sz w:val="24"/>
                <w:szCs w:val="24"/>
              </w:rPr>
            </w:pPr>
            <w:proofErr w:type="spellStart"/>
            <w:r w:rsidRPr="00D56739">
              <w:rPr>
                <w:rFonts w:ascii="Garamond" w:hAnsi="Garamond" w:cs="Times New Roman"/>
                <w:b/>
                <w:sz w:val="24"/>
                <w:szCs w:val="24"/>
              </w:rPr>
              <w:t>Thirrjet</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publike</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për</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veprime</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të</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dhunshme</w:t>
            </w:r>
            <w:proofErr w:type="spellEnd"/>
          </w:p>
          <w:p w14:paraId="4F928665" w14:textId="77777777" w:rsidR="00797ABF" w:rsidRPr="00D56739" w:rsidRDefault="00797ABF" w:rsidP="00D56739">
            <w:pPr>
              <w:contextualSpacing/>
              <w:jc w:val="both"/>
              <w:rPr>
                <w:rFonts w:ascii="Garamond" w:hAnsi="Garamond" w:cs="Times New Roman"/>
                <w:sz w:val="24"/>
                <w:szCs w:val="24"/>
              </w:rPr>
            </w:pPr>
          </w:p>
          <w:p w14:paraId="433AA0B7" w14:textId="77777777" w:rsidR="00797ABF" w:rsidRPr="00D56739" w:rsidRDefault="00797ABF" w:rsidP="00D56739">
            <w:pPr>
              <w:contextualSpacing/>
              <w:jc w:val="both"/>
              <w:rPr>
                <w:rFonts w:ascii="Garamond" w:hAnsi="Garamond" w:cs="Times New Roman"/>
                <w:sz w:val="24"/>
                <w:szCs w:val="24"/>
              </w:rPr>
            </w:pPr>
            <w:proofErr w:type="spellStart"/>
            <w:r w:rsidRPr="00D56739">
              <w:rPr>
                <w:rFonts w:ascii="Garamond" w:hAnsi="Garamond" w:cs="Times New Roman"/>
                <w:sz w:val="24"/>
                <w:szCs w:val="24"/>
              </w:rPr>
              <w:t>Thirrjet</w:t>
            </w:r>
            <w:proofErr w:type="spellEnd"/>
            <w:r w:rsidRPr="00D56739">
              <w:rPr>
                <w:rFonts w:ascii="Garamond" w:hAnsi="Garamond" w:cs="Times New Roman"/>
                <w:sz w:val="24"/>
                <w:szCs w:val="24"/>
              </w:rPr>
              <w:t xml:space="preserve"> e </w:t>
            </w:r>
            <w:proofErr w:type="spellStart"/>
            <w:r w:rsidRPr="00D56739">
              <w:rPr>
                <w:rFonts w:ascii="Garamond" w:hAnsi="Garamond" w:cs="Times New Roman"/>
                <w:sz w:val="24"/>
                <w:szCs w:val="24"/>
              </w:rPr>
              <w:t>bëra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publikisht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për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kryer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vepra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dhunshme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kundër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rendit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kushtetues</w:t>
            </w:r>
            <w:proofErr w:type="spellEnd"/>
            <w:r w:rsidRPr="00D56739">
              <w:rPr>
                <w:rFonts w:ascii="Garamond" w:hAnsi="Garamond" w:cs="Times New Roman"/>
                <w:sz w:val="24"/>
                <w:szCs w:val="24"/>
              </w:rPr>
              <w:t xml:space="preserve">, </w:t>
            </w:r>
            <w:proofErr w:type="spellStart"/>
            <w:r w:rsidRPr="00D56739">
              <w:rPr>
                <w:rFonts w:ascii="Garamond" w:hAnsi="Garamond" w:cs="Times New Roman"/>
                <w:b/>
                <w:sz w:val="24"/>
                <w:szCs w:val="24"/>
                <w:u w:val="single"/>
              </w:rPr>
              <w:t>dënohen</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gjobë</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ose</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nga</w:t>
            </w:r>
            <w:proofErr w:type="spellEnd"/>
            <w:r w:rsidRPr="00D56739">
              <w:rPr>
                <w:rFonts w:ascii="Garamond" w:hAnsi="Garamond" w:cs="Times New Roman"/>
                <w:b/>
                <w:sz w:val="24"/>
                <w:szCs w:val="24"/>
                <w:u w:val="single"/>
              </w:rPr>
              <w:t xml:space="preserve"> 2 </w:t>
            </w:r>
            <w:proofErr w:type="spellStart"/>
            <w:r w:rsidRPr="00D56739">
              <w:rPr>
                <w:rFonts w:ascii="Garamond" w:hAnsi="Garamond" w:cs="Times New Roman"/>
                <w:b/>
                <w:sz w:val="24"/>
                <w:szCs w:val="24"/>
                <w:u w:val="single"/>
              </w:rPr>
              <w:t>deri</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në</w:t>
            </w:r>
            <w:proofErr w:type="spellEnd"/>
            <w:r w:rsidRPr="00D56739">
              <w:rPr>
                <w:rFonts w:ascii="Garamond" w:hAnsi="Garamond" w:cs="Times New Roman"/>
                <w:b/>
                <w:sz w:val="24"/>
                <w:szCs w:val="24"/>
                <w:u w:val="single"/>
              </w:rPr>
              <w:t xml:space="preserve"> 3 </w:t>
            </w:r>
            <w:proofErr w:type="spellStart"/>
            <w:r w:rsidRPr="00D56739">
              <w:rPr>
                <w:rFonts w:ascii="Garamond" w:hAnsi="Garamond" w:cs="Times New Roman"/>
                <w:b/>
                <w:sz w:val="24"/>
                <w:szCs w:val="24"/>
                <w:u w:val="single"/>
              </w:rPr>
              <w:t>vjet</w:t>
            </w:r>
            <w:proofErr w:type="spellEnd"/>
            <w:r w:rsidRPr="00D56739">
              <w:rPr>
                <w:rFonts w:ascii="Garamond" w:hAnsi="Garamond" w:cs="Times New Roman"/>
                <w:b/>
                <w:sz w:val="24"/>
                <w:szCs w:val="24"/>
                <w:u w:val="single"/>
              </w:rPr>
              <w:t>.</w:t>
            </w:r>
          </w:p>
          <w:p w14:paraId="3B346605" w14:textId="77777777" w:rsidR="00C93F3D" w:rsidRPr="00D56739" w:rsidRDefault="00C93F3D" w:rsidP="00D56739">
            <w:pPr>
              <w:contextualSpacing/>
              <w:rPr>
                <w:rFonts w:ascii="Garamond" w:hAnsi="Garamond"/>
                <w:sz w:val="24"/>
                <w:szCs w:val="24"/>
              </w:rPr>
            </w:pPr>
          </w:p>
        </w:tc>
        <w:tc>
          <w:tcPr>
            <w:tcW w:w="4681" w:type="dxa"/>
          </w:tcPr>
          <w:p w14:paraId="643AA9FA" w14:textId="77777777" w:rsidR="00C93F3D" w:rsidRPr="00D56739" w:rsidRDefault="00C93F3D" w:rsidP="00D56739">
            <w:pPr>
              <w:contextualSpacing/>
              <w:rPr>
                <w:rFonts w:ascii="Garamond" w:hAnsi="Garamond"/>
                <w:sz w:val="24"/>
                <w:szCs w:val="24"/>
              </w:rPr>
            </w:pPr>
          </w:p>
        </w:tc>
      </w:tr>
      <w:tr w:rsidR="00C93F3D" w:rsidRPr="002138B6" w14:paraId="7FAF18B7" w14:textId="77777777" w:rsidTr="00385237">
        <w:trPr>
          <w:trHeight w:val="800"/>
        </w:trPr>
        <w:tc>
          <w:tcPr>
            <w:tcW w:w="4878" w:type="dxa"/>
          </w:tcPr>
          <w:p w14:paraId="0E880A65" w14:textId="77777777" w:rsidR="00FC20DB" w:rsidRPr="002138B6" w:rsidRDefault="00FC20DB" w:rsidP="00D56739">
            <w:pPr>
              <w:contextualSpacing/>
              <w:jc w:val="center"/>
              <w:rPr>
                <w:rFonts w:ascii="Garamond" w:eastAsia="Garamond" w:hAnsi="Garamond"/>
                <w:sz w:val="24"/>
                <w:szCs w:val="24"/>
                <w:lang w:val="it-IT"/>
              </w:rPr>
            </w:pPr>
            <w:r w:rsidRPr="002138B6">
              <w:rPr>
                <w:rFonts w:ascii="Garamond" w:eastAsia="Garamond" w:hAnsi="Garamond"/>
                <w:sz w:val="24"/>
                <w:szCs w:val="24"/>
                <w:lang w:val="it-IT"/>
              </w:rPr>
              <w:t>Neni 224</w:t>
            </w:r>
          </w:p>
          <w:p w14:paraId="1403782C"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Krijimi i partive dhe shoqatave antikushtetuese</w:t>
            </w:r>
          </w:p>
          <w:p w14:paraId="6425DB4B" w14:textId="77777777" w:rsidR="00FC20DB" w:rsidRPr="002138B6" w:rsidRDefault="00FC20DB" w:rsidP="00D56739">
            <w:pPr>
              <w:contextualSpacing/>
              <w:rPr>
                <w:rFonts w:ascii="Garamond" w:eastAsia="Times New Roman" w:hAnsi="Garamond"/>
                <w:sz w:val="24"/>
                <w:szCs w:val="24"/>
                <w:lang w:val="it-IT"/>
              </w:rPr>
            </w:pPr>
          </w:p>
          <w:p w14:paraId="1B5AA5A3" w14:textId="77777777" w:rsidR="00FC20DB" w:rsidRPr="002138B6" w:rsidRDefault="00FC20DB"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Krijimi apo pjesëmarrja në parti, organizata apo shoqata që synojnë përmbysjen me dhunë të rendit kushtetues, </w:t>
            </w:r>
            <w:r w:rsidRPr="002138B6">
              <w:rPr>
                <w:rFonts w:ascii="Garamond" w:eastAsia="Garamond" w:hAnsi="Garamond"/>
                <w:b/>
                <w:sz w:val="24"/>
                <w:szCs w:val="24"/>
                <w:u w:val="single"/>
                <w:lang w:val="it-IT"/>
              </w:rPr>
              <w:t xml:space="preserve">dënohet me gjobë </w:t>
            </w:r>
            <w:r w:rsidR="00E54A07" w:rsidRPr="002138B6">
              <w:rPr>
                <w:rFonts w:ascii="Garamond" w:eastAsia="Garamond" w:hAnsi="Garamond"/>
                <w:b/>
                <w:sz w:val="24"/>
                <w:szCs w:val="24"/>
                <w:u w:val="single"/>
                <w:lang w:val="it-IT"/>
              </w:rPr>
              <w:t>ose me burgim gjer në tre vjet.</w:t>
            </w:r>
          </w:p>
          <w:p w14:paraId="7F912C70" w14:textId="77777777" w:rsidR="00FC20DB" w:rsidRPr="002138B6" w:rsidRDefault="00FC20DB" w:rsidP="00D56739">
            <w:pPr>
              <w:ind w:firstLine="454"/>
              <w:contextualSpacing/>
              <w:jc w:val="both"/>
              <w:rPr>
                <w:rFonts w:ascii="Garamond" w:eastAsia="Garamond" w:hAnsi="Garamond"/>
                <w:b/>
                <w:sz w:val="24"/>
                <w:szCs w:val="24"/>
                <w:u w:val="single"/>
                <w:lang w:val="it-IT"/>
              </w:rPr>
            </w:pPr>
            <w:r w:rsidRPr="002138B6">
              <w:rPr>
                <w:rFonts w:ascii="Garamond" w:eastAsia="Garamond" w:hAnsi="Garamond"/>
                <w:sz w:val="24"/>
                <w:szCs w:val="24"/>
                <w:lang w:val="it-IT"/>
              </w:rPr>
              <w:t xml:space="preserve">Rikrijimi i një partie, organizate ose shoqate të shpërndarë si antikushtetuese apo vazhdimi i </w:t>
            </w:r>
            <w:r w:rsidRPr="002138B6">
              <w:rPr>
                <w:rFonts w:ascii="Garamond" w:eastAsia="Garamond" w:hAnsi="Garamond"/>
                <w:sz w:val="24"/>
                <w:szCs w:val="24"/>
                <w:lang w:val="it-IT"/>
              </w:rPr>
              <w:lastRenderedPageBreak/>
              <w:t xml:space="preserve">veprimtarisë në mënyrë të fshehtë ose të hapur, dënohet </w:t>
            </w:r>
            <w:r w:rsidRPr="002138B6">
              <w:rPr>
                <w:rFonts w:ascii="Garamond" w:eastAsia="Garamond" w:hAnsi="Garamond"/>
                <w:b/>
                <w:sz w:val="24"/>
                <w:szCs w:val="24"/>
                <w:u w:val="single"/>
                <w:lang w:val="it-IT"/>
              </w:rPr>
              <w:t>me burgim nga një gjer në pesë vjet.</w:t>
            </w:r>
          </w:p>
          <w:p w14:paraId="7F62B6CD" w14:textId="77777777" w:rsidR="00C93F3D" w:rsidRPr="002138B6" w:rsidRDefault="00C93F3D" w:rsidP="00D56739">
            <w:pPr>
              <w:contextualSpacing/>
              <w:rPr>
                <w:rFonts w:ascii="Garamond" w:hAnsi="Garamond"/>
                <w:sz w:val="24"/>
                <w:szCs w:val="24"/>
                <w:lang w:val="it-IT"/>
              </w:rPr>
            </w:pPr>
          </w:p>
        </w:tc>
        <w:tc>
          <w:tcPr>
            <w:tcW w:w="5310" w:type="dxa"/>
          </w:tcPr>
          <w:p w14:paraId="090BC8E4" w14:textId="77777777" w:rsidR="00797ABF" w:rsidRPr="002138B6" w:rsidRDefault="00797AB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lastRenderedPageBreak/>
              <w:t xml:space="preserve">Neni </w:t>
            </w:r>
          </w:p>
          <w:p w14:paraId="24269464" w14:textId="77777777" w:rsidR="00797ABF" w:rsidRPr="002138B6" w:rsidRDefault="00797AB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Krijimi i partive dhe shoqatave antikushtetuese</w:t>
            </w:r>
          </w:p>
          <w:p w14:paraId="771797B1" w14:textId="77777777" w:rsidR="00797ABF" w:rsidRPr="002138B6" w:rsidRDefault="00797ABF" w:rsidP="00D56739">
            <w:pPr>
              <w:contextualSpacing/>
              <w:jc w:val="both"/>
              <w:rPr>
                <w:rFonts w:ascii="Garamond" w:hAnsi="Garamond" w:cs="Times New Roman"/>
                <w:sz w:val="24"/>
                <w:szCs w:val="24"/>
                <w:lang w:val="it-IT"/>
              </w:rPr>
            </w:pPr>
          </w:p>
          <w:p w14:paraId="5F23598F" w14:textId="77777777" w:rsidR="00797ABF" w:rsidRPr="002138B6" w:rsidRDefault="00797AB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Krijimi apo pjesëmarrja në parti, organizata apo shoqata që synojnë përmbysjen me dhunë të rendit kushtetues, </w:t>
            </w:r>
            <w:r w:rsidRPr="002138B6">
              <w:rPr>
                <w:rFonts w:ascii="Garamond" w:hAnsi="Garamond" w:cs="Times New Roman"/>
                <w:b/>
                <w:sz w:val="24"/>
                <w:szCs w:val="24"/>
                <w:u w:val="single"/>
                <w:lang w:val="it-IT"/>
              </w:rPr>
              <w:t>dënohet me gjobë ose me burgim nga 2 deri në 3 vjet.</w:t>
            </w:r>
          </w:p>
          <w:p w14:paraId="6A2FB151" w14:textId="77777777" w:rsidR="00797ABF" w:rsidRPr="002138B6" w:rsidRDefault="00797ABF" w:rsidP="00D56739">
            <w:pPr>
              <w:contextualSpacing/>
              <w:jc w:val="both"/>
              <w:rPr>
                <w:rFonts w:ascii="Garamond" w:hAnsi="Garamond" w:cs="Times New Roman"/>
                <w:sz w:val="24"/>
                <w:szCs w:val="24"/>
                <w:lang w:val="it-IT"/>
              </w:rPr>
            </w:pPr>
          </w:p>
          <w:p w14:paraId="42B25F9F" w14:textId="77777777" w:rsidR="00797ABF" w:rsidRPr="002138B6" w:rsidRDefault="00797AB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Rikrijimi i një partie, organizate ose shoqate të shpërndarë si antikushtetuese apo vazhdimi i </w:t>
            </w:r>
            <w:r w:rsidRPr="002138B6">
              <w:rPr>
                <w:rFonts w:ascii="Garamond" w:hAnsi="Garamond" w:cs="Times New Roman"/>
                <w:sz w:val="24"/>
                <w:szCs w:val="24"/>
                <w:lang w:val="it-IT"/>
              </w:rPr>
              <w:lastRenderedPageBreak/>
              <w:t xml:space="preserve">veprimtarisë në mënyrë të fshehtë ose të hapur, </w:t>
            </w:r>
            <w:r w:rsidRPr="002138B6">
              <w:rPr>
                <w:rFonts w:ascii="Garamond" w:hAnsi="Garamond" w:cs="Times New Roman"/>
                <w:b/>
                <w:sz w:val="24"/>
                <w:szCs w:val="24"/>
                <w:u w:val="single"/>
                <w:lang w:val="it-IT"/>
              </w:rPr>
              <w:t>dënohet me burgim nga 2 deri në 5 vjet.</w:t>
            </w:r>
          </w:p>
          <w:p w14:paraId="500B1F84" w14:textId="77777777" w:rsidR="00C93F3D" w:rsidRPr="002138B6" w:rsidRDefault="00C93F3D" w:rsidP="00D56739">
            <w:pPr>
              <w:contextualSpacing/>
              <w:rPr>
                <w:rFonts w:ascii="Garamond" w:hAnsi="Garamond"/>
                <w:sz w:val="24"/>
                <w:szCs w:val="24"/>
                <w:lang w:val="it-IT"/>
              </w:rPr>
            </w:pPr>
          </w:p>
        </w:tc>
        <w:tc>
          <w:tcPr>
            <w:tcW w:w="4681" w:type="dxa"/>
          </w:tcPr>
          <w:p w14:paraId="55C4F31A" w14:textId="77777777" w:rsidR="00C93F3D" w:rsidRPr="002138B6" w:rsidRDefault="00C93F3D" w:rsidP="00D56739">
            <w:pPr>
              <w:contextualSpacing/>
              <w:rPr>
                <w:rFonts w:ascii="Garamond" w:hAnsi="Garamond"/>
                <w:sz w:val="24"/>
                <w:szCs w:val="24"/>
                <w:lang w:val="it-IT"/>
              </w:rPr>
            </w:pPr>
          </w:p>
        </w:tc>
      </w:tr>
      <w:tr w:rsidR="00C93F3D" w:rsidRPr="002138B6" w14:paraId="71ADD7D3" w14:textId="77777777" w:rsidTr="00385237">
        <w:trPr>
          <w:trHeight w:val="800"/>
        </w:trPr>
        <w:tc>
          <w:tcPr>
            <w:tcW w:w="4878" w:type="dxa"/>
          </w:tcPr>
          <w:p w14:paraId="7B541060" w14:textId="77777777" w:rsidR="00FC20DB" w:rsidRPr="002138B6" w:rsidRDefault="00FC20DB" w:rsidP="00D56739">
            <w:pPr>
              <w:contextualSpacing/>
              <w:jc w:val="center"/>
              <w:rPr>
                <w:rFonts w:ascii="Garamond" w:eastAsia="Garamond" w:hAnsi="Garamond"/>
                <w:sz w:val="24"/>
                <w:szCs w:val="24"/>
                <w:lang w:val="it-IT"/>
              </w:rPr>
            </w:pPr>
            <w:r w:rsidRPr="002138B6">
              <w:rPr>
                <w:rFonts w:ascii="Garamond" w:eastAsia="Garamond" w:hAnsi="Garamond"/>
                <w:sz w:val="24"/>
                <w:szCs w:val="24"/>
                <w:lang w:val="it-IT"/>
              </w:rPr>
              <w:t>Neni 225</w:t>
            </w:r>
          </w:p>
          <w:p w14:paraId="6305224B"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Shpërndarja e shkrimeve antikushtetuese</w:t>
            </w:r>
          </w:p>
          <w:p w14:paraId="570174FB" w14:textId="77777777" w:rsidR="00FC20DB" w:rsidRPr="002138B6" w:rsidRDefault="00FC20DB" w:rsidP="00D56739">
            <w:pPr>
              <w:contextualSpacing/>
              <w:rPr>
                <w:rFonts w:ascii="Garamond" w:eastAsia="Times New Roman" w:hAnsi="Garamond"/>
                <w:sz w:val="24"/>
                <w:szCs w:val="24"/>
                <w:lang w:val="it-IT"/>
              </w:rPr>
            </w:pPr>
          </w:p>
          <w:p w14:paraId="6DF1A3F0" w14:textId="77777777" w:rsidR="00FC20DB" w:rsidRPr="002138B6" w:rsidRDefault="00FC20DB"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Shpërndarja e shkrimeve apo përdorimi i simboleve që i përkasin një partie, organizate apo shoqate antikushtetuese ose që është e shpërndarë si e tillë, </w:t>
            </w:r>
            <w:r w:rsidRPr="002138B6">
              <w:rPr>
                <w:rFonts w:ascii="Garamond" w:eastAsia="Garamond" w:hAnsi="Garamond"/>
                <w:b/>
                <w:sz w:val="24"/>
                <w:szCs w:val="24"/>
                <w:u w:val="single"/>
                <w:lang w:val="it-IT"/>
              </w:rPr>
              <w:t>dënohet me gjobë ose me burgim gjer në tre vjet.</w:t>
            </w:r>
          </w:p>
          <w:p w14:paraId="6A2B1776" w14:textId="77777777" w:rsidR="00FC20DB" w:rsidRPr="002138B6" w:rsidRDefault="00FC20DB"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Shpërndarja apo futja e materialeve, shkrimeve apo simboleve nga jashtë në Republikën e Shqipërisë, të cilat synojnë përmbysjen e rendit kushtetues a cenimin e tërësisë tokësore të vendit, </w:t>
            </w:r>
            <w:r w:rsidRPr="002138B6">
              <w:rPr>
                <w:rFonts w:ascii="Garamond" w:eastAsia="Garamond" w:hAnsi="Garamond"/>
                <w:b/>
                <w:sz w:val="24"/>
                <w:szCs w:val="24"/>
                <w:u w:val="single"/>
                <w:lang w:val="it-IT"/>
              </w:rPr>
              <w:t>dënohet me gjobë ose me burgim gjer në tre vjet.</w:t>
            </w:r>
          </w:p>
          <w:p w14:paraId="122FEBA7" w14:textId="77777777" w:rsidR="00C93F3D" w:rsidRPr="002138B6" w:rsidRDefault="00C93F3D" w:rsidP="00D56739">
            <w:pPr>
              <w:contextualSpacing/>
              <w:rPr>
                <w:rFonts w:ascii="Garamond" w:hAnsi="Garamond"/>
                <w:sz w:val="24"/>
                <w:szCs w:val="24"/>
                <w:lang w:val="it-IT"/>
              </w:rPr>
            </w:pPr>
          </w:p>
        </w:tc>
        <w:tc>
          <w:tcPr>
            <w:tcW w:w="5310" w:type="dxa"/>
          </w:tcPr>
          <w:p w14:paraId="53701AB7" w14:textId="77777777" w:rsidR="00797ABF" w:rsidRPr="002138B6" w:rsidRDefault="00797AB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 xml:space="preserve">Neni </w:t>
            </w:r>
          </w:p>
          <w:p w14:paraId="0EBDCF67" w14:textId="77777777" w:rsidR="00797ABF" w:rsidRPr="002138B6" w:rsidRDefault="00797ABF"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Shpërndarja e shkrimeve antikushtetuese</w:t>
            </w:r>
          </w:p>
          <w:p w14:paraId="22CA4BA1" w14:textId="77777777" w:rsidR="00797ABF" w:rsidRPr="002138B6" w:rsidRDefault="00797ABF" w:rsidP="00D56739">
            <w:pPr>
              <w:contextualSpacing/>
              <w:jc w:val="both"/>
              <w:rPr>
                <w:rFonts w:ascii="Garamond" w:hAnsi="Garamond" w:cs="Times New Roman"/>
                <w:sz w:val="24"/>
                <w:szCs w:val="24"/>
                <w:lang w:val="it-IT"/>
              </w:rPr>
            </w:pPr>
          </w:p>
          <w:p w14:paraId="45C43595" w14:textId="77777777" w:rsidR="00797ABF" w:rsidRPr="002138B6" w:rsidRDefault="00797AB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Shpërndarja e shkrimeve apo përdorimi i simboleve që i përkasin një partie, organizate apo shoqate antikushtetuese ose që është e shpërndarë si e tillë,</w:t>
            </w:r>
            <w:r w:rsidRPr="002138B6">
              <w:rPr>
                <w:rFonts w:ascii="Garamond" w:hAnsi="Garamond" w:cs="Times New Roman"/>
                <w:b/>
                <w:sz w:val="24"/>
                <w:szCs w:val="24"/>
                <w:u w:val="single"/>
                <w:lang w:val="it-IT"/>
              </w:rPr>
              <w:t xml:space="preserve"> dënohet me gjobë ose me burgim nga 2 deri në 3 vjet.</w:t>
            </w:r>
          </w:p>
          <w:p w14:paraId="134863A8" w14:textId="77777777" w:rsidR="00797ABF" w:rsidRPr="002138B6" w:rsidRDefault="00797ABF" w:rsidP="00D56739">
            <w:pPr>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Shpërndarja apo futja e materialeve, shkrimeve apo simboleve nga jashtë në Republikën e Shqipërisë, të cilat synojnë përmbysjen e rendit kushtetues a cenimin e tërësisë tokësore të vendit, </w:t>
            </w:r>
            <w:r w:rsidRPr="002138B6">
              <w:rPr>
                <w:rFonts w:ascii="Garamond" w:hAnsi="Garamond" w:cs="Times New Roman"/>
                <w:b/>
                <w:sz w:val="24"/>
                <w:szCs w:val="24"/>
                <w:u w:val="single"/>
                <w:lang w:val="it-IT"/>
              </w:rPr>
              <w:t>dënohet me gjobë ose me burgim nga 2 deri në 3 vjet.</w:t>
            </w:r>
          </w:p>
          <w:p w14:paraId="5B23E54B" w14:textId="77777777" w:rsidR="00C93F3D" w:rsidRPr="002138B6" w:rsidRDefault="00C93F3D" w:rsidP="00D56739">
            <w:pPr>
              <w:contextualSpacing/>
              <w:rPr>
                <w:rFonts w:ascii="Garamond" w:hAnsi="Garamond"/>
                <w:sz w:val="24"/>
                <w:szCs w:val="24"/>
                <w:lang w:val="it-IT"/>
              </w:rPr>
            </w:pPr>
          </w:p>
        </w:tc>
        <w:tc>
          <w:tcPr>
            <w:tcW w:w="4681" w:type="dxa"/>
          </w:tcPr>
          <w:p w14:paraId="0B20501B" w14:textId="77777777" w:rsidR="00C93F3D" w:rsidRPr="002138B6" w:rsidRDefault="00C93F3D" w:rsidP="00D56739">
            <w:pPr>
              <w:contextualSpacing/>
              <w:rPr>
                <w:rFonts w:ascii="Garamond" w:hAnsi="Garamond"/>
                <w:sz w:val="24"/>
                <w:szCs w:val="24"/>
                <w:lang w:val="it-IT"/>
              </w:rPr>
            </w:pPr>
          </w:p>
        </w:tc>
      </w:tr>
      <w:tr w:rsidR="00C93F3D" w:rsidRPr="002138B6" w14:paraId="563E214C" w14:textId="77777777" w:rsidTr="00385237">
        <w:trPr>
          <w:trHeight w:val="800"/>
        </w:trPr>
        <w:tc>
          <w:tcPr>
            <w:tcW w:w="4878" w:type="dxa"/>
          </w:tcPr>
          <w:p w14:paraId="353DA673" w14:textId="77777777" w:rsidR="00723677" w:rsidRPr="00D56739" w:rsidRDefault="00723677" w:rsidP="00D56739">
            <w:pPr>
              <w:contextualSpacing/>
              <w:jc w:val="center"/>
              <w:rPr>
                <w:rFonts w:ascii="Garamond" w:eastAsia="Garamond" w:hAnsi="Garamond" w:cs="Arial"/>
                <w:sz w:val="24"/>
                <w:szCs w:val="24"/>
                <w:lang w:val="sq-AL" w:eastAsia="sq-AL"/>
              </w:rPr>
            </w:pPr>
          </w:p>
          <w:p w14:paraId="192759BB" w14:textId="77777777" w:rsidR="00723677" w:rsidRPr="00D56739" w:rsidRDefault="00723677" w:rsidP="00D56739">
            <w:pPr>
              <w:contextualSpacing/>
              <w:jc w:val="center"/>
              <w:rPr>
                <w:rFonts w:ascii="Garamond" w:eastAsia="Garamond" w:hAnsi="Garamond" w:cs="Arial"/>
                <w:sz w:val="24"/>
                <w:szCs w:val="24"/>
                <w:lang w:val="sq-AL" w:eastAsia="sq-AL"/>
              </w:rPr>
            </w:pPr>
          </w:p>
          <w:p w14:paraId="15AA0725" w14:textId="77777777" w:rsidR="00723677" w:rsidRPr="00D56739" w:rsidRDefault="00723677" w:rsidP="00D56739">
            <w:pPr>
              <w:contextualSpacing/>
              <w:jc w:val="center"/>
              <w:rPr>
                <w:rFonts w:ascii="Garamond" w:eastAsia="Garamond" w:hAnsi="Garamond" w:cs="Arial"/>
                <w:sz w:val="24"/>
                <w:szCs w:val="24"/>
                <w:lang w:val="sq-AL" w:eastAsia="sq-AL"/>
              </w:rPr>
            </w:pPr>
          </w:p>
          <w:p w14:paraId="36E0D05D" w14:textId="77777777" w:rsidR="00723677" w:rsidRPr="00D56739" w:rsidRDefault="00723677" w:rsidP="00D56739">
            <w:pPr>
              <w:contextualSpacing/>
              <w:jc w:val="center"/>
              <w:rPr>
                <w:rFonts w:ascii="Garamond" w:eastAsia="Garamond" w:hAnsi="Garamond" w:cs="Arial"/>
                <w:sz w:val="24"/>
                <w:szCs w:val="24"/>
                <w:lang w:val="sq-AL" w:eastAsia="sq-AL"/>
              </w:rPr>
            </w:pPr>
          </w:p>
          <w:p w14:paraId="69A642EB" w14:textId="77777777" w:rsidR="00723677" w:rsidRPr="00D56739" w:rsidRDefault="00723677" w:rsidP="00D56739">
            <w:pPr>
              <w:contextualSpacing/>
              <w:jc w:val="center"/>
              <w:rPr>
                <w:rFonts w:ascii="Garamond" w:eastAsia="Garamond" w:hAnsi="Garamond" w:cs="Arial"/>
                <w:sz w:val="24"/>
                <w:szCs w:val="24"/>
                <w:lang w:val="sq-AL" w:eastAsia="sq-AL"/>
              </w:rPr>
            </w:pPr>
          </w:p>
          <w:p w14:paraId="2A6227FC" w14:textId="77777777" w:rsidR="00723677" w:rsidRPr="00D56739" w:rsidRDefault="00723677" w:rsidP="00D56739">
            <w:pPr>
              <w:contextualSpacing/>
              <w:jc w:val="center"/>
              <w:rPr>
                <w:rFonts w:ascii="Garamond" w:eastAsia="Garamond" w:hAnsi="Garamond" w:cs="Arial"/>
                <w:sz w:val="24"/>
                <w:szCs w:val="24"/>
                <w:lang w:val="sq-AL" w:eastAsia="sq-AL"/>
              </w:rPr>
            </w:pPr>
          </w:p>
          <w:p w14:paraId="12A4B6A2" w14:textId="77777777" w:rsidR="00FC20DB" w:rsidRPr="00D56739" w:rsidRDefault="00FC20DB"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226</w:t>
            </w:r>
          </w:p>
          <w:p w14:paraId="53FF0E49"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 xml:space="preserve">Veprat e dhunshme ndaj personave të mbrojtur </w:t>
            </w:r>
            <w:proofErr w:type="spellStart"/>
            <w:r w:rsidRPr="00D56739">
              <w:rPr>
                <w:rFonts w:ascii="Garamond" w:eastAsia="Garamond" w:hAnsi="Garamond" w:cs="Arial"/>
                <w:b/>
                <w:sz w:val="24"/>
                <w:szCs w:val="24"/>
                <w:lang w:val="sq-AL" w:eastAsia="sq-AL"/>
              </w:rPr>
              <w:t>ndërkombëtarisht</w:t>
            </w:r>
            <w:proofErr w:type="spellEnd"/>
          </w:p>
          <w:p w14:paraId="7AD3F184" w14:textId="77777777" w:rsidR="00FC20DB" w:rsidRPr="00D56739" w:rsidRDefault="00FC20DB"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23/2012, datë 1.3.2012)</w:t>
            </w:r>
          </w:p>
          <w:p w14:paraId="2FE53D7B" w14:textId="77777777" w:rsidR="00FC20DB" w:rsidRPr="00D56739" w:rsidRDefault="00FC20DB" w:rsidP="00D56739">
            <w:pPr>
              <w:contextualSpacing/>
              <w:rPr>
                <w:rFonts w:ascii="Garamond" w:eastAsia="Times New Roman" w:hAnsi="Garamond" w:cs="Arial"/>
                <w:sz w:val="24"/>
                <w:szCs w:val="24"/>
                <w:lang w:val="sq-AL" w:eastAsia="sq-AL"/>
              </w:rPr>
            </w:pPr>
          </w:p>
          <w:p w14:paraId="08745A26" w14:textId="77777777" w:rsidR="00FC20DB" w:rsidRPr="00D56739" w:rsidRDefault="00FC20DB"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Kryerja e veprave të dhunshme ndaj personave të mbrojtur </w:t>
            </w:r>
            <w:proofErr w:type="spellStart"/>
            <w:r w:rsidRPr="00D56739">
              <w:rPr>
                <w:rFonts w:ascii="Garamond" w:eastAsia="Garamond" w:hAnsi="Garamond" w:cs="Arial"/>
                <w:sz w:val="24"/>
                <w:szCs w:val="24"/>
                <w:lang w:val="sq-AL" w:eastAsia="sq-AL"/>
              </w:rPr>
              <w:t>ndërkombëtarisht</w:t>
            </w:r>
            <w:proofErr w:type="spellEnd"/>
            <w:r w:rsidRPr="00D56739">
              <w:rPr>
                <w:rFonts w:ascii="Garamond" w:eastAsia="Garamond" w:hAnsi="Garamond" w:cs="Arial"/>
                <w:sz w:val="24"/>
                <w:szCs w:val="24"/>
                <w:lang w:val="sq-AL" w:eastAsia="sq-AL"/>
              </w:rPr>
              <w:t>,</w:t>
            </w:r>
            <w:r w:rsidRPr="00D56739">
              <w:rPr>
                <w:rFonts w:ascii="Garamond" w:eastAsia="Garamond" w:hAnsi="Garamond" w:cs="Arial"/>
                <w:b/>
                <w:sz w:val="24"/>
                <w:szCs w:val="24"/>
                <w:u w:val="single"/>
                <w:lang w:val="sq-AL" w:eastAsia="sq-AL"/>
              </w:rPr>
              <w:t xml:space="preserve"> dënohet me burgim gjer në dhjetë vjet.</w:t>
            </w:r>
          </w:p>
          <w:p w14:paraId="72B31BB3" w14:textId="77777777" w:rsidR="00C93F3D" w:rsidRPr="002138B6" w:rsidRDefault="00C93F3D" w:rsidP="00D56739">
            <w:pPr>
              <w:contextualSpacing/>
              <w:rPr>
                <w:rFonts w:ascii="Garamond" w:hAnsi="Garamond"/>
                <w:sz w:val="24"/>
                <w:szCs w:val="24"/>
                <w:lang w:val="sq-AL"/>
              </w:rPr>
            </w:pPr>
          </w:p>
        </w:tc>
        <w:tc>
          <w:tcPr>
            <w:tcW w:w="5310" w:type="dxa"/>
          </w:tcPr>
          <w:p w14:paraId="5C3A8F32" w14:textId="77777777" w:rsidR="00723677" w:rsidRPr="002138B6" w:rsidRDefault="00723677" w:rsidP="00D56739">
            <w:pPr>
              <w:contextualSpacing/>
              <w:rPr>
                <w:rFonts w:ascii="Garamond" w:hAnsi="Garamond" w:cs="Times New Roman"/>
                <w:b/>
                <w:sz w:val="24"/>
                <w:szCs w:val="24"/>
                <w:lang w:val="sq-AL"/>
              </w:rPr>
            </w:pPr>
          </w:p>
          <w:p w14:paraId="4D946407" w14:textId="77777777" w:rsidR="00723677" w:rsidRPr="002138B6" w:rsidRDefault="00723677" w:rsidP="00D56739">
            <w:pPr>
              <w:contextualSpacing/>
              <w:jc w:val="center"/>
              <w:rPr>
                <w:rFonts w:ascii="Garamond" w:hAnsi="Garamond" w:cs="Times New Roman"/>
                <w:sz w:val="24"/>
                <w:szCs w:val="24"/>
                <w:lang w:val="sq-AL"/>
              </w:rPr>
            </w:pPr>
            <w:r w:rsidRPr="002138B6">
              <w:rPr>
                <w:rFonts w:ascii="Garamond" w:hAnsi="Garamond" w:cs="Times New Roman"/>
                <w:sz w:val="24"/>
                <w:szCs w:val="24"/>
                <w:lang w:val="sq-AL"/>
              </w:rPr>
              <w:t>KREU VI</w:t>
            </w:r>
          </w:p>
          <w:p w14:paraId="50CE4BD7" w14:textId="77777777" w:rsidR="00723677" w:rsidRPr="002138B6" w:rsidRDefault="00723677" w:rsidP="00D56739">
            <w:pPr>
              <w:contextualSpacing/>
              <w:jc w:val="center"/>
              <w:rPr>
                <w:rFonts w:ascii="Garamond" w:hAnsi="Garamond" w:cs="Times New Roman"/>
                <w:sz w:val="24"/>
                <w:szCs w:val="24"/>
                <w:lang w:val="sq-AL"/>
              </w:rPr>
            </w:pPr>
            <w:r w:rsidRPr="002138B6">
              <w:rPr>
                <w:rFonts w:ascii="Garamond" w:hAnsi="Garamond" w:cs="Times New Roman"/>
                <w:sz w:val="24"/>
                <w:szCs w:val="24"/>
                <w:lang w:val="sq-AL"/>
              </w:rPr>
              <w:t>KRIME QË CENOJNË MARRËDHËNIET ME SHTETET E TJERA</w:t>
            </w:r>
          </w:p>
          <w:p w14:paraId="15405525" w14:textId="77777777" w:rsidR="00723677" w:rsidRPr="002138B6" w:rsidRDefault="00723677" w:rsidP="00D56739">
            <w:pPr>
              <w:contextualSpacing/>
              <w:rPr>
                <w:rFonts w:ascii="Garamond" w:hAnsi="Garamond" w:cs="Times New Roman"/>
                <w:b/>
                <w:sz w:val="24"/>
                <w:szCs w:val="24"/>
                <w:lang w:val="sq-AL"/>
              </w:rPr>
            </w:pPr>
          </w:p>
          <w:p w14:paraId="600F1E58" w14:textId="77777777" w:rsidR="00723677" w:rsidRPr="002138B6" w:rsidRDefault="00723677" w:rsidP="00D56739">
            <w:pPr>
              <w:contextualSpacing/>
              <w:rPr>
                <w:rFonts w:ascii="Garamond" w:hAnsi="Garamond" w:cs="Times New Roman"/>
                <w:b/>
                <w:sz w:val="24"/>
                <w:szCs w:val="24"/>
                <w:lang w:val="sq-AL"/>
              </w:rPr>
            </w:pPr>
          </w:p>
          <w:p w14:paraId="3F0BEEC2" w14:textId="77777777" w:rsidR="00211D7A" w:rsidRPr="002138B6" w:rsidRDefault="00211D7A"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Neni</w:t>
            </w:r>
          </w:p>
          <w:p w14:paraId="47D36BAE" w14:textId="77777777" w:rsidR="00211D7A" w:rsidRPr="002138B6" w:rsidRDefault="00211D7A" w:rsidP="00D56739">
            <w:pPr>
              <w:contextualSpacing/>
              <w:jc w:val="center"/>
              <w:rPr>
                <w:rFonts w:ascii="Garamond" w:hAnsi="Garamond" w:cs="Times New Roman"/>
                <w:b/>
                <w:sz w:val="24"/>
                <w:szCs w:val="24"/>
                <w:lang w:val="sq-AL"/>
              </w:rPr>
            </w:pPr>
            <w:r w:rsidRPr="002138B6">
              <w:rPr>
                <w:rFonts w:ascii="Garamond" w:hAnsi="Garamond" w:cs="Times New Roman"/>
                <w:b/>
                <w:sz w:val="24"/>
                <w:szCs w:val="24"/>
                <w:lang w:val="sq-AL"/>
              </w:rPr>
              <w:t xml:space="preserve">Veprat e dhunshme ndaj personave të mbrojtur </w:t>
            </w:r>
            <w:proofErr w:type="spellStart"/>
            <w:r w:rsidRPr="002138B6">
              <w:rPr>
                <w:rFonts w:ascii="Garamond" w:hAnsi="Garamond" w:cs="Times New Roman"/>
                <w:b/>
                <w:sz w:val="24"/>
                <w:szCs w:val="24"/>
                <w:lang w:val="sq-AL"/>
              </w:rPr>
              <w:t>ndërkombëtarisht</w:t>
            </w:r>
            <w:proofErr w:type="spellEnd"/>
          </w:p>
          <w:p w14:paraId="14D6DEEF" w14:textId="77777777" w:rsidR="00211D7A" w:rsidRPr="002138B6" w:rsidRDefault="00211D7A" w:rsidP="00D56739">
            <w:pPr>
              <w:contextualSpacing/>
              <w:jc w:val="both"/>
              <w:rPr>
                <w:rFonts w:ascii="Garamond" w:hAnsi="Garamond" w:cs="Times New Roman"/>
                <w:sz w:val="24"/>
                <w:szCs w:val="24"/>
                <w:lang w:val="sq-AL"/>
              </w:rPr>
            </w:pPr>
          </w:p>
          <w:p w14:paraId="12333FCF" w14:textId="77777777" w:rsidR="00211D7A" w:rsidRPr="002138B6" w:rsidRDefault="00211D7A"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Kryerja e veprave të dhunshme ndaj personave të mbrojtur </w:t>
            </w:r>
            <w:proofErr w:type="spellStart"/>
            <w:r w:rsidRPr="002138B6">
              <w:rPr>
                <w:rFonts w:ascii="Garamond" w:hAnsi="Garamond" w:cs="Times New Roman"/>
                <w:sz w:val="24"/>
                <w:szCs w:val="24"/>
                <w:lang w:val="sq-AL"/>
              </w:rPr>
              <w:t>ndërkombëtarisht</w:t>
            </w:r>
            <w:proofErr w:type="spellEnd"/>
            <w:r w:rsidRPr="002138B6">
              <w:rPr>
                <w:rFonts w:ascii="Garamond" w:hAnsi="Garamond" w:cs="Times New Roman"/>
                <w:sz w:val="24"/>
                <w:szCs w:val="24"/>
                <w:lang w:val="sq-AL"/>
              </w:rPr>
              <w:t xml:space="preserve">, </w:t>
            </w:r>
            <w:r w:rsidRPr="002138B6">
              <w:rPr>
                <w:rFonts w:ascii="Garamond" w:hAnsi="Garamond" w:cs="Times New Roman"/>
                <w:b/>
                <w:sz w:val="24"/>
                <w:szCs w:val="24"/>
                <w:u w:val="single"/>
                <w:lang w:val="sq-AL"/>
              </w:rPr>
              <w:t>dënohet me burgim nga 2 deri në 10 vjet.</w:t>
            </w:r>
          </w:p>
          <w:p w14:paraId="53239887" w14:textId="77777777" w:rsidR="00C93F3D" w:rsidRPr="002138B6" w:rsidRDefault="00C93F3D" w:rsidP="00D56739">
            <w:pPr>
              <w:contextualSpacing/>
              <w:rPr>
                <w:rFonts w:ascii="Garamond" w:hAnsi="Garamond"/>
                <w:sz w:val="24"/>
                <w:szCs w:val="24"/>
                <w:lang w:val="sq-AL"/>
              </w:rPr>
            </w:pPr>
          </w:p>
        </w:tc>
        <w:tc>
          <w:tcPr>
            <w:tcW w:w="4681" w:type="dxa"/>
          </w:tcPr>
          <w:p w14:paraId="179F52F4" w14:textId="77777777" w:rsidR="00C93F3D" w:rsidRPr="002138B6" w:rsidRDefault="00C93F3D" w:rsidP="00D56739">
            <w:pPr>
              <w:contextualSpacing/>
              <w:rPr>
                <w:rFonts w:ascii="Garamond" w:hAnsi="Garamond"/>
                <w:sz w:val="24"/>
                <w:szCs w:val="24"/>
                <w:lang w:val="sq-AL"/>
              </w:rPr>
            </w:pPr>
          </w:p>
        </w:tc>
      </w:tr>
      <w:tr w:rsidR="00FC20DB" w14:paraId="63D3F6D3" w14:textId="77777777" w:rsidTr="00385237">
        <w:trPr>
          <w:trHeight w:val="800"/>
        </w:trPr>
        <w:tc>
          <w:tcPr>
            <w:tcW w:w="4878" w:type="dxa"/>
          </w:tcPr>
          <w:p w14:paraId="28904577" w14:textId="77777777" w:rsidR="00FC20DB" w:rsidRPr="00D56739" w:rsidRDefault="00FC20DB"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lastRenderedPageBreak/>
              <w:t xml:space="preserve">227 </w:t>
            </w:r>
          </w:p>
          <w:p w14:paraId="41C5AC70" w14:textId="77777777" w:rsidR="00FC20DB" w:rsidRPr="00D56739" w:rsidRDefault="00FC20DB" w:rsidP="00D56739">
            <w:pPr>
              <w:contextualSpacing/>
              <w:jc w:val="center"/>
              <w:rPr>
                <w:rFonts w:ascii="Garamond" w:eastAsia="Garamond" w:hAnsi="Garamond" w:cs="Arial"/>
                <w:sz w:val="24"/>
                <w:szCs w:val="24"/>
                <w:lang w:val="sq-AL" w:eastAsia="sq-AL"/>
              </w:rPr>
            </w:pPr>
            <w:proofErr w:type="spellStart"/>
            <w:r w:rsidRPr="00D56739">
              <w:rPr>
                <w:rFonts w:ascii="Garamond" w:eastAsia="Garamond" w:hAnsi="Garamond" w:cs="Arial"/>
                <w:sz w:val="24"/>
                <w:szCs w:val="24"/>
                <w:lang w:val="sq-AL" w:eastAsia="sq-AL"/>
              </w:rPr>
              <w:t>Shqufizuar</w:t>
            </w:r>
            <w:proofErr w:type="spellEnd"/>
          </w:p>
        </w:tc>
        <w:tc>
          <w:tcPr>
            <w:tcW w:w="5310" w:type="dxa"/>
          </w:tcPr>
          <w:p w14:paraId="57752618" w14:textId="77777777" w:rsidR="00FC20DB" w:rsidRPr="00D56739" w:rsidRDefault="00FC20DB" w:rsidP="00D56739">
            <w:pPr>
              <w:contextualSpacing/>
              <w:rPr>
                <w:rFonts w:ascii="Garamond" w:hAnsi="Garamond"/>
                <w:sz w:val="24"/>
                <w:szCs w:val="24"/>
              </w:rPr>
            </w:pPr>
          </w:p>
        </w:tc>
        <w:tc>
          <w:tcPr>
            <w:tcW w:w="4681" w:type="dxa"/>
          </w:tcPr>
          <w:p w14:paraId="444345A7" w14:textId="77777777" w:rsidR="00FC20DB" w:rsidRPr="00D56739" w:rsidRDefault="00FC20DB" w:rsidP="00D56739">
            <w:pPr>
              <w:contextualSpacing/>
              <w:rPr>
                <w:rFonts w:ascii="Garamond" w:hAnsi="Garamond"/>
                <w:sz w:val="24"/>
                <w:szCs w:val="24"/>
              </w:rPr>
            </w:pPr>
          </w:p>
        </w:tc>
      </w:tr>
      <w:tr w:rsidR="00C93F3D" w14:paraId="6D40CBA9" w14:textId="77777777" w:rsidTr="00385237">
        <w:trPr>
          <w:trHeight w:val="800"/>
        </w:trPr>
        <w:tc>
          <w:tcPr>
            <w:tcW w:w="4878" w:type="dxa"/>
          </w:tcPr>
          <w:p w14:paraId="55B0F0B7" w14:textId="77777777" w:rsidR="00656441" w:rsidRPr="00D56739" w:rsidRDefault="00656441" w:rsidP="00D56739">
            <w:pPr>
              <w:contextualSpacing/>
              <w:rPr>
                <w:rFonts w:ascii="Garamond" w:eastAsia="Garamond" w:hAnsi="Garamond"/>
                <w:b/>
                <w:sz w:val="24"/>
                <w:szCs w:val="24"/>
              </w:rPr>
            </w:pPr>
          </w:p>
          <w:p w14:paraId="000F842F" w14:textId="77777777" w:rsidR="00FC20DB" w:rsidRPr="00D56739" w:rsidRDefault="00FC20DB" w:rsidP="00D56739">
            <w:pPr>
              <w:contextualSpacing/>
              <w:jc w:val="center"/>
              <w:rPr>
                <w:rFonts w:ascii="Garamond" w:eastAsia="Garamond" w:hAnsi="Garamond"/>
                <w:b/>
                <w:sz w:val="24"/>
                <w:szCs w:val="24"/>
              </w:rPr>
            </w:pPr>
            <w:r w:rsidRPr="00D56739">
              <w:rPr>
                <w:rFonts w:ascii="Garamond" w:eastAsia="Garamond" w:hAnsi="Garamond"/>
                <w:b/>
                <w:sz w:val="24"/>
                <w:szCs w:val="24"/>
              </w:rPr>
              <w:t>Neni 228</w:t>
            </w:r>
          </w:p>
          <w:p w14:paraId="6E4EC188" w14:textId="77777777" w:rsidR="00211D7A" w:rsidRPr="00D56739" w:rsidRDefault="00FC20DB" w:rsidP="00D56739">
            <w:pPr>
              <w:contextualSpacing/>
              <w:jc w:val="center"/>
              <w:rPr>
                <w:rFonts w:ascii="Garamond" w:eastAsia="Garamond" w:hAnsi="Garamond"/>
                <w:b/>
                <w:sz w:val="24"/>
                <w:szCs w:val="24"/>
              </w:rPr>
            </w:pPr>
            <w:proofErr w:type="spellStart"/>
            <w:r w:rsidRPr="00D56739">
              <w:rPr>
                <w:rFonts w:ascii="Garamond" w:eastAsia="Garamond" w:hAnsi="Garamond"/>
                <w:b/>
                <w:sz w:val="24"/>
                <w:szCs w:val="24"/>
              </w:rPr>
              <w:t>Veprimet</w:t>
            </w:r>
            <w:proofErr w:type="spellEnd"/>
            <w:r w:rsidRPr="00D56739">
              <w:rPr>
                <w:rFonts w:ascii="Garamond" w:eastAsia="Garamond" w:hAnsi="Garamond"/>
                <w:b/>
                <w:sz w:val="24"/>
                <w:szCs w:val="24"/>
              </w:rPr>
              <w:t xml:space="preserve"> e </w:t>
            </w:r>
            <w:proofErr w:type="spellStart"/>
            <w:r w:rsidRPr="00D56739">
              <w:rPr>
                <w:rFonts w:ascii="Garamond" w:eastAsia="Garamond" w:hAnsi="Garamond"/>
                <w:b/>
                <w:sz w:val="24"/>
                <w:szCs w:val="24"/>
              </w:rPr>
              <w:t>dhunshme</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ndaj</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vendeve</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të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punës</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së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personave</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të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mbrojtur</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ndërkombëtarisht</w:t>
            </w:r>
            <w:proofErr w:type="spellEnd"/>
            <w:r w:rsidRPr="00D56739">
              <w:rPr>
                <w:rFonts w:ascii="Garamond" w:eastAsia="Garamond" w:hAnsi="Garamond"/>
                <w:b/>
                <w:sz w:val="24"/>
                <w:szCs w:val="24"/>
              </w:rPr>
              <w:t xml:space="preserve"> </w:t>
            </w:r>
          </w:p>
          <w:p w14:paraId="5E638307" w14:textId="77777777" w:rsidR="00FC20DB" w:rsidRPr="00D56739" w:rsidRDefault="00FC20DB" w:rsidP="00D56739">
            <w:pPr>
              <w:contextualSpacing/>
              <w:jc w:val="both"/>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Ndryshuar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23/2012,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1.3.2012)</w:t>
            </w:r>
          </w:p>
          <w:p w14:paraId="2AA69E80" w14:textId="77777777" w:rsidR="00FC20DB" w:rsidRPr="00D56739" w:rsidRDefault="00FC20DB" w:rsidP="00D56739">
            <w:pPr>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Kryerja</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veprimeve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dhunshme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ndaj</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vendeve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punës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banimit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mjeteve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transportit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personave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mbrojtur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ndërkombëtarisht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përbën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kundërvajtje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00E54A07" w:rsidRPr="00D56739">
              <w:rPr>
                <w:rFonts w:ascii="Garamond" w:eastAsia="Garamond" w:hAnsi="Garamond"/>
                <w:b/>
                <w:sz w:val="24"/>
                <w:szCs w:val="24"/>
                <w:u w:val="single"/>
              </w:rPr>
              <w:t xml:space="preserve"> </w:t>
            </w:r>
            <w:proofErr w:type="spellStart"/>
            <w:r w:rsidR="00E54A07" w:rsidRPr="00D56739">
              <w:rPr>
                <w:rFonts w:ascii="Garamond" w:eastAsia="Garamond" w:hAnsi="Garamond"/>
                <w:b/>
                <w:sz w:val="24"/>
                <w:szCs w:val="24"/>
                <w:u w:val="single"/>
              </w:rPr>
              <w:t>ose</w:t>
            </w:r>
            <w:proofErr w:type="spellEnd"/>
            <w:r w:rsidR="00E54A07" w:rsidRPr="00D56739">
              <w:rPr>
                <w:rFonts w:ascii="Garamond" w:eastAsia="Garamond" w:hAnsi="Garamond"/>
                <w:b/>
                <w:sz w:val="24"/>
                <w:szCs w:val="24"/>
                <w:u w:val="single"/>
              </w:rPr>
              <w:t xml:space="preserve"> me </w:t>
            </w:r>
            <w:proofErr w:type="spellStart"/>
            <w:r w:rsidR="00E54A07" w:rsidRPr="00D56739">
              <w:rPr>
                <w:rFonts w:ascii="Garamond" w:eastAsia="Garamond" w:hAnsi="Garamond"/>
                <w:b/>
                <w:sz w:val="24"/>
                <w:szCs w:val="24"/>
                <w:u w:val="single"/>
              </w:rPr>
              <w:t>burgim</w:t>
            </w:r>
            <w:proofErr w:type="spellEnd"/>
            <w:r w:rsidR="00E54A07" w:rsidRPr="00D56739">
              <w:rPr>
                <w:rFonts w:ascii="Garamond" w:eastAsia="Garamond" w:hAnsi="Garamond"/>
                <w:b/>
                <w:sz w:val="24"/>
                <w:szCs w:val="24"/>
                <w:u w:val="single"/>
              </w:rPr>
              <w:t xml:space="preserve"> </w:t>
            </w:r>
            <w:proofErr w:type="spellStart"/>
            <w:r w:rsidR="00E54A07" w:rsidRPr="00D56739">
              <w:rPr>
                <w:rFonts w:ascii="Garamond" w:eastAsia="Garamond" w:hAnsi="Garamond"/>
                <w:b/>
                <w:sz w:val="24"/>
                <w:szCs w:val="24"/>
                <w:u w:val="single"/>
              </w:rPr>
              <w:t>gjer</w:t>
            </w:r>
            <w:proofErr w:type="spellEnd"/>
            <w:r w:rsidR="00E54A07" w:rsidRPr="00D56739">
              <w:rPr>
                <w:rFonts w:ascii="Garamond" w:eastAsia="Garamond" w:hAnsi="Garamond"/>
                <w:b/>
                <w:sz w:val="24"/>
                <w:szCs w:val="24"/>
                <w:u w:val="single"/>
              </w:rPr>
              <w:t xml:space="preserve"> </w:t>
            </w:r>
            <w:proofErr w:type="spellStart"/>
            <w:r w:rsidR="00E54A07" w:rsidRPr="00D56739">
              <w:rPr>
                <w:rFonts w:ascii="Garamond" w:eastAsia="Garamond" w:hAnsi="Garamond"/>
                <w:b/>
                <w:sz w:val="24"/>
                <w:szCs w:val="24"/>
                <w:u w:val="single"/>
              </w:rPr>
              <w:t>në</w:t>
            </w:r>
            <w:proofErr w:type="spellEnd"/>
            <w:r w:rsidR="00E54A07" w:rsidRPr="00D56739">
              <w:rPr>
                <w:rFonts w:ascii="Garamond" w:eastAsia="Garamond" w:hAnsi="Garamond"/>
                <w:b/>
                <w:sz w:val="24"/>
                <w:szCs w:val="24"/>
                <w:u w:val="single"/>
              </w:rPr>
              <w:t xml:space="preserve"> </w:t>
            </w:r>
            <w:proofErr w:type="spellStart"/>
            <w:r w:rsidR="00E54A07" w:rsidRPr="00D56739">
              <w:rPr>
                <w:rFonts w:ascii="Garamond" w:eastAsia="Garamond" w:hAnsi="Garamond"/>
                <w:b/>
                <w:sz w:val="24"/>
                <w:szCs w:val="24"/>
                <w:u w:val="single"/>
              </w:rPr>
              <w:t>një</w:t>
            </w:r>
            <w:proofErr w:type="spellEnd"/>
            <w:r w:rsidR="00E54A07" w:rsidRPr="00D56739">
              <w:rPr>
                <w:rFonts w:ascii="Garamond" w:eastAsia="Garamond" w:hAnsi="Garamond"/>
                <w:b/>
                <w:sz w:val="24"/>
                <w:szCs w:val="24"/>
                <w:u w:val="single"/>
              </w:rPr>
              <w:t xml:space="preserve"> vit.</w:t>
            </w:r>
          </w:p>
          <w:p w14:paraId="551B711C" w14:textId="77777777" w:rsidR="00FC20DB" w:rsidRPr="00D56739" w:rsidRDefault="00FC20DB" w:rsidP="00D56739">
            <w:pPr>
              <w:ind w:firstLine="454"/>
              <w:contextualSpacing/>
              <w:jc w:val="both"/>
              <w:rPr>
                <w:rFonts w:ascii="Garamond" w:eastAsia="Garamond" w:hAnsi="Garamond"/>
                <w:sz w:val="24"/>
                <w:szCs w:val="24"/>
              </w:rPr>
            </w:pPr>
            <w:r w:rsidRPr="00D56739">
              <w:rPr>
                <w:rFonts w:ascii="Garamond" w:eastAsia="Garamond" w:hAnsi="Garamond"/>
                <w:sz w:val="24"/>
                <w:szCs w:val="24"/>
              </w:rPr>
              <w:t xml:space="preserve">Kur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kanë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ardhur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pasoja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rënda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materiale</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janë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sjellë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ndërlikime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marrëdhëniet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dypalëshe</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gjer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dhjetë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18CF2C7F" w14:textId="77777777" w:rsidR="00C93F3D" w:rsidRPr="00D56739" w:rsidRDefault="00C93F3D" w:rsidP="00D56739">
            <w:pPr>
              <w:contextualSpacing/>
              <w:rPr>
                <w:rFonts w:ascii="Garamond" w:hAnsi="Garamond"/>
                <w:sz w:val="24"/>
                <w:szCs w:val="24"/>
              </w:rPr>
            </w:pPr>
          </w:p>
        </w:tc>
        <w:tc>
          <w:tcPr>
            <w:tcW w:w="5310" w:type="dxa"/>
          </w:tcPr>
          <w:p w14:paraId="5EEAB823" w14:textId="77777777" w:rsidR="00656441" w:rsidRPr="00D56739" w:rsidRDefault="00656441" w:rsidP="00D56739">
            <w:pPr>
              <w:contextualSpacing/>
              <w:rPr>
                <w:rFonts w:ascii="Garamond" w:hAnsi="Garamond" w:cs="Times New Roman"/>
                <w:b/>
                <w:sz w:val="24"/>
                <w:szCs w:val="24"/>
              </w:rPr>
            </w:pPr>
          </w:p>
          <w:p w14:paraId="6DA6F2CD" w14:textId="77777777" w:rsidR="00211D7A" w:rsidRPr="00D56739" w:rsidRDefault="00211D7A" w:rsidP="00D56739">
            <w:pPr>
              <w:contextualSpacing/>
              <w:jc w:val="center"/>
              <w:rPr>
                <w:rFonts w:ascii="Garamond" w:hAnsi="Garamond" w:cs="Times New Roman"/>
                <w:b/>
                <w:sz w:val="24"/>
                <w:szCs w:val="24"/>
              </w:rPr>
            </w:pPr>
            <w:r w:rsidRPr="00D56739">
              <w:rPr>
                <w:rFonts w:ascii="Garamond" w:hAnsi="Garamond" w:cs="Times New Roman"/>
                <w:b/>
                <w:sz w:val="24"/>
                <w:szCs w:val="24"/>
              </w:rPr>
              <w:t xml:space="preserve">Neni </w:t>
            </w:r>
          </w:p>
          <w:p w14:paraId="38BD8561" w14:textId="77777777" w:rsidR="00211D7A" w:rsidRPr="00D56739" w:rsidRDefault="00211D7A" w:rsidP="00D56739">
            <w:pPr>
              <w:contextualSpacing/>
              <w:jc w:val="center"/>
              <w:rPr>
                <w:rFonts w:ascii="Garamond" w:hAnsi="Garamond" w:cs="Times New Roman"/>
                <w:b/>
                <w:sz w:val="24"/>
                <w:szCs w:val="24"/>
              </w:rPr>
            </w:pPr>
            <w:proofErr w:type="spellStart"/>
            <w:r w:rsidRPr="00D56739">
              <w:rPr>
                <w:rFonts w:ascii="Garamond" w:hAnsi="Garamond" w:cs="Times New Roman"/>
                <w:b/>
                <w:sz w:val="24"/>
                <w:szCs w:val="24"/>
              </w:rPr>
              <w:t>Veprimet</w:t>
            </w:r>
            <w:proofErr w:type="spellEnd"/>
            <w:r w:rsidRPr="00D56739">
              <w:rPr>
                <w:rFonts w:ascii="Garamond" w:hAnsi="Garamond" w:cs="Times New Roman"/>
                <w:b/>
                <w:sz w:val="24"/>
                <w:szCs w:val="24"/>
              </w:rPr>
              <w:t xml:space="preserve"> e </w:t>
            </w:r>
            <w:proofErr w:type="spellStart"/>
            <w:r w:rsidRPr="00D56739">
              <w:rPr>
                <w:rFonts w:ascii="Garamond" w:hAnsi="Garamond" w:cs="Times New Roman"/>
                <w:b/>
                <w:sz w:val="24"/>
                <w:szCs w:val="24"/>
              </w:rPr>
              <w:t>dhunshme</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ndaj</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vendeve</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të</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punës</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së</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personave</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të</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mbrojtur</w:t>
            </w:r>
            <w:proofErr w:type="spellEnd"/>
            <w:r w:rsidRPr="00D56739">
              <w:rPr>
                <w:rFonts w:ascii="Garamond" w:hAnsi="Garamond" w:cs="Times New Roman"/>
                <w:b/>
                <w:sz w:val="24"/>
                <w:szCs w:val="24"/>
              </w:rPr>
              <w:t xml:space="preserve"> </w:t>
            </w:r>
            <w:proofErr w:type="spellStart"/>
            <w:r w:rsidRPr="00D56739">
              <w:rPr>
                <w:rFonts w:ascii="Garamond" w:hAnsi="Garamond" w:cs="Times New Roman"/>
                <w:b/>
                <w:sz w:val="24"/>
                <w:szCs w:val="24"/>
              </w:rPr>
              <w:t>ndërkombëtarisht</w:t>
            </w:r>
            <w:proofErr w:type="spellEnd"/>
          </w:p>
          <w:p w14:paraId="59B2AB16" w14:textId="77777777" w:rsidR="00211D7A" w:rsidRPr="00D56739" w:rsidRDefault="00211D7A" w:rsidP="00D56739">
            <w:pPr>
              <w:contextualSpacing/>
              <w:jc w:val="both"/>
              <w:rPr>
                <w:rFonts w:ascii="Garamond" w:hAnsi="Garamond" w:cs="Times New Roman"/>
                <w:b/>
                <w:sz w:val="24"/>
                <w:szCs w:val="24"/>
              </w:rPr>
            </w:pPr>
          </w:p>
          <w:p w14:paraId="365A4475" w14:textId="77777777" w:rsidR="00211D7A" w:rsidRPr="00D56739" w:rsidRDefault="00211D7A" w:rsidP="00D56739">
            <w:pPr>
              <w:contextualSpacing/>
              <w:jc w:val="both"/>
              <w:rPr>
                <w:rFonts w:ascii="Garamond" w:hAnsi="Garamond" w:cs="Times New Roman"/>
                <w:sz w:val="24"/>
                <w:szCs w:val="24"/>
              </w:rPr>
            </w:pPr>
            <w:proofErr w:type="spellStart"/>
            <w:r w:rsidRPr="00D56739">
              <w:rPr>
                <w:rFonts w:ascii="Garamond" w:hAnsi="Garamond" w:cs="Times New Roman"/>
                <w:sz w:val="24"/>
                <w:szCs w:val="24"/>
              </w:rPr>
              <w:t>Kryerja</w:t>
            </w:r>
            <w:proofErr w:type="spellEnd"/>
            <w:r w:rsidRPr="00D56739">
              <w:rPr>
                <w:rFonts w:ascii="Garamond" w:hAnsi="Garamond" w:cs="Times New Roman"/>
                <w:sz w:val="24"/>
                <w:szCs w:val="24"/>
              </w:rPr>
              <w:t xml:space="preserve"> e </w:t>
            </w:r>
            <w:proofErr w:type="spellStart"/>
            <w:r w:rsidRPr="00D56739">
              <w:rPr>
                <w:rFonts w:ascii="Garamond" w:hAnsi="Garamond" w:cs="Times New Roman"/>
                <w:sz w:val="24"/>
                <w:szCs w:val="24"/>
              </w:rPr>
              <w:t>veprimeve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dhunshme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ndaj</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vendeve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punës</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banimit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mjeteve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transportit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personave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mbrojtur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ndërkombëtarisht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përbën</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kundërvajtje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penale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dhe</w:t>
            </w:r>
            <w:proofErr w:type="spellEnd"/>
            <w:r w:rsidRPr="00D56739">
              <w:rPr>
                <w:rFonts w:ascii="Garamond" w:hAnsi="Garamond" w:cs="Times New Roman"/>
                <w:sz w:val="24"/>
                <w:szCs w:val="24"/>
              </w:rPr>
              <w:t xml:space="preserve"> </w:t>
            </w:r>
            <w:proofErr w:type="spellStart"/>
            <w:r w:rsidRPr="00D56739">
              <w:rPr>
                <w:rFonts w:ascii="Garamond" w:hAnsi="Garamond" w:cs="Times New Roman"/>
                <w:b/>
                <w:sz w:val="24"/>
                <w:szCs w:val="24"/>
                <w:u w:val="single"/>
              </w:rPr>
              <w:t>dënohet</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gjobë</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ose</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deri</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në</w:t>
            </w:r>
            <w:proofErr w:type="spellEnd"/>
            <w:r w:rsidRPr="00D56739">
              <w:rPr>
                <w:rFonts w:ascii="Garamond" w:hAnsi="Garamond" w:cs="Times New Roman"/>
                <w:b/>
                <w:sz w:val="24"/>
                <w:szCs w:val="24"/>
                <w:u w:val="single"/>
              </w:rPr>
              <w:t xml:space="preserve"> 1 vit.</w:t>
            </w:r>
          </w:p>
          <w:p w14:paraId="400111B3" w14:textId="77777777" w:rsidR="00211D7A" w:rsidRPr="00D56739" w:rsidRDefault="00211D7A" w:rsidP="00D56739">
            <w:pPr>
              <w:contextualSpacing/>
              <w:jc w:val="both"/>
              <w:rPr>
                <w:rFonts w:ascii="Garamond" w:hAnsi="Garamond" w:cs="Times New Roman"/>
                <w:sz w:val="24"/>
                <w:szCs w:val="24"/>
              </w:rPr>
            </w:pPr>
          </w:p>
          <w:p w14:paraId="0410C7AA" w14:textId="77777777" w:rsidR="00211D7A" w:rsidRPr="00D56739" w:rsidRDefault="00211D7A" w:rsidP="00D56739">
            <w:pPr>
              <w:contextualSpacing/>
              <w:jc w:val="both"/>
              <w:rPr>
                <w:rFonts w:ascii="Garamond" w:hAnsi="Garamond" w:cs="Times New Roman"/>
                <w:sz w:val="24"/>
                <w:szCs w:val="24"/>
              </w:rPr>
            </w:pPr>
            <w:r w:rsidRPr="00D56739">
              <w:rPr>
                <w:rFonts w:ascii="Garamond" w:hAnsi="Garamond" w:cs="Times New Roman"/>
                <w:sz w:val="24"/>
                <w:szCs w:val="24"/>
              </w:rPr>
              <w:t xml:space="preserve">Kur </w:t>
            </w:r>
            <w:proofErr w:type="spellStart"/>
            <w:r w:rsidRPr="00D56739">
              <w:rPr>
                <w:rFonts w:ascii="Garamond" w:hAnsi="Garamond" w:cs="Times New Roman"/>
                <w:sz w:val="24"/>
                <w:szCs w:val="24"/>
              </w:rPr>
              <w:t>nga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vepra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kanë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ardhur</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pasoja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rënda</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materiale</w:t>
            </w:r>
            <w:proofErr w:type="spellEnd"/>
            <w:r w:rsidRPr="00D56739">
              <w:rPr>
                <w:rFonts w:ascii="Garamond" w:hAnsi="Garamond" w:cs="Times New Roman"/>
                <w:sz w:val="24"/>
                <w:szCs w:val="24"/>
              </w:rPr>
              <w:t xml:space="preserve"> apo </w:t>
            </w:r>
            <w:proofErr w:type="spellStart"/>
            <w:r w:rsidRPr="00D56739">
              <w:rPr>
                <w:rFonts w:ascii="Garamond" w:hAnsi="Garamond" w:cs="Times New Roman"/>
                <w:sz w:val="24"/>
                <w:szCs w:val="24"/>
              </w:rPr>
              <w:t>janë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sjellë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ndërlikime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marrëdhëniet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dypalëshe</w:t>
            </w:r>
            <w:proofErr w:type="spellEnd"/>
            <w:r w:rsidRPr="00D56739">
              <w:rPr>
                <w:rFonts w:ascii="Garamond" w:hAnsi="Garamond" w:cs="Times New Roman"/>
                <w:sz w:val="24"/>
                <w:szCs w:val="24"/>
              </w:rPr>
              <w:t xml:space="preserve">, </w:t>
            </w:r>
            <w:proofErr w:type="spellStart"/>
            <w:r w:rsidRPr="00D56739">
              <w:rPr>
                <w:rFonts w:ascii="Garamond" w:hAnsi="Garamond" w:cs="Times New Roman"/>
                <w:b/>
                <w:sz w:val="24"/>
                <w:szCs w:val="24"/>
                <w:u w:val="single"/>
              </w:rPr>
              <w:t>dënohet</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nga</w:t>
            </w:r>
            <w:proofErr w:type="spellEnd"/>
            <w:r w:rsidRPr="00D56739">
              <w:rPr>
                <w:rFonts w:ascii="Garamond" w:hAnsi="Garamond" w:cs="Times New Roman"/>
                <w:b/>
                <w:sz w:val="24"/>
                <w:szCs w:val="24"/>
                <w:u w:val="single"/>
              </w:rPr>
              <w:t xml:space="preserve"> 2 </w:t>
            </w:r>
            <w:proofErr w:type="spellStart"/>
            <w:r w:rsidRPr="00D56739">
              <w:rPr>
                <w:rFonts w:ascii="Garamond" w:hAnsi="Garamond" w:cs="Times New Roman"/>
                <w:b/>
                <w:sz w:val="24"/>
                <w:szCs w:val="24"/>
                <w:u w:val="single"/>
              </w:rPr>
              <w:t>deri</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në</w:t>
            </w:r>
            <w:proofErr w:type="spellEnd"/>
            <w:r w:rsidRPr="00D56739">
              <w:rPr>
                <w:rFonts w:ascii="Garamond" w:hAnsi="Garamond" w:cs="Times New Roman"/>
                <w:b/>
                <w:sz w:val="24"/>
                <w:szCs w:val="24"/>
                <w:u w:val="single"/>
              </w:rPr>
              <w:t xml:space="preserve"> 10 </w:t>
            </w:r>
            <w:proofErr w:type="spellStart"/>
            <w:r w:rsidRPr="00D56739">
              <w:rPr>
                <w:rFonts w:ascii="Garamond" w:hAnsi="Garamond" w:cs="Times New Roman"/>
                <w:b/>
                <w:sz w:val="24"/>
                <w:szCs w:val="24"/>
                <w:u w:val="single"/>
              </w:rPr>
              <w:t>vjet</w:t>
            </w:r>
            <w:proofErr w:type="spellEnd"/>
            <w:r w:rsidRPr="00D56739">
              <w:rPr>
                <w:rFonts w:ascii="Garamond" w:hAnsi="Garamond" w:cs="Times New Roman"/>
                <w:b/>
                <w:sz w:val="24"/>
                <w:szCs w:val="24"/>
                <w:u w:val="single"/>
              </w:rPr>
              <w:t>.</w:t>
            </w:r>
          </w:p>
          <w:p w14:paraId="12C86AC0" w14:textId="77777777" w:rsidR="00C93F3D" w:rsidRPr="00D56739" w:rsidRDefault="00C93F3D" w:rsidP="00D56739">
            <w:pPr>
              <w:contextualSpacing/>
              <w:rPr>
                <w:rFonts w:ascii="Garamond" w:hAnsi="Garamond"/>
                <w:sz w:val="24"/>
                <w:szCs w:val="24"/>
              </w:rPr>
            </w:pPr>
          </w:p>
        </w:tc>
        <w:tc>
          <w:tcPr>
            <w:tcW w:w="4681" w:type="dxa"/>
          </w:tcPr>
          <w:p w14:paraId="2DB3FEC0" w14:textId="77777777" w:rsidR="00C93F3D" w:rsidRPr="00D56739" w:rsidRDefault="00C93F3D" w:rsidP="00D56739">
            <w:pPr>
              <w:contextualSpacing/>
              <w:rPr>
                <w:rFonts w:ascii="Garamond" w:hAnsi="Garamond"/>
                <w:sz w:val="24"/>
                <w:szCs w:val="24"/>
              </w:rPr>
            </w:pPr>
          </w:p>
        </w:tc>
      </w:tr>
      <w:tr w:rsidR="00C93F3D" w14:paraId="3476F82C" w14:textId="77777777" w:rsidTr="00385237">
        <w:trPr>
          <w:trHeight w:val="800"/>
        </w:trPr>
        <w:tc>
          <w:tcPr>
            <w:tcW w:w="4878" w:type="dxa"/>
          </w:tcPr>
          <w:p w14:paraId="69D21046" w14:textId="77777777" w:rsidR="00C93F3D" w:rsidRPr="00D56739" w:rsidRDefault="00FC20DB" w:rsidP="00D56739">
            <w:pPr>
              <w:contextualSpacing/>
              <w:jc w:val="center"/>
              <w:rPr>
                <w:rFonts w:ascii="Garamond" w:hAnsi="Garamond"/>
                <w:b/>
                <w:sz w:val="24"/>
                <w:szCs w:val="24"/>
              </w:rPr>
            </w:pPr>
            <w:r w:rsidRPr="00D56739">
              <w:rPr>
                <w:rFonts w:ascii="Garamond" w:hAnsi="Garamond"/>
                <w:b/>
                <w:sz w:val="24"/>
                <w:szCs w:val="24"/>
              </w:rPr>
              <w:t>229</w:t>
            </w:r>
          </w:p>
          <w:p w14:paraId="3AC72D43" w14:textId="77777777" w:rsidR="00FC20DB" w:rsidRPr="00D56739" w:rsidRDefault="00FC20DB" w:rsidP="00D56739">
            <w:pPr>
              <w:contextualSpacing/>
              <w:jc w:val="center"/>
              <w:rPr>
                <w:rFonts w:ascii="Garamond" w:hAnsi="Garamond"/>
                <w:sz w:val="24"/>
                <w:szCs w:val="24"/>
              </w:rPr>
            </w:pPr>
            <w:proofErr w:type="spellStart"/>
            <w:r w:rsidRPr="00D56739">
              <w:rPr>
                <w:rFonts w:ascii="Garamond" w:hAnsi="Garamond"/>
                <w:sz w:val="24"/>
                <w:szCs w:val="24"/>
              </w:rPr>
              <w:t>Shfuqizuar</w:t>
            </w:r>
            <w:proofErr w:type="spellEnd"/>
          </w:p>
        </w:tc>
        <w:tc>
          <w:tcPr>
            <w:tcW w:w="5310" w:type="dxa"/>
          </w:tcPr>
          <w:p w14:paraId="06204965" w14:textId="77777777" w:rsidR="00C93F3D" w:rsidRPr="00D56739" w:rsidRDefault="00C93F3D" w:rsidP="00D56739">
            <w:pPr>
              <w:contextualSpacing/>
              <w:rPr>
                <w:rFonts w:ascii="Garamond" w:hAnsi="Garamond"/>
                <w:sz w:val="24"/>
                <w:szCs w:val="24"/>
              </w:rPr>
            </w:pPr>
          </w:p>
        </w:tc>
        <w:tc>
          <w:tcPr>
            <w:tcW w:w="4681" w:type="dxa"/>
          </w:tcPr>
          <w:p w14:paraId="1FAC6A4E" w14:textId="77777777" w:rsidR="00C93F3D" w:rsidRPr="00D56739" w:rsidRDefault="00C93F3D" w:rsidP="00D56739">
            <w:pPr>
              <w:contextualSpacing/>
              <w:rPr>
                <w:rFonts w:ascii="Garamond" w:hAnsi="Garamond"/>
                <w:sz w:val="24"/>
                <w:szCs w:val="24"/>
              </w:rPr>
            </w:pPr>
          </w:p>
        </w:tc>
      </w:tr>
      <w:tr w:rsidR="00C93F3D" w14:paraId="53F18E54" w14:textId="77777777" w:rsidTr="00385237">
        <w:trPr>
          <w:trHeight w:val="800"/>
        </w:trPr>
        <w:tc>
          <w:tcPr>
            <w:tcW w:w="4878" w:type="dxa"/>
          </w:tcPr>
          <w:p w14:paraId="531B6E8C" w14:textId="77777777" w:rsidR="00656441" w:rsidRPr="00D56739" w:rsidRDefault="00656441" w:rsidP="00D56739">
            <w:pPr>
              <w:contextualSpacing/>
              <w:jc w:val="center"/>
              <w:rPr>
                <w:rFonts w:ascii="Garamond" w:eastAsia="Garamond" w:hAnsi="Garamond" w:cs="Arial"/>
                <w:b/>
                <w:sz w:val="24"/>
                <w:szCs w:val="24"/>
                <w:lang w:val="sq-AL" w:eastAsia="sq-AL"/>
              </w:rPr>
            </w:pPr>
          </w:p>
          <w:p w14:paraId="5E6CE466" w14:textId="77777777" w:rsidR="00656441" w:rsidRPr="00D56739" w:rsidRDefault="00656441" w:rsidP="00D56739">
            <w:pPr>
              <w:contextualSpacing/>
              <w:jc w:val="center"/>
              <w:rPr>
                <w:rFonts w:ascii="Garamond" w:eastAsia="Garamond" w:hAnsi="Garamond" w:cs="Arial"/>
                <w:b/>
                <w:sz w:val="24"/>
                <w:szCs w:val="24"/>
                <w:lang w:val="sq-AL" w:eastAsia="sq-AL"/>
              </w:rPr>
            </w:pPr>
          </w:p>
          <w:p w14:paraId="1282FA58" w14:textId="77777777" w:rsidR="00656441" w:rsidRPr="00D56739" w:rsidRDefault="00656441" w:rsidP="00D56739">
            <w:pPr>
              <w:contextualSpacing/>
              <w:jc w:val="center"/>
              <w:rPr>
                <w:rFonts w:ascii="Garamond" w:eastAsia="Garamond" w:hAnsi="Garamond" w:cs="Arial"/>
                <w:b/>
                <w:sz w:val="24"/>
                <w:szCs w:val="24"/>
                <w:lang w:val="sq-AL" w:eastAsia="sq-AL"/>
              </w:rPr>
            </w:pPr>
          </w:p>
          <w:p w14:paraId="45CABAEA" w14:textId="77777777" w:rsidR="00656441" w:rsidRPr="00D56739" w:rsidRDefault="00656441" w:rsidP="00D56739">
            <w:pPr>
              <w:contextualSpacing/>
              <w:jc w:val="center"/>
              <w:rPr>
                <w:rFonts w:ascii="Garamond" w:eastAsia="Garamond" w:hAnsi="Garamond" w:cs="Arial"/>
                <w:b/>
                <w:sz w:val="24"/>
                <w:szCs w:val="24"/>
                <w:lang w:val="sq-AL" w:eastAsia="sq-AL"/>
              </w:rPr>
            </w:pPr>
          </w:p>
          <w:p w14:paraId="0D717EA6"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Neni 230</w:t>
            </w:r>
          </w:p>
          <w:p w14:paraId="56145F66"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Vepra me qëllime terroriste</w:t>
            </w:r>
          </w:p>
          <w:p w14:paraId="669CB5A0" w14:textId="77777777" w:rsidR="00FC20DB" w:rsidRPr="00D56739" w:rsidRDefault="00FC20DB" w:rsidP="00D56739">
            <w:pPr>
              <w:contextualSpacing/>
              <w:jc w:val="both"/>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 xml:space="preserve">(Hequr fjalë </w:t>
            </w:r>
            <w:r w:rsidR="00E54A07" w:rsidRPr="00D56739">
              <w:rPr>
                <w:rFonts w:ascii="Garamond" w:eastAsia="Garamond" w:hAnsi="Garamond" w:cs="Arial"/>
                <w:i/>
                <w:sz w:val="24"/>
                <w:szCs w:val="24"/>
                <w:lang w:val="sq-AL" w:eastAsia="sq-AL"/>
              </w:rPr>
              <w:t xml:space="preserve">me ligjin 8733, datë 24.1.2001, </w:t>
            </w:r>
            <w:r w:rsidRPr="00D56739">
              <w:rPr>
                <w:rFonts w:ascii="Garamond" w:eastAsia="Garamond" w:hAnsi="Garamond" w:cs="Arial"/>
                <w:i/>
                <w:sz w:val="24"/>
                <w:szCs w:val="24"/>
                <w:lang w:val="sq-AL" w:eastAsia="sq-AL"/>
              </w:rPr>
              <w:t>ndryshuar me ligjin nr. 9686, datë 26.2.2007; ndryshuar me ligjin nr.23/2012, datë 1.3.2012)</w:t>
            </w:r>
          </w:p>
          <w:p w14:paraId="24F0B8B5" w14:textId="77777777" w:rsidR="00FC20DB" w:rsidRPr="00D56739" w:rsidRDefault="00FC20DB" w:rsidP="00D56739">
            <w:pPr>
              <w:contextualSpacing/>
              <w:jc w:val="both"/>
              <w:rPr>
                <w:rFonts w:ascii="Garamond" w:eastAsia="Times New Roman" w:hAnsi="Garamond" w:cs="Arial"/>
                <w:sz w:val="24"/>
                <w:szCs w:val="24"/>
                <w:lang w:val="sq-AL" w:eastAsia="sq-AL"/>
              </w:rPr>
            </w:pPr>
          </w:p>
          <w:p w14:paraId="41EABBB7"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Kryerja e veprave të mëposhtme, me qëllim përhapjen e panikut në popullatë ose për të </w:t>
            </w:r>
            <w:r w:rsidRPr="00D56739">
              <w:rPr>
                <w:rFonts w:ascii="Garamond" w:eastAsia="Garamond" w:hAnsi="Garamond" w:cs="Arial"/>
                <w:sz w:val="24"/>
                <w:szCs w:val="24"/>
                <w:lang w:val="sq-AL" w:eastAsia="sq-AL"/>
              </w:rPr>
              <w:lastRenderedPageBreak/>
              <w:t xml:space="preserve">detyruar organe shtetërore, shqiptare ose të huaja, të kryejnë ose të mos kryejnë një akt të caktuar, ose për të shkatërruar apo destabilizuar, në mënyrë serioze, struktura thelbësore politike, kushtetuese, ekonomike ose sociale të shtetit shqiptar, të një shteti tjetër, institucioni apo organizate ndërkombëtare, </w:t>
            </w:r>
            <w:r w:rsidRPr="00D56739">
              <w:rPr>
                <w:rFonts w:ascii="Garamond" w:eastAsia="Garamond" w:hAnsi="Garamond" w:cs="Arial"/>
                <w:b/>
                <w:sz w:val="24"/>
                <w:szCs w:val="24"/>
                <w:u w:val="single"/>
                <w:lang w:val="sq-AL" w:eastAsia="sq-AL"/>
              </w:rPr>
              <w:t>dënohet me burgim jo më pak se pesëmbëdhjetë vjet ose me burgim të përjetshëm.</w:t>
            </w:r>
          </w:p>
          <w:p w14:paraId="65302BA7" w14:textId="77777777" w:rsidR="00FC20DB" w:rsidRPr="00D56739" w:rsidRDefault="00FC20DB" w:rsidP="00D56739">
            <w:pPr>
              <w:contextualSpacing/>
              <w:jc w:val="both"/>
              <w:rPr>
                <w:rFonts w:ascii="Garamond" w:eastAsia="Times New Roman" w:hAnsi="Garamond" w:cs="Arial"/>
                <w:sz w:val="24"/>
                <w:szCs w:val="24"/>
                <w:lang w:val="sq-AL" w:eastAsia="sq-AL"/>
              </w:rPr>
            </w:pPr>
          </w:p>
          <w:p w14:paraId="04078D26"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Veprat me qëllime terroriste përfshijnë:</w:t>
            </w:r>
          </w:p>
          <w:p w14:paraId="30BE985D" w14:textId="77777777" w:rsidR="00FC20DB" w:rsidRPr="00D56739" w:rsidRDefault="00FC20DB" w:rsidP="00D56739">
            <w:pPr>
              <w:contextualSpacing/>
              <w:jc w:val="both"/>
              <w:rPr>
                <w:rFonts w:ascii="Garamond" w:eastAsia="Times New Roman" w:hAnsi="Garamond" w:cs="Arial"/>
                <w:sz w:val="24"/>
                <w:szCs w:val="24"/>
                <w:lang w:val="sq-AL" w:eastAsia="sq-AL"/>
              </w:rPr>
            </w:pPr>
          </w:p>
          <w:p w14:paraId="1AE7EC0C"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a) veprat kundër personit, të cilat mund të shkaktojnë vdekjen ose plagosjen e rëndë;</w:t>
            </w:r>
          </w:p>
          <w:p w14:paraId="4E574E0B"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b) rrëmbimin e avionëve, të anijeve, të mjeteve të tjera të transportit apo të platformave fikse ose ushtrimin e paligjshëm të kontrollit mbi to, me dhunë ose nëpërmjet kanosjes për përdorimin e dhunës apo me anë të çdo forme tjetër kanosjeje;</w:t>
            </w:r>
          </w:p>
          <w:p w14:paraId="0659D2FE"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c) kryerjen e akteve të dhunës kundër një personi në bordin e një avioni në fluturim, në bordin e një anijeje ose në bordin e një platforme fikse, kur këto akte mund të rrezikojnë sigurinë e avionit, të mjetit të lundrimit ose të platformës fikse;</w:t>
            </w:r>
          </w:p>
          <w:p w14:paraId="3F000954"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ç) shkatërrimin e një avioni në funksionim, të një anijeje apo të një platforme fikse ose shkaktimin e dëmeve të tilla avionit, anijes a ngarkesës së saj ose platformës fikse, që e bëjnë të pamundur ose rrezikojnë a mund të rrezikojnë sigurinë e fluturimit, të lundrimit ose të platformës fikse;</w:t>
            </w:r>
          </w:p>
          <w:p w14:paraId="7F72B80C"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d) vendosjen, me çdo mjet, në një avion në shërbim, në një anije ose në një platformë fikse, të një pajisjeje a substance që mund të shkatërrojë </w:t>
            </w:r>
            <w:r w:rsidRPr="002138B6">
              <w:rPr>
                <w:rFonts w:ascii="Garamond" w:eastAsia="Garamond" w:hAnsi="Garamond"/>
                <w:sz w:val="24"/>
                <w:szCs w:val="24"/>
                <w:lang w:val="sq-AL"/>
              </w:rPr>
              <w:lastRenderedPageBreak/>
              <w:t>avionin, anijen a platformën fikse ose që mund t’i shkaktojë dëme avionit, anijes a ngarkesës së saj ose platformës fikse dhe që rrezikon a mund të rrezikojë sigurinë e fluturimit, lundrimit të anijes ose të platformës fikse;</w:t>
            </w:r>
          </w:p>
          <w:p w14:paraId="6F0BB112"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dh) shkatërrimin ose dëmtimin e pajisjeve të fluturimit apo të pajisjeve të lundrimit detar ose ndërhyrjen në funksionimin e tyre, kur nga një akt i tillë mund të rrezikohet siguria e avionit apo e anijes;</w:t>
            </w:r>
          </w:p>
          <w:p w14:paraId="2E95048A"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e) përhapjen e informacioneve që dihet se janë të pavërteta, duke rrezikuar sigurinë e një avioni në fluturim apo të anijes në lundrim;</w:t>
            </w:r>
          </w:p>
          <w:p w14:paraId="25DBE57F"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ë) vrasjen ose rrëmbimin e një personi të mbrojtur </w:t>
            </w:r>
            <w:proofErr w:type="spellStart"/>
            <w:r w:rsidRPr="002138B6">
              <w:rPr>
                <w:rFonts w:ascii="Garamond" w:eastAsia="Garamond" w:hAnsi="Garamond"/>
                <w:sz w:val="24"/>
                <w:szCs w:val="24"/>
                <w:lang w:val="sq-AL"/>
              </w:rPr>
              <w:t>ndërkombëtarisht</w:t>
            </w:r>
            <w:proofErr w:type="spellEnd"/>
            <w:r w:rsidRPr="002138B6">
              <w:rPr>
                <w:rFonts w:ascii="Garamond" w:eastAsia="Garamond" w:hAnsi="Garamond"/>
                <w:sz w:val="24"/>
                <w:szCs w:val="24"/>
                <w:lang w:val="sq-AL"/>
              </w:rPr>
              <w:t>, sipas nenit 9 të këtij Kodi, ose çdo sulm tjetër ndaj tij ose lirisë së tij;</w:t>
            </w:r>
          </w:p>
          <w:p w14:paraId="7FFFF7EC"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f) sulmin e dhunshëm ndaj zyrës, banesës private ose mjetit të transportit të personit të mbrojtur </w:t>
            </w:r>
            <w:proofErr w:type="spellStart"/>
            <w:r w:rsidRPr="002138B6">
              <w:rPr>
                <w:rFonts w:ascii="Garamond" w:eastAsia="Garamond" w:hAnsi="Garamond"/>
                <w:sz w:val="24"/>
                <w:szCs w:val="24"/>
                <w:lang w:val="sq-AL"/>
              </w:rPr>
              <w:t>ndërkombëtarisht</w:t>
            </w:r>
            <w:proofErr w:type="spellEnd"/>
            <w:r w:rsidRPr="002138B6">
              <w:rPr>
                <w:rFonts w:ascii="Garamond" w:eastAsia="Garamond" w:hAnsi="Garamond"/>
                <w:sz w:val="24"/>
                <w:szCs w:val="24"/>
                <w:lang w:val="sq-AL"/>
              </w:rPr>
              <w:t>, sipas nenit 9 të këtij Kodi, kur prej këtij sulmi rrezikohet personi ose liria e tij;</w:t>
            </w:r>
          </w:p>
          <w:p w14:paraId="19D7212E"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g) </w:t>
            </w:r>
            <w:proofErr w:type="spellStart"/>
            <w:r w:rsidRPr="002138B6">
              <w:rPr>
                <w:rFonts w:ascii="Garamond" w:eastAsia="Garamond" w:hAnsi="Garamond"/>
                <w:sz w:val="24"/>
                <w:szCs w:val="24"/>
                <w:lang w:val="sq-AL"/>
              </w:rPr>
              <w:t>pengmarrjen</w:t>
            </w:r>
            <w:proofErr w:type="spellEnd"/>
            <w:r w:rsidRPr="002138B6">
              <w:rPr>
                <w:rFonts w:ascii="Garamond" w:eastAsia="Garamond" w:hAnsi="Garamond"/>
                <w:sz w:val="24"/>
                <w:szCs w:val="24"/>
                <w:lang w:val="sq-AL"/>
              </w:rPr>
              <w:t xml:space="preserve"> ose rrëmbimin e personit dhe kanosjen për të vrarë, për të plagosur ose për të vazhduar mbajtjen e tij peng;</w:t>
            </w:r>
          </w:p>
          <w:p w14:paraId="6D20B2B5"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gj) marrjen në dorëzim, posedimin, përdorimin, transferimin, tjetërsimin, </w:t>
            </w:r>
            <w:proofErr w:type="spellStart"/>
            <w:r w:rsidRPr="002138B6">
              <w:rPr>
                <w:rFonts w:ascii="Garamond" w:eastAsia="Garamond" w:hAnsi="Garamond"/>
                <w:sz w:val="24"/>
                <w:szCs w:val="24"/>
                <w:lang w:val="sq-AL"/>
              </w:rPr>
              <w:t>disponimin</w:t>
            </w:r>
            <w:proofErr w:type="spellEnd"/>
            <w:r w:rsidRPr="002138B6">
              <w:rPr>
                <w:rFonts w:ascii="Garamond" w:eastAsia="Garamond" w:hAnsi="Garamond"/>
                <w:sz w:val="24"/>
                <w:szCs w:val="24"/>
                <w:lang w:val="sq-AL"/>
              </w:rPr>
              <w:t xml:space="preserve"> ose përhapjen e materialit bërthamor, me dashje dhe pa qenë i autorizuar ligjërisht, kur i shkaktohet ose mund t’i shkaktohet vdekja ose dëmtime të rënda çdo personi ose të dëmtohet rëndë prona;</w:t>
            </w:r>
          </w:p>
          <w:p w14:paraId="1A74B128" w14:textId="77777777" w:rsidR="00FC20DB" w:rsidRPr="002138B6" w:rsidRDefault="00FC20DB" w:rsidP="00D56739">
            <w:pPr>
              <w:contextualSpacing/>
              <w:jc w:val="both"/>
              <w:rPr>
                <w:rFonts w:ascii="Garamond" w:eastAsia="Times New Roman" w:hAnsi="Garamond"/>
                <w:sz w:val="24"/>
                <w:szCs w:val="24"/>
                <w:lang w:val="sq-AL"/>
              </w:rPr>
            </w:pPr>
          </w:p>
          <w:p w14:paraId="09BD187C"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h) vjedhjen, përvetësimin ose përfitimin nëpërmjet mashtrimit të materialeve bërthamore;</w:t>
            </w:r>
          </w:p>
          <w:p w14:paraId="3661156E"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i) kërkimin e materialeve bërthamore, duke </w:t>
            </w:r>
            <w:r w:rsidRPr="002138B6">
              <w:rPr>
                <w:rFonts w:ascii="Garamond" w:eastAsia="Garamond" w:hAnsi="Garamond"/>
                <w:sz w:val="24"/>
                <w:szCs w:val="24"/>
                <w:lang w:val="sq-AL"/>
              </w:rPr>
              <w:lastRenderedPageBreak/>
              <w:t>përdorur shtrëngimin, dhunën ose çdo formë tjetër kanosjeje;</w:t>
            </w:r>
          </w:p>
          <w:p w14:paraId="457FE245"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j) prodhimin, mbajtjen, blerjen, transportin apo tregtimin e lëndëve plasëse, të armëve të zjarrit, biologjike, kimike apo bërthamore, si dhe kërkimin shkencor për prodhimin e armëve të shkatërrimit në masë; k) kryerjen e akteve të dhunës, duke përdorur çdo pajisje, substancë ose armë, kundër një personi në një aeroport të aviacionit civil ndërkombëtar, kur këto akte shkaktojnë ose mund të </w:t>
            </w:r>
            <w:r w:rsidR="00E54A07" w:rsidRPr="002138B6">
              <w:rPr>
                <w:rFonts w:ascii="Garamond" w:eastAsia="Garamond" w:hAnsi="Garamond"/>
                <w:sz w:val="24"/>
                <w:szCs w:val="24"/>
                <w:lang w:val="sq-AL"/>
              </w:rPr>
              <w:t xml:space="preserve">shkaktojnë dëmtime të rënda ose </w:t>
            </w:r>
            <w:r w:rsidRPr="002138B6">
              <w:rPr>
                <w:rFonts w:ascii="Garamond" w:eastAsia="Garamond" w:hAnsi="Garamond"/>
                <w:sz w:val="24"/>
                <w:szCs w:val="24"/>
                <w:lang w:val="sq-AL"/>
              </w:rPr>
              <w:t>vdekjen e personave;</w:t>
            </w:r>
          </w:p>
          <w:p w14:paraId="56184B94"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l) shkatërrimin ose dëmtimin e rëndë të mjediseve apo të pajisjeve në një aeroport të aviacionit civil ndërkombëtar ose në një avion të vendosur në këtë aeroport që nuk është në fluturim ose ndërprerjen e shërbimeve të aeroportit, duke përdorur çdo pajisje ose armë, kur nga ky akt rrezikohet a mund të rrezikohet siguria e aeroportit;</w:t>
            </w:r>
          </w:p>
          <w:p w14:paraId="7D1856C9"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ll) përhapjen, vendosjen, shkarkimin ose shpërthimin e lëndëve plasëse ose të pajisjeve të tjera vdekjeprurëse, në mjedise publike, në zyrat e një shteti ose qeverie, sistemin e transportit publik ose në infrastrukturën publike, si dhe shpërndarjen në mjedis të substancave të rrezikshme, shkaktimin e zjarreve, të përmbytjeve, shpërthimeve, me qëllim shkaktimin e vdekjes ose dëmtimeve të rënda trupore ose me qëllim shkaktimin e shkatërrimeve masive të vendeve, mjediseve ose sistemeve të lartpërmendura, kur ky shkatërrim sjell a mund të sjellë humbje të mëdha ekonomike;</w:t>
            </w:r>
          </w:p>
          <w:p w14:paraId="29C65E0C"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lastRenderedPageBreak/>
              <w:t>m) shkatërrimin e rëndë dhe në përmasa të mëdha të pronës publike, të infrastrukturës publike, të sistemit të transportit, të sistemit të informacionit e të pronës private, duke rrezikuar jetën e personave;</w:t>
            </w:r>
          </w:p>
          <w:p w14:paraId="3A12C41B"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n) shkaktimin e ndërprerjes së furnizimit me ujë, energji elektrike ose çdo burim tjetër të rëndësishëm;</w:t>
            </w:r>
          </w:p>
          <w:p w14:paraId="7CFA202A"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apo çdo vepër tjetër që synon të shkaktojë vdekjen ose plagosjen e rëndë të civilëve ose të çdo personi tjetër që nuk merr pjesë aktive në veprimet luftarake në një situatë konflikti të armatosur, e kryer për qëllimet e përcaktuara në paragrafin e parë të këtij neni.</w:t>
            </w:r>
          </w:p>
          <w:p w14:paraId="22B0DBBA" w14:textId="77777777" w:rsidR="00FC20DB" w:rsidRPr="002138B6" w:rsidRDefault="00FC20DB"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Veprimet që shkaktojnë ndërprerjen e një shërbimi të rëndësishëm, një sistemi, një veprimtarie publike ose private, si rezultat i protestës, i mosbindjes civile, ose i grevës, nuk do të konsiderohen vepra me qëllime terroriste në kuptimin e këtij neni.</w:t>
            </w:r>
          </w:p>
          <w:p w14:paraId="75EA3AC5" w14:textId="77777777" w:rsidR="00FC20DB" w:rsidRPr="00D56739" w:rsidRDefault="00FC20DB" w:rsidP="00D56739">
            <w:pPr>
              <w:contextualSpacing/>
              <w:jc w:val="both"/>
              <w:rPr>
                <w:rFonts w:ascii="Garamond" w:eastAsia="Garamond" w:hAnsi="Garamond" w:cs="Arial"/>
                <w:sz w:val="24"/>
                <w:szCs w:val="24"/>
                <w:lang w:val="sq-AL" w:eastAsia="sq-AL"/>
              </w:rPr>
            </w:pPr>
          </w:p>
          <w:p w14:paraId="35DD8D5B" w14:textId="77777777" w:rsidR="00C93F3D" w:rsidRPr="002138B6" w:rsidRDefault="00C93F3D" w:rsidP="00D56739">
            <w:pPr>
              <w:contextualSpacing/>
              <w:jc w:val="center"/>
              <w:rPr>
                <w:rFonts w:ascii="Garamond" w:hAnsi="Garamond"/>
                <w:sz w:val="24"/>
                <w:szCs w:val="24"/>
                <w:lang w:val="sq-AL"/>
              </w:rPr>
            </w:pPr>
          </w:p>
        </w:tc>
        <w:tc>
          <w:tcPr>
            <w:tcW w:w="5310" w:type="dxa"/>
          </w:tcPr>
          <w:p w14:paraId="0F84A438" w14:textId="77777777" w:rsidR="00656441" w:rsidRPr="002138B6"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sz w:val="24"/>
                <w:szCs w:val="24"/>
                <w:lang w:val="it-IT"/>
              </w:rPr>
            </w:pPr>
            <w:r w:rsidRPr="002138B6">
              <w:rPr>
                <w:rFonts w:ascii="Garamond" w:hAnsi="Garamond" w:cs="Times New Roman"/>
                <w:sz w:val="24"/>
                <w:szCs w:val="24"/>
                <w:lang w:val="it-IT"/>
              </w:rPr>
              <w:lastRenderedPageBreak/>
              <w:t xml:space="preserve">KREU VII </w:t>
            </w:r>
          </w:p>
          <w:p w14:paraId="6E9CA8BF" w14:textId="77777777" w:rsidR="00656441" w:rsidRPr="002138B6"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sz w:val="24"/>
                <w:szCs w:val="24"/>
                <w:lang w:val="it-IT"/>
              </w:rPr>
            </w:pPr>
            <w:r w:rsidRPr="002138B6">
              <w:rPr>
                <w:rFonts w:ascii="Garamond" w:hAnsi="Garamond" w:cs="Times New Roman"/>
                <w:sz w:val="24"/>
                <w:szCs w:val="24"/>
                <w:lang w:val="it-IT"/>
              </w:rPr>
              <w:t>VEPRA ME Q</w:t>
            </w:r>
            <w:r w:rsidR="004815F3" w:rsidRPr="002138B6">
              <w:rPr>
                <w:rFonts w:ascii="Garamond" w:hAnsi="Garamond" w:cs="Times New Roman"/>
                <w:sz w:val="24"/>
                <w:szCs w:val="24"/>
                <w:lang w:val="it-IT"/>
              </w:rPr>
              <w:t>Ë</w:t>
            </w:r>
            <w:r w:rsidRPr="002138B6">
              <w:rPr>
                <w:rFonts w:ascii="Garamond" w:hAnsi="Garamond" w:cs="Times New Roman"/>
                <w:sz w:val="24"/>
                <w:szCs w:val="24"/>
                <w:lang w:val="it-IT"/>
              </w:rPr>
              <w:t>LLIME TERRORISTE</w:t>
            </w:r>
          </w:p>
          <w:p w14:paraId="0B028E44" w14:textId="77777777" w:rsidR="00656441" w:rsidRPr="002138B6"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p>
          <w:p w14:paraId="7C188950" w14:textId="77777777" w:rsidR="00656441" w:rsidRPr="002138B6"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p>
          <w:p w14:paraId="5458AE42"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 xml:space="preserve">Neni </w:t>
            </w:r>
          </w:p>
          <w:p w14:paraId="6921FEE7"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bCs/>
                <w:sz w:val="24"/>
                <w:szCs w:val="24"/>
                <w:lang w:val="it-IT"/>
              </w:rPr>
            </w:pPr>
            <w:r w:rsidRPr="002138B6">
              <w:rPr>
                <w:rFonts w:ascii="Garamond" w:hAnsi="Garamond" w:cs="Times New Roman"/>
                <w:b/>
                <w:bCs/>
                <w:sz w:val="24"/>
                <w:szCs w:val="24"/>
                <w:lang w:val="it-IT"/>
              </w:rPr>
              <w:t>Vepra me qëllime terroriste</w:t>
            </w:r>
          </w:p>
          <w:p w14:paraId="583CD775"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Garamond" w:hAnsi="Garamond" w:cs="Times New Roman"/>
                <w:sz w:val="24"/>
                <w:szCs w:val="24"/>
                <w:lang w:val="it-IT"/>
              </w:rPr>
            </w:pPr>
          </w:p>
          <w:p w14:paraId="312280CA"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1.  Kryerja e veprave të mëposhtme, me qëllim përhapjen e panikut në popullatë ose për të detyruar organe shtetërore, shqiptare ose të huaja, të kryejnë </w:t>
            </w:r>
            <w:r w:rsidRPr="002138B6">
              <w:rPr>
                <w:rFonts w:ascii="Garamond" w:hAnsi="Garamond" w:cs="Times New Roman"/>
                <w:sz w:val="24"/>
                <w:szCs w:val="24"/>
                <w:lang w:val="it-IT"/>
              </w:rPr>
              <w:lastRenderedPageBreak/>
              <w:t xml:space="preserve">ose të mos kryejnë një akt të caktuar, ose për të shkatërruar apo destabilizuar, në mënyrë serioze, struktura thelbësore politike, kushtetuese, ekonomike ose sociale të shtetit shqiptar, të një shteti tjetër, institucioni apo organizate ndërkombëtare, nepermjet veprimeve qe perfshijne: </w:t>
            </w:r>
          </w:p>
          <w:p w14:paraId="13B3A4B2"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a) veprat kundër personit, të cilat mund të shkaktojnë vdekjen ose plagosjen e rëndë; </w:t>
            </w:r>
          </w:p>
          <w:p w14:paraId="6DC1F5F0"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b) rrëmbimin e avionëve, të anijeve, të mjeteve të tjera të transportit apo të platformave fikse ose ushtrimin e paligjshëm të kontrollit mbi to, me dhunë ose nëpërmjet kanosjes për përdorimin e dhunës apo me anë të çdo forme tjetër kanosjeje; </w:t>
            </w:r>
          </w:p>
          <w:p w14:paraId="4504D7A5"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c) kryerjen e akteve të dhunës kundër një personi në bordin e një avioni në fluturim, në bordin e një anijeje ose në bordin e një platforme fikse, kur këto akte mund të rrezikojnë sigurinë e avionit, të mjetit të lundrimit ose të platformës fikse; </w:t>
            </w:r>
          </w:p>
          <w:p w14:paraId="65D1BEAA"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ç) shkatërrimin e një avioni në funksionim, të një anijeje apo të një platforme fikse ose shkaktimin e dëmeve të tilla avionit, anijes a ngarkesës së saj ose platformës fikse, që e bëjnë të pamundur ose rrezikojnë a mund të rrezikojnë sigurinë e fluturimit, të lundrimit ose të platformës fikse; </w:t>
            </w:r>
          </w:p>
          <w:p w14:paraId="3A8C64E9"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d) vendosjen, me çdo mjet, në një avion në shërbim, në një anije ose në një platformë fikse, të një pajisjeje a substance që mund të shkatërrojë avionin, anijen a platformën fikse ose që mund t’i shkaktojë dëme avionit, anijes a ngarkesës së saj ose platformës </w:t>
            </w:r>
            <w:r w:rsidRPr="002138B6">
              <w:rPr>
                <w:rFonts w:ascii="Garamond" w:hAnsi="Garamond" w:cs="Times New Roman"/>
                <w:sz w:val="24"/>
                <w:szCs w:val="24"/>
                <w:lang w:val="it-IT"/>
              </w:rPr>
              <w:lastRenderedPageBreak/>
              <w:t xml:space="preserve">fikse dhe që rrezikon a mund të rrezikojë sigurinë e fluturimit, lundrimit të anijes ose të platformës fikse; </w:t>
            </w:r>
          </w:p>
          <w:p w14:paraId="370820BA"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dh) shkatërrimin ose dëmtimin e pajisjeve të fluturimit apo të pajisjeve të lundrimit detar ose ndërhyrjen në funksionimin e tyre, kur nga një akt i tillë mund të rrezikohet siguria e avionit apo e anijes; </w:t>
            </w:r>
          </w:p>
          <w:p w14:paraId="4DDC507E"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e) përhapjen e informacioneve që dihet se janë të pavërteta, duke rrezikuar sigurinë e një avioni në fluturim apo të anijes në lundrim; </w:t>
            </w:r>
          </w:p>
          <w:p w14:paraId="1808D235"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 ë) vrasjen ose rrëmbimin e një personi të mbrojtur ndërkombëtarisht, sipas nenit 9 të këtij Kodi, ose çdo sulm tjetër ndaj tij ose lirisë së tij; </w:t>
            </w:r>
          </w:p>
          <w:p w14:paraId="25750C54"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f) sulmin e dhunshëm ndaj zyrës, banesës private ose mjetit të transportit të personit të mbrojtur ndërkombëtarisht, sipas nenit 9 të këtij Kodi, kur prej këtij sulmi rrezikohet personi ose liria e tij; </w:t>
            </w:r>
          </w:p>
          <w:p w14:paraId="1666BA86"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g) pengmarrjen ose rrëmbimin e personit dhe kanosjen për të vrarë, për të plagosur ose për të vazhduar mbajtjen e tij peng; </w:t>
            </w:r>
          </w:p>
          <w:p w14:paraId="7E0E6F82"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gj) marrjen në dorëzim, posedimin, përdorimin, transferimin, tjetërsimin, disponimin ose përhapjen e materialit bërthamor, me dashje dhe pa qenë i autorizuar ligjërisht, kur i shkaktohet ose mund t’i shkaktohet vdekja ose dëmtime të rënda çdo personi ose të dëmtohet rëndë prona; </w:t>
            </w:r>
          </w:p>
          <w:p w14:paraId="0AD8BD59"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h) vjedhjen, përvetësimin ose përfitimin nëpërmjet mashtrimit të materialeve bërthamore; </w:t>
            </w:r>
          </w:p>
          <w:p w14:paraId="37E4C132"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i) kërkimin e materialeve bërthamore, duke përdorur shtrëngimin, dhunën ose çdo formë tjetër </w:t>
            </w:r>
            <w:r w:rsidRPr="002138B6">
              <w:rPr>
                <w:rFonts w:ascii="Garamond" w:hAnsi="Garamond" w:cs="Times New Roman"/>
                <w:sz w:val="24"/>
                <w:szCs w:val="24"/>
                <w:lang w:val="it-IT"/>
              </w:rPr>
              <w:lastRenderedPageBreak/>
              <w:t xml:space="preserve">kanosjeje; </w:t>
            </w:r>
          </w:p>
          <w:p w14:paraId="5DD4680A"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j) prodhimin, mbajtjen, blerjen, transportin apo tregtimin e lëndëve plasëse, të armëve të zjarrit, biologjike, kimike apo bërthamore, si dhe kërkimin shkencor për prodhimin e armëve të shkatërrimit në masë; </w:t>
            </w:r>
          </w:p>
          <w:p w14:paraId="38A82F69"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k) kryerjen e akteve të dhunës, duke përdorur çdo pajisje, substancë ose armë, kundër një personi në një aeroport të aviacionit civil ndërkombëtar, kur këto akte shkaktojnë ose mund të shkaktojnë dëmtime të rënda ose vdekjen e personave;</w:t>
            </w:r>
          </w:p>
          <w:p w14:paraId="272F9893"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 l) shkatërrimin ose dëmtimin e rëndë të mjediseve apo të pajisjeve në një aeroport të aviacionit civil ndërkombëtar ose në një avion të vendosur në këtë aeroport që nuk është në fluturim ose ndërprerjen e shërbimeve të aeroportit, duke përdorur çdo pajisje ose armë, kur nga ky akt rrezikohet a mund të rrezikohet siguria e aeroportit; </w:t>
            </w:r>
          </w:p>
          <w:p w14:paraId="67FD198A"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ll) përhapjen, vendosjen, shkarkimin ose shpërthimin e lëndëve plasëse ose të pajisjeve të tjera vdekjeprurëse, në mjedise publike, në zyrat e një shteti ose qeverie, sistemin e transportit publik ose në infrastrukturën publike, si dhe shpërndarjen në mjedis të substancave të rrezikshme, shkaktimin e zjarreve, të përmbytjeve, shpërthimeve, me qëllim shkaktimin e vdekjes ose dëmtimeve të rënda trupore ose me qëllim shkaktimin e shkatërrimeve masive të vendeve, mjediseve ose sistemeve të lartpërmendura, kur ky shkatërrim sjell a mund të sjellë humbje të mëdha </w:t>
            </w:r>
            <w:r w:rsidRPr="002138B6">
              <w:rPr>
                <w:rFonts w:ascii="Garamond" w:hAnsi="Garamond" w:cs="Times New Roman"/>
                <w:sz w:val="24"/>
                <w:szCs w:val="24"/>
                <w:lang w:val="it-IT"/>
              </w:rPr>
              <w:lastRenderedPageBreak/>
              <w:t xml:space="preserve">ekonomike; </w:t>
            </w:r>
          </w:p>
          <w:p w14:paraId="73C9B0AD"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m) shkatërrimin e rëndë dhe në përmasa të mëdha të pronës publike, të infrastrukturës publike, të sistemit të transportit, të sistemit të informacionit e të pronës private, duke rrezikuar jetën e personave; </w:t>
            </w:r>
          </w:p>
          <w:p w14:paraId="1B8BCC1E"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t xml:space="preserve">n) shkaktimin e ndërprerjes së furnizimit me ujë, energji elektrike ose çdo burim tjetër të rëndësishëm; apo çdo vepër tjetër që synon të shkaktojë vdekjen ose plagosjen e rëndë të civilëve ose të çdo personi tjetër që nuk merr pjesë aktive në veprimet luftarake në një situatë konflikti të armatosur, e kryer për qëllimet e përcaktuara në paragrafin e parë të këtij neni. </w:t>
            </w:r>
          </w:p>
          <w:p w14:paraId="5D226AB2" w14:textId="77777777" w:rsidR="00211D7A" w:rsidRPr="00D56739"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b/>
                <w:sz w:val="24"/>
                <w:szCs w:val="24"/>
                <w:u w:val="single"/>
              </w:rPr>
            </w:pPr>
            <w:proofErr w:type="spellStart"/>
            <w:r w:rsidRPr="00D56739">
              <w:rPr>
                <w:rFonts w:ascii="Garamond" w:hAnsi="Garamond" w:cs="Times New Roman"/>
                <w:b/>
                <w:sz w:val="24"/>
                <w:szCs w:val="24"/>
                <w:u w:val="single"/>
              </w:rPr>
              <w:t>dënohet</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jo </w:t>
            </w:r>
            <w:proofErr w:type="spellStart"/>
            <w:r w:rsidRPr="00D56739">
              <w:rPr>
                <w:rFonts w:ascii="Garamond" w:hAnsi="Garamond" w:cs="Times New Roman"/>
                <w:b/>
                <w:sz w:val="24"/>
                <w:szCs w:val="24"/>
                <w:u w:val="single"/>
              </w:rPr>
              <w:t>më</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pak</w:t>
            </w:r>
            <w:proofErr w:type="spellEnd"/>
            <w:r w:rsidRPr="00D56739">
              <w:rPr>
                <w:rFonts w:ascii="Garamond" w:hAnsi="Garamond" w:cs="Times New Roman"/>
                <w:b/>
                <w:sz w:val="24"/>
                <w:szCs w:val="24"/>
                <w:u w:val="single"/>
              </w:rPr>
              <w:t xml:space="preserve"> se 15 </w:t>
            </w:r>
            <w:proofErr w:type="spellStart"/>
            <w:r w:rsidRPr="00D56739">
              <w:rPr>
                <w:rFonts w:ascii="Garamond" w:hAnsi="Garamond" w:cs="Times New Roman"/>
                <w:b/>
                <w:sz w:val="24"/>
                <w:szCs w:val="24"/>
                <w:u w:val="single"/>
              </w:rPr>
              <w:t>vjet</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ose</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të</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përjetshëm</w:t>
            </w:r>
            <w:proofErr w:type="spellEnd"/>
          </w:p>
          <w:p w14:paraId="0C6419AA" w14:textId="77777777" w:rsidR="00211D7A" w:rsidRPr="00D56739"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rPr>
            </w:pPr>
          </w:p>
          <w:p w14:paraId="773950EB" w14:textId="77777777" w:rsidR="00211D7A" w:rsidRPr="00D56739"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rPr>
            </w:pPr>
            <w:r w:rsidRPr="00D56739">
              <w:rPr>
                <w:rFonts w:ascii="Garamond" w:hAnsi="Garamond" w:cs="Times New Roman"/>
                <w:sz w:val="24"/>
                <w:szCs w:val="24"/>
              </w:rPr>
              <w:t xml:space="preserve">2. </w:t>
            </w:r>
            <w:proofErr w:type="spellStart"/>
            <w:r w:rsidRPr="00D56739">
              <w:rPr>
                <w:rFonts w:ascii="Garamond" w:hAnsi="Garamond" w:cs="Times New Roman"/>
                <w:sz w:val="24"/>
                <w:szCs w:val="24"/>
              </w:rPr>
              <w:t>Veprimet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që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shkaktojnë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ndërprerjen</w:t>
            </w:r>
            <w:proofErr w:type="spellEnd"/>
            <w:r w:rsidRPr="00D56739">
              <w:rPr>
                <w:rFonts w:ascii="Garamond" w:hAnsi="Garamond" w:cs="Times New Roman"/>
                <w:sz w:val="24"/>
                <w:szCs w:val="24"/>
              </w:rPr>
              <w:t xml:space="preserve"> e </w:t>
            </w:r>
            <w:proofErr w:type="spellStart"/>
            <w:r w:rsidRPr="00D56739">
              <w:rPr>
                <w:rFonts w:ascii="Garamond" w:hAnsi="Garamond" w:cs="Times New Roman"/>
                <w:sz w:val="24"/>
                <w:szCs w:val="24"/>
              </w:rPr>
              <w:t>një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shërbimi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rëndësishëm</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një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sistemi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një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veprimtarie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publike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ose</w:t>
            </w:r>
            <w:proofErr w:type="spellEnd"/>
            <w:r w:rsidRPr="00D56739">
              <w:rPr>
                <w:rFonts w:ascii="Garamond" w:hAnsi="Garamond" w:cs="Times New Roman"/>
                <w:sz w:val="24"/>
                <w:szCs w:val="24"/>
              </w:rPr>
              <w:t xml:space="preserve"> private, </w:t>
            </w:r>
            <w:proofErr w:type="spellStart"/>
            <w:r w:rsidRPr="00D56739">
              <w:rPr>
                <w:rFonts w:ascii="Garamond" w:hAnsi="Garamond" w:cs="Times New Roman"/>
                <w:sz w:val="24"/>
                <w:szCs w:val="24"/>
              </w:rPr>
              <w:t>si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rezultat</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protestës</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mosbindjes</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civile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ose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i</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grevës</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nuk</w:t>
            </w:r>
            <w:proofErr w:type="spellEnd"/>
            <w:r w:rsidRPr="00D56739">
              <w:rPr>
                <w:rFonts w:ascii="Garamond" w:hAnsi="Garamond" w:cs="Times New Roman"/>
                <w:sz w:val="24"/>
                <w:szCs w:val="24"/>
              </w:rPr>
              <w:t xml:space="preserve"> do </w:t>
            </w:r>
            <w:proofErr w:type="spellStart"/>
            <w:r w:rsidRPr="00D56739">
              <w:rPr>
                <w:rFonts w:ascii="Garamond" w:hAnsi="Garamond" w:cs="Times New Roman"/>
                <w:sz w:val="24"/>
                <w:szCs w:val="24"/>
              </w:rPr>
              <w:t>të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konsiderohen</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vepra</w:t>
            </w:r>
            <w:proofErr w:type="spellEnd"/>
            <w:r w:rsidRPr="00D56739">
              <w:rPr>
                <w:rFonts w:ascii="Garamond" w:hAnsi="Garamond" w:cs="Times New Roman"/>
                <w:sz w:val="24"/>
                <w:szCs w:val="24"/>
              </w:rPr>
              <w:t xml:space="preserve"> me </w:t>
            </w:r>
            <w:proofErr w:type="spellStart"/>
            <w:r w:rsidRPr="00D56739">
              <w:rPr>
                <w:rFonts w:ascii="Garamond" w:hAnsi="Garamond" w:cs="Times New Roman"/>
                <w:sz w:val="24"/>
                <w:szCs w:val="24"/>
              </w:rPr>
              <w:t>qëllime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terroriste</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në</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kuptimin</w:t>
            </w:r>
            <w:proofErr w:type="spellEnd"/>
            <w:r w:rsidRPr="00D56739">
              <w:rPr>
                <w:rFonts w:ascii="Garamond" w:hAnsi="Garamond" w:cs="Times New Roman"/>
                <w:sz w:val="24"/>
                <w:szCs w:val="24"/>
              </w:rPr>
              <w:t xml:space="preserve"> e </w:t>
            </w:r>
            <w:proofErr w:type="spellStart"/>
            <w:r w:rsidRPr="00D56739">
              <w:rPr>
                <w:rFonts w:ascii="Garamond" w:hAnsi="Garamond" w:cs="Times New Roman"/>
                <w:sz w:val="24"/>
                <w:szCs w:val="24"/>
              </w:rPr>
              <w:t>këtij</w:t>
            </w:r>
            <w:proofErr w:type="spellEnd"/>
            <w:r w:rsidRPr="00D56739">
              <w:rPr>
                <w:rFonts w:ascii="Garamond" w:hAnsi="Garamond" w:cs="Times New Roman"/>
                <w:sz w:val="24"/>
                <w:szCs w:val="24"/>
              </w:rPr>
              <w:t xml:space="preserve"> </w:t>
            </w:r>
            <w:proofErr w:type="spellStart"/>
            <w:r w:rsidRPr="00D56739">
              <w:rPr>
                <w:rFonts w:ascii="Garamond" w:hAnsi="Garamond" w:cs="Times New Roman"/>
                <w:sz w:val="24"/>
                <w:szCs w:val="24"/>
              </w:rPr>
              <w:t>neni</w:t>
            </w:r>
            <w:proofErr w:type="spellEnd"/>
            <w:r w:rsidRPr="00D56739">
              <w:rPr>
                <w:rFonts w:ascii="Garamond" w:hAnsi="Garamond" w:cs="Times New Roman"/>
                <w:sz w:val="24"/>
                <w:szCs w:val="24"/>
              </w:rPr>
              <w:t>.</w:t>
            </w:r>
          </w:p>
          <w:p w14:paraId="6CE2301E" w14:textId="77777777" w:rsidR="00C93F3D" w:rsidRPr="00D56739" w:rsidRDefault="00C93F3D" w:rsidP="00D56739">
            <w:pPr>
              <w:contextualSpacing/>
              <w:rPr>
                <w:rFonts w:ascii="Garamond" w:hAnsi="Garamond"/>
                <w:sz w:val="24"/>
                <w:szCs w:val="24"/>
              </w:rPr>
            </w:pPr>
          </w:p>
        </w:tc>
        <w:tc>
          <w:tcPr>
            <w:tcW w:w="4681" w:type="dxa"/>
          </w:tcPr>
          <w:p w14:paraId="3C5CECB4" w14:textId="77777777" w:rsidR="00C93F3D" w:rsidRPr="00D56739" w:rsidRDefault="00C93F3D" w:rsidP="00D56739">
            <w:pPr>
              <w:contextualSpacing/>
              <w:rPr>
                <w:rFonts w:ascii="Garamond" w:hAnsi="Garamond"/>
                <w:sz w:val="24"/>
                <w:szCs w:val="24"/>
              </w:rPr>
            </w:pPr>
          </w:p>
        </w:tc>
      </w:tr>
      <w:tr w:rsidR="00FC20DB" w:rsidRPr="002138B6" w14:paraId="304A2551" w14:textId="77777777" w:rsidTr="00385237">
        <w:trPr>
          <w:trHeight w:val="800"/>
        </w:trPr>
        <w:tc>
          <w:tcPr>
            <w:tcW w:w="4878" w:type="dxa"/>
          </w:tcPr>
          <w:p w14:paraId="74EE1DA8" w14:textId="77777777" w:rsidR="00FC20DB" w:rsidRPr="00D56739" w:rsidRDefault="00FC20DB"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lastRenderedPageBreak/>
              <w:t>Neni 230/a</w:t>
            </w:r>
          </w:p>
          <w:p w14:paraId="6DF49A82" w14:textId="77777777" w:rsidR="00FC20DB"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Financimi i terrorizmit</w:t>
            </w:r>
          </w:p>
          <w:p w14:paraId="5BD85D65" w14:textId="77777777" w:rsidR="00FC20DB" w:rsidRPr="00D56739" w:rsidRDefault="00FC20DB"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(Shtuar me ligjin nr. 9086, datë 19.6.2003; ndryshuar me ligjin nr. 23/2012, datë 1.3.2012; shfuqizuar pjesa që parashikon</w:t>
            </w:r>
          </w:p>
          <w:p w14:paraId="1683C263" w14:textId="77777777" w:rsidR="00FC20DB" w:rsidRPr="00D56739" w:rsidRDefault="00FC20DB" w:rsidP="00D56739">
            <w:pPr>
              <w:contextualSpacing/>
              <w:jc w:val="center"/>
              <w:rPr>
                <w:rFonts w:ascii="Garamond" w:eastAsia="Garamond" w:hAnsi="Garamond" w:cs="Arial"/>
                <w:b/>
                <w:i/>
                <w:sz w:val="24"/>
                <w:szCs w:val="24"/>
                <w:lang w:val="sq-AL" w:eastAsia="sq-AL"/>
              </w:rPr>
            </w:pPr>
            <w:r w:rsidRPr="00D56739">
              <w:rPr>
                <w:rFonts w:ascii="Garamond" w:eastAsia="Garamond" w:hAnsi="Garamond" w:cs="Arial"/>
                <w:i/>
                <w:sz w:val="24"/>
                <w:szCs w:val="24"/>
                <w:lang w:val="sq-AL" w:eastAsia="sq-AL"/>
              </w:rPr>
              <w:t>edhe dënimin me gjobë, si dënim kryesor, krahas dënimit me burgim, me ligjin nr. 144, datë 2.5.2013</w:t>
            </w:r>
            <w:r w:rsidRPr="00D56739">
              <w:rPr>
                <w:rFonts w:ascii="Garamond" w:eastAsia="Garamond" w:hAnsi="Garamond" w:cs="Arial"/>
                <w:b/>
                <w:i/>
                <w:sz w:val="24"/>
                <w:szCs w:val="24"/>
                <w:lang w:val="sq-AL" w:eastAsia="sq-AL"/>
              </w:rPr>
              <w:t>)</w:t>
            </w:r>
          </w:p>
          <w:p w14:paraId="57C50982" w14:textId="77777777" w:rsidR="00FC20DB" w:rsidRPr="00D56739" w:rsidRDefault="00FC20DB" w:rsidP="00D56739">
            <w:pPr>
              <w:contextualSpacing/>
              <w:rPr>
                <w:rFonts w:ascii="Garamond" w:eastAsia="Times New Roman" w:hAnsi="Garamond" w:cs="Arial"/>
                <w:sz w:val="24"/>
                <w:szCs w:val="24"/>
                <w:lang w:val="sq-AL" w:eastAsia="sq-AL"/>
              </w:rPr>
            </w:pPr>
          </w:p>
          <w:p w14:paraId="3D0AAD3F" w14:textId="77777777" w:rsidR="00FC20DB" w:rsidRPr="00D56739" w:rsidRDefault="00FC20DB" w:rsidP="00D56739">
            <w:pPr>
              <w:ind w:firstLine="28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lastRenderedPageBreak/>
              <w:t>Dhënia ose grumbullimi i fondeve, me çdo mjet, në mënyrë të drejtpërdrejtë ose të tërthortë, me qëllimin që ato të përdoren ose duke ditur se ato do të përdoren, plotësisht ose pjesërisht:</w:t>
            </w:r>
          </w:p>
          <w:p w14:paraId="5DA52EBD" w14:textId="77777777" w:rsidR="00FC20DB" w:rsidRPr="00D56739" w:rsidRDefault="00FC20DB" w:rsidP="00D56739">
            <w:pPr>
              <w:ind w:left="280"/>
              <w:contextualSpacing/>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a) për të kryer vepra me qëllime terroriste;</w:t>
            </w:r>
          </w:p>
          <w:p w14:paraId="24FEF53C" w14:textId="77777777" w:rsidR="00FC20DB" w:rsidRPr="00D56739" w:rsidRDefault="00FC20DB" w:rsidP="00D56739">
            <w:pPr>
              <w:ind w:left="280"/>
              <w:contextualSpacing/>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b) nga një organizatë terroriste;</w:t>
            </w:r>
          </w:p>
          <w:p w14:paraId="6412B9D7" w14:textId="77777777" w:rsidR="00FC20DB" w:rsidRPr="00D56739" w:rsidRDefault="00FC20DB" w:rsidP="00D56739">
            <w:pPr>
              <w:ind w:left="280"/>
              <w:contextualSpacing/>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c) nga një terrorist i vetëm;</w:t>
            </w:r>
          </w:p>
          <w:p w14:paraId="3D704C0A" w14:textId="77777777" w:rsidR="00FC20DB" w:rsidRPr="00D56739" w:rsidRDefault="00FC20DB" w:rsidP="00D56739">
            <w:pPr>
              <w:contextualSpacing/>
              <w:rPr>
                <w:rFonts w:ascii="Garamond" w:eastAsia="Garamond" w:hAnsi="Garamond" w:cs="Arial"/>
                <w:b/>
                <w:sz w:val="24"/>
                <w:szCs w:val="24"/>
                <w:u w:val="single"/>
                <w:lang w:val="sq-AL" w:eastAsia="sq-AL"/>
              </w:rPr>
            </w:pPr>
            <w:r w:rsidRPr="00D56739">
              <w:rPr>
                <w:rFonts w:ascii="Garamond" w:eastAsia="Garamond" w:hAnsi="Garamond" w:cs="Arial"/>
                <w:b/>
                <w:sz w:val="24"/>
                <w:szCs w:val="24"/>
                <w:u w:val="single"/>
                <w:lang w:val="sq-AL" w:eastAsia="sq-AL"/>
              </w:rPr>
              <w:t>dënohet jo më pak se pesëmbëdhjetë vjet burgim ose me burgim të përjetshëm.</w:t>
            </w:r>
          </w:p>
          <w:p w14:paraId="1821FACB" w14:textId="77777777" w:rsidR="00FC20DB" w:rsidRPr="00D56739" w:rsidRDefault="00FC20DB" w:rsidP="00D56739">
            <w:pPr>
              <w:ind w:left="280"/>
              <w:contextualSpacing/>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Dispozitat e këtij neni zbatohen:</w:t>
            </w:r>
          </w:p>
          <w:p w14:paraId="6A9F0B72"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a) për të gjitha fondet, ku përfshihen pasuri të çdo lloji, të trupëzuara ose të patrupëzuara, të luajtshme ose të paluajtshme, pavarësisht nga mënyra e fitimit të tyre, dhe dokumente ligjore ose instrumente të çdo lloji, edhe në formë elektronike ose digjitale, që tregojnë të drejta ose interesa mbi pasuri të tilla, përfshirë kreditë bankare, çeqet e udhëtarëve, çeqet bankare, urdhërpagesat, aksionet, letrat me vlerë, bonot, çeqet e garantuara bankare, letrat e kreditit, si dhe çdo instrument tjetër financiar, të ngjashëm me to;</w:t>
            </w:r>
          </w:p>
          <w:p w14:paraId="7286FC1D"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b) pavarësisht nëse personi që kryen një nga veprat e parashikuara në paragrafin e parë të këtij neni, ndodhet në të njëjtin shtet a në një shtet të ndryshëm nga ai, në të cilin ndodhet organizata terroriste a terroristi i vetëm ose nga shteti në të cilin është kryer a do të kryhet vepra me qëllime terroriste;</w:t>
            </w:r>
          </w:p>
          <w:p w14:paraId="3F82CD5C" w14:textId="77777777" w:rsidR="00FC20DB" w:rsidRPr="00D56739" w:rsidRDefault="00FC20DB"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c) në rastin e parashikuar nga paragrafi i parë i këtij neni, pavarësisht nëse fondet janë përdorur në fakt për të kryer veprën ose veprat, për të cilat ishin dhënë ose grumbulluar, apo nëse mund të </w:t>
            </w:r>
            <w:r w:rsidRPr="00D56739">
              <w:rPr>
                <w:rFonts w:ascii="Garamond" w:eastAsia="Garamond" w:hAnsi="Garamond" w:cs="Arial"/>
                <w:sz w:val="24"/>
                <w:szCs w:val="24"/>
                <w:lang w:val="sq-AL" w:eastAsia="sq-AL"/>
              </w:rPr>
              <w:lastRenderedPageBreak/>
              <w:t>vendoset një lidhje mes fondeve dhe një apo më shumë veprave konkrete me qëllime terroriste.</w:t>
            </w:r>
          </w:p>
          <w:p w14:paraId="180D20C2" w14:textId="77777777" w:rsidR="00FC20DB" w:rsidRPr="00D56739" w:rsidRDefault="00FC20DB" w:rsidP="00D56739">
            <w:pPr>
              <w:contextualSpacing/>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Dijenia dhe qëllimi, sipas paragrafit të parë të këtij neni, nxirren nga rrethana fakti objektive.</w:t>
            </w:r>
          </w:p>
          <w:p w14:paraId="4AAE8040" w14:textId="77777777" w:rsidR="00FC20DB" w:rsidRPr="002138B6" w:rsidRDefault="00FC20DB" w:rsidP="00D56739">
            <w:pPr>
              <w:contextualSpacing/>
              <w:rPr>
                <w:rFonts w:ascii="Garamond" w:hAnsi="Garamond"/>
                <w:sz w:val="24"/>
                <w:szCs w:val="24"/>
                <w:lang w:val="sq-AL"/>
              </w:rPr>
            </w:pPr>
          </w:p>
        </w:tc>
        <w:tc>
          <w:tcPr>
            <w:tcW w:w="5310" w:type="dxa"/>
          </w:tcPr>
          <w:p w14:paraId="237B05EC"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sq-AL"/>
              </w:rPr>
            </w:pPr>
            <w:r w:rsidRPr="002138B6">
              <w:rPr>
                <w:rFonts w:ascii="Garamond" w:hAnsi="Garamond" w:cs="Times New Roman"/>
                <w:b/>
                <w:sz w:val="24"/>
                <w:szCs w:val="24"/>
                <w:lang w:val="sq-AL"/>
              </w:rPr>
              <w:lastRenderedPageBreak/>
              <w:t xml:space="preserve">Neni </w:t>
            </w:r>
          </w:p>
          <w:p w14:paraId="419EED13"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sz w:val="24"/>
                <w:szCs w:val="24"/>
                <w:lang w:val="sq-AL"/>
              </w:rPr>
            </w:pPr>
            <w:r w:rsidRPr="002138B6">
              <w:rPr>
                <w:rFonts w:ascii="Garamond" w:hAnsi="Garamond" w:cs="Times New Roman"/>
                <w:b/>
                <w:bCs/>
                <w:sz w:val="24"/>
                <w:szCs w:val="24"/>
                <w:lang w:val="sq-AL"/>
              </w:rPr>
              <w:t>Financimi i terrorizmit</w:t>
            </w:r>
            <w:r w:rsidRPr="002138B6">
              <w:rPr>
                <w:rFonts w:ascii="Garamond" w:hAnsi="Garamond" w:cs="Times New Roman"/>
                <w:sz w:val="24"/>
                <w:szCs w:val="24"/>
                <w:lang w:val="sq-AL"/>
              </w:rPr>
              <w:t xml:space="preserve"> </w:t>
            </w:r>
          </w:p>
          <w:p w14:paraId="08F9D08A"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1. Dhënia ose grumbullimi i fondeve ose </w:t>
            </w:r>
            <w:proofErr w:type="spellStart"/>
            <w:r w:rsidRPr="002138B6">
              <w:rPr>
                <w:rFonts w:ascii="Garamond" w:hAnsi="Garamond" w:cs="Times New Roman"/>
                <w:sz w:val="24"/>
                <w:szCs w:val="24"/>
                <w:lang w:val="sq-AL"/>
              </w:rPr>
              <w:t>aseteve</w:t>
            </w:r>
            <w:proofErr w:type="spellEnd"/>
            <w:r w:rsidRPr="002138B6">
              <w:rPr>
                <w:rFonts w:ascii="Garamond" w:hAnsi="Garamond" w:cs="Times New Roman"/>
                <w:sz w:val="24"/>
                <w:szCs w:val="24"/>
                <w:lang w:val="sq-AL"/>
              </w:rPr>
              <w:t xml:space="preserve"> të çdo lloji, me çdo mjet, në mënyrë të drejtpërdrejtë ose të tërthortë, me qëllimin që ato të përdoren ose duke ditur se ato do të përdoren, plotësisht ose pjesërisht: </w:t>
            </w:r>
          </w:p>
          <w:p w14:paraId="72C2016A"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a) për të kryer vepra me qëllime terroriste; </w:t>
            </w:r>
          </w:p>
          <w:p w14:paraId="17BD440F"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lastRenderedPageBreak/>
              <w:t xml:space="preserve">b) nga një organizatë terroriste; </w:t>
            </w:r>
          </w:p>
          <w:p w14:paraId="52E8B35D"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c) nga një terrorist i vetëm; </w:t>
            </w:r>
          </w:p>
          <w:p w14:paraId="4435CE4D" w14:textId="77777777" w:rsidR="00211D7A" w:rsidRPr="00D56739"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b/>
                <w:sz w:val="24"/>
                <w:szCs w:val="24"/>
                <w:u w:val="single"/>
              </w:rPr>
            </w:pPr>
            <w:proofErr w:type="spellStart"/>
            <w:r w:rsidRPr="00D56739">
              <w:rPr>
                <w:rFonts w:ascii="Garamond" w:hAnsi="Garamond" w:cs="Times New Roman"/>
                <w:b/>
                <w:sz w:val="24"/>
                <w:szCs w:val="24"/>
                <w:u w:val="single"/>
              </w:rPr>
              <w:t>dënohet</w:t>
            </w:r>
            <w:proofErr w:type="spellEnd"/>
            <w:r w:rsidRPr="00D56739">
              <w:rPr>
                <w:rFonts w:ascii="Garamond" w:hAnsi="Garamond" w:cs="Times New Roman"/>
                <w:b/>
                <w:sz w:val="24"/>
                <w:szCs w:val="24"/>
                <w:u w:val="single"/>
              </w:rPr>
              <w:t xml:space="preserve"> jo </w:t>
            </w:r>
            <w:proofErr w:type="spellStart"/>
            <w:r w:rsidRPr="00D56739">
              <w:rPr>
                <w:rFonts w:ascii="Garamond" w:hAnsi="Garamond" w:cs="Times New Roman"/>
                <w:b/>
                <w:sz w:val="24"/>
                <w:szCs w:val="24"/>
                <w:u w:val="single"/>
              </w:rPr>
              <w:t>më</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pak</w:t>
            </w:r>
            <w:proofErr w:type="spellEnd"/>
            <w:r w:rsidRPr="00D56739">
              <w:rPr>
                <w:rFonts w:ascii="Garamond" w:hAnsi="Garamond" w:cs="Times New Roman"/>
                <w:b/>
                <w:sz w:val="24"/>
                <w:szCs w:val="24"/>
                <w:u w:val="single"/>
              </w:rPr>
              <w:t xml:space="preserve"> se 15 </w:t>
            </w:r>
            <w:proofErr w:type="spellStart"/>
            <w:r w:rsidRPr="00D56739">
              <w:rPr>
                <w:rFonts w:ascii="Garamond" w:hAnsi="Garamond" w:cs="Times New Roman"/>
                <w:b/>
                <w:sz w:val="24"/>
                <w:szCs w:val="24"/>
                <w:u w:val="single"/>
              </w:rPr>
              <w:t>vjet</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ose</w:t>
            </w:r>
            <w:proofErr w:type="spellEnd"/>
            <w:r w:rsidRPr="00D56739">
              <w:rPr>
                <w:rFonts w:ascii="Garamond" w:hAnsi="Garamond" w:cs="Times New Roman"/>
                <w:b/>
                <w:sz w:val="24"/>
                <w:szCs w:val="24"/>
                <w:u w:val="single"/>
              </w:rPr>
              <w:t xml:space="preserve"> me </w:t>
            </w:r>
            <w:proofErr w:type="spellStart"/>
            <w:r w:rsidRPr="00D56739">
              <w:rPr>
                <w:rFonts w:ascii="Garamond" w:hAnsi="Garamond" w:cs="Times New Roman"/>
                <w:b/>
                <w:sz w:val="24"/>
                <w:szCs w:val="24"/>
                <w:u w:val="single"/>
              </w:rPr>
              <w:t>burgim</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të</w:t>
            </w:r>
            <w:proofErr w:type="spellEnd"/>
            <w:r w:rsidRPr="00D56739">
              <w:rPr>
                <w:rFonts w:ascii="Garamond" w:hAnsi="Garamond" w:cs="Times New Roman"/>
                <w:b/>
                <w:sz w:val="24"/>
                <w:szCs w:val="24"/>
                <w:u w:val="single"/>
              </w:rPr>
              <w:t xml:space="preserve"> </w:t>
            </w:r>
            <w:proofErr w:type="spellStart"/>
            <w:r w:rsidRPr="00D56739">
              <w:rPr>
                <w:rFonts w:ascii="Garamond" w:hAnsi="Garamond" w:cs="Times New Roman"/>
                <w:b/>
                <w:sz w:val="24"/>
                <w:szCs w:val="24"/>
                <w:u w:val="single"/>
              </w:rPr>
              <w:t>përjetshëm</w:t>
            </w:r>
            <w:proofErr w:type="spellEnd"/>
            <w:r w:rsidRPr="00D56739">
              <w:rPr>
                <w:rFonts w:ascii="Garamond" w:hAnsi="Garamond" w:cs="Times New Roman"/>
                <w:b/>
                <w:sz w:val="24"/>
                <w:szCs w:val="24"/>
                <w:u w:val="single"/>
              </w:rPr>
              <w:t>.</w:t>
            </w:r>
          </w:p>
          <w:p w14:paraId="5F383FCE" w14:textId="77777777" w:rsidR="00211D7A" w:rsidRPr="00D56739"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rPr>
            </w:pPr>
          </w:p>
          <w:p w14:paraId="0BF4A7E4"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2. Dispozitat e këtij neni zbatohen: </w:t>
            </w:r>
          </w:p>
          <w:p w14:paraId="43D99871"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 për të gjitha fondet, ku përfshihen pasuri të çdo lloji, të trupëzuara ose të patrupëzuara, të luajtshme ose të paluajtshme, pavarësisht nga mënyra e fitimit të tyre, dhe dokumente ligjore ose instrumente të çdo lloji, edhe në formë elektronike ose digjitale, që tregojnë të drejta ose interesa mbi pasuri të tilla, përfshirë kreditë bankare, çeqet e udhëtarëve, çeqet bankare, urdhërpagesat, aksionet, letrat me vlerë, bonot, çeqet e garantuara bankare, letrat e kreditit, si dhe çdo instrument tjetër financiar, të ngjashëm me to;</w:t>
            </w:r>
          </w:p>
          <w:p w14:paraId="0DB9ECE3"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 b) pavarësisht nëse personi që kryen një nga veprat e parashikuara në paragrafin e parë të këtij neni, ndodhet në të njëjtin shtet a në një shtet të ndryshëm nga ai, në të cilin ndodhet organizata terroriste a terroristi i vetëm ose nga shteti në të cilin është kryer a do të kryhet vepra me qëllime terroriste; </w:t>
            </w:r>
          </w:p>
          <w:p w14:paraId="30C17F08"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c) në rastin e parashikuar nga paragrafi i parë i këtij neni, pavarësisht nëse fondet janë përdorur në fakt për të kryer veprën ose veprat, për të cilat ishin dhënë ose grumbulluar, apo nëse mund të vendoset një lidhje mes fondeve dhe një apo më shumë veprave konkrete me qëllime terroriste. </w:t>
            </w:r>
          </w:p>
          <w:p w14:paraId="0A332316" w14:textId="77777777" w:rsidR="00FC20DB"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3. Dijenia dhe qëllimi, sipas paragrafit të parë të këtij </w:t>
            </w:r>
            <w:r w:rsidRPr="002138B6">
              <w:rPr>
                <w:rFonts w:ascii="Garamond" w:hAnsi="Garamond" w:cs="Times New Roman"/>
                <w:sz w:val="24"/>
                <w:szCs w:val="24"/>
                <w:lang w:val="it-IT"/>
              </w:rPr>
              <w:lastRenderedPageBreak/>
              <w:t xml:space="preserve">neni, nxirren nga rrethana fakti objektive. </w:t>
            </w:r>
          </w:p>
        </w:tc>
        <w:tc>
          <w:tcPr>
            <w:tcW w:w="4681" w:type="dxa"/>
          </w:tcPr>
          <w:p w14:paraId="66D5B9EA" w14:textId="77777777" w:rsidR="00FC20DB" w:rsidRPr="002138B6" w:rsidRDefault="00FC20DB" w:rsidP="00D56739">
            <w:pPr>
              <w:contextualSpacing/>
              <w:rPr>
                <w:rFonts w:ascii="Garamond" w:hAnsi="Garamond"/>
                <w:sz w:val="24"/>
                <w:szCs w:val="24"/>
                <w:lang w:val="it-IT"/>
              </w:rPr>
            </w:pPr>
          </w:p>
        </w:tc>
      </w:tr>
      <w:tr w:rsidR="00211D7A" w:rsidRPr="002138B6" w14:paraId="2D89BACE" w14:textId="77777777" w:rsidTr="00385237">
        <w:trPr>
          <w:trHeight w:val="800"/>
        </w:trPr>
        <w:tc>
          <w:tcPr>
            <w:tcW w:w="4878" w:type="dxa"/>
          </w:tcPr>
          <w:p w14:paraId="27867011" w14:textId="77777777" w:rsidR="00211D7A" w:rsidRPr="00D56739" w:rsidRDefault="00211D7A" w:rsidP="00D56739">
            <w:pPr>
              <w:contextualSpacing/>
              <w:jc w:val="center"/>
              <w:rPr>
                <w:rFonts w:ascii="Garamond" w:eastAsia="Garamond" w:hAnsi="Garamond" w:cs="Arial"/>
                <w:sz w:val="24"/>
                <w:szCs w:val="24"/>
                <w:lang w:val="sq-AL" w:eastAsia="sq-AL"/>
              </w:rPr>
            </w:pPr>
          </w:p>
        </w:tc>
        <w:tc>
          <w:tcPr>
            <w:tcW w:w="5310" w:type="dxa"/>
          </w:tcPr>
          <w:p w14:paraId="6B85F545"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Neni</w:t>
            </w:r>
          </w:p>
          <w:p w14:paraId="0D1F41A5"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bCs/>
                <w:sz w:val="24"/>
                <w:szCs w:val="24"/>
                <w:lang w:val="it-IT"/>
              </w:rPr>
            </w:pPr>
            <w:r w:rsidRPr="002138B6">
              <w:rPr>
                <w:rFonts w:ascii="Garamond" w:hAnsi="Garamond" w:cs="Times New Roman"/>
                <w:b/>
                <w:bCs/>
                <w:sz w:val="24"/>
                <w:szCs w:val="24"/>
                <w:lang w:val="it-IT"/>
              </w:rPr>
              <w:t>Financimi i udhëtimit jashtë vendit për qëllime terrorizmi</w:t>
            </w:r>
          </w:p>
          <w:p w14:paraId="032607E0"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ab/>
            </w:r>
          </w:p>
          <w:p w14:paraId="6508C0F0"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Sigurimi ose mbledhja në cdo formë, direkt ose indirekt, pjesërisht ose plotësisht i fondeve për të mundësuar udhëtimin jashtë vendit të një ose më shumë personave për qëllime terrorizmi duke ditur se fondet do te përdoren pjesërisht ose plotësisht për këtë qëllim </w:t>
            </w:r>
            <w:r w:rsidRPr="002138B6">
              <w:rPr>
                <w:rFonts w:ascii="Garamond" w:hAnsi="Garamond" w:cs="Times New Roman"/>
                <w:b/>
                <w:sz w:val="24"/>
                <w:szCs w:val="24"/>
                <w:u w:val="single"/>
                <w:lang w:val="it-IT"/>
              </w:rPr>
              <w:t>dënohet me burgim nga 7 deri në 10 vjet.</w:t>
            </w:r>
            <w:r w:rsidRPr="002138B6">
              <w:rPr>
                <w:rFonts w:ascii="Garamond" w:hAnsi="Garamond" w:cs="Times New Roman"/>
                <w:sz w:val="24"/>
                <w:szCs w:val="24"/>
                <w:lang w:val="it-IT"/>
              </w:rPr>
              <w:t xml:space="preserve"> </w:t>
            </w:r>
          </w:p>
          <w:p w14:paraId="1BDEA99C"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p>
        </w:tc>
        <w:tc>
          <w:tcPr>
            <w:tcW w:w="4681" w:type="dxa"/>
          </w:tcPr>
          <w:p w14:paraId="481D77CC" w14:textId="77777777" w:rsidR="00211D7A" w:rsidRPr="002138B6" w:rsidRDefault="00211D7A" w:rsidP="00D56739">
            <w:pPr>
              <w:contextualSpacing/>
              <w:rPr>
                <w:rFonts w:ascii="Garamond" w:hAnsi="Garamond"/>
                <w:sz w:val="24"/>
                <w:szCs w:val="24"/>
                <w:lang w:val="it-IT"/>
              </w:rPr>
            </w:pPr>
          </w:p>
        </w:tc>
      </w:tr>
      <w:tr w:rsidR="00FC20DB" w:rsidRPr="002138B6" w14:paraId="641DD9E0" w14:textId="77777777" w:rsidTr="00385237">
        <w:trPr>
          <w:trHeight w:val="800"/>
        </w:trPr>
        <w:tc>
          <w:tcPr>
            <w:tcW w:w="4878" w:type="dxa"/>
          </w:tcPr>
          <w:p w14:paraId="17D047AE" w14:textId="77777777" w:rsidR="00FC20DB" w:rsidRPr="00D56739" w:rsidRDefault="00520D97"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Neni 230/b</w:t>
            </w:r>
          </w:p>
          <w:p w14:paraId="2C5AA5B2" w14:textId="77777777" w:rsidR="00211D7A" w:rsidRPr="00D56739" w:rsidRDefault="00FC20DB"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Fshehja e fondeve dhe e pasurive të tjera, që financojnë terrorizmin</w:t>
            </w:r>
          </w:p>
          <w:p w14:paraId="2C935C15" w14:textId="77777777" w:rsidR="00FC20DB" w:rsidRPr="00D56739" w:rsidRDefault="00FC20DB"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b/>
                <w:sz w:val="24"/>
                <w:szCs w:val="24"/>
                <w:lang w:val="sq-AL" w:eastAsia="sq-AL"/>
              </w:rPr>
              <w:t xml:space="preserve"> </w:t>
            </w:r>
            <w:r w:rsidRPr="00D56739">
              <w:rPr>
                <w:rFonts w:ascii="Garamond" w:eastAsia="Garamond" w:hAnsi="Garamond" w:cs="Arial"/>
                <w:i/>
                <w:sz w:val="24"/>
                <w:szCs w:val="24"/>
                <w:lang w:val="sq-AL" w:eastAsia="sq-AL"/>
              </w:rPr>
              <w:t>(Shtuar me ligjin nr. 9275, datë 16.9.2004; shfuqizuar pjesa që parashikon edhe dënimin me gjobë, si dënim kryesor, krahas dënimit me burgim, me ligjin nr. 144, datë 2.5.2013)</w:t>
            </w:r>
          </w:p>
          <w:p w14:paraId="2C4050DF" w14:textId="77777777" w:rsidR="00FC20DB" w:rsidRPr="00D56739" w:rsidRDefault="00FC20DB" w:rsidP="00D56739">
            <w:pPr>
              <w:ind w:firstLine="454"/>
              <w:contextualSpacing/>
              <w:jc w:val="both"/>
              <w:rPr>
                <w:rFonts w:ascii="Garamond" w:eastAsia="Garamond" w:hAnsi="Garamond" w:cs="Arial"/>
                <w:b/>
                <w:sz w:val="24"/>
                <w:szCs w:val="24"/>
                <w:lang w:val="sq-AL" w:eastAsia="sq-AL"/>
              </w:rPr>
            </w:pPr>
            <w:r w:rsidRPr="00D56739">
              <w:rPr>
                <w:rFonts w:ascii="Garamond" w:eastAsia="Garamond" w:hAnsi="Garamond" w:cs="Arial"/>
                <w:sz w:val="24"/>
                <w:szCs w:val="24"/>
                <w:lang w:val="sq-AL" w:eastAsia="sq-AL"/>
              </w:rPr>
              <w:t xml:space="preserve">Transferimi, konvertimi, fshehja, lëvizja ose tjetërsimi i fondeve dhe i pasurive të tjera, ndaj të cilave zbatohen masat kundër financimit të terrorizmit, për të shmangur zbulimin dhe vendndodhjen e tyre, </w:t>
            </w:r>
            <w:r w:rsidRPr="00D56739">
              <w:rPr>
                <w:rFonts w:ascii="Garamond" w:eastAsia="Garamond" w:hAnsi="Garamond" w:cs="Arial"/>
                <w:b/>
                <w:sz w:val="24"/>
                <w:szCs w:val="24"/>
                <w:u w:val="single"/>
                <w:lang w:val="sq-AL" w:eastAsia="sq-AL"/>
              </w:rPr>
              <w:t>dënohen me burgim nga katër deri në dymbëdhjetë vjet.</w:t>
            </w:r>
          </w:p>
          <w:p w14:paraId="3A6B3A2D" w14:textId="77777777" w:rsidR="00FC20DB" w:rsidRPr="00D56739" w:rsidRDefault="00FC20DB"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Kur kjo vepër kryhet gjatë ushtrimit të një </w:t>
            </w:r>
            <w:r w:rsidRPr="00D56739">
              <w:rPr>
                <w:rFonts w:ascii="Garamond" w:eastAsia="Garamond" w:hAnsi="Garamond" w:cs="Arial"/>
                <w:sz w:val="24"/>
                <w:szCs w:val="24"/>
                <w:lang w:val="sq-AL" w:eastAsia="sq-AL"/>
              </w:rPr>
              <w:lastRenderedPageBreak/>
              <w:t xml:space="preserve">veprimtarie profesionale, në bashkëpunim ose më shumë se një herë, </w:t>
            </w:r>
            <w:r w:rsidRPr="00D56739">
              <w:rPr>
                <w:rFonts w:ascii="Garamond" w:eastAsia="Garamond" w:hAnsi="Garamond" w:cs="Arial"/>
                <w:b/>
                <w:sz w:val="24"/>
                <w:szCs w:val="24"/>
                <w:u w:val="single"/>
                <w:lang w:val="sq-AL" w:eastAsia="sq-AL"/>
              </w:rPr>
              <w:t>dënohet me burgim nga shtatë deri në pesëmbëdhjetë vjet</w:t>
            </w:r>
            <w:r w:rsidRPr="00D56739">
              <w:rPr>
                <w:rFonts w:ascii="Garamond" w:eastAsia="Garamond" w:hAnsi="Garamond" w:cs="Arial"/>
                <w:sz w:val="24"/>
                <w:szCs w:val="24"/>
                <w:lang w:val="sq-AL" w:eastAsia="sq-AL"/>
              </w:rPr>
              <w:t xml:space="preserve">, ndërsa kur kryerja e kësaj vepre ka sjellë pasoja të rënda, </w:t>
            </w:r>
            <w:r w:rsidRPr="00D56739">
              <w:rPr>
                <w:rFonts w:ascii="Garamond" w:eastAsia="Garamond" w:hAnsi="Garamond" w:cs="Arial"/>
                <w:b/>
                <w:sz w:val="24"/>
                <w:szCs w:val="24"/>
                <w:u w:val="single"/>
                <w:lang w:val="sq-AL" w:eastAsia="sq-AL"/>
              </w:rPr>
              <w:t>dënohet me burgim jo më pak se pesëmbëdhjetë vjet.</w:t>
            </w:r>
          </w:p>
          <w:p w14:paraId="3EA3AEE8" w14:textId="77777777" w:rsidR="00FC20DB" w:rsidRPr="002138B6" w:rsidRDefault="00FC20DB" w:rsidP="00D56739">
            <w:pPr>
              <w:contextualSpacing/>
              <w:rPr>
                <w:rFonts w:ascii="Garamond" w:hAnsi="Garamond"/>
                <w:sz w:val="24"/>
                <w:szCs w:val="24"/>
                <w:lang w:val="sq-AL"/>
              </w:rPr>
            </w:pPr>
          </w:p>
        </w:tc>
        <w:tc>
          <w:tcPr>
            <w:tcW w:w="5310" w:type="dxa"/>
          </w:tcPr>
          <w:p w14:paraId="2879DCF7"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lastRenderedPageBreak/>
              <w:t xml:space="preserve">Neni </w:t>
            </w:r>
          </w:p>
          <w:p w14:paraId="661EABAC"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sz w:val="24"/>
                <w:szCs w:val="24"/>
                <w:lang w:val="it-IT"/>
              </w:rPr>
            </w:pPr>
            <w:r w:rsidRPr="002138B6">
              <w:rPr>
                <w:rFonts w:ascii="Garamond" w:hAnsi="Garamond" w:cs="Times New Roman"/>
                <w:b/>
                <w:bCs/>
                <w:sz w:val="24"/>
                <w:szCs w:val="24"/>
                <w:lang w:val="it-IT"/>
              </w:rPr>
              <w:t>Fshehja e fondeve dhe e pasurive të tjera, që financojnë terrorizmin</w:t>
            </w:r>
            <w:r w:rsidRPr="002138B6">
              <w:rPr>
                <w:rFonts w:ascii="Garamond" w:hAnsi="Garamond" w:cs="Times New Roman"/>
                <w:sz w:val="24"/>
                <w:szCs w:val="24"/>
                <w:lang w:val="it-IT"/>
              </w:rPr>
              <w:t xml:space="preserve"> </w:t>
            </w:r>
          </w:p>
          <w:p w14:paraId="41ACCB50"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p>
          <w:p w14:paraId="1D009022"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1. Transferimi, konvertimi, fshehja, lëvizja ose tjetërsimi i fondeve dhe i pasurive të tjera, ndaj të cilave zbatohen masat kundër financimit të terrorizmit, për të shmangur zbulimin dhe vendndodhjen e tyre, </w:t>
            </w:r>
            <w:r w:rsidRPr="002138B6">
              <w:rPr>
                <w:rFonts w:ascii="Garamond" w:hAnsi="Garamond" w:cs="Times New Roman"/>
                <w:b/>
                <w:sz w:val="24"/>
                <w:szCs w:val="24"/>
                <w:u w:val="single"/>
                <w:lang w:val="it-IT"/>
              </w:rPr>
              <w:t xml:space="preserve">dënohen me burgim nga 4 deri në 12 vjet. </w:t>
            </w:r>
          </w:p>
          <w:p w14:paraId="39A63A8C"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2. Kur kjo vepër kryhet gjatë ushtrimit të një veprimtarie profesionale, </w:t>
            </w:r>
            <w:r w:rsidRPr="002138B6">
              <w:rPr>
                <w:rFonts w:ascii="Garamond" w:hAnsi="Garamond" w:cs="Times New Roman"/>
                <w:b/>
                <w:sz w:val="24"/>
                <w:szCs w:val="24"/>
                <w:u w:val="single"/>
                <w:lang w:val="it-IT"/>
              </w:rPr>
              <w:t xml:space="preserve">dënohet me burgim nga 7 deri në 15 vjet. </w:t>
            </w:r>
          </w:p>
          <w:p w14:paraId="3920F0AA" w14:textId="77777777" w:rsidR="00FC20DB" w:rsidRPr="002138B6" w:rsidRDefault="00FC20DB" w:rsidP="00D56739">
            <w:pPr>
              <w:contextualSpacing/>
              <w:rPr>
                <w:rFonts w:ascii="Garamond" w:hAnsi="Garamond"/>
                <w:sz w:val="24"/>
                <w:szCs w:val="24"/>
                <w:lang w:val="it-IT"/>
              </w:rPr>
            </w:pPr>
          </w:p>
        </w:tc>
        <w:tc>
          <w:tcPr>
            <w:tcW w:w="4681" w:type="dxa"/>
          </w:tcPr>
          <w:p w14:paraId="3FBD8180" w14:textId="77777777" w:rsidR="00FC20DB" w:rsidRPr="002138B6" w:rsidRDefault="00FC20DB" w:rsidP="00D56739">
            <w:pPr>
              <w:contextualSpacing/>
              <w:rPr>
                <w:rFonts w:ascii="Garamond" w:hAnsi="Garamond"/>
                <w:sz w:val="24"/>
                <w:szCs w:val="24"/>
                <w:lang w:val="it-IT"/>
              </w:rPr>
            </w:pPr>
          </w:p>
        </w:tc>
      </w:tr>
      <w:tr w:rsidR="00FC20DB" w:rsidRPr="002138B6" w14:paraId="16885DD3" w14:textId="77777777" w:rsidTr="00385237">
        <w:trPr>
          <w:trHeight w:val="800"/>
        </w:trPr>
        <w:tc>
          <w:tcPr>
            <w:tcW w:w="4878" w:type="dxa"/>
          </w:tcPr>
          <w:p w14:paraId="683C4010" w14:textId="77777777" w:rsidR="00FC20DB" w:rsidRPr="002138B6" w:rsidRDefault="00520D97"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230/c</w:t>
            </w:r>
          </w:p>
          <w:p w14:paraId="6A728FE9"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Dhënia e informacioneve nga persona që ushtrojnë funksione publ</w:t>
            </w:r>
            <w:r w:rsidR="00520D97" w:rsidRPr="002138B6">
              <w:rPr>
                <w:rFonts w:ascii="Garamond" w:eastAsia="Garamond" w:hAnsi="Garamond"/>
                <w:b/>
                <w:sz w:val="24"/>
                <w:szCs w:val="24"/>
                <w:lang w:val="it-IT"/>
              </w:rPr>
              <w:t>ike ose në ushtrim të detyrës a profesionit</w:t>
            </w:r>
          </w:p>
          <w:p w14:paraId="4807BF47" w14:textId="77777777" w:rsidR="00FC20DB" w:rsidRPr="002138B6" w:rsidRDefault="00FC20DB" w:rsidP="00D56739">
            <w:pPr>
              <w:contextualSpacing/>
              <w:jc w:val="center"/>
              <w:rPr>
                <w:rFonts w:ascii="Garamond" w:eastAsia="Garamond" w:hAnsi="Garamond"/>
                <w:i/>
                <w:sz w:val="24"/>
                <w:szCs w:val="24"/>
                <w:lang w:val="it-IT"/>
              </w:rPr>
            </w:pPr>
            <w:r w:rsidRPr="002138B6">
              <w:rPr>
                <w:rFonts w:ascii="Garamond" w:eastAsia="Garamond" w:hAnsi="Garamond"/>
                <w:i/>
                <w:sz w:val="24"/>
                <w:szCs w:val="24"/>
                <w:lang w:val="it-IT"/>
              </w:rPr>
              <w:t>(Shtuar me ligjin nr. 9275, datë 16.9.2004; pjesa që parashikon edhe dënimin me gjobë, si d</w:t>
            </w:r>
            <w:r w:rsidR="00520D97" w:rsidRPr="002138B6">
              <w:rPr>
                <w:rFonts w:ascii="Garamond" w:eastAsia="Garamond" w:hAnsi="Garamond"/>
                <w:i/>
                <w:sz w:val="24"/>
                <w:szCs w:val="24"/>
                <w:lang w:val="it-IT"/>
              </w:rPr>
              <w:t xml:space="preserve">ënim kryesor, krahas dënimit me </w:t>
            </w:r>
            <w:r w:rsidRPr="002138B6">
              <w:rPr>
                <w:rFonts w:ascii="Garamond" w:eastAsia="Garamond" w:hAnsi="Garamond"/>
                <w:i/>
                <w:sz w:val="24"/>
                <w:szCs w:val="24"/>
                <w:lang w:val="it-IT"/>
              </w:rPr>
              <w:t>burgim, shfuqizuar me ligjin nr. 144, datë 2.5.2013)</w:t>
            </w:r>
          </w:p>
          <w:p w14:paraId="6C41D444" w14:textId="77777777" w:rsidR="00FC20DB" w:rsidRPr="002138B6" w:rsidRDefault="00FC20DB" w:rsidP="00D56739">
            <w:pPr>
              <w:contextualSpacing/>
              <w:rPr>
                <w:rFonts w:ascii="Garamond" w:eastAsia="Times New Roman" w:hAnsi="Garamond"/>
                <w:sz w:val="24"/>
                <w:szCs w:val="24"/>
                <w:lang w:val="it-IT"/>
              </w:rPr>
            </w:pPr>
          </w:p>
          <w:p w14:paraId="34792DDD" w14:textId="77777777" w:rsidR="00FC20DB" w:rsidRPr="002138B6" w:rsidRDefault="00FC20DB"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Vënia në dijeni e personave të shpallur ose e personave të tjerë për të dhënat për verifikimin ose hetimin e fondeve dhe pasurive të tjera, ndaj të cilave zbatohen masa kundër financimit të terrorizmit, nga persona që ushtrojnë funksione publike ose që janë në ushtrim të detyrës a profesionit, </w:t>
            </w:r>
            <w:r w:rsidRPr="002138B6">
              <w:rPr>
                <w:rFonts w:ascii="Garamond" w:eastAsia="Garamond" w:hAnsi="Garamond"/>
                <w:b/>
                <w:sz w:val="24"/>
                <w:szCs w:val="24"/>
                <w:u w:val="single"/>
                <w:lang w:val="it-IT"/>
              </w:rPr>
              <w:t>dënohet me burgim nga pesë deri në dhjetë vjet.</w:t>
            </w:r>
          </w:p>
          <w:p w14:paraId="27E14630" w14:textId="77777777" w:rsidR="00FC20DB" w:rsidRPr="002138B6" w:rsidRDefault="00FC20DB" w:rsidP="00D56739">
            <w:pPr>
              <w:contextualSpacing/>
              <w:rPr>
                <w:rFonts w:ascii="Garamond" w:hAnsi="Garamond"/>
                <w:sz w:val="24"/>
                <w:szCs w:val="24"/>
                <w:lang w:val="it-IT"/>
              </w:rPr>
            </w:pPr>
          </w:p>
        </w:tc>
        <w:tc>
          <w:tcPr>
            <w:tcW w:w="5310" w:type="dxa"/>
          </w:tcPr>
          <w:p w14:paraId="084E5D2F" w14:textId="77777777" w:rsidR="00211D7A" w:rsidRPr="002138B6" w:rsidRDefault="00211D7A"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Neni</w:t>
            </w:r>
          </w:p>
          <w:p w14:paraId="41597AF6" w14:textId="77777777" w:rsidR="00211D7A" w:rsidRPr="002138B6" w:rsidRDefault="00211D7A" w:rsidP="00D56739">
            <w:pPr>
              <w:contextualSpacing/>
              <w:jc w:val="center"/>
              <w:rPr>
                <w:rFonts w:ascii="Garamond" w:hAnsi="Garamond" w:cs="Times New Roman"/>
                <w:b/>
                <w:sz w:val="24"/>
                <w:szCs w:val="24"/>
                <w:lang w:val="it-IT"/>
              </w:rPr>
            </w:pPr>
            <w:r w:rsidRPr="002138B6">
              <w:rPr>
                <w:rFonts w:ascii="Garamond" w:hAnsi="Garamond" w:cs="Times New Roman"/>
                <w:b/>
                <w:bCs/>
                <w:sz w:val="24"/>
                <w:szCs w:val="24"/>
                <w:lang w:val="it-IT"/>
              </w:rPr>
              <w:t>Dhënia e informacioneve nga persona që ushtrojnë funksione publike ose në ushtrim të detyrës a profesionit</w:t>
            </w:r>
          </w:p>
          <w:p w14:paraId="20CF13A0" w14:textId="77777777" w:rsidR="00211D7A" w:rsidRPr="002138B6" w:rsidRDefault="00211D7A" w:rsidP="00D56739">
            <w:pPr>
              <w:contextualSpacing/>
              <w:rPr>
                <w:rFonts w:ascii="Garamond" w:hAnsi="Garamond"/>
                <w:sz w:val="24"/>
                <w:szCs w:val="24"/>
                <w:lang w:val="it-IT"/>
              </w:rPr>
            </w:pPr>
          </w:p>
          <w:p w14:paraId="433095F3" w14:textId="77777777" w:rsidR="00FC20DB" w:rsidRPr="002138B6" w:rsidRDefault="00211D7A" w:rsidP="00D56739">
            <w:pPr>
              <w:contextualSpacing/>
              <w:jc w:val="both"/>
              <w:rPr>
                <w:rFonts w:ascii="Garamond" w:hAnsi="Garamond"/>
                <w:sz w:val="24"/>
                <w:szCs w:val="24"/>
                <w:lang w:val="it-IT"/>
              </w:rPr>
            </w:pPr>
            <w:r w:rsidRPr="002138B6">
              <w:rPr>
                <w:rFonts w:ascii="Garamond" w:hAnsi="Garamond" w:cs="Times New Roman"/>
                <w:sz w:val="24"/>
                <w:szCs w:val="24"/>
                <w:lang w:val="it-IT"/>
              </w:rPr>
              <w:t xml:space="preserve">Vënia në dijeni e personave të shpallur ose e personave të tjerë për të dhënat për verifikimin ose hetimin e fondeve dhe pasurive të tjera, ndaj të cilave zbatohen masa kundër financimit të terrorizmit, nga persona që ushtrojnë funksione publike ose që janë në ushtrim të detyrës a profesionit, </w:t>
            </w:r>
            <w:r w:rsidRPr="002138B6">
              <w:rPr>
                <w:rFonts w:ascii="Garamond" w:hAnsi="Garamond" w:cs="Times New Roman"/>
                <w:b/>
                <w:sz w:val="24"/>
                <w:szCs w:val="24"/>
                <w:u w:val="single"/>
                <w:lang w:val="it-IT"/>
              </w:rPr>
              <w:t>dënohet me burgim nga 5 deri në 10 vjet</w:t>
            </w:r>
          </w:p>
        </w:tc>
        <w:tc>
          <w:tcPr>
            <w:tcW w:w="4681" w:type="dxa"/>
          </w:tcPr>
          <w:p w14:paraId="39F5674A" w14:textId="77777777" w:rsidR="00FC20DB" w:rsidRPr="002138B6" w:rsidRDefault="00FC20DB" w:rsidP="00D56739">
            <w:pPr>
              <w:contextualSpacing/>
              <w:rPr>
                <w:rFonts w:ascii="Garamond" w:hAnsi="Garamond"/>
                <w:sz w:val="24"/>
                <w:szCs w:val="24"/>
                <w:lang w:val="it-IT"/>
              </w:rPr>
            </w:pPr>
          </w:p>
        </w:tc>
      </w:tr>
      <w:tr w:rsidR="00FC20DB" w:rsidRPr="002138B6" w14:paraId="7A35E520" w14:textId="77777777" w:rsidTr="00385237">
        <w:trPr>
          <w:trHeight w:val="800"/>
        </w:trPr>
        <w:tc>
          <w:tcPr>
            <w:tcW w:w="4878" w:type="dxa"/>
          </w:tcPr>
          <w:p w14:paraId="08841643" w14:textId="77777777" w:rsidR="00FC20DB" w:rsidRPr="002138B6" w:rsidRDefault="00520D97"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230/ç</w:t>
            </w:r>
          </w:p>
          <w:p w14:paraId="4E56BB11" w14:textId="77777777" w:rsidR="00FC20DB" w:rsidRPr="002138B6" w:rsidRDefault="00FC20DB"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Kryerja e shërbimeve dhe veprimeve me persona të shpallur</w:t>
            </w:r>
          </w:p>
          <w:p w14:paraId="705353E3" w14:textId="77777777" w:rsidR="00FC20DB" w:rsidRPr="002138B6" w:rsidRDefault="00FC20DB" w:rsidP="00D56739">
            <w:pPr>
              <w:contextualSpacing/>
              <w:jc w:val="both"/>
              <w:rPr>
                <w:rFonts w:ascii="Garamond" w:eastAsia="Garamond" w:hAnsi="Garamond"/>
                <w:i/>
                <w:sz w:val="24"/>
                <w:szCs w:val="24"/>
                <w:lang w:val="it-IT"/>
              </w:rPr>
            </w:pPr>
            <w:r w:rsidRPr="002138B6">
              <w:rPr>
                <w:rFonts w:ascii="Garamond" w:eastAsia="Garamond" w:hAnsi="Garamond"/>
                <w:i/>
                <w:sz w:val="24"/>
                <w:szCs w:val="24"/>
                <w:lang w:val="it-IT"/>
              </w:rPr>
              <w:t>(Shtuar me ligjin nr. 9275, datë 16.9.2004; shfuqizuar pjesa që parashikon edhe dënimin me gjobë, si dënim kryesor, krahas</w:t>
            </w:r>
            <w:r w:rsidR="00211D7A" w:rsidRPr="002138B6">
              <w:rPr>
                <w:rFonts w:ascii="Garamond" w:eastAsia="Garamond" w:hAnsi="Garamond"/>
                <w:i/>
                <w:sz w:val="24"/>
                <w:szCs w:val="24"/>
                <w:lang w:val="it-IT"/>
              </w:rPr>
              <w:t xml:space="preserve"> </w:t>
            </w:r>
            <w:r w:rsidRPr="002138B6">
              <w:rPr>
                <w:rFonts w:ascii="Garamond" w:eastAsia="Garamond" w:hAnsi="Garamond"/>
                <w:i/>
                <w:sz w:val="24"/>
                <w:szCs w:val="24"/>
                <w:lang w:val="it-IT"/>
              </w:rPr>
              <w:t>dënimit me burgim, me ligjin nr. 144, datë 2.5.2013)</w:t>
            </w:r>
          </w:p>
          <w:p w14:paraId="47C62E11" w14:textId="77777777" w:rsidR="00FC20DB" w:rsidRPr="002138B6" w:rsidRDefault="00FC20DB" w:rsidP="00D56739">
            <w:pPr>
              <w:contextualSpacing/>
              <w:rPr>
                <w:rFonts w:ascii="Garamond" w:eastAsia="Times New Roman" w:hAnsi="Garamond"/>
                <w:sz w:val="24"/>
                <w:szCs w:val="24"/>
                <w:lang w:val="it-IT"/>
              </w:rPr>
            </w:pPr>
          </w:p>
          <w:p w14:paraId="18E20CBB" w14:textId="77777777" w:rsidR="00FC20DB" w:rsidRPr="002138B6" w:rsidRDefault="00FC20DB"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lastRenderedPageBreak/>
              <w:t>Dhënia e fondeve dhe pasurive të tjera, kryerja e shërbimeve financiare, si dhe e transaksioneve të tjera me persona të shpallur, ndaj të cilëve zbatohen masa kundër financimit të</w:t>
            </w:r>
            <w:r w:rsidR="00520D97" w:rsidRPr="002138B6">
              <w:rPr>
                <w:rFonts w:ascii="Garamond" w:eastAsia="Garamond" w:hAnsi="Garamond"/>
                <w:sz w:val="24"/>
                <w:szCs w:val="24"/>
                <w:lang w:val="it-IT"/>
              </w:rPr>
              <w:t xml:space="preserve"> terrorizmit, dënohen </w:t>
            </w:r>
            <w:r w:rsidR="00520D97" w:rsidRPr="002138B6">
              <w:rPr>
                <w:rFonts w:ascii="Garamond" w:eastAsia="Garamond" w:hAnsi="Garamond"/>
                <w:b/>
                <w:sz w:val="24"/>
                <w:szCs w:val="24"/>
                <w:u w:val="single"/>
                <w:lang w:val="it-IT"/>
              </w:rPr>
              <w:t xml:space="preserve">me burgim </w:t>
            </w:r>
            <w:r w:rsidRPr="002138B6">
              <w:rPr>
                <w:rFonts w:ascii="Garamond" w:eastAsia="Garamond" w:hAnsi="Garamond"/>
                <w:b/>
                <w:sz w:val="24"/>
                <w:szCs w:val="24"/>
                <w:u w:val="single"/>
                <w:lang w:val="it-IT"/>
              </w:rPr>
              <w:t>nga katër deri në dhjetë vjet.</w:t>
            </w:r>
          </w:p>
        </w:tc>
        <w:tc>
          <w:tcPr>
            <w:tcW w:w="5310" w:type="dxa"/>
          </w:tcPr>
          <w:p w14:paraId="330F3182"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lastRenderedPageBreak/>
              <w:t xml:space="preserve">Neni </w:t>
            </w:r>
          </w:p>
          <w:p w14:paraId="68EB1E51"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bCs/>
                <w:sz w:val="24"/>
                <w:szCs w:val="24"/>
                <w:lang w:val="it-IT"/>
              </w:rPr>
            </w:pPr>
            <w:r w:rsidRPr="002138B6">
              <w:rPr>
                <w:rFonts w:ascii="Garamond" w:hAnsi="Garamond" w:cs="Times New Roman"/>
                <w:b/>
                <w:bCs/>
                <w:sz w:val="24"/>
                <w:szCs w:val="24"/>
                <w:lang w:val="it-IT"/>
              </w:rPr>
              <w:t>Kryerja e shërbimeve dhe veprimeve me persona të shpallur</w:t>
            </w:r>
          </w:p>
          <w:p w14:paraId="1EF6FE51"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Garamond" w:hAnsi="Garamond" w:cs="Times New Roman"/>
                <w:sz w:val="24"/>
                <w:szCs w:val="24"/>
                <w:lang w:val="it-IT"/>
              </w:rPr>
            </w:pPr>
          </w:p>
          <w:p w14:paraId="04872AB1" w14:textId="77777777" w:rsidR="00FC20DB" w:rsidRPr="002138B6" w:rsidRDefault="00211D7A" w:rsidP="00D56739">
            <w:pPr>
              <w:contextualSpacing/>
              <w:jc w:val="both"/>
              <w:rPr>
                <w:rFonts w:ascii="Garamond" w:hAnsi="Garamond"/>
                <w:sz w:val="24"/>
                <w:szCs w:val="24"/>
                <w:lang w:val="it-IT"/>
              </w:rPr>
            </w:pPr>
            <w:r w:rsidRPr="002138B6">
              <w:rPr>
                <w:rFonts w:ascii="Garamond" w:hAnsi="Garamond" w:cs="Times New Roman"/>
                <w:sz w:val="24"/>
                <w:szCs w:val="24"/>
                <w:lang w:val="it-IT"/>
              </w:rPr>
              <w:t xml:space="preserve">Dhënia e fondeve dhe pasurive të tjera, kryerja e shërbimeve financiare, si dhe e transaksioneve të tjera me persona të shpallur, ndaj të cilëve zbatohen masa </w:t>
            </w:r>
            <w:r w:rsidRPr="002138B6">
              <w:rPr>
                <w:rFonts w:ascii="Garamond" w:hAnsi="Garamond" w:cs="Times New Roman"/>
                <w:sz w:val="24"/>
                <w:szCs w:val="24"/>
                <w:lang w:val="it-IT"/>
              </w:rPr>
              <w:lastRenderedPageBreak/>
              <w:t xml:space="preserve">kundër financimit të terrorizmit, </w:t>
            </w:r>
            <w:r w:rsidRPr="002138B6">
              <w:rPr>
                <w:rFonts w:ascii="Garamond" w:hAnsi="Garamond" w:cs="Times New Roman"/>
                <w:b/>
                <w:sz w:val="24"/>
                <w:szCs w:val="24"/>
                <w:u w:val="single"/>
                <w:lang w:val="it-IT"/>
              </w:rPr>
              <w:t>dënohen me burgim nga 4 deri në 10 vjet.</w:t>
            </w:r>
          </w:p>
        </w:tc>
        <w:tc>
          <w:tcPr>
            <w:tcW w:w="4681" w:type="dxa"/>
          </w:tcPr>
          <w:p w14:paraId="507D83CB" w14:textId="77777777" w:rsidR="00FC20DB" w:rsidRPr="002138B6" w:rsidRDefault="00FC20DB" w:rsidP="00D56739">
            <w:pPr>
              <w:contextualSpacing/>
              <w:rPr>
                <w:rFonts w:ascii="Garamond" w:hAnsi="Garamond"/>
                <w:sz w:val="24"/>
                <w:szCs w:val="24"/>
                <w:lang w:val="it-IT"/>
              </w:rPr>
            </w:pPr>
          </w:p>
        </w:tc>
      </w:tr>
      <w:tr w:rsidR="00FC20DB" w14:paraId="526E5B5B" w14:textId="77777777" w:rsidTr="00385237">
        <w:trPr>
          <w:trHeight w:val="800"/>
        </w:trPr>
        <w:tc>
          <w:tcPr>
            <w:tcW w:w="4878" w:type="dxa"/>
          </w:tcPr>
          <w:p w14:paraId="00A3E96D" w14:textId="77777777" w:rsidR="0000468E" w:rsidRPr="00D56739" w:rsidRDefault="0000468E" w:rsidP="00D56739">
            <w:pPr>
              <w:contextualSpacing/>
              <w:jc w:val="center"/>
              <w:rPr>
                <w:rFonts w:ascii="Garamond" w:hAnsi="Garamond"/>
                <w:sz w:val="24"/>
                <w:szCs w:val="24"/>
              </w:rPr>
            </w:pPr>
            <w:r w:rsidRPr="00D56739">
              <w:rPr>
                <w:rFonts w:ascii="Garamond" w:hAnsi="Garamond"/>
                <w:sz w:val="24"/>
                <w:szCs w:val="24"/>
              </w:rPr>
              <w:t>230/d</w:t>
            </w:r>
          </w:p>
          <w:p w14:paraId="2B3EA42F" w14:textId="0EF574EC" w:rsidR="00FC20DB" w:rsidRPr="00D56739" w:rsidRDefault="00B42668" w:rsidP="00D56739">
            <w:pPr>
              <w:contextualSpacing/>
              <w:jc w:val="center"/>
              <w:rPr>
                <w:rFonts w:ascii="Garamond" w:hAnsi="Garamond"/>
                <w:sz w:val="24"/>
                <w:szCs w:val="24"/>
              </w:rPr>
            </w:pPr>
            <w:proofErr w:type="spellStart"/>
            <w:r w:rsidRPr="00D56739">
              <w:rPr>
                <w:rFonts w:ascii="Garamond" w:hAnsi="Garamond"/>
                <w:sz w:val="24"/>
                <w:szCs w:val="24"/>
              </w:rPr>
              <w:t>S</w:t>
            </w:r>
            <w:r w:rsidR="0000468E" w:rsidRPr="00D56739">
              <w:rPr>
                <w:rFonts w:ascii="Garamond" w:hAnsi="Garamond"/>
                <w:sz w:val="24"/>
                <w:szCs w:val="24"/>
              </w:rPr>
              <w:t>hfuqizuar</w:t>
            </w:r>
            <w:proofErr w:type="spellEnd"/>
          </w:p>
        </w:tc>
        <w:tc>
          <w:tcPr>
            <w:tcW w:w="5310" w:type="dxa"/>
          </w:tcPr>
          <w:p w14:paraId="1D2D71A6" w14:textId="77777777" w:rsidR="00FC20DB" w:rsidRPr="00D56739" w:rsidRDefault="00FC20DB" w:rsidP="00D56739">
            <w:pPr>
              <w:contextualSpacing/>
              <w:rPr>
                <w:rFonts w:ascii="Garamond" w:hAnsi="Garamond"/>
                <w:sz w:val="24"/>
                <w:szCs w:val="24"/>
              </w:rPr>
            </w:pPr>
          </w:p>
        </w:tc>
        <w:tc>
          <w:tcPr>
            <w:tcW w:w="4681" w:type="dxa"/>
          </w:tcPr>
          <w:p w14:paraId="736DB2B9" w14:textId="77777777" w:rsidR="00FC20DB" w:rsidRPr="00D56739" w:rsidRDefault="00FC20DB" w:rsidP="00D56739">
            <w:pPr>
              <w:contextualSpacing/>
              <w:rPr>
                <w:rFonts w:ascii="Garamond" w:hAnsi="Garamond"/>
                <w:sz w:val="24"/>
                <w:szCs w:val="24"/>
              </w:rPr>
            </w:pPr>
          </w:p>
        </w:tc>
      </w:tr>
      <w:tr w:rsidR="00FC20DB" w:rsidRPr="002138B6" w14:paraId="6669A719" w14:textId="77777777" w:rsidTr="00385237">
        <w:trPr>
          <w:trHeight w:val="800"/>
        </w:trPr>
        <w:tc>
          <w:tcPr>
            <w:tcW w:w="4878" w:type="dxa"/>
          </w:tcPr>
          <w:p w14:paraId="6EB382C1" w14:textId="77777777" w:rsidR="0000468E" w:rsidRPr="00D56739" w:rsidRDefault="00520D97"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Neni 231</w:t>
            </w:r>
          </w:p>
          <w:p w14:paraId="77AC1800" w14:textId="77777777" w:rsidR="0000468E" w:rsidRPr="00D56739" w:rsidRDefault="0000468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Rekrutimi i personave për kryerjen e veprave me qëllime terroriste ose të financimit të terrorizmit</w:t>
            </w:r>
          </w:p>
          <w:p w14:paraId="2021BBCD" w14:textId="77777777" w:rsidR="0000468E" w:rsidRPr="00D56739" w:rsidRDefault="0000468E"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9686, datë 26.2.2007)</w:t>
            </w:r>
          </w:p>
          <w:p w14:paraId="492E6E6E" w14:textId="77777777" w:rsidR="0000468E" w:rsidRPr="00D56739" w:rsidRDefault="0000468E" w:rsidP="00D56739">
            <w:pPr>
              <w:contextualSpacing/>
              <w:rPr>
                <w:rFonts w:ascii="Garamond" w:eastAsia="Times New Roman" w:hAnsi="Garamond" w:cs="Arial"/>
                <w:sz w:val="24"/>
                <w:szCs w:val="24"/>
                <w:lang w:val="sq-AL" w:eastAsia="sq-AL"/>
              </w:rPr>
            </w:pPr>
          </w:p>
          <w:p w14:paraId="154F4C54"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Rekrutimi i një ose më shumë personave për kryerjen e veprave me qëllime terroriste ose të financimit të terrorizmit, edhe kur këto vepra drejtohen kundër një shteti tjetër, institucioni apo organizate ndërkombëtare, nëse nuk përbën vepër tjetër penale</w:t>
            </w:r>
            <w:r w:rsidRPr="00D56739">
              <w:rPr>
                <w:rFonts w:ascii="Garamond" w:eastAsia="Garamond" w:hAnsi="Garamond" w:cs="Arial"/>
                <w:b/>
                <w:sz w:val="24"/>
                <w:szCs w:val="24"/>
                <w:u w:val="single"/>
                <w:lang w:val="sq-AL" w:eastAsia="sq-AL"/>
              </w:rPr>
              <w:t>, dënohet me burgim jo më pak se dhjetë vjet.</w:t>
            </w:r>
          </w:p>
          <w:p w14:paraId="1E2FE83E" w14:textId="77777777" w:rsidR="00FC20DB" w:rsidRPr="002138B6" w:rsidRDefault="00FC20DB" w:rsidP="00D56739">
            <w:pPr>
              <w:contextualSpacing/>
              <w:rPr>
                <w:rFonts w:ascii="Garamond" w:hAnsi="Garamond"/>
                <w:sz w:val="24"/>
                <w:szCs w:val="24"/>
                <w:lang w:val="sq-AL"/>
              </w:rPr>
            </w:pPr>
          </w:p>
        </w:tc>
        <w:tc>
          <w:tcPr>
            <w:tcW w:w="5310" w:type="dxa"/>
          </w:tcPr>
          <w:p w14:paraId="2EED4F11"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 xml:space="preserve">Neni </w:t>
            </w:r>
          </w:p>
          <w:p w14:paraId="60FF1006"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bCs/>
                <w:sz w:val="24"/>
                <w:szCs w:val="24"/>
                <w:lang w:val="it-IT"/>
              </w:rPr>
            </w:pPr>
            <w:r w:rsidRPr="002138B6">
              <w:rPr>
                <w:rFonts w:ascii="Garamond" w:hAnsi="Garamond" w:cs="Times New Roman"/>
                <w:b/>
                <w:bCs/>
                <w:sz w:val="24"/>
                <w:szCs w:val="24"/>
                <w:lang w:val="it-IT"/>
              </w:rPr>
              <w:t>Rekrutimi i personave për kryerjen e veprave me qëllimeve terroriste ose të financimit të terrorizmit</w:t>
            </w:r>
          </w:p>
          <w:p w14:paraId="34168FA5"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Garamond" w:hAnsi="Garamond" w:cs="Times New Roman"/>
                <w:sz w:val="24"/>
                <w:szCs w:val="24"/>
                <w:lang w:val="it-IT"/>
              </w:rPr>
            </w:pPr>
            <w:r w:rsidRPr="002138B6">
              <w:rPr>
                <w:rFonts w:ascii="Garamond" w:hAnsi="Garamond" w:cs="Times New Roman"/>
                <w:sz w:val="24"/>
                <w:szCs w:val="24"/>
                <w:lang w:val="it-IT"/>
              </w:rPr>
              <w:tab/>
            </w:r>
          </w:p>
          <w:p w14:paraId="60918222"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b/>
                <w:sz w:val="24"/>
                <w:szCs w:val="24"/>
                <w:u w:val="single"/>
                <w:lang w:val="it-IT"/>
              </w:rPr>
            </w:pPr>
            <w:r w:rsidRPr="002138B6">
              <w:rPr>
                <w:rFonts w:ascii="Garamond" w:hAnsi="Garamond" w:cs="Times New Roman"/>
                <w:sz w:val="24"/>
                <w:szCs w:val="24"/>
                <w:lang w:val="it-IT"/>
              </w:rPr>
              <w:t>1. Rekrutimi i një ose më shumë personave për kryerjen e veprave me qëllime terroriste ose të financimit të terrorizmit, edhe kur këto vepra drejtohen kundër një shteti tjetër, institucioni apo organizate ndërkombëtare, nëse nuk përbën vepër tjetër penale,</w:t>
            </w:r>
            <w:r w:rsidRPr="002138B6">
              <w:rPr>
                <w:rFonts w:ascii="Garamond" w:hAnsi="Garamond" w:cs="Times New Roman"/>
                <w:b/>
                <w:sz w:val="24"/>
                <w:szCs w:val="24"/>
                <w:u w:val="single"/>
                <w:lang w:val="it-IT"/>
              </w:rPr>
              <w:t xml:space="preserve"> dënohet me burgim jo më pak se 10 vjet. </w:t>
            </w:r>
          </w:p>
          <w:p w14:paraId="493A4059"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2. Organizimi ose ndihma që jepet në drejtim të udhëtimit te individëve, të cilet udhëtojnë drejt një shteti te ndryshëm nga shteti i vendbanimit ose shtetësisë me qëllim për të kryer, planifikuar, përgatitur ose marrë pjesë në akte terroriste </w:t>
            </w:r>
            <w:r w:rsidRPr="002138B6">
              <w:rPr>
                <w:rFonts w:ascii="Garamond" w:hAnsi="Garamond" w:cs="Times New Roman"/>
                <w:b/>
                <w:sz w:val="24"/>
                <w:szCs w:val="24"/>
                <w:u w:val="single"/>
                <w:lang w:val="it-IT"/>
              </w:rPr>
              <w:t xml:space="preserve">dënohet me burgim nga 10 deri ne 15 vjet. </w:t>
            </w:r>
          </w:p>
          <w:p w14:paraId="5AC362AF" w14:textId="77777777" w:rsidR="00FC20DB" w:rsidRPr="002138B6" w:rsidRDefault="00FC20DB" w:rsidP="00D56739">
            <w:pPr>
              <w:contextualSpacing/>
              <w:rPr>
                <w:rFonts w:ascii="Garamond" w:hAnsi="Garamond"/>
                <w:sz w:val="24"/>
                <w:szCs w:val="24"/>
                <w:lang w:val="it-IT"/>
              </w:rPr>
            </w:pPr>
          </w:p>
        </w:tc>
        <w:tc>
          <w:tcPr>
            <w:tcW w:w="4681" w:type="dxa"/>
          </w:tcPr>
          <w:p w14:paraId="14ADB0F0" w14:textId="77777777" w:rsidR="00FC20DB" w:rsidRPr="002138B6" w:rsidRDefault="00FC20DB" w:rsidP="00D56739">
            <w:pPr>
              <w:contextualSpacing/>
              <w:rPr>
                <w:rFonts w:ascii="Garamond" w:hAnsi="Garamond"/>
                <w:sz w:val="24"/>
                <w:szCs w:val="24"/>
                <w:lang w:val="it-IT"/>
              </w:rPr>
            </w:pPr>
          </w:p>
        </w:tc>
      </w:tr>
      <w:tr w:rsidR="00FC20DB" w:rsidRPr="002138B6" w14:paraId="68BA8C52" w14:textId="77777777" w:rsidTr="00385237">
        <w:trPr>
          <w:trHeight w:val="800"/>
        </w:trPr>
        <w:tc>
          <w:tcPr>
            <w:tcW w:w="4878" w:type="dxa"/>
          </w:tcPr>
          <w:p w14:paraId="7E3C67F5" w14:textId="77777777" w:rsidR="0000468E" w:rsidRPr="002138B6" w:rsidRDefault="00520D97"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232</w:t>
            </w:r>
          </w:p>
          <w:p w14:paraId="6E6D2833" w14:textId="77777777" w:rsidR="0000468E" w:rsidRPr="002138B6" w:rsidRDefault="0000468E"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Stërvitja për kryerjen e veprave me qëllime terroriste</w:t>
            </w:r>
          </w:p>
          <w:p w14:paraId="6CAC12A7" w14:textId="77777777" w:rsidR="0000468E" w:rsidRPr="002138B6" w:rsidRDefault="0000468E" w:rsidP="00D56739">
            <w:pPr>
              <w:contextualSpacing/>
              <w:rPr>
                <w:rFonts w:ascii="Garamond" w:eastAsia="Times New Roman" w:hAnsi="Garamond"/>
                <w:sz w:val="24"/>
                <w:szCs w:val="24"/>
                <w:lang w:val="it-IT"/>
              </w:rPr>
            </w:pPr>
          </w:p>
          <w:p w14:paraId="205480B0" w14:textId="77777777" w:rsidR="0000468E" w:rsidRPr="00D56739" w:rsidRDefault="0000468E" w:rsidP="00D56739">
            <w:pPr>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Ndryshuar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w:t>
            </w:r>
            <w:r w:rsidR="00520D97" w:rsidRPr="00D56739">
              <w:rPr>
                <w:rFonts w:ascii="Garamond" w:eastAsia="Garamond" w:hAnsi="Garamond"/>
                <w:i/>
                <w:sz w:val="24"/>
                <w:szCs w:val="24"/>
              </w:rPr>
              <w:t>igjin</w:t>
            </w:r>
            <w:proofErr w:type="spellEnd"/>
            <w:r w:rsidR="00520D97" w:rsidRPr="00D56739">
              <w:rPr>
                <w:rFonts w:ascii="Garamond" w:eastAsia="Garamond" w:hAnsi="Garamond"/>
                <w:i/>
                <w:sz w:val="24"/>
                <w:szCs w:val="24"/>
              </w:rPr>
              <w:t xml:space="preserve"> nr. 9686, </w:t>
            </w:r>
            <w:proofErr w:type="spellStart"/>
            <w:r w:rsidR="00520D97" w:rsidRPr="00D56739">
              <w:rPr>
                <w:rFonts w:ascii="Garamond" w:eastAsia="Garamond" w:hAnsi="Garamond"/>
                <w:i/>
                <w:sz w:val="24"/>
                <w:szCs w:val="24"/>
              </w:rPr>
              <w:t>datë</w:t>
            </w:r>
            <w:proofErr w:type="spellEnd"/>
            <w:r w:rsidR="00520D97" w:rsidRPr="00D56739">
              <w:rPr>
                <w:rFonts w:ascii="Garamond" w:eastAsia="Garamond" w:hAnsi="Garamond"/>
                <w:i/>
                <w:sz w:val="24"/>
                <w:szCs w:val="24"/>
              </w:rPr>
              <w:t xml:space="preserve"> 26.2.2007)</w:t>
            </w:r>
          </w:p>
          <w:p w14:paraId="64D9A8B1" w14:textId="77777777" w:rsidR="0000468E" w:rsidRPr="00D56739" w:rsidRDefault="0000468E" w:rsidP="00D56739">
            <w:pPr>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Përgatitja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stërvitja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dhënia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çdo</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formë</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udhëzimeve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edhe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mënyrë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anonime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rrugë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elektronike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prodhimin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përdorimin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lëndëve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eksplozive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armëve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zjarrit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municioneve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luftarake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armëve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lëndëve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kimike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bakteriologjike</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bërthamore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çdo</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natyre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tjetër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dëmshme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rrezikshme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njerëzit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pasurinë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teknikave</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metodave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kryerjen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veprave</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qëllime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terroriste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pjesëmarrja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veprimtari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tilla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edhe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këto</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drejtohen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kundër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tjetër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institucioni</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organizate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ndërkombëtare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nuk</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përbën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tjetër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dënohen</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jo </w:t>
            </w:r>
            <w:proofErr w:type="spellStart"/>
            <w:r w:rsidRPr="00D56739">
              <w:rPr>
                <w:rFonts w:ascii="Garamond" w:eastAsia="Garamond" w:hAnsi="Garamond"/>
                <w:b/>
                <w:sz w:val="24"/>
                <w:szCs w:val="24"/>
                <w:u w:val="single"/>
              </w:rPr>
              <w:t>më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pak</w:t>
            </w:r>
            <w:proofErr w:type="spellEnd"/>
            <w:r w:rsidRPr="00D56739">
              <w:rPr>
                <w:rFonts w:ascii="Garamond" w:eastAsia="Garamond" w:hAnsi="Garamond"/>
                <w:b/>
                <w:sz w:val="24"/>
                <w:szCs w:val="24"/>
                <w:u w:val="single"/>
              </w:rPr>
              <w:t xml:space="preserve"> se </w:t>
            </w:r>
            <w:proofErr w:type="spellStart"/>
            <w:r w:rsidRPr="00D56739">
              <w:rPr>
                <w:rFonts w:ascii="Garamond" w:eastAsia="Garamond" w:hAnsi="Garamond"/>
                <w:b/>
                <w:sz w:val="24"/>
                <w:szCs w:val="24"/>
                <w:u w:val="single"/>
              </w:rPr>
              <w:t>shtatë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0D297674" w14:textId="77777777" w:rsidR="00FC20DB" w:rsidRPr="00D56739" w:rsidRDefault="00FC20DB" w:rsidP="00D56739">
            <w:pPr>
              <w:contextualSpacing/>
              <w:rPr>
                <w:rFonts w:ascii="Garamond" w:hAnsi="Garamond"/>
                <w:sz w:val="24"/>
                <w:szCs w:val="24"/>
              </w:rPr>
            </w:pPr>
          </w:p>
        </w:tc>
        <w:tc>
          <w:tcPr>
            <w:tcW w:w="5310" w:type="dxa"/>
          </w:tcPr>
          <w:p w14:paraId="0AB2060D"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lastRenderedPageBreak/>
              <w:t xml:space="preserve">Neni </w:t>
            </w:r>
          </w:p>
          <w:p w14:paraId="6A9EE641"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bCs/>
                <w:sz w:val="24"/>
                <w:szCs w:val="24"/>
                <w:lang w:val="it-IT"/>
              </w:rPr>
            </w:pPr>
            <w:r w:rsidRPr="002138B6">
              <w:rPr>
                <w:rFonts w:ascii="Garamond" w:hAnsi="Garamond" w:cs="Times New Roman"/>
                <w:b/>
                <w:bCs/>
                <w:sz w:val="24"/>
                <w:szCs w:val="24"/>
                <w:lang w:val="it-IT"/>
              </w:rPr>
              <w:t>Trajnimi për kryerjen e veprave me qëllime terroriste</w:t>
            </w:r>
          </w:p>
          <w:p w14:paraId="6CF43B07"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p>
          <w:p w14:paraId="70897F90" w14:textId="77777777" w:rsidR="00211D7A" w:rsidRPr="002138B6" w:rsidRDefault="00211D7A"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Trainimi, përgatitja ose dhënia në çdo formë e udhëzimeve edhe në m</w:t>
            </w:r>
            <w:bookmarkStart w:id="7" w:name="_Hlk49287657"/>
            <w:r w:rsidRPr="002138B6">
              <w:rPr>
                <w:rFonts w:ascii="Garamond" w:hAnsi="Garamond" w:cs="Times New Roman"/>
                <w:sz w:val="24"/>
                <w:szCs w:val="24"/>
                <w:lang w:val="it-IT"/>
              </w:rPr>
              <w:t>ë</w:t>
            </w:r>
            <w:bookmarkEnd w:id="7"/>
            <w:r w:rsidRPr="002138B6">
              <w:rPr>
                <w:rFonts w:ascii="Garamond" w:hAnsi="Garamond" w:cs="Times New Roman"/>
                <w:sz w:val="24"/>
                <w:szCs w:val="24"/>
                <w:lang w:val="it-IT"/>
              </w:rPr>
              <w:t xml:space="preserve">nyrë anonime ose në rrugë elektronike, për prodhimin ose përdorimin e lëndëve eksplozive, armëve të zjarrit dhe municioneve luftarake, të armëve të tjera dhe lëndëve kimike, bakteriologjike apo bërthamore ose të çdo natyre tjetër, të dëmshme dhe të rrezikshme për njerëzit dhe pasurinë, si dhe të teknikave e të metodave të tjera për kryerjen e veprave me qëllime terroriste dhe pjesëmarrja në veprimtari të tilla, edhe kur këto vepra drejtohen kundër një shteti tjetër, institucioni apo organizate ndërkombëtare, nëse nuk përbën vepër tjetër penale, </w:t>
            </w:r>
            <w:r w:rsidRPr="002138B6">
              <w:rPr>
                <w:rFonts w:ascii="Garamond" w:hAnsi="Garamond" w:cs="Times New Roman"/>
                <w:b/>
                <w:sz w:val="24"/>
                <w:szCs w:val="24"/>
                <w:u w:val="single"/>
                <w:lang w:val="it-IT"/>
              </w:rPr>
              <w:t>dënohen me burgim nga 7 gjer ne 15 vjet.</w:t>
            </w:r>
          </w:p>
          <w:p w14:paraId="65EFB99C" w14:textId="77777777" w:rsidR="00FC20DB" w:rsidRPr="002138B6" w:rsidRDefault="00FC20DB" w:rsidP="00D56739">
            <w:pPr>
              <w:contextualSpacing/>
              <w:rPr>
                <w:rFonts w:ascii="Garamond" w:hAnsi="Garamond"/>
                <w:sz w:val="24"/>
                <w:szCs w:val="24"/>
                <w:lang w:val="it-IT"/>
              </w:rPr>
            </w:pPr>
          </w:p>
        </w:tc>
        <w:tc>
          <w:tcPr>
            <w:tcW w:w="4681" w:type="dxa"/>
          </w:tcPr>
          <w:p w14:paraId="38B09114" w14:textId="77777777" w:rsidR="00FC20DB" w:rsidRPr="002138B6" w:rsidRDefault="00FC20DB" w:rsidP="00D56739">
            <w:pPr>
              <w:contextualSpacing/>
              <w:rPr>
                <w:rFonts w:ascii="Garamond" w:hAnsi="Garamond"/>
                <w:sz w:val="24"/>
                <w:szCs w:val="24"/>
                <w:lang w:val="it-IT"/>
              </w:rPr>
            </w:pPr>
          </w:p>
        </w:tc>
      </w:tr>
      <w:tr w:rsidR="00AE23E7" w:rsidRPr="002138B6" w14:paraId="7D9A0507" w14:textId="77777777" w:rsidTr="00385237">
        <w:trPr>
          <w:trHeight w:val="800"/>
        </w:trPr>
        <w:tc>
          <w:tcPr>
            <w:tcW w:w="4878" w:type="dxa"/>
          </w:tcPr>
          <w:p w14:paraId="57A620BF" w14:textId="77777777" w:rsidR="00AE23E7" w:rsidRPr="002138B6" w:rsidRDefault="00AE23E7" w:rsidP="00D56739">
            <w:pPr>
              <w:contextualSpacing/>
              <w:jc w:val="center"/>
              <w:rPr>
                <w:rFonts w:ascii="Garamond" w:eastAsia="Garamond" w:hAnsi="Garamond"/>
                <w:sz w:val="24"/>
                <w:szCs w:val="24"/>
                <w:lang w:val="it-IT"/>
              </w:rPr>
            </w:pPr>
          </w:p>
        </w:tc>
        <w:tc>
          <w:tcPr>
            <w:tcW w:w="5310" w:type="dxa"/>
          </w:tcPr>
          <w:p w14:paraId="1B431C00"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Neni</w:t>
            </w:r>
          </w:p>
          <w:p w14:paraId="7895F2F4"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bCs/>
                <w:sz w:val="24"/>
                <w:szCs w:val="24"/>
                <w:lang w:val="it-IT"/>
              </w:rPr>
            </w:pPr>
            <w:r w:rsidRPr="002138B6">
              <w:rPr>
                <w:rFonts w:ascii="Garamond" w:hAnsi="Garamond" w:cs="Times New Roman"/>
                <w:b/>
                <w:bCs/>
                <w:sz w:val="24"/>
                <w:szCs w:val="24"/>
                <w:lang w:val="it-IT"/>
              </w:rPr>
              <w:t>Marrja e trajnimit per kryerjen e veprave me qëllime terroriste</w:t>
            </w:r>
          </w:p>
          <w:p w14:paraId="2B967B5E"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Garamond" w:hAnsi="Garamond" w:cs="Times New Roman"/>
                <w:sz w:val="24"/>
                <w:szCs w:val="24"/>
                <w:lang w:val="it-IT"/>
              </w:rPr>
            </w:pPr>
          </w:p>
          <w:p w14:paraId="4707A163"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Marrja e instruksioneve, njohurive ose aftësive praktike nga një person tjetër në krijimin ose përdorimin e eksplozivëve, armëve të zjarrit ose armëve të tjera, substancave të dëmshme ose të rrezikshme, apo metodave ose teknikave të tjera specifike me qëllim kryerjen ose dhënien e kontributit në kryerjen e një vepre penale me qellime terroriste </w:t>
            </w:r>
            <w:r w:rsidRPr="002138B6">
              <w:rPr>
                <w:rFonts w:ascii="Garamond" w:hAnsi="Garamond" w:cs="Times New Roman"/>
                <w:b/>
                <w:sz w:val="24"/>
                <w:szCs w:val="24"/>
                <w:u w:val="single"/>
                <w:lang w:val="it-IT"/>
              </w:rPr>
              <w:t xml:space="preserve">dënohet me burgim nga 7 deri ne 15 vjet.  </w:t>
            </w:r>
          </w:p>
          <w:p w14:paraId="0AC71D72"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p>
        </w:tc>
        <w:tc>
          <w:tcPr>
            <w:tcW w:w="4681" w:type="dxa"/>
          </w:tcPr>
          <w:p w14:paraId="13C16706" w14:textId="77777777" w:rsidR="00AE23E7" w:rsidRPr="002138B6" w:rsidRDefault="00AE23E7" w:rsidP="00D56739">
            <w:pPr>
              <w:contextualSpacing/>
              <w:rPr>
                <w:rFonts w:ascii="Garamond" w:hAnsi="Garamond"/>
                <w:sz w:val="24"/>
                <w:szCs w:val="24"/>
                <w:lang w:val="it-IT"/>
              </w:rPr>
            </w:pPr>
          </w:p>
        </w:tc>
      </w:tr>
      <w:tr w:rsidR="00FC20DB" w:rsidRPr="002138B6" w14:paraId="43B6DA5E" w14:textId="77777777" w:rsidTr="00385237">
        <w:trPr>
          <w:trHeight w:val="800"/>
        </w:trPr>
        <w:tc>
          <w:tcPr>
            <w:tcW w:w="4878" w:type="dxa"/>
          </w:tcPr>
          <w:p w14:paraId="18BFD20F" w14:textId="77777777" w:rsidR="0000468E" w:rsidRPr="002138B6" w:rsidRDefault="00520D97"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lastRenderedPageBreak/>
              <w:t>Neni 232/a</w:t>
            </w:r>
          </w:p>
          <w:p w14:paraId="11EA4E50" w14:textId="77777777" w:rsidR="0000468E" w:rsidRPr="002138B6" w:rsidRDefault="0000468E"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Nxitja, thirrja publike dhe propaganda për kryerjen e veprave me qëllime terroriste</w:t>
            </w:r>
          </w:p>
          <w:p w14:paraId="64CB03C4" w14:textId="77777777" w:rsidR="0000468E" w:rsidRPr="002138B6" w:rsidRDefault="0000468E" w:rsidP="00D56739">
            <w:pPr>
              <w:contextualSpacing/>
              <w:rPr>
                <w:rFonts w:ascii="Garamond" w:eastAsia="Times New Roman" w:hAnsi="Garamond"/>
                <w:sz w:val="24"/>
                <w:szCs w:val="24"/>
                <w:lang w:val="it-IT"/>
              </w:rPr>
            </w:pPr>
          </w:p>
          <w:p w14:paraId="5B5C5297" w14:textId="77777777" w:rsidR="0000468E" w:rsidRPr="00D56739" w:rsidRDefault="0000468E" w:rsidP="00D56739">
            <w:pPr>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w:t>
            </w:r>
            <w:r w:rsidR="00520D97" w:rsidRPr="00D56739">
              <w:rPr>
                <w:rFonts w:ascii="Garamond" w:eastAsia="Garamond" w:hAnsi="Garamond"/>
                <w:i/>
                <w:sz w:val="24"/>
                <w:szCs w:val="24"/>
              </w:rPr>
              <w:t>igjin</w:t>
            </w:r>
            <w:proofErr w:type="spellEnd"/>
            <w:r w:rsidR="00520D97" w:rsidRPr="00D56739">
              <w:rPr>
                <w:rFonts w:ascii="Garamond" w:eastAsia="Garamond" w:hAnsi="Garamond"/>
                <w:i/>
                <w:sz w:val="24"/>
                <w:szCs w:val="24"/>
              </w:rPr>
              <w:t xml:space="preserve"> nr. 9686, </w:t>
            </w:r>
            <w:proofErr w:type="spellStart"/>
            <w:r w:rsidR="00520D97" w:rsidRPr="00D56739">
              <w:rPr>
                <w:rFonts w:ascii="Garamond" w:eastAsia="Garamond" w:hAnsi="Garamond"/>
                <w:i/>
                <w:sz w:val="24"/>
                <w:szCs w:val="24"/>
              </w:rPr>
              <w:t>datë</w:t>
            </w:r>
            <w:proofErr w:type="spellEnd"/>
            <w:r w:rsidR="00520D97" w:rsidRPr="00D56739">
              <w:rPr>
                <w:rFonts w:ascii="Garamond" w:eastAsia="Garamond" w:hAnsi="Garamond"/>
                <w:i/>
                <w:sz w:val="24"/>
                <w:szCs w:val="24"/>
              </w:rPr>
              <w:t xml:space="preserve"> 26.2.2007)</w:t>
            </w:r>
          </w:p>
          <w:p w14:paraId="7FD94344" w14:textId="77777777" w:rsidR="0000468E" w:rsidRPr="00D56739" w:rsidRDefault="0000468E" w:rsidP="00D56739">
            <w:pPr>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Nxitja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thirrja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shpërndarja</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shkrimeve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propaganda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forma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synon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mbështetjen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kryerjen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më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shumë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veprave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qëllime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terroriste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financimin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terrorizmit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nuk</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përbën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tjetër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katër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dhjetë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4CF694CB" w14:textId="77777777" w:rsidR="00FC20DB" w:rsidRPr="00D56739" w:rsidRDefault="00FC20DB" w:rsidP="00D56739">
            <w:pPr>
              <w:contextualSpacing/>
              <w:rPr>
                <w:rFonts w:ascii="Garamond" w:hAnsi="Garamond"/>
                <w:sz w:val="24"/>
                <w:szCs w:val="24"/>
              </w:rPr>
            </w:pPr>
          </w:p>
        </w:tc>
        <w:tc>
          <w:tcPr>
            <w:tcW w:w="5310" w:type="dxa"/>
          </w:tcPr>
          <w:p w14:paraId="2AB70AC9"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 xml:space="preserve">Neni </w:t>
            </w:r>
          </w:p>
          <w:p w14:paraId="4B258F18"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bCs/>
                <w:sz w:val="24"/>
                <w:szCs w:val="24"/>
                <w:lang w:val="it-IT"/>
              </w:rPr>
            </w:pPr>
            <w:r w:rsidRPr="002138B6">
              <w:rPr>
                <w:rFonts w:ascii="Garamond" w:hAnsi="Garamond" w:cs="Times New Roman"/>
                <w:b/>
                <w:bCs/>
                <w:sz w:val="24"/>
                <w:szCs w:val="24"/>
                <w:lang w:val="it-IT"/>
              </w:rPr>
              <w:t xml:space="preserve">Nxitja, thirrja publike dhe propaganda për kryerjen e veprave me qëllime terroriste </w:t>
            </w:r>
          </w:p>
          <w:p w14:paraId="7AEF6FE5"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sz w:val="24"/>
                <w:szCs w:val="24"/>
                <w:lang w:val="it-IT"/>
              </w:rPr>
            </w:pPr>
          </w:p>
          <w:p w14:paraId="4EA49EC6"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Nxitja, thirrja publike, shpërndarja e shkrimeve ose propaganda në forma të tjera, që synon mbështetjen ose kryerjen e një apo më shumë veprave për qëllime terroriste dhe për financimin e terrorizmit, nëse nuk përbën vepër tjetër penale, </w:t>
            </w:r>
            <w:r w:rsidRPr="002138B6">
              <w:rPr>
                <w:rFonts w:ascii="Garamond" w:hAnsi="Garamond" w:cs="Times New Roman"/>
                <w:b/>
                <w:sz w:val="24"/>
                <w:szCs w:val="24"/>
                <w:u w:val="single"/>
                <w:lang w:val="it-IT"/>
              </w:rPr>
              <w:t>dënohet me burgim nga katër deri në dhjetë vjet.</w:t>
            </w:r>
          </w:p>
          <w:p w14:paraId="1C6BF211" w14:textId="77777777" w:rsidR="00FC20DB" w:rsidRPr="002138B6" w:rsidRDefault="00FC20DB" w:rsidP="00D56739">
            <w:pPr>
              <w:contextualSpacing/>
              <w:rPr>
                <w:rFonts w:ascii="Garamond" w:hAnsi="Garamond"/>
                <w:sz w:val="24"/>
                <w:szCs w:val="24"/>
                <w:lang w:val="it-IT"/>
              </w:rPr>
            </w:pPr>
          </w:p>
        </w:tc>
        <w:tc>
          <w:tcPr>
            <w:tcW w:w="4681" w:type="dxa"/>
          </w:tcPr>
          <w:p w14:paraId="74322B5F" w14:textId="77777777" w:rsidR="00FC20DB" w:rsidRPr="002138B6" w:rsidRDefault="00FC20DB" w:rsidP="00D56739">
            <w:pPr>
              <w:contextualSpacing/>
              <w:rPr>
                <w:rFonts w:ascii="Garamond" w:hAnsi="Garamond"/>
                <w:sz w:val="24"/>
                <w:szCs w:val="24"/>
                <w:lang w:val="it-IT"/>
              </w:rPr>
            </w:pPr>
          </w:p>
        </w:tc>
      </w:tr>
      <w:tr w:rsidR="00FC20DB" w:rsidRPr="002138B6" w14:paraId="72094A6F" w14:textId="77777777" w:rsidTr="00385237">
        <w:trPr>
          <w:trHeight w:val="800"/>
        </w:trPr>
        <w:tc>
          <w:tcPr>
            <w:tcW w:w="4878" w:type="dxa"/>
          </w:tcPr>
          <w:p w14:paraId="58E40F8E" w14:textId="77777777" w:rsidR="0000468E" w:rsidRPr="002138B6" w:rsidRDefault="00520D97"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232/b</w:t>
            </w:r>
          </w:p>
          <w:p w14:paraId="40359865" w14:textId="77777777" w:rsidR="0000468E" w:rsidRPr="002138B6" w:rsidRDefault="0000468E"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 xml:space="preserve">Kanosja për kryerjen </w:t>
            </w:r>
            <w:r w:rsidR="00520D97" w:rsidRPr="002138B6">
              <w:rPr>
                <w:rFonts w:ascii="Garamond" w:eastAsia="Garamond" w:hAnsi="Garamond"/>
                <w:b/>
                <w:sz w:val="24"/>
                <w:szCs w:val="24"/>
                <w:lang w:val="it-IT"/>
              </w:rPr>
              <w:t>e veprave me qëllime terroriste</w:t>
            </w:r>
          </w:p>
          <w:p w14:paraId="6324446A" w14:textId="77777777" w:rsidR="0000468E" w:rsidRPr="00D56739" w:rsidRDefault="0000468E" w:rsidP="00D56739">
            <w:pPr>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9686,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26.2.2007)</w:t>
            </w:r>
          </w:p>
          <w:p w14:paraId="01617BAA" w14:textId="77777777" w:rsidR="0000468E" w:rsidRPr="00D56739" w:rsidRDefault="0000468E" w:rsidP="00D56739">
            <w:pPr>
              <w:contextualSpacing/>
              <w:rPr>
                <w:rFonts w:ascii="Garamond" w:eastAsia="Times New Roman" w:hAnsi="Garamond"/>
                <w:sz w:val="24"/>
                <w:szCs w:val="24"/>
              </w:rPr>
            </w:pPr>
          </w:p>
          <w:p w14:paraId="13D1E47B" w14:textId="77777777" w:rsidR="0000468E" w:rsidRPr="00D56739" w:rsidRDefault="0000468E" w:rsidP="00D56739">
            <w:pPr>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Kanosja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serioze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kryerjen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veprave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qëllime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terroriste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bëhet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autoriteti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edhe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tjetër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institucioni</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organizate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ndërkombëtare</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pesëmbëdhjetë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7636ED3E" w14:textId="77777777" w:rsidR="00FC20DB" w:rsidRPr="00D56739" w:rsidRDefault="00FC20DB" w:rsidP="00D56739">
            <w:pPr>
              <w:contextualSpacing/>
              <w:rPr>
                <w:rFonts w:ascii="Garamond" w:hAnsi="Garamond"/>
                <w:sz w:val="24"/>
                <w:szCs w:val="24"/>
              </w:rPr>
            </w:pPr>
          </w:p>
        </w:tc>
        <w:tc>
          <w:tcPr>
            <w:tcW w:w="5310" w:type="dxa"/>
          </w:tcPr>
          <w:p w14:paraId="34384F75"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it-IT"/>
              </w:rPr>
            </w:pPr>
            <w:r w:rsidRPr="002138B6">
              <w:rPr>
                <w:rFonts w:ascii="Garamond" w:eastAsia="Calibri" w:hAnsi="Garamond" w:cs="Times New Roman"/>
                <w:b/>
                <w:sz w:val="24"/>
                <w:szCs w:val="24"/>
                <w:lang w:val="it-IT"/>
              </w:rPr>
              <w:t xml:space="preserve">Neni </w:t>
            </w:r>
          </w:p>
          <w:p w14:paraId="6F4D1B56"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it-IT"/>
              </w:rPr>
            </w:pPr>
            <w:r w:rsidRPr="002138B6">
              <w:rPr>
                <w:rFonts w:ascii="Garamond" w:eastAsia="Calibri" w:hAnsi="Garamond" w:cs="Times New Roman"/>
                <w:b/>
                <w:sz w:val="24"/>
                <w:szCs w:val="24"/>
                <w:lang w:val="it-IT"/>
              </w:rPr>
              <w:t>Kanosja për kryerjen e veprave me qëllime terroriste</w:t>
            </w:r>
          </w:p>
          <w:p w14:paraId="7C1E984B"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eastAsia="Calibri" w:hAnsi="Garamond" w:cs="Times New Roman"/>
                <w:sz w:val="24"/>
                <w:szCs w:val="24"/>
                <w:lang w:val="it-IT"/>
              </w:rPr>
            </w:pPr>
          </w:p>
          <w:p w14:paraId="3CC55E5F"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eastAsia="Calibri" w:hAnsi="Garamond" w:cs="Times New Roman"/>
                <w:sz w:val="24"/>
                <w:szCs w:val="24"/>
                <w:lang w:val="it-IT"/>
              </w:rPr>
            </w:pPr>
            <w:r w:rsidRPr="002138B6">
              <w:rPr>
                <w:rFonts w:ascii="Garamond" w:eastAsia="Calibri" w:hAnsi="Garamond" w:cs="Times New Roman"/>
                <w:sz w:val="24"/>
                <w:szCs w:val="24"/>
                <w:lang w:val="it-IT"/>
              </w:rPr>
              <w:t xml:space="preserve">Kanosja serioze për kryerjen e veprave për qëllime terroriste, që i bëhet një autoriteti publik, edhe të një shteti tjetër, institucioni apo organizate ndërkombëtare, </w:t>
            </w:r>
            <w:r w:rsidRPr="002138B6">
              <w:rPr>
                <w:rFonts w:ascii="Garamond" w:eastAsia="Calibri" w:hAnsi="Garamond" w:cs="Times New Roman"/>
                <w:b/>
                <w:sz w:val="24"/>
                <w:szCs w:val="24"/>
                <w:u w:val="single"/>
                <w:lang w:val="it-IT"/>
              </w:rPr>
              <w:t xml:space="preserve">dënohet me burgim nga 8 deri në 15 vjet. </w:t>
            </w:r>
          </w:p>
          <w:p w14:paraId="7AC2365A" w14:textId="77777777" w:rsidR="00FC20DB" w:rsidRPr="002138B6" w:rsidRDefault="00FC20DB" w:rsidP="00D56739">
            <w:pPr>
              <w:contextualSpacing/>
              <w:rPr>
                <w:rFonts w:ascii="Garamond" w:hAnsi="Garamond"/>
                <w:sz w:val="24"/>
                <w:szCs w:val="24"/>
                <w:lang w:val="it-IT"/>
              </w:rPr>
            </w:pPr>
          </w:p>
        </w:tc>
        <w:tc>
          <w:tcPr>
            <w:tcW w:w="4681" w:type="dxa"/>
          </w:tcPr>
          <w:p w14:paraId="07AC24B8" w14:textId="77777777" w:rsidR="00FC20DB" w:rsidRPr="002138B6" w:rsidRDefault="00FC20DB" w:rsidP="00D56739">
            <w:pPr>
              <w:contextualSpacing/>
              <w:rPr>
                <w:rFonts w:ascii="Garamond" w:hAnsi="Garamond"/>
                <w:sz w:val="24"/>
                <w:szCs w:val="24"/>
                <w:lang w:val="it-IT"/>
              </w:rPr>
            </w:pPr>
          </w:p>
        </w:tc>
      </w:tr>
      <w:tr w:rsidR="00FC20DB" w:rsidRPr="002138B6" w14:paraId="045D047B" w14:textId="77777777" w:rsidTr="00385237">
        <w:trPr>
          <w:trHeight w:val="800"/>
        </w:trPr>
        <w:tc>
          <w:tcPr>
            <w:tcW w:w="4878" w:type="dxa"/>
          </w:tcPr>
          <w:p w14:paraId="697968E0" w14:textId="77777777" w:rsidR="0000468E" w:rsidRPr="002138B6" w:rsidRDefault="00520D97"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233</w:t>
            </w:r>
          </w:p>
          <w:p w14:paraId="71B95095" w14:textId="77777777" w:rsidR="0000468E" w:rsidRPr="002138B6" w:rsidRDefault="0000468E"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Krijimi i turmave të armatosura</w:t>
            </w:r>
          </w:p>
          <w:p w14:paraId="6D5563F4" w14:textId="77777777" w:rsidR="0000468E" w:rsidRPr="002138B6" w:rsidRDefault="0000468E" w:rsidP="00D56739">
            <w:pPr>
              <w:contextualSpacing/>
              <w:rPr>
                <w:rFonts w:ascii="Garamond" w:eastAsia="Times New Roman" w:hAnsi="Garamond"/>
                <w:sz w:val="24"/>
                <w:szCs w:val="24"/>
                <w:lang w:val="it-IT"/>
              </w:rPr>
            </w:pPr>
          </w:p>
          <w:p w14:paraId="7FE88358" w14:textId="77777777" w:rsidR="0000468E" w:rsidRPr="002138B6" w:rsidRDefault="0000468E" w:rsidP="00D56739">
            <w:pPr>
              <w:ind w:firstLine="454"/>
              <w:contextualSpacing/>
              <w:jc w:val="both"/>
              <w:rPr>
                <w:rFonts w:ascii="Garamond" w:eastAsia="Garamond" w:hAnsi="Garamond"/>
                <w:b/>
                <w:sz w:val="24"/>
                <w:szCs w:val="24"/>
                <w:u w:val="single"/>
                <w:lang w:val="it-IT"/>
              </w:rPr>
            </w:pPr>
            <w:r w:rsidRPr="002138B6">
              <w:rPr>
                <w:rFonts w:ascii="Garamond" w:eastAsia="Garamond" w:hAnsi="Garamond"/>
                <w:sz w:val="24"/>
                <w:szCs w:val="24"/>
                <w:lang w:val="it-IT"/>
              </w:rPr>
              <w:t xml:space="preserve">Krijimi i turmave të armatosura për t’iu kundërvënë rendit publik me anë të veprimeve të dhunshme ndaj jetës, shëndetit, lirisë vetjake të personit, pasurisë, me qëllim ngjalljen e frikës e të pasigurisë në masë, </w:t>
            </w:r>
            <w:r w:rsidRPr="002138B6">
              <w:rPr>
                <w:rFonts w:ascii="Garamond" w:eastAsia="Garamond" w:hAnsi="Garamond"/>
                <w:b/>
                <w:sz w:val="24"/>
                <w:szCs w:val="24"/>
                <w:u w:val="single"/>
                <w:lang w:val="it-IT"/>
              </w:rPr>
              <w:t xml:space="preserve">dënohet me burgim gjer në </w:t>
            </w:r>
            <w:r w:rsidRPr="002138B6">
              <w:rPr>
                <w:rFonts w:ascii="Garamond" w:eastAsia="Garamond" w:hAnsi="Garamond"/>
                <w:b/>
                <w:sz w:val="24"/>
                <w:szCs w:val="24"/>
                <w:u w:val="single"/>
                <w:lang w:val="it-IT"/>
              </w:rPr>
              <w:lastRenderedPageBreak/>
              <w:t>dhjetë vjet.</w:t>
            </w:r>
          </w:p>
          <w:p w14:paraId="1603C2FA" w14:textId="77777777" w:rsidR="00FC20DB" w:rsidRPr="002138B6" w:rsidRDefault="00FC20DB" w:rsidP="00D56739">
            <w:pPr>
              <w:ind w:firstLine="720"/>
              <w:contextualSpacing/>
              <w:rPr>
                <w:rFonts w:ascii="Garamond" w:hAnsi="Garamond"/>
                <w:sz w:val="24"/>
                <w:szCs w:val="24"/>
                <w:lang w:val="it-IT"/>
              </w:rPr>
            </w:pPr>
          </w:p>
        </w:tc>
        <w:tc>
          <w:tcPr>
            <w:tcW w:w="5310" w:type="dxa"/>
          </w:tcPr>
          <w:p w14:paraId="295BBBFA"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it-IT"/>
              </w:rPr>
            </w:pPr>
            <w:r w:rsidRPr="002138B6">
              <w:rPr>
                <w:rFonts w:ascii="Garamond" w:eastAsia="Calibri" w:hAnsi="Garamond" w:cs="Times New Roman"/>
                <w:b/>
                <w:sz w:val="24"/>
                <w:szCs w:val="24"/>
                <w:lang w:val="it-IT"/>
              </w:rPr>
              <w:lastRenderedPageBreak/>
              <w:t xml:space="preserve">Neni </w:t>
            </w:r>
          </w:p>
          <w:p w14:paraId="3F47206A"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bCs/>
                <w:sz w:val="24"/>
                <w:szCs w:val="24"/>
                <w:lang w:val="it-IT"/>
              </w:rPr>
            </w:pPr>
            <w:r w:rsidRPr="002138B6">
              <w:rPr>
                <w:rFonts w:ascii="Garamond" w:eastAsia="Calibri" w:hAnsi="Garamond" w:cs="Times New Roman"/>
                <w:b/>
                <w:bCs/>
                <w:sz w:val="24"/>
                <w:szCs w:val="24"/>
                <w:lang w:val="it-IT"/>
              </w:rPr>
              <w:t>Krijimi i turmave të armatosura</w:t>
            </w:r>
          </w:p>
          <w:p w14:paraId="26B35DFF"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Garamond" w:eastAsia="Calibri" w:hAnsi="Garamond" w:cs="Times New Roman"/>
                <w:sz w:val="24"/>
                <w:szCs w:val="24"/>
                <w:lang w:val="it-IT"/>
              </w:rPr>
            </w:pPr>
          </w:p>
          <w:p w14:paraId="4A29D129"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eastAsia="Calibri" w:hAnsi="Garamond" w:cs="Times New Roman"/>
                <w:sz w:val="24"/>
                <w:szCs w:val="24"/>
                <w:lang w:val="it-IT"/>
              </w:rPr>
            </w:pPr>
            <w:r w:rsidRPr="002138B6">
              <w:rPr>
                <w:rFonts w:ascii="Garamond" w:eastAsia="Calibri" w:hAnsi="Garamond" w:cs="Times New Roman"/>
                <w:sz w:val="24"/>
                <w:szCs w:val="24"/>
                <w:lang w:val="it-IT"/>
              </w:rPr>
              <w:t xml:space="preserve">Krijimi i turmave të armatosura për t’iu kundërvënë rendit publik me anë të veprimeve të dhunshme ndaj jetës, shëndetit, lirisë vetjake të personit, pasurisë, me qëllim ngjalljen e frikës e të pasigurisë në masë, </w:t>
            </w:r>
            <w:r w:rsidRPr="002138B6">
              <w:rPr>
                <w:rFonts w:ascii="Garamond" w:eastAsia="Calibri" w:hAnsi="Garamond" w:cs="Times New Roman"/>
                <w:b/>
                <w:sz w:val="24"/>
                <w:szCs w:val="24"/>
                <w:u w:val="single"/>
                <w:lang w:val="it-IT"/>
              </w:rPr>
              <w:lastRenderedPageBreak/>
              <w:t>dënohet me burgim nga 2 deri në 10 vjet</w:t>
            </w:r>
            <w:r w:rsidRPr="002138B6">
              <w:rPr>
                <w:rFonts w:ascii="Garamond" w:eastAsia="Calibri" w:hAnsi="Garamond" w:cs="Times New Roman"/>
                <w:sz w:val="24"/>
                <w:szCs w:val="24"/>
                <w:lang w:val="it-IT"/>
              </w:rPr>
              <w:t xml:space="preserve">. </w:t>
            </w:r>
          </w:p>
          <w:p w14:paraId="4149DD59" w14:textId="77777777" w:rsidR="00FC20DB" w:rsidRPr="002138B6" w:rsidRDefault="00FC20DB" w:rsidP="00D56739">
            <w:pPr>
              <w:contextualSpacing/>
              <w:rPr>
                <w:rFonts w:ascii="Garamond" w:hAnsi="Garamond"/>
                <w:sz w:val="24"/>
                <w:szCs w:val="24"/>
                <w:lang w:val="it-IT"/>
              </w:rPr>
            </w:pPr>
          </w:p>
        </w:tc>
        <w:tc>
          <w:tcPr>
            <w:tcW w:w="4681" w:type="dxa"/>
          </w:tcPr>
          <w:p w14:paraId="49BD75CD" w14:textId="77777777" w:rsidR="00FC20DB" w:rsidRPr="002138B6" w:rsidRDefault="00FC20DB" w:rsidP="00D56739">
            <w:pPr>
              <w:contextualSpacing/>
              <w:rPr>
                <w:rFonts w:ascii="Garamond" w:hAnsi="Garamond"/>
                <w:sz w:val="24"/>
                <w:szCs w:val="24"/>
                <w:lang w:val="it-IT"/>
              </w:rPr>
            </w:pPr>
          </w:p>
        </w:tc>
      </w:tr>
      <w:tr w:rsidR="00FC20DB" w:rsidRPr="002138B6" w14:paraId="519326E1" w14:textId="77777777" w:rsidTr="00385237">
        <w:trPr>
          <w:trHeight w:val="800"/>
        </w:trPr>
        <w:tc>
          <w:tcPr>
            <w:tcW w:w="4878" w:type="dxa"/>
          </w:tcPr>
          <w:p w14:paraId="7F818F56" w14:textId="77777777" w:rsidR="0000468E" w:rsidRPr="002138B6" w:rsidRDefault="00520D97"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234</w:t>
            </w:r>
          </w:p>
          <w:p w14:paraId="2864E056" w14:textId="77777777" w:rsidR="0000468E" w:rsidRPr="002138B6" w:rsidRDefault="0000468E"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Prodhimi i armëve luftarake</w:t>
            </w:r>
          </w:p>
          <w:p w14:paraId="40FF1417" w14:textId="77777777" w:rsidR="0000468E" w:rsidRPr="002138B6" w:rsidRDefault="0000468E" w:rsidP="00D56739">
            <w:pPr>
              <w:contextualSpacing/>
              <w:rPr>
                <w:rFonts w:ascii="Garamond" w:eastAsia="Times New Roman" w:hAnsi="Garamond"/>
                <w:sz w:val="24"/>
                <w:szCs w:val="24"/>
                <w:lang w:val="it-IT"/>
              </w:rPr>
            </w:pPr>
          </w:p>
          <w:p w14:paraId="14B28FD3" w14:textId="77777777" w:rsidR="0000468E" w:rsidRPr="002138B6" w:rsidRDefault="0000468E"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Prodhimi, mbajtja, transportimi i armëve luftarake, kimike, biologjike, bërthamore, me bazë helmuese ose eksplozive, me qëllim për të kryer vepra terrori, </w:t>
            </w:r>
            <w:r w:rsidRPr="002138B6">
              <w:rPr>
                <w:rFonts w:ascii="Garamond" w:eastAsia="Garamond" w:hAnsi="Garamond"/>
                <w:b/>
                <w:sz w:val="24"/>
                <w:szCs w:val="24"/>
                <w:u w:val="single"/>
                <w:lang w:val="it-IT"/>
              </w:rPr>
              <w:t>dënohen me burgim nga pesë gjer në pesëmbëdhjetë vjet</w:t>
            </w:r>
            <w:r w:rsidRPr="002138B6">
              <w:rPr>
                <w:rFonts w:ascii="Garamond" w:eastAsia="Garamond" w:hAnsi="Garamond"/>
                <w:sz w:val="24"/>
                <w:szCs w:val="24"/>
                <w:lang w:val="it-IT"/>
              </w:rPr>
              <w:t>.</w:t>
            </w:r>
          </w:p>
          <w:p w14:paraId="2144407C" w14:textId="77777777" w:rsidR="00FC20DB" w:rsidRPr="002138B6" w:rsidRDefault="00FC20DB" w:rsidP="00D56739">
            <w:pPr>
              <w:contextualSpacing/>
              <w:rPr>
                <w:rFonts w:ascii="Garamond" w:hAnsi="Garamond"/>
                <w:sz w:val="24"/>
                <w:szCs w:val="24"/>
                <w:lang w:val="it-IT"/>
              </w:rPr>
            </w:pPr>
          </w:p>
        </w:tc>
        <w:tc>
          <w:tcPr>
            <w:tcW w:w="5310" w:type="dxa"/>
          </w:tcPr>
          <w:p w14:paraId="526A9CAD"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 xml:space="preserve">Neni </w:t>
            </w:r>
          </w:p>
          <w:p w14:paraId="5F098B90"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bCs/>
                <w:sz w:val="24"/>
                <w:szCs w:val="24"/>
                <w:lang w:val="it-IT"/>
              </w:rPr>
            </w:pPr>
            <w:r w:rsidRPr="002138B6">
              <w:rPr>
                <w:rFonts w:ascii="Garamond" w:hAnsi="Garamond" w:cs="Times New Roman"/>
                <w:b/>
                <w:bCs/>
                <w:sz w:val="24"/>
                <w:szCs w:val="24"/>
                <w:lang w:val="it-IT"/>
              </w:rPr>
              <w:t>Prodhimi i armëve luftarake</w:t>
            </w:r>
          </w:p>
          <w:p w14:paraId="0C3BF0AD"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Garamond" w:hAnsi="Garamond" w:cs="Times New Roman"/>
                <w:sz w:val="24"/>
                <w:szCs w:val="24"/>
                <w:lang w:val="it-IT"/>
              </w:rPr>
            </w:pPr>
            <w:r w:rsidRPr="002138B6">
              <w:rPr>
                <w:rFonts w:ascii="Garamond" w:hAnsi="Garamond" w:cs="Times New Roman"/>
                <w:sz w:val="24"/>
                <w:szCs w:val="24"/>
                <w:lang w:val="it-IT"/>
              </w:rPr>
              <w:tab/>
            </w:r>
          </w:p>
          <w:p w14:paraId="728CDCC2"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Garamond" w:hAnsi="Garamond" w:cs="Times New Roman"/>
                <w:sz w:val="24"/>
                <w:szCs w:val="24"/>
                <w:lang w:val="it-IT"/>
              </w:rPr>
            </w:pPr>
            <w:r w:rsidRPr="002138B6">
              <w:rPr>
                <w:rFonts w:ascii="Garamond" w:hAnsi="Garamond" w:cs="Times New Roman"/>
                <w:sz w:val="24"/>
                <w:szCs w:val="24"/>
                <w:lang w:val="it-IT"/>
              </w:rPr>
              <w:t xml:space="preserve">Prodhimi, mbajtja, transportimi i armëve luftarake, kimike, biologjike, bërthamore, me bazë helmuese ose eksplozive, me qëllim për të kryer vepra terrori, </w:t>
            </w:r>
            <w:r w:rsidRPr="002138B6">
              <w:rPr>
                <w:rFonts w:ascii="Garamond" w:hAnsi="Garamond" w:cs="Times New Roman"/>
                <w:b/>
                <w:sz w:val="24"/>
                <w:szCs w:val="24"/>
                <w:u w:val="single"/>
                <w:lang w:val="it-IT"/>
              </w:rPr>
              <w:t xml:space="preserve">dënohen me burgim nga 5 deri në 15 vjet. </w:t>
            </w:r>
          </w:p>
          <w:p w14:paraId="20FDFC5C" w14:textId="77777777" w:rsidR="00FC20DB" w:rsidRPr="002138B6" w:rsidRDefault="00FC20DB" w:rsidP="00D56739">
            <w:pPr>
              <w:contextualSpacing/>
              <w:rPr>
                <w:rFonts w:ascii="Garamond" w:hAnsi="Garamond"/>
                <w:sz w:val="24"/>
                <w:szCs w:val="24"/>
                <w:lang w:val="it-IT"/>
              </w:rPr>
            </w:pPr>
          </w:p>
        </w:tc>
        <w:tc>
          <w:tcPr>
            <w:tcW w:w="4681" w:type="dxa"/>
          </w:tcPr>
          <w:p w14:paraId="4AC70EE4" w14:textId="77777777" w:rsidR="00FC20DB" w:rsidRPr="002138B6" w:rsidRDefault="00FC20DB" w:rsidP="00D56739">
            <w:pPr>
              <w:contextualSpacing/>
              <w:rPr>
                <w:rFonts w:ascii="Garamond" w:hAnsi="Garamond"/>
                <w:sz w:val="24"/>
                <w:szCs w:val="24"/>
                <w:lang w:val="it-IT"/>
              </w:rPr>
            </w:pPr>
          </w:p>
        </w:tc>
      </w:tr>
      <w:tr w:rsidR="00FC20DB" w:rsidRPr="002138B6" w14:paraId="4CF562E7" w14:textId="77777777" w:rsidTr="00385237">
        <w:trPr>
          <w:trHeight w:val="800"/>
        </w:trPr>
        <w:tc>
          <w:tcPr>
            <w:tcW w:w="4878" w:type="dxa"/>
          </w:tcPr>
          <w:p w14:paraId="15476EB7" w14:textId="77777777" w:rsidR="0000468E" w:rsidRPr="002138B6" w:rsidRDefault="00576148" w:rsidP="00D56739">
            <w:pPr>
              <w:contextualSpacing/>
              <w:jc w:val="center"/>
              <w:rPr>
                <w:rFonts w:ascii="Garamond" w:eastAsia="Garamond" w:hAnsi="Garamond"/>
                <w:sz w:val="24"/>
                <w:szCs w:val="24"/>
                <w:lang w:val="it-IT"/>
              </w:rPr>
            </w:pPr>
            <w:r w:rsidRPr="002138B6">
              <w:rPr>
                <w:rFonts w:ascii="Garamond" w:eastAsia="Garamond" w:hAnsi="Garamond"/>
                <w:sz w:val="24"/>
                <w:szCs w:val="24"/>
                <w:lang w:val="it-IT"/>
              </w:rPr>
              <w:t>Neni 234/a</w:t>
            </w:r>
          </w:p>
          <w:p w14:paraId="706F2850" w14:textId="77777777" w:rsidR="0000468E" w:rsidRPr="002138B6" w:rsidRDefault="0000468E"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Organizat</w:t>
            </w:r>
            <w:r w:rsidR="00576148" w:rsidRPr="002138B6">
              <w:rPr>
                <w:rFonts w:ascii="Garamond" w:eastAsia="Garamond" w:hAnsi="Garamond"/>
                <w:b/>
                <w:sz w:val="24"/>
                <w:szCs w:val="24"/>
                <w:lang w:val="it-IT"/>
              </w:rPr>
              <w:t>a terroriste</w:t>
            </w:r>
          </w:p>
          <w:p w14:paraId="736A69FD" w14:textId="77777777" w:rsidR="0000468E" w:rsidRPr="002138B6" w:rsidRDefault="0000468E" w:rsidP="00D56739">
            <w:pPr>
              <w:contextualSpacing/>
              <w:jc w:val="center"/>
              <w:rPr>
                <w:rFonts w:ascii="Garamond" w:eastAsia="Garamond" w:hAnsi="Garamond"/>
                <w:i/>
                <w:sz w:val="24"/>
                <w:szCs w:val="24"/>
                <w:lang w:val="it-IT"/>
              </w:rPr>
            </w:pPr>
            <w:r w:rsidRPr="002138B6">
              <w:rPr>
                <w:rFonts w:ascii="Garamond" w:eastAsia="Garamond" w:hAnsi="Garamond"/>
                <w:i/>
                <w:sz w:val="24"/>
                <w:szCs w:val="24"/>
                <w:lang w:val="it-IT"/>
              </w:rPr>
              <w:t>(Shtuar me ligjin nr. 9275, datë 16.9.2004)</w:t>
            </w:r>
          </w:p>
          <w:p w14:paraId="54710286" w14:textId="77777777" w:rsidR="0000468E" w:rsidRPr="002138B6" w:rsidRDefault="0000468E" w:rsidP="00D56739">
            <w:pPr>
              <w:contextualSpacing/>
              <w:rPr>
                <w:rFonts w:ascii="Garamond" w:eastAsia="Times New Roman" w:hAnsi="Garamond"/>
                <w:sz w:val="24"/>
                <w:szCs w:val="24"/>
                <w:lang w:val="it-IT"/>
              </w:rPr>
            </w:pPr>
          </w:p>
          <w:p w14:paraId="0E7AB303" w14:textId="77777777" w:rsidR="0000468E" w:rsidRPr="002138B6" w:rsidRDefault="0000468E"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Krijimi, organizimi, drejtimi dhe financimi i organizatës terroriste </w:t>
            </w:r>
            <w:r w:rsidRPr="002138B6">
              <w:rPr>
                <w:rFonts w:ascii="Garamond" w:eastAsia="Garamond" w:hAnsi="Garamond"/>
                <w:b/>
                <w:sz w:val="24"/>
                <w:szCs w:val="24"/>
                <w:u w:val="single"/>
                <w:lang w:val="it-IT"/>
              </w:rPr>
              <w:t>dënohen me burgim jo më pak se pesëmbëdhjetë vjet.</w:t>
            </w:r>
          </w:p>
          <w:p w14:paraId="143235E3" w14:textId="77777777" w:rsidR="0000468E" w:rsidRPr="002138B6" w:rsidRDefault="0000468E" w:rsidP="00D56739">
            <w:pPr>
              <w:ind w:right="340"/>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Pjesëmarrja në organizata terroriste dënohet </w:t>
            </w:r>
            <w:r w:rsidRPr="002138B6">
              <w:rPr>
                <w:rFonts w:ascii="Garamond" w:eastAsia="Garamond" w:hAnsi="Garamond"/>
                <w:b/>
                <w:sz w:val="24"/>
                <w:szCs w:val="24"/>
                <w:u w:val="single"/>
                <w:lang w:val="it-IT"/>
              </w:rPr>
              <w:t>me burgim nga shtatë deri në pesëmbëdhjetë vjet.</w:t>
            </w:r>
            <w:r w:rsidRPr="002138B6">
              <w:rPr>
                <w:rFonts w:ascii="Garamond" w:eastAsia="Garamond" w:hAnsi="Garamond"/>
                <w:sz w:val="24"/>
                <w:szCs w:val="24"/>
                <w:lang w:val="it-IT"/>
              </w:rPr>
              <w:t xml:space="preserve"> </w:t>
            </w:r>
          </w:p>
          <w:p w14:paraId="6549F6FE" w14:textId="77777777" w:rsidR="00FC20DB" w:rsidRPr="002138B6" w:rsidRDefault="00FC20DB" w:rsidP="00D56739">
            <w:pPr>
              <w:contextualSpacing/>
              <w:rPr>
                <w:rFonts w:ascii="Garamond" w:hAnsi="Garamond"/>
                <w:sz w:val="24"/>
                <w:szCs w:val="24"/>
                <w:lang w:val="it-IT"/>
              </w:rPr>
            </w:pPr>
          </w:p>
        </w:tc>
        <w:tc>
          <w:tcPr>
            <w:tcW w:w="5310" w:type="dxa"/>
          </w:tcPr>
          <w:p w14:paraId="61954A95"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 xml:space="preserve">Neni </w:t>
            </w:r>
          </w:p>
          <w:p w14:paraId="375B2DF1"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hAnsi="Garamond" w:cs="Times New Roman"/>
                <w:b/>
                <w:bCs/>
                <w:sz w:val="24"/>
                <w:szCs w:val="24"/>
                <w:lang w:val="it-IT"/>
              </w:rPr>
            </w:pPr>
            <w:r w:rsidRPr="002138B6">
              <w:rPr>
                <w:rFonts w:ascii="Garamond" w:hAnsi="Garamond" w:cs="Times New Roman"/>
                <w:b/>
                <w:bCs/>
                <w:sz w:val="24"/>
                <w:szCs w:val="24"/>
                <w:lang w:val="it-IT"/>
              </w:rPr>
              <w:t>Organizata terroriste</w:t>
            </w:r>
          </w:p>
          <w:p w14:paraId="3FFE3B09"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Garamond" w:hAnsi="Garamond" w:cs="Times New Roman"/>
                <w:sz w:val="24"/>
                <w:szCs w:val="24"/>
                <w:lang w:val="it-IT"/>
              </w:rPr>
            </w:pPr>
            <w:r w:rsidRPr="002138B6">
              <w:rPr>
                <w:rFonts w:ascii="Garamond" w:hAnsi="Garamond" w:cs="Times New Roman"/>
                <w:sz w:val="24"/>
                <w:szCs w:val="24"/>
                <w:lang w:val="it-IT"/>
              </w:rPr>
              <w:tab/>
            </w:r>
            <w:r w:rsidRPr="002138B6">
              <w:rPr>
                <w:rFonts w:ascii="Garamond" w:hAnsi="Garamond" w:cs="Times New Roman"/>
                <w:sz w:val="24"/>
                <w:szCs w:val="24"/>
                <w:lang w:val="it-IT"/>
              </w:rPr>
              <w:tab/>
            </w:r>
            <w:r w:rsidRPr="002138B6">
              <w:rPr>
                <w:rFonts w:ascii="Garamond" w:hAnsi="Garamond" w:cs="Times New Roman"/>
                <w:sz w:val="24"/>
                <w:szCs w:val="24"/>
                <w:lang w:val="it-IT"/>
              </w:rPr>
              <w:tab/>
            </w:r>
          </w:p>
          <w:p w14:paraId="172BA2DC"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 xml:space="preserve">1. Krijimi, organizimi, drejtimi dhe financimi i një shoqate, grupi ose organizate terroriste </w:t>
            </w:r>
            <w:r w:rsidRPr="002138B6">
              <w:rPr>
                <w:rFonts w:ascii="Garamond" w:hAnsi="Garamond" w:cs="Times New Roman"/>
                <w:b/>
                <w:sz w:val="24"/>
                <w:szCs w:val="24"/>
                <w:u w:val="single"/>
                <w:lang w:val="it-IT"/>
              </w:rPr>
              <w:t>dënohen me burgim nga 4 gjer ne 15 vjet.</w:t>
            </w:r>
            <w:r w:rsidRPr="002138B6">
              <w:rPr>
                <w:rFonts w:ascii="Garamond" w:hAnsi="Garamond" w:cs="Times New Roman"/>
                <w:sz w:val="24"/>
                <w:szCs w:val="24"/>
                <w:lang w:val="it-IT"/>
              </w:rPr>
              <w:t xml:space="preserve"> </w:t>
            </w:r>
          </w:p>
          <w:p w14:paraId="00139C8E"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hAnsi="Garamond" w:cs="Times New Roman"/>
                <w:sz w:val="24"/>
                <w:szCs w:val="24"/>
                <w:lang w:val="it-IT"/>
              </w:rPr>
            </w:pPr>
            <w:r w:rsidRPr="002138B6">
              <w:rPr>
                <w:rFonts w:ascii="Garamond" w:hAnsi="Garamond" w:cs="Times New Roman"/>
                <w:sz w:val="24"/>
                <w:szCs w:val="24"/>
                <w:lang w:val="it-IT"/>
              </w:rPr>
              <w:t>2. Pjesëmarrja n</w:t>
            </w:r>
            <w:bookmarkStart w:id="8" w:name="_Hlk49461332"/>
            <w:r w:rsidRPr="002138B6">
              <w:rPr>
                <w:rFonts w:ascii="Garamond" w:hAnsi="Garamond" w:cs="Times New Roman"/>
                <w:sz w:val="24"/>
                <w:szCs w:val="24"/>
                <w:lang w:val="it-IT"/>
              </w:rPr>
              <w:t>ë</w:t>
            </w:r>
            <w:bookmarkEnd w:id="8"/>
            <w:r w:rsidRPr="002138B6">
              <w:rPr>
                <w:rFonts w:ascii="Garamond" w:hAnsi="Garamond" w:cs="Times New Roman"/>
                <w:sz w:val="24"/>
                <w:szCs w:val="24"/>
                <w:lang w:val="it-IT"/>
              </w:rPr>
              <w:t xml:space="preserve"> një shoqatë, grup ose organizatë terroriste me qëllim kryerjen ose kontributin në kryerjen e një ose më shumë veprave terroriste </w:t>
            </w:r>
            <w:r w:rsidRPr="002138B6">
              <w:rPr>
                <w:rFonts w:ascii="Garamond" w:hAnsi="Garamond" w:cs="Times New Roman"/>
                <w:b/>
                <w:sz w:val="24"/>
                <w:szCs w:val="24"/>
                <w:u w:val="single"/>
                <w:lang w:val="it-IT"/>
              </w:rPr>
              <w:t xml:space="preserve">dënohet me burgim nga 4 deri në 10 vjet. </w:t>
            </w:r>
          </w:p>
          <w:p w14:paraId="0B69A3C5" w14:textId="77777777" w:rsidR="00FC20DB" w:rsidRPr="002138B6" w:rsidRDefault="00FC20DB" w:rsidP="00D56739">
            <w:pPr>
              <w:contextualSpacing/>
              <w:rPr>
                <w:rFonts w:ascii="Garamond" w:hAnsi="Garamond"/>
                <w:sz w:val="24"/>
                <w:szCs w:val="24"/>
                <w:lang w:val="it-IT"/>
              </w:rPr>
            </w:pPr>
          </w:p>
        </w:tc>
        <w:tc>
          <w:tcPr>
            <w:tcW w:w="4681" w:type="dxa"/>
          </w:tcPr>
          <w:p w14:paraId="6EBC682C" w14:textId="77777777" w:rsidR="00FC20DB" w:rsidRPr="002138B6" w:rsidRDefault="00FC20DB" w:rsidP="00D56739">
            <w:pPr>
              <w:contextualSpacing/>
              <w:rPr>
                <w:rFonts w:ascii="Garamond" w:hAnsi="Garamond"/>
                <w:sz w:val="24"/>
                <w:szCs w:val="24"/>
                <w:lang w:val="it-IT"/>
              </w:rPr>
            </w:pPr>
          </w:p>
        </w:tc>
      </w:tr>
      <w:tr w:rsidR="00FC20DB" w:rsidRPr="002138B6" w14:paraId="62C8A171" w14:textId="77777777" w:rsidTr="00385237">
        <w:trPr>
          <w:trHeight w:val="800"/>
        </w:trPr>
        <w:tc>
          <w:tcPr>
            <w:tcW w:w="4878" w:type="dxa"/>
          </w:tcPr>
          <w:p w14:paraId="7CE0168D" w14:textId="77777777" w:rsidR="00FC20DB" w:rsidRPr="002138B6" w:rsidRDefault="0000468E"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234/b</w:t>
            </w:r>
          </w:p>
          <w:p w14:paraId="3BCE08DF" w14:textId="77777777" w:rsidR="0000468E" w:rsidRPr="002138B6" w:rsidRDefault="00576148"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Banda e armatosur</w:t>
            </w:r>
          </w:p>
          <w:p w14:paraId="6A373158" w14:textId="77777777" w:rsidR="0000468E" w:rsidRPr="002138B6" w:rsidRDefault="0000468E" w:rsidP="00D56739">
            <w:pPr>
              <w:contextualSpacing/>
              <w:jc w:val="center"/>
              <w:rPr>
                <w:rFonts w:ascii="Garamond" w:eastAsia="Garamond" w:hAnsi="Garamond"/>
                <w:i/>
                <w:sz w:val="24"/>
                <w:szCs w:val="24"/>
                <w:lang w:val="it-IT"/>
              </w:rPr>
            </w:pPr>
            <w:r w:rsidRPr="002138B6">
              <w:rPr>
                <w:rFonts w:ascii="Garamond" w:eastAsia="Garamond" w:hAnsi="Garamond"/>
                <w:i/>
                <w:sz w:val="24"/>
                <w:szCs w:val="24"/>
                <w:lang w:val="it-IT"/>
              </w:rPr>
              <w:t>(Shtuar me ligjin nr. 9275, datë 16.9.2004)</w:t>
            </w:r>
          </w:p>
          <w:p w14:paraId="626CF11B" w14:textId="77777777" w:rsidR="0000468E" w:rsidRPr="002138B6" w:rsidRDefault="0000468E" w:rsidP="00D56739">
            <w:pPr>
              <w:contextualSpacing/>
              <w:rPr>
                <w:rFonts w:ascii="Garamond" w:eastAsia="Times New Roman" w:hAnsi="Garamond"/>
                <w:sz w:val="24"/>
                <w:szCs w:val="24"/>
                <w:lang w:val="it-IT"/>
              </w:rPr>
            </w:pPr>
          </w:p>
          <w:p w14:paraId="086A877B" w14:textId="77777777" w:rsidR="0000468E" w:rsidRPr="002138B6" w:rsidRDefault="0000468E"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Krijimi, organizimi, drejtimi dhe financimi i bandës së armatosur dënohen </w:t>
            </w:r>
            <w:r w:rsidRPr="002138B6">
              <w:rPr>
                <w:rFonts w:ascii="Garamond" w:eastAsia="Garamond" w:hAnsi="Garamond"/>
                <w:b/>
                <w:sz w:val="24"/>
                <w:szCs w:val="24"/>
                <w:u w:val="single"/>
                <w:lang w:val="it-IT"/>
              </w:rPr>
              <w:t>me burgim nga dhjetë deri në pesëmbëdhjetë vjet.</w:t>
            </w:r>
          </w:p>
          <w:p w14:paraId="79DC3805" w14:textId="77777777" w:rsidR="0000468E" w:rsidRPr="002138B6" w:rsidRDefault="0000468E" w:rsidP="00D56739">
            <w:pPr>
              <w:contextualSpacing/>
              <w:rPr>
                <w:rFonts w:ascii="Garamond" w:eastAsia="Garamond" w:hAnsi="Garamond"/>
                <w:sz w:val="24"/>
                <w:szCs w:val="24"/>
                <w:lang w:val="it-IT"/>
              </w:rPr>
            </w:pPr>
            <w:r w:rsidRPr="002138B6">
              <w:rPr>
                <w:rFonts w:ascii="Garamond" w:eastAsia="Garamond" w:hAnsi="Garamond"/>
                <w:sz w:val="24"/>
                <w:szCs w:val="24"/>
                <w:lang w:val="it-IT"/>
              </w:rPr>
              <w:t xml:space="preserve">Pjesëmarrja në bandën e armatosur dënohet me </w:t>
            </w:r>
            <w:r w:rsidRPr="002138B6">
              <w:rPr>
                <w:rFonts w:ascii="Garamond" w:eastAsia="Garamond" w:hAnsi="Garamond"/>
                <w:b/>
                <w:sz w:val="24"/>
                <w:szCs w:val="24"/>
                <w:u w:val="single"/>
                <w:lang w:val="it-IT"/>
              </w:rPr>
              <w:lastRenderedPageBreak/>
              <w:t>burgim nga pesë deri në dhjetë vjet.</w:t>
            </w:r>
          </w:p>
          <w:p w14:paraId="105E1CD1" w14:textId="77777777" w:rsidR="0000468E" w:rsidRPr="002138B6" w:rsidRDefault="0000468E" w:rsidP="00D56739">
            <w:pPr>
              <w:contextualSpacing/>
              <w:rPr>
                <w:rFonts w:ascii="Garamond" w:hAnsi="Garamond"/>
                <w:sz w:val="24"/>
                <w:szCs w:val="24"/>
                <w:lang w:val="it-IT"/>
              </w:rPr>
            </w:pPr>
          </w:p>
        </w:tc>
        <w:tc>
          <w:tcPr>
            <w:tcW w:w="5310" w:type="dxa"/>
          </w:tcPr>
          <w:p w14:paraId="0584414A"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it-IT"/>
              </w:rPr>
            </w:pPr>
            <w:r w:rsidRPr="002138B6">
              <w:rPr>
                <w:rFonts w:ascii="Garamond" w:eastAsia="Calibri" w:hAnsi="Garamond" w:cs="Times New Roman"/>
                <w:b/>
                <w:sz w:val="24"/>
                <w:szCs w:val="24"/>
                <w:lang w:val="it-IT"/>
              </w:rPr>
              <w:lastRenderedPageBreak/>
              <w:t>Neni</w:t>
            </w:r>
          </w:p>
          <w:p w14:paraId="3DC972AC"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bCs/>
                <w:sz w:val="24"/>
                <w:szCs w:val="24"/>
                <w:lang w:val="it-IT"/>
              </w:rPr>
            </w:pPr>
            <w:r w:rsidRPr="002138B6">
              <w:rPr>
                <w:rFonts w:ascii="Garamond" w:eastAsia="Calibri" w:hAnsi="Garamond" w:cs="Times New Roman"/>
                <w:b/>
                <w:bCs/>
                <w:sz w:val="24"/>
                <w:szCs w:val="24"/>
                <w:lang w:val="it-IT"/>
              </w:rPr>
              <w:t>Banda e armatosur</w:t>
            </w:r>
          </w:p>
          <w:p w14:paraId="74411290"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eastAsia="Calibri" w:hAnsi="Garamond" w:cs="Times New Roman"/>
                <w:sz w:val="24"/>
                <w:szCs w:val="24"/>
                <w:lang w:val="it-IT"/>
              </w:rPr>
            </w:pPr>
          </w:p>
          <w:p w14:paraId="7F721598"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eastAsia="Calibri" w:hAnsi="Garamond" w:cs="Times New Roman"/>
                <w:sz w:val="24"/>
                <w:szCs w:val="24"/>
                <w:lang w:val="it-IT"/>
              </w:rPr>
            </w:pPr>
            <w:r w:rsidRPr="002138B6">
              <w:rPr>
                <w:rFonts w:ascii="Garamond" w:eastAsia="Calibri" w:hAnsi="Garamond" w:cs="Times New Roman"/>
                <w:sz w:val="24"/>
                <w:szCs w:val="24"/>
                <w:lang w:val="it-IT"/>
              </w:rPr>
              <w:t xml:space="preserve">Krijimi, organizimi, drejtimi dhe financimi i bandës së armatosur </w:t>
            </w:r>
            <w:r w:rsidRPr="002138B6">
              <w:rPr>
                <w:rFonts w:ascii="Garamond" w:eastAsia="Calibri" w:hAnsi="Garamond" w:cs="Times New Roman"/>
                <w:b/>
                <w:sz w:val="24"/>
                <w:szCs w:val="24"/>
                <w:u w:val="single"/>
                <w:lang w:val="it-IT"/>
              </w:rPr>
              <w:t xml:space="preserve">dënohen me burgim nga 2 deri në 12 vjet. </w:t>
            </w:r>
          </w:p>
          <w:p w14:paraId="56B36F04" w14:textId="77777777" w:rsidR="00AE23E7" w:rsidRPr="002138B6" w:rsidRDefault="00AE23E7"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Garamond" w:eastAsia="Times New Roman" w:hAnsi="Garamond" w:cs="Times New Roman"/>
                <w:sz w:val="24"/>
                <w:szCs w:val="24"/>
                <w:lang w:val="it-IT"/>
              </w:rPr>
            </w:pPr>
            <w:r w:rsidRPr="002138B6">
              <w:rPr>
                <w:rFonts w:ascii="Garamond" w:eastAsia="Calibri" w:hAnsi="Garamond" w:cs="Times New Roman"/>
                <w:sz w:val="24"/>
                <w:szCs w:val="24"/>
                <w:lang w:val="it-IT"/>
              </w:rPr>
              <w:t xml:space="preserve">Pjesëmarrja në bandën e armatosur </w:t>
            </w:r>
            <w:r w:rsidRPr="002138B6">
              <w:rPr>
                <w:rFonts w:ascii="Garamond" w:eastAsia="Calibri" w:hAnsi="Garamond" w:cs="Times New Roman"/>
                <w:b/>
                <w:sz w:val="24"/>
                <w:szCs w:val="24"/>
                <w:u w:val="single"/>
                <w:lang w:val="it-IT"/>
              </w:rPr>
              <w:t xml:space="preserve">dënohet me </w:t>
            </w:r>
            <w:r w:rsidRPr="002138B6">
              <w:rPr>
                <w:rFonts w:ascii="Garamond" w:eastAsia="Calibri" w:hAnsi="Garamond" w:cs="Times New Roman"/>
                <w:b/>
                <w:sz w:val="24"/>
                <w:szCs w:val="24"/>
                <w:u w:val="single"/>
                <w:lang w:val="it-IT"/>
              </w:rPr>
              <w:lastRenderedPageBreak/>
              <w:t xml:space="preserve">burgim nga 4 deri në 10 vjet. </w:t>
            </w:r>
          </w:p>
          <w:p w14:paraId="3CB6BD9A" w14:textId="77777777" w:rsidR="00FC20DB" w:rsidRPr="002138B6" w:rsidRDefault="00FC20DB" w:rsidP="00D56739">
            <w:pPr>
              <w:contextualSpacing/>
              <w:rPr>
                <w:rFonts w:ascii="Garamond" w:hAnsi="Garamond"/>
                <w:sz w:val="24"/>
                <w:szCs w:val="24"/>
                <w:lang w:val="it-IT"/>
              </w:rPr>
            </w:pPr>
          </w:p>
        </w:tc>
        <w:tc>
          <w:tcPr>
            <w:tcW w:w="4681" w:type="dxa"/>
          </w:tcPr>
          <w:p w14:paraId="49948BEB" w14:textId="77777777" w:rsidR="00FC20DB" w:rsidRPr="002138B6" w:rsidRDefault="00FC20DB" w:rsidP="00D56739">
            <w:pPr>
              <w:contextualSpacing/>
              <w:rPr>
                <w:rFonts w:ascii="Garamond" w:hAnsi="Garamond"/>
                <w:sz w:val="24"/>
                <w:szCs w:val="24"/>
                <w:lang w:val="it-IT"/>
              </w:rPr>
            </w:pPr>
          </w:p>
        </w:tc>
      </w:tr>
      <w:tr w:rsidR="00656441" w14:paraId="58177BE2" w14:textId="77777777" w:rsidTr="00385237">
        <w:trPr>
          <w:trHeight w:val="800"/>
        </w:trPr>
        <w:tc>
          <w:tcPr>
            <w:tcW w:w="4878" w:type="dxa"/>
          </w:tcPr>
          <w:p w14:paraId="45E65B8B" w14:textId="77777777" w:rsidR="00656441" w:rsidRPr="00D56739" w:rsidRDefault="00656441" w:rsidP="00D56739">
            <w:pPr>
              <w:contextualSpacing/>
              <w:jc w:val="center"/>
              <w:rPr>
                <w:rFonts w:ascii="Garamond" w:eastAsia="Garamond" w:hAnsi="Garamond"/>
                <w:sz w:val="24"/>
                <w:szCs w:val="24"/>
              </w:rPr>
            </w:pPr>
            <w:r w:rsidRPr="00D56739">
              <w:rPr>
                <w:rFonts w:ascii="Garamond" w:eastAsia="Garamond" w:hAnsi="Garamond"/>
                <w:sz w:val="24"/>
                <w:szCs w:val="24"/>
              </w:rPr>
              <w:t>KREU VIII</w:t>
            </w:r>
          </w:p>
          <w:p w14:paraId="3152C820" w14:textId="77777777" w:rsidR="00656441" w:rsidRPr="00D56739" w:rsidRDefault="00656441" w:rsidP="00D56739">
            <w:pPr>
              <w:contextualSpacing/>
              <w:jc w:val="center"/>
              <w:rPr>
                <w:rFonts w:ascii="Garamond" w:eastAsia="Garamond" w:hAnsi="Garamond"/>
                <w:sz w:val="24"/>
                <w:szCs w:val="24"/>
              </w:rPr>
            </w:pPr>
            <w:r w:rsidRPr="00D56739">
              <w:rPr>
                <w:rFonts w:ascii="Garamond" w:eastAsia="Garamond" w:hAnsi="Garamond"/>
                <w:sz w:val="24"/>
                <w:szCs w:val="24"/>
              </w:rPr>
              <w:t>KRIME KUND</w:t>
            </w:r>
            <w:r w:rsidR="004815F3" w:rsidRPr="00D56739">
              <w:rPr>
                <w:rFonts w:ascii="Garamond" w:eastAsia="Garamond" w:hAnsi="Garamond"/>
                <w:sz w:val="24"/>
                <w:szCs w:val="24"/>
              </w:rPr>
              <w:t>Ë</w:t>
            </w:r>
            <w:r w:rsidRPr="00D56739">
              <w:rPr>
                <w:rFonts w:ascii="Garamond" w:eastAsia="Garamond" w:hAnsi="Garamond"/>
                <w:sz w:val="24"/>
                <w:szCs w:val="24"/>
              </w:rPr>
              <w:t>R AUTORITETIT T</w:t>
            </w:r>
            <w:r w:rsidR="004815F3" w:rsidRPr="00D56739">
              <w:rPr>
                <w:rFonts w:ascii="Garamond" w:eastAsia="Garamond" w:hAnsi="Garamond"/>
                <w:sz w:val="24"/>
                <w:szCs w:val="24"/>
              </w:rPr>
              <w:t>Ë</w:t>
            </w:r>
            <w:r w:rsidRPr="00D56739">
              <w:rPr>
                <w:rFonts w:ascii="Garamond" w:eastAsia="Garamond" w:hAnsi="Garamond"/>
                <w:sz w:val="24"/>
                <w:szCs w:val="24"/>
              </w:rPr>
              <w:t xml:space="preserve"> SHTETIT </w:t>
            </w:r>
          </w:p>
          <w:p w14:paraId="4FD44B4A" w14:textId="77777777" w:rsidR="00656441" w:rsidRPr="00D56739" w:rsidRDefault="00656441" w:rsidP="00D56739">
            <w:pPr>
              <w:contextualSpacing/>
              <w:jc w:val="center"/>
              <w:rPr>
                <w:rFonts w:ascii="Garamond" w:eastAsia="Garamond" w:hAnsi="Garamond"/>
                <w:sz w:val="24"/>
                <w:szCs w:val="24"/>
              </w:rPr>
            </w:pPr>
          </w:p>
          <w:p w14:paraId="1E5943A8" w14:textId="77777777" w:rsidR="00656441" w:rsidRPr="00D56739" w:rsidRDefault="00656441" w:rsidP="00D56739">
            <w:pPr>
              <w:contextualSpacing/>
              <w:jc w:val="center"/>
              <w:rPr>
                <w:rFonts w:ascii="Garamond" w:eastAsia="Garamond" w:hAnsi="Garamond"/>
                <w:sz w:val="24"/>
                <w:szCs w:val="24"/>
              </w:rPr>
            </w:pPr>
            <w:r w:rsidRPr="00D56739">
              <w:rPr>
                <w:rFonts w:ascii="Garamond" w:eastAsia="Garamond" w:hAnsi="Garamond"/>
                <w:sz w:val="24"/>
                <w:szCs w:val="24"/>
              </w:rPr>
              <w:t xml:space="preserve">SEKSIONI I </w:t>
            </w:r>
          </w:p>
          <w:p w14:paraId="61853B7A" w14:textId="77777777" w:rsidR="00656441" w:rsidRPr="00D56739" w:rsidRDefault="00656441" w:rsidP="00D56739">
            <w:pPr>
              <w:contextualSpacing/>
              <w:jc w:val="center"/>
              <w:rPr>
                <w:rFonts w:ascii="Garamond" w:eastAsia="Garamond" w:hAnsi="Garamond"/>
                <w:b/>
                <w:sz w:val="24"/>
                <w:szCs w:val="24"/>
              </w:rPr>
            </w:pPr>
            <w:r w:rsidRPr="00D56739">
              <w:rPr>
                <w:rFonts w:ascii="Garamond" w:eastAsia="Garamond" w:hAnsi="Garamond"/>
                <w:sz w:val="24"/>
                <w:szCs w:val="24"/>
              </w:rPr>
              <w:t>VEPRA PENALE KUND</w:t>
            </w:r>
            <w:r w:rsidR="004815F3" w:rsidRPr="00D56739">
              <w:rPr>
                <w:rFonts w:ascii="Garamond" w:eastAsia="Garamond" w:hAnsi="Garamond"/>
                <w:sz w:val="24"/>
                <w:szCs w:val="24"/>
              </w:rPr>
              <w:t>Ë</w:t>
            </w:r>
            <w:r w:rsidRPr="00D56739">
              <w:rPr>
                <w:rFonts w:ascii="Garamond" w:eastAsia="Garamond" w:hAnsi="Garamond"/>
                <w:sz w:val="24"/>
                <w:szCs w:val="24"/>
              </w:rPr>
              <w:t>R VEPRIMTARIS</w:t>
            </w:r>
            <w:r w:rsidR="004815F3" w:rsidRPr="00D56739">
              <w:rPr>
                <w:rFonts w:ascii="Garamond" w:eastAsia="Garamond" w:hAnsi="Garamond"/>
                <w:sz w:val="24"/>
                <w:szCs w:val="24"/>
              </w:rPr>
              <w:t>Ë</w:t>
            </w:r>
            <w:r w:rsidRPr="00D56739">
              <w:rPr>
                <w:rFonts w:ascii="Garamond" w:eastAsia="Garamond" w:hAnsi="Garamond"/>
                <w:sz w:val="24"/>
                <w:szCs w:val="24"/>
              </w:rPr>
              <w:t xml:space="preserve"> SHTET</w:t>
            </w:r>
            <w:r w:rsidR="004815F3" w:rsidRPr="00D56739">
              <w:rPr>
                <w:rFonts w:ascii="Garamond" w:eastAsia="Garamond" w:hAnsi="Garamond"/>
                <w:sz w:val="24"/>
                <w:szCs w:val="24"/>
              </w:rPr>
              <w:t>Ë</w:t>
            </w:r>
            <w:r w:rsidRPr="00D56739">
              <w:rPr>
                <w:rFonts w:ascii="Garamond" w:eastAsia="Garamond" w:hAnsi="Garamond"/>
                <w:sz w:val="24"/>
                <w:szCs w:val="24"/>
              </w:rPr>
              <w:t>RORE T</w:t>
            </w:r>
            <w:r w:rsidR="004815F3" w:rsidRPr="00D56739">
              <w:rPr>
                <w:rFonts w:ascii="Garamond" w:eastAsia="Garamond" w:hAnsi="Garamond"/>
                <w:sz w:val="24"/>
                <w:szCs w:val="24"/>
              </w:rPr>
              <w:t>Ë</w:t>
            </w:r>
            <w:r w:rsidRPr="00D56739">
              <w:rPr>
                <w:rFonts w:ascii="Garamond" w:eastAsia="Garamond" w:hAnsi="Garamond"/>
                <w:sz w:val="24"/>
                <w:szCs w:val="24"/>
              </w:rPr>
              <w:t xml:space="preserve"> KRYERA NGA SHTETASIT </w:t>
            </w:r>
            <w:r w:rsidRPr="00D56739">
              <w:rPr>
                <w:rFonts w:ascii="Garamond" w:eastAsia="Garamond" w:hAnsi="Garamond"/>
                <w:sz w:val="24"/>
                <w:szCs w:val="24"/>
              </w:rPr>
              <w:br/>
            </w:r>
            <w:r w:rsidRPr="00D56739">
              <w:rPr>
                <w:rFonts w:ascii="Garamond" w:eastAsia="Garamond" w:hAnsi="Garamond"/>
                <w:sz w:val="24"/>
                <w:szCs w:val="24"/>
              </w:rPr>
              <w:br/>
              <w:t xml:space="preserve">Ky </w:t>
            </w:r>
            <w:proofErr w:type="spellStart"/>
            <w:r w:rsidR="00260962" w:rsidRPr="00D56739">
              <w:rPr>
                <w:rFonts w:ascii="Garamond" w:eastAsia="Garamond" w:hAnsi="Garamond"/>
                <w:sz w:val="24"/>
                <w:szCs w:val="24"/>
              </w:rPr>
              <w:t>Seksionin</w:t>
            </w:r>
            <w:proofErr w:type="spellEnd"/>
            <w:r w:rsidR="00260962" w:rsidRPr="00D56739">
              <w:rPr>
                <w:rFonts w:ascii="Garamond" w:eastAsia="Garamond" w:hAnsi="Garamond"/>
                <w:sz w:val="24"/>
                <w:szCs w:val="24"/>
              </w:rPr>
              <w:t xml:space="preserve"> </w:t>
            </w:r>
            <w:proofErr w:type="spellStart"/>
            <w:r w:rsidR="004815F3" w:rsidRPr="00D56739">
              <w:rPr>
                <w:rFonts w:ascii="Garamond" w:eastAsia="Garamond" w:hAnsi="Garamond"/>
                <w:sz w:val="24"/>
                <w:szCs w:val="24"/>
              </w:rPr>
              <w:t>ë</w:t>
            </w:r>
            <w:r w:rsidRPr="00D56739">
              <w:rPr>
                <w:rFonts w:ascii="Garamond" w:eastAsia="Garamond" w:hAnsi="Garamond"/>
                <w:sz w:val="24"/>
                <w:szCs w:val="24"/>
              </w:rPr>
              <w:t>sht</w:t>
            </w:r>
            <w:r w:rsidR="004815F3" w:rsidRPr="00D56739">
              <w:rPr>
                <w:rFonts w:ascii="Garamond" w:eastAsia="Garamond" w:hAnsi="Garamond"/>
                <w:sz w:val="24"/>
                <w:szCs w:val="24"/>
              </w:rPr>
              <w: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zhvendosur</w:t>
            </w:r>
            <w:proofErr w:type="spellEnd"/>
            <w:r w:rsidRPr="00D56739">
              <w:rPr>
                <w:rFonts w:ascii="Garamond" w:eastAsia="Garamond" w:hAnsi="Garamond"/>
                <w:sz w:val="24"/>
                <w:szCs w:val="24"/>
              </w:rPr>
              <w:t xml:space="preserve"> </w:t>
            </w:r>
            <w:proofErr w:type="spellStart"/>
            <w:r w:rsidR="00260962" w:rsidRPr="00D56739">
              <w:rPr>
                <w:rFonts w:ascii="Garamond" w:eastAsia="Garamond" w:hAnsi="Garamond"/>
                <w:sz w:val="24"/>
                <w:szCs w:val="24"/>
              </w:rPr>
              <w:t>si</w:t>
            </w:r>
            <w:proofErr w:type="spellEnd"/>
            <w:r w:rsidR="00260962" w:rsidRPr="00D56739">
              <w:rPr>
                <w:rFonts w:ascii="Garamond" w:eastAsia="Garamond" w:hAnsi="Garamond"/>
                <w:sz w:val="24"/>
                <w:szCs w:val="24"/>
              </w:rPr>
              <w:t xml:space="preserve"> </w:t>
            </w:r>
            <w:proofErr w:type="spellStart"/>
            <w:r w:rsidRPr="00D56739">
              <w:rPr>
                <w:rFonts w:ascii="Garamond" w:eastAsia="Garamond" w:hAnsi="Garamond"/>
                <w:sz w:val="24"/>
                <w:szCs w:val="24"/>
              </w:rPr>
              <w:t>Kreu</w:t>
            </w:r>
            <w:proofErr w:type="spellEnd"/>
            <w:r w:rsidRPr="00D56739">
              <w:rPr>
                <w:rFonts w:ascii="Garamond" w:eastAsia="Garamond" w:hAnsi="Garamond"/>
                <w:sz w:val="24"/>
                <w:szCs w:val="24"/>
              </w:rPr>
              <w:t xml:space="preserve"> IX</w:t>
            </w:r>
          </w:p>
        </w:tc>
        <w:tc>
          <w:tcPr>
            <w:tcW w:w="5310" w:type="dxa"/>
          </w:tcPr>
          <w:p w14:paraId="4F47A10B" w14:textId="77777777" w:rsidR="00656441" w:rsidRPr="00D56739"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en-US"/>
              </w:rPr>
            </w:pPr>
          </w:p>
        </w:tc>
        <w:tc>
          <w:tcPr>
            <w:tcW w:w="4681" w:type="dxa"/>
          </w:tcPr>
          <w:p w14:paraId="09FA0827" w14:textId="77777777" w:rsidR="00656441" w:rsidRPr="00D56739" w:rsidRDefault="00656441" w:rsidP="00D56739">
            <w:pPr>
              <w:contextualSpacing/>
              <w:rPr>
                <w:rFonts w:ascii="Garamond" w:hAnsi="Garamond"/>
                <w:sz w:val="24"/>
                <w:szCs w:val="24"/>
              </w:rPr>
            </w:pPr>
          </w:p>
        </w:tc>
      </w:tr>
      <w:tr w:rsidR="00656441" w:rsidRPr="002138B6" w14:paraId="5E479E45" w14:textId="77777777" w:rsidTr="00385237">
        <w:trPr>
          <w:trHeight w:val="800"/>
        </w:trPr>
        <w:tc>
          <w:tcPr>
            <w:tcW w:w="4878" w:type="dxa"/>
          </w:tcPr>
          <w:p w14:paraId="17F88464" w14:textId="77777777" w:rsidR="00FA1747" w:rsidRPr="00D56739" w:rsidRDefault="00FA1747" w:rsidP="00D56739">
            <w:pPr>
              <w:spacing w:line="0" w:lineRule="atLeast"/>
              <w:contextualSpacing/>
              <w:jc w:val="center"/>
              <w:rPr>
                <w:rFonts w:ascii="Garamond" w:eastAsia="Garamond" w:hAnsi="Garamond"/>
                <w:sz w:val="24"/>
                <w:szCs w:val="24"/>
              </w:rPr>
            </w:pPr>
          </w:p>
          <w:p w14:paraId="33FBAA66" w14:textId="77777777" w:rsidR="00FA1747" w:rsidRPr="00D56739" w:rsidRDefault="00FA1747" w:rsidP="00D56739">
            <w:pPr>
              <w:spacing w:line="0" w:lineRule="atLeast"/>
              <w:contextualSpacing/>
              <w:jc w:val="center"/>
              <w:rPr>
                <w:rFonts w:ascii="Garamond" w:eastAsia="Garamond" w:hAnsi="Garamond"/>
                <w:sz w:val="24"/>
                <w:szCs w:val="24"/>
              </w:rPr>
            </w:pPr>
          </w:p>
          <w:p w14:paraId="58C4DC20" w14:textId="77777777" w:rsidR="00FA1747" w:rsidRPr="00D56739" w:rsidRDefault="00FA1747" w:rsidP="00D56739">
            <w:pPr>
              <w:spacing w:line="0" w:lineRule="atLeast"/>
              <w:contextualSpacing/>
              <w:jc w:val="center"/>
              <w:rPr>
                <w:rFonts w:ascii="Garamond" w:eastAsia="Garamond" w:hAnsi="Garamond"/>
                <w:sz w:val="24"/>
                <w:szCs w:val="24"/>
              </w:rPr>
            </w:pPr>
          </w:p>
          <w:p w14:paraId="133DA5FF" w14:textId="77777777" w:rsidR="00FA1747" w:rsidRPr="00D56739" w:rsidRDefault="00FA1747" w:rsidP="00D56739">
            <w:pPr>
              <w:spacing w:line="0" w:lineRule="atLeast"/>
              <w:contextualSpacing/>
              <w:jc w:val="center"/>
              <w:rPr>
                <w:rFonts w:ascii="Garamond" w:eastAsia="Garamond" w:hAnsi="Garamond"/>
                <w:sz w:val="24"/>
                <w:szCs w:val="24"/>
              </w:rPr>
            </w:pPr>
          </w:p>
          <w:p w14:paraId="3F15F078" w14:textId="77777777" w:rsidR="00FA1747" w:rsidRPr="00D56739" w:rsidRDefault="00FA1747" w:rsidP="00D56739">
            <w:pPr>
              <w:spacing w:line="0" w:lineRule="atLeast"/>
              <w:contextualSpacing/>
              <w:jc w:val="center"/>
              <w:rPr>
                <w:rFonts w:ascii="Garamond" w:eastAsia="Garamond" w:hAnsi="Garamond"/>
                <w:sz w:val="24"/>
                <w:szCs w:val="24"/>
              </w:rPr>
            </w:pPr>
          </w:p>
          <w:p w14:paraId="47B6F459" w14:textId="77777777" w:rsidR="00FA1747" w:rsidRPr="00D56739" w:rsidRDefault="00FA1747" w:rsidP="00D56739">
            <w:pPr>
              <w:spacing w:line="0" w:lineRule="atLeast"/>
              <w:contextualSpacing/>
              <w:jc w:val="center"/>
              <w:rPr>
                <w:rFonts w:ascii="Garamond" w:eastAsia="Garamond" w:hAnsi="Garamond"/>
                <w:sz w:val="24"/>
                <w:szCs w:val="24"/>
              </w:rPr>
            </w:pPr>
          </w:p>
          <w:p w14:paraId="50C8E27B" w14:textId="77777777" w:rsidR="00FA1747" w:rsidRPr="00D56739" w:rsidRDefault="00FA1747" w:rsidP="00D56739">
            <w:pPr>
              <w:spacing w:line="0" w:lineRule="atLeast"/>
              <w:contextualSpacing/>
              <w:jc w:val="center"/>
              <w:rPr>
                <w:rFonts w:ascii="Garamond" w:eastAsia="Garamond" w:hAnsi="Garamond"/>
                <w:sz w:val="24"/>
                <w:szCs w:val="24"/>
              </w:rPr>
            </w:pPr>
          </w:p>
          <w:p w14:paraId="45A574F4" w14:textId="77777777" w:rsidR="00FA1747" w:rsidRPr="00D56739" w:rsidRDefault="00FA1747" w:rsidP="00D56739">
            <w:pPr>
              <w:spacing w:line="0" w:lineRule="atLeast"/>
              <w:contextualSpacing/>
              <w:jc w:val="center"/>
              <w:rPr>
                <w:rFonts w:ascii="Garamond" w:eastAsia="Garamond" w:hAnsi="Garamond"/>
                <w:sz w:val="24"/>
                <w:szCs w:val="24"/>
              </w:rPr>
            </w:pPr>
          </w:p>
          <w:p w14:paraId="7784A089" w14:textId="77777777" w:rsidR="00FA1747" w:rsidRPr="00D56739" w:rsidRDefault="00FA1747" w:rsidP="00D56739">
            <w:pPr>
              <w:spacing w:line="0" w:lineRule="atLeast"/>
              <w:contextualSpacing/>
              <w:jc w:val="center"/>
              <w:rPr>
                <w:rFonts w:ascii="Garamond" w:eastAsia="Garamond" w:hAnsi="Garamond"/>
                <w:sz w:val="24"/>
                <w:szCs w:val="24"/>
              </w:rPr>
            </w:pPr>
          </w:p>
          <w:p w14:paraId="360F9730" w14:textId="77777777" w:rsidR="00FA1747" w:rsidRPr="00D56739" w:rsidRDefault="00FA1747" w:rsidP="00D56739">
            <w:pPr>
              <w:spacing w:line="0" w:lineRule="atLeast"/>
              <w:contextualSpacing/>
              <w:jc w:val="center"/>
              <w:rPr>
                <w:rFonts w:ascii="Garamond" w:eastAsia="Garamond" w:hAnsi="Garamond"/>
                <w:sz w:val="24"/>
                <w:szCs w:val="24"/>
              </w:rPr>
            </w:pPr>
          </w:p>
          <w:p w14:paraId="0F27EA2D" w14:textId="77777777" w:rsidR="00FA1747" w:rsidRPr="00D56739" w:rsidRDefault="00FA1747" w:rsidP="00D56739">
            <w:pPr>
              <w:spacing w:line="0" w:lineRule="atLeast"/>
              <w:contextualSpacing/>
              <w:jc w:val="center"/>
              <w:rPr>
                <w:rFonts w:ascii="Garamond" w:eastAsia="Garamond" w:hAnsi="Garamond"/>
                <w:sz w:val="24"/>
                <w:szCs w:val="24"/>
              </w:rPr>
            </w:pPr>
          </w:p>
          <w:p w14:paraId="094F7CBE" w14:textId="77777777" w:rsidR="00FA1747" w:rsidRPr="00D56739" w:rsidRDefault="00FA1747" w:rsidP="00D56739">
            <w:pPr>
              <w:spacing w:line="0" w:lineRule="atLeast"/>
              <w:contextualSpacing/>
              <w:jc w:val="center"/>
              <w:rPr>
                <w:rFonts w:ascii="Garamond" w:eastAsia="Garamond" w:hAnsi="Garamond"/>
                <w:sz w:val="24"/>
                <w:szCs w:val="24"/>
              </w:rPr>
            </w:pPr>
          </w:p>
          <w:p w14:paraId="497147EF" w14:textId="77777777" w:rsidR="00FA1747" w:rsidRPr="002138B6" w:rsidRDefault="00FA1747" w:rsidP="00D56739">
            <w:pPr>
              <w:spacing w:line="0" w:lineRule="atLeast"/>
              <w:contextualSpacing/>
              <w:jc w:val="center"/>
              <w:rPr>
                <w:rFonts w:ascii="Garamond" w:eastAsia="Garamond" w:hAnsi="Garamond"/>
                <w:sz w:val="24"/>
                <w:szCs w:val="24"/>
                <w:lang w:val="it-IT"/>
              </w:rPr>
            </w:pPr>
            <w:r w:rsidRPr="002138B6">
              <w:rPr>
                <w:rFonts w:ascii="Garamond" w:eastAsia="Garamond" w:hAnsi="Garamond"/>
                <w:sz w:val="24"/>
                <w:szCs w:val="24"/>
                <w:lang w:val="it-IT"/>
              </w:rPr>
              <w:t>Neni 294</w:t>
            </w:r>
          </w:p>
          <w:p w14:paraId="19E17D89"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Tregimi i sekretit shtetëror nga personi që i është besuar</w:t>
            </w:r>
          </w:p>
          <w:p w14:paraId="7A999ED9" w14:textId="77777777" w:rsidR="00FA1747" w:rsidRPr="002138B6" w:rsidRDefault="00FA1747" w:rsidP="00D56739">
            <w:pPr>
              <w:spacing w:line="256" w:lineRule="exact"/>
              <w:contextualSpacing/>
              <w:rPr>
                <w:rFonts w:ascii="Garamond" w:eastAsia="Times New Roman" w:hAnsi="Garamond"/>
                <w:sz w:val="24"/>
                <w:szCs w:val="24"/>
                <w:lang w:val="it-IT"/>
              </w:rPr>
            </w:pPr>
          </w:p>
          <w:p w14:paraId="726FDFDE" w14:textId="77777777" w:rsidR="00FA1747" w:rsidRPr="002138B6" w:rsidRDefault="00FA1747" w:rsidP="00D56739">
            <w:pPr>
              <w:spacing w:line="257" w:lineRule="auto"/>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Tregimi, përhapja dhe informimi i fakteve, shifrave, përmbajtjes së dokumenteve apo materialeve që, sipas ligjit të njohur publikisht, përbëjnë sekret shtetëror, nga personi që i është </w:t>
            </w:r>
            <w:r w:rsidRPr="002138B6">
              <w:rPr>
                <w:rFonts w:ascii="Garamond" w:eastAsia="Garamond" w:hAnsi="Garamond"/>
                <w:sz w:val="24"/>
                <w:szCs w:val="24"/>
                <w:lang w:val="it-IT"/>
              </w:rPr>
              <w:lastRenderedPageBreak/>
              <w:t xml:space="preserve">besuar ose që ka mundur të vijë në dijeni për to për shkak të detyrës, </w:t>
            </w:r>
            <w:r w:rsidRPr="002138B6">
              <w:rPr>
                <w:rFonts w:ascii="Garamond" w:eastAsia="Garamond" w:hAnsi="Garamond"/>
                <w:sz w:val="24"/>
                <w:szCs w:val="24"/>
                <w:u w:val="single"/>
                <w:lang w:val="it-IT"/>
              </w:rPr>
              <w:t>dënohen me gjobë ose me burgim gjer në pesë vjet.</w:t>
            </w:r>
          </w:p>
          <w:p w14:paraId="48EC3D5C" w14:textId="77777777" w:rsidR="00FA1747" w:rsidRPr="002138B6" w:rsidRDefault="00FA1747" w:rsidP="00D56739">
            <w:pPr>
              <w:spacing w:line="1" w:lineRule="exact"/>
              <w:contextualSpacing/>
              <w:rPr>
                <w:rFonts w:ascii="Garamond" w:eastAsia="Times New Roman" w:hAnsi="Garamond"/>
                <w:sz w:val="24"/>
                <w:szCs w:val="24"/>
                <w:lang w:val="it-IT"/>
              </w:rPr>
            </w:pPr>
          </w:p>
          <w:p w14:paraId="29FADA0D" w14:textId="77777777" w:rsidR="00FA1747" w:rsidRPr="002138B6" w:rsidRDefault="00FA1747" w:rsidP="00D56739">
            <w:pPr>
              <w:spacing w:line="0" w:lineRule="atLeast"/>
              <w:ind w:left="460"/>
              <w:contextualSpacing/>
              <w:rPr>
                <w:rFonts w:ascii="Garamond" w:eastAsia="Garamond" w:hAnsi="Garamond"/>
                <w:sz w:val="24"/>
                <w:szCs w:val="24"/>
                <w:lang w:val="it-IT"/>
              </w:rPr>
            </w:pPr>
            <w:r w:rsidRPr="002138B6">
              <w:rPr>
                <w:rFonts w:ascii="Garamond" w:eastAsia="Garamond" w:hAnsi="Garamond"/>
                <w:sz w:val="24"/>
                <w:szCs w:val="24"/>
                <w:lang w:val="it-IT"/>
              </w:rPr>
              <w:t xml:space="preserve">Po kjo vepër, e bërë botërisht, </w:t>
            </w:r>
            <w:r w:rsidRPr="002138B6">
              <w:rPr>
                <w:rFonts w:ascii="Garamond" w:eastAsia="Garamond" w:hAnsi="Garamond"/>
                <w:b/>
                <w:sz w:val="24"/>
                <w:szCs w:val="24"/>
                <w:u w:val="single"/>
                <w:lang w:val="it-IT"/>
              </w:rPr>
              <w:t>dënohet me gjobë ose me burgim gjer në dhjetë vjet.</w:t>
            </w:r>
          </w:p>
          <w:p w14:paraId="178BE038" w14:textId="77777777" w:rsidR="00656441" w:rsidRPr="002138B6" w:rsidRDefault="00656441" w:rsidP="00D56739">
            <w:pPr>
              <w:contextualSpacing/>
              <w:jc w:val="center"/>
              <w:rPr>
                <w:rFonts w:ascii="Garamond" w:eastAsia="Garamond" w:hAnsi="Garamond"/>
                <w:b/>
                <w:sz w:val="24"/>
                <w:szCs w:val="24"/>
                <w:lang w:val="it-IT"/>
              </w:rPr>
            </w:pPr>
          </w:p>
        </w:tc>
        <w:tc>
          <w:tcPr>
            <w:tcW w:w="5310" w:type="dxa"/>
          </w:tcPr>
          <w:p w14:paraId="6C25805C" w14:textId="77777777" w:rsidR="00656441" w:rsidRPr="00D56739" w:rsidRDefault="00656441" w:rsidP="00D56739">
            <w:pPr>
              <w:spacing w:line="276" w:lineRule="auto"/>
              <w:ind w:right="20"/>
              <w:contextualSpacing/>
              <w:jc w:val="center"/>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lastRenderedPageBreak/>
              <w:t>KREU VIII</w:t>
            </w:r>
          </w:p>
          <w:p w14:paraId="75BA3637" w14:textId="77777777" w:rsidR="00656441" w:rsidRPr="00D56739" w:rsidRDefault="00656441" w:rsidP="00D56739">
            <w:pPr>
              <w:spacing w:line="276" w:lineRule="auto"/>
              <w:ind w:right="20"/>
              <w:contextualSpacing/>
              <w:jc w:val="center"/>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KRIME KUNDËR AUTORITETIT TË SHTETIT</w:t>
            </w:r>
          </w:p>
          <w:p w14:paraId="03BED24C" w14:textId="77777777" w:rsidR="00656441" w:rsidRPr="00D56739" w:rsidRDefault="00260962" w:rsidP="00D56739">
            <w:pPr>
              <w:spacing w:line="276" w:lineRule="auto"/>
              <w:ind w:right="20"/>
              <w:contextualSpacing/>
              <w:jc w:val="center"/>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SEKSIONI I</w:t>
            </w:r>
          </w:p>
          <w:p w14:paraId="4A9659E4" w14:textId="77777777" w:rsidR="00656441" w:rsidRPr="00D56739" w:rsidRDefault="00656441" w:rsidP="00D56739">
            <w:pPr>
              <w:spacing w:line="276" w:lineRule="auto"/>
              <w:ind w:right="20"/>
              <w:contextualSpacing/>
              <w:jc w:val="center"/>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VEPRA PENALE KUNDËR SEKRETIT DHE KUFIJVE</w:t>
            </w:r>
          </w:p>
          <w:p w14:paraId="05036715" w14:textId="77777777" w:rsidR="00656441" w:rsidRPr="00D56739" w:rsidRDefault="00656441" w:rsidP="00D56739">
            <w:pPr>
              <w:spacing w:line="276" w:lineRule="auto"/>
              <w:ind w:right="20"/>
              <w:contextualSpacing/>
              <w:jc w:val="center"/>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SHTETËRORË</w:t>
            </w:r>
          </w:p>
          <w:p w14:paraId="6E964FA4" w14:textId="77777777" w:rsidR="00656441" w:rsidRPr="002138B6"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sq-AL"/>
              </w:rPr>
            </w:pPr>
          </w:p>
          <w:p w14:paraId="177A3D91" w14:textId="77777777" w:rsidR="00656441" w:rsidRPr="00D56739" w:rsidRDefault="00656441" w:rsidP="00D56739">
            <w:pPr>
              <w:spacing w:line="276" w:lineRule="auto"/>
              <w:ind w:right="20"/>
              <w:contextualSpacing/>
              <w:jc w:val="center"/>
              <w:rPr>
                <w:rFonts w:ascii="Garamond" w:eastAsia="Times New Roman" w:hAnsi="Garamond" w:cs="Times New Roman"/>
                <w:b/>
                <w:sz w:val="24"/>
                <w:szCs w:val="24"/>
                <w:lang w:val="sq-AL"/>
              </w:rPr>
            </w:pPr>
            <w:r w:rsidRPr="00D56739">
              <w:rPr>
                <w:rFonts w:ascii="Garamond" w:eastAsia="Times New Roman" w:hAnsi="Garamond" w:cs="Times New Roman"/>
                <w:b/>
                <w:sz w:val="24"/>
                <w:szCs w:val="24"/>
                <w:lang w:val="sq-AL"/>
              </w:rPr>
              <w:t>Neni</w:t>
            </w:r>
          </w:p>
          <w:p w14:paraId="4798A83C" w14:textId="77777777" w:rsidR="00656441" w:rsidRPr="00D56739" w:rsidRDefault="00656441" w:rsidP="00D56739">
            <w:pPr>
              <w:spacing w:line="276" w:lineRule="auto"/>
              <w:ind w:right="20"/>
              <w:contextualSpacing/>
              <w:jc w:val="center"/>
              <w:rPr>
                <w:rFonts w:ascii="Garamond" w:eastAsia="Times New Roman" w:hAnsi="Garamond" w:cs="Times New Roman"/>
                <w:b/>
                <w:sz w:val="24"/>
                <w:szCs w:val="24"/>
                <w:lang w:val="sq-AL"/>
              </w:rPr>
            </w:pPr>
            <w:r w:rsidRPr="00D56739">
              <w:rPr>
                <w:rFonts w:ascii="Garamond" w:eastAsia="Times New Roman" w:hAnsi="Garamond" w:cs="Times New Roman"/>
                <w:b/>
                <w:sz w:val="24"/>
                <w:szCs w:val="24"/>
                <w:lang w:val="sq-AL"/>
              </w:rPr>
              <w:t>Tregimi i sekretit shtetëror nga personi që i është besuar</w:t>
            </w:r>
          </w:p>
          <w:p w14:paraId="467AE75A" w14:textId="77777777" w:rsidR="00656441" w:rsidRPr="00D56739" w:rsidRDefault="00656441" w:rsidP="00D56739">
            <w:pPr>
              <w:spacing w:line="276" w:lineRule="auto"/>
              <w:ind w:right="20"/>
              <w:contextualSpacing/>
              <w:jc w:val="both"/>
              <w:rPr>
                <w:rFonts w:ascii="Garamond" w:eastAsia="Times New Roman" w:hAnsi="Garamond" w:cs="Times New Roman"/>
                <w:sz w:val="24"/>
                <w:szCs w:val="24"/>
                <w:lang w:val="sq-AL"/>
              </w:rPr>
            </w:pPr>
          </w:p>
          <w:p w14:paraId="740A5490" w14:textId="77777777" w:rsidR="00656441" w:rsidRPr="00D56739" w:rsidRDefault="00656441" w:rsidP="00D56739">
            <w:pPr>
              <w:spacing w:line="276" w:lineRule="auto"/>
              <w:ind w:right="20"/>
              <w:contextualSpacing/>
              <w:jc w:val="both"/>
              <w:rPr>
                <w:rFonts w:ascii="Garamond" w:eastAsia="Times New Roman" w:hAnsi="Garamond" w:cs="Times New Roman"/>
                <w:b/>
                <w:sz w:val="24"/>
                <w:szCs w:val="24"/>
                <w:u w:val="single"/>
                <w:lang w:val="sq-AL"/>
              </w:rPr>
            </w:pPr>
            <w:r w:rsidRPr="00D56739">
              <w:rPr>
                <w:rFonts w:ascii="Garamond" w:eastAsia="Times New Roman" w:hAnsi="Garamond" w:cs="Times New Roman"/>
                <w:sz w:val="24"/>
                <w:szCs w:val="24"/>
                <w:lang w:val="sq-AL"/>
              </w:rPr>
              <w:t xml:space="preserve">1. Tregimi, përhapja dhe informimi i fakteve, shifrave, përmbajtjes së dokumenteve apo materialeve që, sipas ligjit të njohur publikisht, përbëjnë sekret shtetëror, nga personi që i është besuar ose që ka mundur të vijë në dijeni për to për shkak të detyrës, dënohen me gjobë ose me burgim </w:t>
            </w:r>
            <w:r w:rsidRPr="00D56739">
              <w:rPr>
                <w:rFonts w:ascii="Garamond" w:eastAsia="Times New Roman" w:hAnsi="Garamond" w:cs="Times New Roman"/>
                <w:b/>
                <w:sz w:val="24"/>
                <w:szCs w:val="24"/>
                <w:u w:val="single"/>
                <w:lang w:val="sq-AL"/>
              </w:rPr>
              <w:t xml:space="preserve">nga 2 deri në 5 vjet </w:t>
            </w:r>
            <w:r w:rsidRPr="00D56739">
              <w:rPr>
                <w:rFonts w:ascii="Garamond" w:eastAsia="Times New Roman" w:hAnsi="Garamond" w:cs="Times New Roman"/>
                <w:sz w:val="24"/>
                <w:szCs w:val="24"/>
                <w:u w:val="single"/>
                <w:lang w:val="sq-AL"/>
              </w:rPr>
              <w:t xml:space="preserve">dhe </w:t>
            </w:r>
            <w:r w:rsidRPr="00D56739">
              <w:rPr>
                <w:rFonts w:ascii="Garamond" w:eastAsia="Times New Roman" w:hAnsi="Garamond" w:cs="Times New Roman"/>
                <w:sz w:val="24"/>
                <w:szCs w:val="24"/>
                <w:u w:val="single"/>
                <w:lang w:val="sq-AL"/>
              </w:rPr>
              <w:lastRenderedPageBreak/>
              <w:t>shoqërohet me dënimin plotësues të</w:t>
            </w:r>
            <w:r w:rsidRPr="002138B6">
              <w:rPr>
                <w:rFonts w:ascii="Garamond" w:eastAsia="Times New Roman" w:hAnsi="Garamond" w:cs="Times New Roman"/>
                <w:sz w:val="24"/>
                <w:szCs w:val="24"/>
                <w:u w:val="single"/>
                <w:lang w:val="sq-AL"/>
              </w:rPr>
              <w:t xml:space="preserve"> heqjes të se</w:t>
            </w:r>
            <w:r w:rsidRPr="002138B6">
              <w:rPr>
                <w:rFonts w:ascii="Times New Roman" w:eastAsia="Times New Roman" w:hAnsi="Times New Roman" w:cs="Times New Roman"/>
                <w:sz w:val="24"/>
                <w:szCs w:val="24"/>
                <w:u w:val="single"/>
                <w:lang w:val="sq-AL"/>
              </w:rPr>
              <w:t>̈</w:t>
            </w:r>
            <w:r w:rsidRPr="002138B6">
              <w:rPr>
                <w:rFonts w:ascii="Garamond" w:eastAsia="Times New Roman" w:hAnsi="Garamond" w:cs="Times New Roman"/>
                <w:sz w:val="24"/>
                <w:szCs w:val="24"/>
                <w:u w:val="single"/>
                <w:lang w:val="sq-AL"/>
              </w:rPr>
              <w:t xml:space="preserve"> </w:t>
            </w:r>
            <w:proofErr w:type="spellStart"/>
            <w:r w:rsidRPr="002138B6">
              <w:rPr>
                <w:rFonts w:ascii="Garamond" w:eastAsia="Times New Roman" w:hAnsi="Garamond" w:cs="Times New Roman"/>
                <w:sz w:val="24"/>
                <w:szCs w:val="24"/>
                <w:u w:val="single"/>
                <w:lang w:val="sq-AL"/>
              </w:rPr>
              <w:t>drejte</w:t>
            </w:r>
            <w:r w:rsidRPr="002138B6">
              <w:rPr>
                <w:rFonts w:ascii="Times New Roman" w:eastAsia="Times New Roman" w:hAnsi="Times New Roman" w:cs="Times New Roman"/>
                <w:sz w:val="24"/>
                <w:szCs w:val="24"/>
                <w:u w:val="single"/>
                <w:lang w:val="sq-AL"/>
              </w:rPr>
              <w:t>̈</w:t>
            </w:r>
            <w:r w:rsidRPr="002138B6">
              <w:rPr>
                <w:rFonts w:ascii="Garamond" w:eastAsia="Times New Roman" w:hAnsi="Garamond" w:cs="Times New Roman"/>
                <w:sz w:val="24"/>
                <w:szCs w:val="24"/>
                <w:u w:val="single"/>
                <w:lang w:val="sq-AL"/>
              </w:rPr>
              <w:t>s</w:t>
            </w:r>
            <w:proofErr w:type="spellEnd"/>
            <w:r w:rsidRPr="002138B6">
              <w:rPr>
                <w:rFonts w:ascii="Garamond" w:eastAsia="Times New Roman" w:hAnsi="Garamond" w:cs="Times New Roman"/>
                <w:sz w:val="24"/>
                <w:szCs w:val="24"/>
                <w:u w:val="single"/>
                <w:lang w:val="sq-AL"/>
              </w:rPr>
              <w:t xml:space="preserve"> për të ushtruar funksione publike.</w:t>
            </w:r>
          </w:p>
          <w:p w14:paraId="4B5B1598" w14:textId="77777777" w:rsidR="00656441" w:rsidRPr="00D56739" w:rsidRDefault="00656441" w:rsidP="00D56739">
            <w:pPr>
              <w:spacing w:line="276" w:lineRule="auto"/>
              <w:ind w:right="20"/>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 xml:space="preserve">2. Po kjo vepër, e bërë botërisht, dënohet me gjobë ose </w:t>
            </w:r>
            <w:r w:rsidRPr="00D56739">
              <w:rPr>
                <w:rFonts w:ascii="Garamond" w:eastAsia="Times New Roman" w:hAnsi="Garamond" w:cs="Times New Roman"/>
                <w:b/>
                <w:sz w:val="24"/>
                <w:szCs w:val="24"/>
                <w:u w:val="single"/>
                <w:lang w:val="sq-AL"/>
              </w:rPr>
              <w:t xml:space="preserve">me burgim nga 4 deri në 10 vjet dhe shoqërohet </w:t>
            </w:r>
            <w:r w:rsidRPr="00D56739">
              <w:rPr>
                <w:rFonts w:ascii="Garamond" w:eastAsia="Times New Roman" w:hAnsi="Garamond" w:cs="Times New Roman"/>
                <w:sz w:val="24"/>
                <w:szCs w:val="24"/>
                <w:u w:val="single"/>
                <w:lang w:val="sq-AL"/>
              </w:rPr>
              <w:t>me dënimin plotësues të</w:t>
            </w:r>
            <w:r w:rsidRPr="002138B6">
              <w:rPr>
                <w:rFonts w:ascii="Garamond" w:eastAsia="Times New Roman" w:hAnsi="Garamond" w:cs="Times New Roman"/>
                <w:sz w:val="24"/>
                <w:szCs w:val="24"/>
                <w:u w:val="single"/>
                <w:lang w:val="sq-AL"/>
              </w:rPr>
              <w:t xml:space="preserve"> heqjes të se</w:t>
            </w:r>
            <w:r w:rsidRPr="002138B6">
              <w:rPr>
                <w:rFonts w:ascii="Times New Roman" w:eastAsia="Times New Roman" w:hAnsi="Times New Roman" w:cs="Times New Roman"/>
                <w:sz w:val="24"/>
                <w:szCs w:val="24"/>
                <w:u w:val="single"/>
                <w:lang w:val="sq-AL"/>
              </w:rPr>
              <w:t>̈</w:t>
            </w:r>
            <w:r w:rsidRPr="002138B6">
              <w:rPr>
                <w:rFonts w:ascii="Garamond" w:eastAsia="Times New Roman" w:hAnsi="Garamond" w:cs="Times New Roman"/>
                <w:sz w:val="24"/>
                <w:szCs w:val="24"/>
                <w:u w:val="single"/>
                <w:lang w:val="sq-AL"/>
              </w:rPr>
              <w:t xml:space="preserve"> </w:t>
            </w:r>
            <w:proofErr w:type="spellStart"/>
            <w:r w:rsidRPr="002138B6">
              <w:rPr>
                <w:rFonts w:ascii="Garamond" w:eastAsia="Times New Roman" w:hAnsi="Garamond" w:cs="Times New Roman"/>
                <w:sz w:val="24"/>
                <w:szCs w:val="24"/>
                <w:u w:val="single"/>
                <w:lang w:val="sq-AL"/>
              </w:rPr>
              <w:t>drejte</w:t>
            </w:r>
            <w:r w:rsidRPr="002138B6">
              <w:rPr>
                <w:rFonts w:ascii="Times New Roman" w:eastAsia="Times New Roman" w:hAnsi="Times New Roman" w:cs="Times New Roman"/>
                <w:sz w:val="24"/>
                <w:szCs w:val="24"/>
                <w:u w:val="single"/>
                <w:lang w:val="sq-AL"/>
              </w:rPr>
              <w:t>̈</w:t>
            </w:r>
            <w:r w:rsidRPr="002138B6">
              <w:rPr>
                <w:rFonts w:ascii="Garamond" w:eastAsia="Times New Roman" w:hAnsi="Garamond" w:cs="Times New Roman"/>
                <w:sz w:val="24"/>
                <w:szCs w:val="24"/>
                <w:u w:val="single"/>
                <w:lang w:val="sq-AL"/>
              </w:rPr>
              <w:t>s</w:t>
            </w:r>
            <w:proofErr w:type="spellEnd"/>
            <w:r w:rsidRPr="002138B6">
              <w:rPr>
                <w:rFonts w:ascii="Garamond" w:eastAsia="Times New Roman" w:hAnsi="Garamond" w:cs="Times New Roman"/>
                <w:sz w:val="24"/>
                <w:szCs w:val="24"/>
                <w:u w:val="single"/>
                <w:lang w:val="sq-AL"/>
              </w:rPr>
              <w:t xml:space="preserve"> për të ushtruar funksione publike.</w:t>
            </w:r>
          </w:p>
          <w:p w14:paraId="005836AC" w14:textId="77777777" w:rsidR="00656441" w:rsidRPr="002138B6"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sq-AL"/>
              </w:rPr>
            </w:pPr>
          </w:p>
        </w:tc>
        <w:tc>
          <w:tcPr>
            <w:tcW w:w="4681" w:type="dxa"/>
          </w:tcPr>
          <w:p w14:paraId="53361EC7" w14:textId="77777777" w:rsidR="00656441" w:rsidRPr="002138B6" w:rsidRDefault="00656441" w:rsidP="00D56739">
            <w:pPr>
              <w:contextualSpacing/>
              <w:rPr>
                <w:rFonts w:ascii="Garamond" w:hAnsi="Garamond"/>
                <w:sz w:val="24"/>
                <w:szCs w:val="24"/>
                <w:lang w:val="sq-AL"/>
              </w:rPr>
            </w:pPr>
          </w:p>
        </w:tc>
      </w:tr>
      <w:tr w:rsidR="00656441" w:rsidRPr="002138B6" w14:paraId="41FF5CFC" w14:textId="77777777" w:rsidTr="00385237">
        <w:trPr>
          <w:trHeight w:val="800"/>
        </w:trPr>
        <w:tc>
          <w:tcPr>
            <w:tcW w:w="4878" w:type="dxa"/>
          </w:tcPr>
          <w:p w14:paraId="7C8FAD75" w14:textId="77777777" w:rsidR="00FA1747" w:rsidRPr="002138B6" w:rsidRDefault="00FA1747" w:rsidP="00D56739">
            <w:pPr>
              <w:spacing w:line="44" w:lineRule="exact"/>
              <w:contextualSpacing/>
              <w:rPr>
                <w:rFonts w:ascii="Garamond" w:eastAsia="Times New Roman" w:hAnsi="Garamond"/>
                <w:sz w:val="24"/>
                <w:szCs w:val="24"/>
                <w:lang w:val="sq-AL"/>
              </w:rPr>
            </w:pPr>
          </w:p>
          <w:p w14:paraId="2EFE4D07"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295</w:t>
            </w:r>
          </w:p>
          <w:p w14:paraId="6CDDD231"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Tregimi i sekretit shtetëror nga shtetasit</w:t>
            </w:r>
          </w:p>
          <w:p w14:paraId="14D59B0A" w14:textId="77777777" w:rsidR="00FA1747" w:rsidRPr="002138B6" w:rsidRDefault="00FA1747" w:rsidP="00D56739">
            <w:pPr>
              <w:spacing w:line="256" w:lineRule="exact"/>
              <w:contextualSpacing/>
              <w:rPr>
                <w:rFonts w:ascii="Garamond" w:eastAsia="Times New Roman" w:hAnsi="Garamond"/>
                <w:sz w:val="24"/>
                <w:szCs w:val="24"/>
                <w:lang w:val="it-IT"/>
              </w:rPr>
            </w:pPr>
          </w:p>
          <w:p w14:paraId="61A97E36" w14:textId="77777777" w:rsidR="00FA1747" w:rsidRPr="002138B6" w:rsidRDefault="00FA1747" w:rsidP="00D56739">
            <w:pPr>
              <w:spacing w:line="257" w:lineRule="auto"/>
              <w:ind w:firstLine="454"/>
              <w:contextualSpacing/>
              <w:jc w:val="both"/>
              <w:rPr>
                <w:rFonts w:ascii="Garamond" w:eastAsia="Garamond" w:hAnsi="Garamond"/>
                <w:sz w:val="24"/>
                <w:szCs w:val="24"/>
                <w:lang w:val="it-IT"/>
              </w:rPr>
            </w:pPr>
          </w:p>
          <w:p w14:paraId="3E5BC492" w14:textId="77777777" w:rsidR="00FA1747" w:rsidRPr="002138B6" w:rsidRDefault="00FA1747" w:rsidP="00D56739">
            <w:pPr>
              <w:spacing w:line="257" w:lineRule="auto"/>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Tregimi, përhapja dhe informimi i fakteve, shifrave, përmbajtjes së dokumenteve apo materialeve që, sipas ligjit të njohur publikisht, përbëjnë sekret shtetëror, nga cilido që ka mundur të vijë në dijeni për to, </w:t>
            </w:r>
            <w:r w:rsidRPr="002138B6">
              <w:rPr>
                <w:rFonts w:ascii="Garamond" w:eastAsia="Garamond" w:hAnsi="Garamond"/>
                <w:b/>
                <w:sz w:val="24"/>
                <w:szCs w:val="24"/>
                <w:u w:val="single"/>
                <w:lang w:val="it-IT"/>
              </w:rPr>
              <w:t>dënohen me gjobë ose me burgim gjer në tre vjet.</w:t>
            </w:r>
          </w:p>
          <w:p w14:paraId="6190DE8B" w14:textId="77777777" w:rsidR="00FA1747" w:rsidRPr="002138B6" w:rsidRDefault="00FA1747" w:rsidP="00D56739">
            <w:pPr>
              <w:spacing w:line="1" w:lineRule="exact"/>
              <w:contextualSpacing/>
              <w:rPr>
                <w:rFonts w:ascii="Garamond" w:eastAsia="Times New Roman" w:hAnsi="Garamond"/>
                <w:sz w:val="24"/>
                <w:szCs w:val="24"/>
                <w:lang w:val="it-IT"/>
              </w:rPr>
            </w:pPr>
          </w:p>
          <w:p w14:paraId="0DB65B9B" w14:textId="77777777" w:rsidR="00FA1747" w:rsidRPr="002138B6" w:rsidRDefault="00FA1747" w:rsidP="00D56739">
            <w:pPr>
              <w:spacing w:line="0" w:lineRule="atLeast"/>
              <w:ind w:left="460"/>
              <w:contextualSpacing/>
              <w:rPr>
                <w:rFonts w:ascii="Garamond" w:eastAsia="Garamond" w:hAnsi="Garamond"/>
                <w:sz w:val="24"/>
                <w:szCs w:val="24"/>
                <w:lang w:val="it-IT"/>
              </w:rPr>
            </w:pPr>
            <w:r w:rsidRPr="002138B6">
              <w:rPr>
                <w:rFonts w:ascii="Garamond" w:eastAsia="Garamond" w:hAnsi="Garamond"/>
                <w:sz w:val="24"/>
                <w:szCs w:val="24"/>
                <w:lang w:val="it-IT"/>
              </w:rPr>
              <w:t xml:space="preserve">Po kjo vepër, e bërë botërisht, </w:t>
            </w:r>
            <w:r w:rsidRPr="002138B6">
              <w:rPr>
                <w:rFonts w:ascii="Garamond" w:eastAsia="Garamond" w:hAnsi="Garamond"/>
                <w:b/>
                <w:sz w:val="24"/>
                <w:szCs w:val="24"/>
                <w:u w:val="single"/>
                <w:lang w:val="it-IT"/>
              </w:rPr>
              <w:t>dënohet me gjobë ose me burgim gjer në pesë vjet.</w:t>
            </w:r>
          </w:p>
          <w:p w14:paraId="27E50C5F" w14:textId="77777777" w:rsidR="00656441" w:rsidRPr="002138B6" w:rsidRDefault="00656441" w:rsidP="00D56739">
            <w:pPr>
              <w:contextualSpacing/>
              <w:jc w:val="center"/>
              <w:rPr>
                <w:rFonts w:ascii="Garamond" w:eastAsia="Garamond" w:hAnsi="Garamond"/>
                <w:b/>
                <w:sz w:val="24"/>
                <w:szCs w:val="24"/>
                <w:lang w:val="it-IT"/>
              </w:rPr>
            </w:pPr>
          </w:p>
        </w:tc>
        <w:tc>
          <w:tcPr>
            <w:tcW w:w="5310" w:type="dxa"/>
          </w:tcPr>
          <w:p w14:paraId="191861CB" w14:textId="77777777" w:rsidR="00260962" w:rsidRPr="00D56739" w:rsidRDefault="00260962" w:rsidP="00D56739">
            <w:pPr>
              <w:spacing w:line="276" w:lineRule="auto"/>
              <w:ind w:right="20"/>
              <w:contextualSpacing/>
              <w:jc w:val="center"/>
              <w:rPr>
                <w:rFonts w:ascii="Garamond" w:eastAsia="Times New Roman" w:hAnsi="Garamond" w:cs="Times New Roman"/>
                <w:b/>
                <w:sz w:val="24"/>
                <w:szCs w:val="24"/>
                <w:lang w:val="sq-AL"/>
              </w:rPr>
            </w:pPr>
            <w:r w:rsidRPr="00D56739">
              <w:rPr>
                <w:rFonts w:ascii="Garamond" w:eastAsia="Times New Roman" w:hAnsi="Garamond" w:cs="Times New Roman"/>
                <w:b/>
                <w:sz w:val="24"/>
                <w:szCs w:val="24"/>
                <w:lang w:val="sq-AL"/>
              </w:rPr>
              <w:t xml:space="preserve">Neni </w:t>
            </w:r>
          </w:p>
          <w:p w14:paraId="576C74F2" w14:textId="77777777" w:rsidR="00260962" w:rsidRPr="00D56739" w:rsidRDefault="00260962" w:rsidP="00D56739">
            <w:pPr>
              <w:spacing w:line="276" w:lineRule="auto"/>
              <w:ind w:right="20"/>
              <w:contextualSpacing/>
              <w:jc w:val="center"/>
              <w:rPr>
                <w:rFonts w:ascii="Garamond" w:eastAsia="Times New Roman" w:hAnsi="Garamond" w:cs="Times New Roman"/>
                <w:b/>
                <w:sz w:val="24"/>
                <w:szCs w:val="24"/>
                <w:lang w:val="sq-AL"/>
              </w:rPr>
            </w:pPr>
            <w:r w:rsidRPr="00D56739">
              <w:rPr>
                <w:rFonts w:ascii="Garamond" w:eastAsia="Times New Roman" w:hAnsi="Garamond" w:cs="Times New Roman"/>
                <w:b/>
                <w:sz w:val="24"/>
                <w:szCs w:val="24"/>
                <w:lang w:val="sq-AL"/>
              </w:rPr>
              <w:t>Tregimi i sekretit shtetëror nga shtetasit</w:t>
            </w:r>
          </w:p>
          <w:p w14:paraId="76CF5DB3" w14:textId="77777777" w:rsidR="00260962" w:rsidRPr="00D56739" w:rsidRDefault="00260962" w:rsidP="00D56739">
            <w:pPr>
              <w:spacing w:line="276" w:lineRule="auto"/>
              <w:ind w:right="20"/>
              <w:contextualSpacing/>
              <w:jc w:val="both"/>
              <w:rPr>
                <w:rFonts w:ascii="Garamond" w:eastAsia="Times New Roman" w:hAnsi="Garamond" w:cs="Times New Roman"/>
                <w:sz w:val="24"/>
                <w:szCs w:val="24"/>
                <w:lang w:val="sq-AL"/>
              </w:rPr>
            </w:pPr>
          </w:p>
          <w:p w14:paraId="0C4A8A8D" w14:textId="77777777" w:rsidR="00260962" w:rsidRPr="00D56739" w:rsidRDefault="00260962" w:rsidP="00D56739">
            <w:pPr>
              <w:spacing w:line="276" w:lineRule="auto"/>
              <w:ind w:right="20"/>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 xml:space="preserve">1. Tregimi, përhapja dhe informimi i fakteve, shifrave, përmbajtjes së dokumenteve apo materialeve që, sipas ligjit të njohur publikisht, përbëjnë sekret shtetëror, nga cilido që ka mundur të vijë në dijeni për to, </w:t>
            </w:r>
            <w:r w:rsidRPr="00D56739">
              <w:rPr>
                <w:rFonts w:ascii="Garamond" w:eastAsia="Times New Roman" w:hAnsi="Garamond" w:cs="Times New Roman"/>
                <w:b/>
                <w:sz w:val="24"/>
                <w:szCs w:val="24"/>
                <w:u w:val="single"/>
                <w:lang w:val="sq-AL"/>
              </w:rPr>
              <w:t>dënohen me gjobë ose me burgim nga 2 deri në 3 vjet.</w:t>
            </w:r>
          </w:p>
          <w:p w14:paraId="22B1F3B4" w14:textId="77777777" w:rsidR="00260962" w:rsidRPr="00D56739" w:rsidRDefault="00260962" w:rsidP="00D56739">
            <w:pPr>
              <w:spacing w:line="276" w:lineRule="auto"/>
              <w:ind w:right="20"/>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 xml:space="preserve">2. Po kjo vepër, e bërë botërisht, </w:t>
            </w:r>
            <w:r w:rsidRPr="00D56739">
              <w:rPr>
                <w:rFonts w:ascii="Garamond" w:eastAsia="Times New Roman" w:hAnsi="Garamond" w:cs="Times New Roman"/>
                <w:b/>
                <w:sz w:val="24"/>
                <w:szCs w:val="24"/>
                <w:u w:val="single"/>
                <w:lang w:val="sq-AL"/>
              </w:rPr>
              <w:t>dënohet me burgim nga 2 deri në 5 vjet</w:t>
            </w:r>
            <w:r w:rsidRPr="00D56739">
              <w:rPr>
                <w:rFonts w:ascii="Garamond" w:eastAsia="Times New Roman" w:hAnsi="Garamond" w:cs="Times New Roman"/>
                <w:sz w:val="24"/>
                <w:szCs w:val="24"/>
                <w:lang w:val="sq-AL"/>
              </w:rPr>
              <w:t xml:space="preserve"> dhe shoqërohet me </w:t>
            </w:r>
            <w:r w:rsidRPr="00D56739">
              <w:rPr>
                <w:rFonts w:ascii="Garamond" w:eastAsia="Times New Roman" w:hAnsi="Garamond" w:cs="Times New Roman"/>
                <w:sz w:val="24"/>
                <w:szCs w:val="24"/>
                <w:u w:val="single"/>
                <w:lang w:val="sq-AL"/>
              </w:rPr>
              <w:t>dënimin plotësues të</w:t>
            </w:r>
            <w:r w:rsidRPr="002138B6">
              <w:rPr>
                <w:rFonts w:ascii="Garamond" w:eastAsia="Times New Roman" w:hAnsi="Garamond" w:cs="Times New Roman"/>
                <w:sz w:val="24"/>
                <w:szCs w:val="24"/>
                <w:u w:val="single"/>
                <w:lang w:val="sq-AL"/>
              </w:rPr>
              <w:t xml:space="preserve"> heqjes të se</w:t>
            </w:r>
            <w:r w:rsidRPr="002138B6">
              <w:rPr>
                <w:rFonts w:ascii="Times New Roman" w:eastAsia="Times New Roman" w:hAnsi="Times New Roman" w:cs="Times New Roman"/>
                <w:sz w:val="24"/>
                <w:szCs w:val="24"/>
                <w:u w:val="single"/>
                <w:lang w:val="sq-AL"/>
              </w:rPr>
              <w:t>̈</w:t>
            </w:r>
            <w:r w:rsidRPr="002138B6">
              <w:rPr>
                <w:rFonts w:ascii="Garamond" w:eastAsia="Times New Roman" w:hAnsi="Garamond" w:cs="Times New Roman"/>
                <w:sz w:val="24"/>
                <w:szCs w:val="24"/>
                <w:u w:val="single"/>
                <w:lang w:val="sq-AL"/>
              </w:rPr>
              <w:t xml:space="preserve"> </w:t>
            </w:r>
            <w:proofErr w:type="spellStart"/>
            <w:r w:rsidRPr="002138B6">
              <w:rPr>
                <w:rFonts w:ascii="Garamond" w:eastAsia="Times New Roman" w:hAnsi="Garamond" w:cs="Times New Roman"/>
                <w:sz w:val="24"/>
                <w:szCs w:val="24"/>
                <w:u w:val="single"/>
                <w:lang w:val="sq-AL"/>
              </w:rPr>
              <w:t>drejte</w:t>
            </w:r>
            <w:r w:rsidRPr="002138B6">
              <w:rPr>
                <w:rFonts w:ascii="Times New Roman" w:eastAsia="Times New Roman" w:hAnsi="Times New Roman" w:cs="Times New Roman"/>
                <w:sz w:val="24"/>
                <w:szCs w:val="24"/>
                <w:u w:val="single"/>
                <w:lang w:val="sq-AL"/>
              </w:rPr>
              <w:t>̈</w:t>
            </w:r>
            <w:r w:rsidRPr="002138B6">
              <w:rPr>
                <w:rFonts w:ascii="Garamond" w:eastAsia="Times New Roman" w:hAnsi="Garamond" w:cs="Times New Roman"/>
                <w:sz w:val="24"/>
                <w:szCs w:val="24"/>
                <w:u w:val="single"/>
                <w:lang w:val="sq-AL"/>
              </w:rPr>
              <w:t>s</w:t>
            </w:r>
            <w:proofErr w:type="spellEnd"/>
            <w:r w:rsidRPr="002138B6">
              <w:rPr>
                <w:rFonts w:ascii="Garamond" w:eastAsia="Times New Roman" w:hAnsi="Garamond" w:cs="Times New Roman"/>
                <w:sz w:val="24"/>
                <w:szCs w:val="24"/>
                <w:u w:val="single"/>
                <w:lang w:val="sq-AL"/>
              </w:rPr>
              <w:t xml:space="preserve"> për të ushtruar funksione publike nëse shtetasi është pjesë e </w:t>
            </w:r>
            <w:proofErr w:type="spellStart"/>
            <w:r w:rsidRPr="002138B6">
              <w:rPr>
                <w:rFonts w:ascii="Garamond" w:eastAsia="Times New Roman" w:hAnsi="Garamond" w:cs="Times New Roman"/>
                <w:sz w:val="24"/>
                <w:szCs w:val="24"/>
                <w:u w:val="single"/>
                <w:lang w:val="sq-AL"/>
              </w:rPr>
              <w:t>administrates</w:t>
            </w:r>
            <w:proofErr w:type="spellEnd"/>
            <w:r w:rsidRPr="002138B6">
              <w:rPr>
                <w:rFonts w:ascii="Garamond" w:eastAsia="Times New Roman" w:hAnsi="Garamond" w:cs="Times New Roman"/>
                <w:sz w:val="24"/>
                <w:szCs w:val="24"/>
                <w:u w:val="single"/>
                <w:lang w:val="sq-AL"/>
              </w:rPr>
              <w:t xml:space="preserve"> publike.</w:t>
            </w:r>
          </w:p>
          <w:p w14:paraId="1FDF07E0" w14:textId="77777777" w:rsidR="00656441" w:rsidRPr="002138B6"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rPr>
                <w:rFonts w:ascii="Garamond" w:eastAsia="Calibri" w:hAnsi="Garamond" w:cs="Times New Roman"/>
                <w:b/>
                <w:sz w:val="24"/>
                <w:szCs w:val="24"/>
                <w:lang w:val="sq-AL"/>
              </w:rPr>
            </w:pPr>
          </w:p>
        </w:tc>
        <w:tc>
          <w:tcPr>
            <w:tcW w:w="4681" w:type="dxa"/>
          </w:tcPr>
          <w:p w14:paraId="4A3DDACA" w14:textId="77777777" w:rsidR="00656441" w:rsidRPr="002138B6" w:rsidRDefault="00656441" w:rsidP="00D56739">
            <w:pPr>
              <w:contextualSpacing/>
              <w:rPr>
                <w:rFonts w:ascii="Garamond" w:hAnsi="Garamond"/>
                <w:sz w:val="24"/>
                <w:szCs w:val="24"/>
                <w:lang w:val="sq-AL"/>
              </w:rPr>
            </w:pPr>
          </w:p>
        </w:tc>
      </w:tr>
      <w:tr w:rsidR="00656441" w:rsidRPr="002138B6" w14:paraId="5E1B9A1B" w14:textId="77777777" w:rsidTr="00385237">
        <w:trPr>
          <w:trHeight w:val="800"/>
        </w:trPr>
        <w:tc>
          <w:tcPr>
            <w:tcW w:w="4878" w:type="dxa"/>
          </w:tcPr>
          <w:p w14:paraId="7C9F1512" w14:textId="77777777" w:rsidR="00FA1747" w:rsidRPr="002138B6" w:rsidRDefault="00FA1747" w:rsidP="00D56739">
            <w:pPr>
              <w:spacing w:line="0" w:lineRule="atLeast"/>
              <w:ind w:left="4180"/>
              <w:contextualSpacing/>
              <w:rPr>
                <w:rFonts w:ascii="Garamond" w:eastAsia="Garamond" w:hAnsi="Garamond"/>
                <w:sz w:val="24"/>
                <w:szCs w:val="24"/>
                <w:lang w:val="sq-AL"/>
              </w:rPr>
            </w:pPr>
          </w:p>
          <w:p w14:paraId="7DF85875" w14:textId="77777777" w:rsidR="00FA1747" w:rsidRPr="002138B6" w:rsidRDefault="00FA1747" w:rsidP="00D56739">
            <w:pPr>
              <w:spacing w:line="57" w:lineRule="exact"/>
              <w:contextualSpacing/>
              <w:jc w:val="center"/>
              <w:rPr>
                <w:rFonts w:ascii="Garamond" w:eastAsia="Times New Roman" w:hAnsi="Garamond"/>
                <w:sz w:val="24"/>
                <w:szCs w:val="24"/>
                <w:lang w:val="sq-AL"/>
              </w:rPr>
            </w:pPr>
          </w:p>
          <w:p w14:paraId="3B6689B3"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295/a</w:t>
            </w:r>
          </w:p>
          <w:p w14:paraId="67BD61FB"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Zbulimi i akteve ose të dhënave sekrete</w:t>
            </w:r>
          </w:p>
          <w:p w14:paraId="6764BEBC" w14:textId="77777777" w:rsidR="00FA1747" w:rsidRPr="002138B6" w:rsidRDefault="00FA1747" w:rsidP="00D56739">
            <w:pPr>
              <w:spacing w:line="13" w:lineRule="exact"/>
              <w:contextualSpacing/>
              <w:rPr>
                <w:rFonts w:ascii="Garamond" w:eastAsia="Times New Roman" w:hAnsi="Garamond"/>
                <w:sz w:val="24"/>
                <w:szCs w:val="24"/>
                <w:lang w:val="it-IT"/>
              </w:rPr>
            </w:pPr>
          </w:p>
          <w:p w14:paraId="1EF6295C" w14:textId="77777777" w:rsidR="00FA1747" w:rsidRPr="00D56739" w:rsidRDefault="00FA1747" w:rsidP="00D56739">
            <w:pPr>
              <w:spacing w:line="0" w:lineRule="atLeast"/>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9686,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26.2.2007; </w:t>
            </w:r>
            <w:proofErr w:type="spellStart"/>
            <w:r w:rsidRPr="00D56739">
              <w:rPr>
                <w:rFonts w:ascii="Garamond" w:eastAsia="Garamond" w:hAnsi="Garamond"/>
                <w:i/>
                <w:sz w:val="24"/>
                <w:szCs w:val="24"/>
              </w:rPr>
              <w:t>ndryshuar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23/2012,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1.3.2012)</w:t>
            </w:r>
          </w:p>
          <w:p w14:paraId="649D79F3" w14:textId="77777777" w:rsidR="00FA1747" w:rsidRPr="00D56739" w:rsidRDefault="00FA1747" w:rsidP="00D56739">
            <w:pPr>
              <w:spacing w:line="230" w:lineRule="exact"/>
              <w:contextualSpacing/>
              <w:rPr>
                <w:rFonts w:ascii="Garamond" w:eastAsia="Times New Roman" w:hAnsi="Garamond"/>
                <w:sz w:val="24"/>
                <w:szCs w:val="24"/>
              </w:rPr>
            </w:pPr>
          </w:p>
          <w:p w14:paraId="085C3CB7" w14:textId="77777777" w:rsidR="00FA1747" w:rsidRPr="00D56739" w:rsidRDefault="00FA1747" w:rsidP="00D56739">
            <w:pPr>
              <w:spacing w:line="257" w:lineRule="auto"/>
              <w:ind w:firstLine="335"/>
              <w:contextualSpacing/>
              <w:jc w:val="both"/>
              <w:rPr>
                <w:rFonts w:ascii="Garamond" w:eastAsia="Garamond" w:hAnsi="Garamond"/>
                <w:sz w:val="24"/>
                <w:szCs w:val="24"/>
              </w:rPr>
            </w:pPr>
            <w:proofErr w:type="spellStart"/>
            <w:r w:rsidRPr="00D56739">
              <w:rPr>
                <w:rFonts w:ascii="Garamond" w:eastAsia="Garamond" w:hAnsi="Garamond"/>
                <w:sz w:val="24"/>
                <w:szCs w:val="24"/>
              </w:rPr>
              <w:t>Zbulimi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ndaj</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tretëve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dhënave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lastRenderedPageBreak/>
              <w:t>ndihma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zbuluar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dhënat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cilat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ligji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përcakton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ana 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funksionari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personi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ngarkuar</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shërbim</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kundërshtim</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përmbushjen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rregullt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detyrës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duke </w:t>
            </w:r>
            <w:proofErr w:type="spellStart"/>
            <w:r w:rsidRPr="00D56739">
              <w:rPr>
                <w:rFonts w:ascii="Garamond" w:eastAsia="Garamond" w:hAnsi="Garamond"/>
                <w:sz w:val="24"/>
                <w:szCs w:val="24"/>
              </w:rPr>
              <w:t>abuzuar</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cilësitë</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veta</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pesë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5591FF5D" w14:textId="77777777" w:rsidR="00FA1747" w:rsidRPr="00D56739" w:rsidRDefault="00FA1747" w:rsidP="00D56739">
            <w:pPr>
              <w:spacing w:line="1" w:lineRule="exact"/>
              <w:contextualSpacing/>
              <w:rPr>
                <w:rFonts w:ascii="Garamond" w:eastAsia="Times New Roman" w:hAnsi="Garamond"/>
                <w:sz w:val="24"/>
                <w:szCs w:val="24"/>
              </w:rPr>
            </w:pPr>
          </w:p>
          <w:p w14:paraId="5CFE662E" w14:textId="77777777" w:rsidR="00FA1747" w:rsidRPr="00D56739" w:rsidRDefault="00FA1747" w:rsidP="00D56739">
            <w:pPr>
              <w:spacing w:line="0" w:lineRule="atLeast"/>
              <w:ind w:firstLine="284"/>
              <w:contextualSpacing/>
              <w:jc w:val="both"/>
              <w:rPr>
                <w:rFonts w:ascii="Garamond" w:eastAsia="Garamond" w:hAnsi="Garamond"/>
                <w:sz w:val="24"/>
                <w:szCs w:val="24"/>
              </w:rPr>
            </w:pPr>
            <w:proofErr w:type="spellStart"/>
            <w:r w:rsidRPr="00D56739">
              <w:rPr>
                <w:rFonts w:ascii="Garamond" w:eastAsia="Garamond" w:hAnsi="Garamond"/>
                <w:sz w:val="24"/>
                <w:szCs w:val="24"/>
              </w:rPr>
              <w:t>Zbulimi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ndaj</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tretëve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dhënave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cilat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përbëjnë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tregtar</w:t>
            </w:r>
            <w:proofErr w:type="spellEnd"/>
            <w:r w:rsidRPr="00D56739">
              <w:rPr>
                <w:rFonts w:ascii="Garamond" w:eastAsia="Garamond" w:hAnsi="Garamond"/>
                <w:sz w:val="24"/>
                <w:szCs w:val="24"/>
              </w:rPr>
              <w:t xml:space="preserve"> industrial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profesional</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ana e </w:t>
            </w:r>
            <w:proofErr w:type="spellStart"/>
            <w:r w:rsidRPr="00D56739">
              <w:rPr>
                <w:rFonts w:ascii="Garamond" w:eastAsia="Garamond" w:hAnsi="Garamond"/>
                <w:sz w:val="24"/>
                <w:szCs w:val="24"/>
              </w:rPr>
              <w:t>personave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kanë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detyrë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ruajtjen</w:t>
            </w:r>
            <w:proofErr w:type="spellEnd"/>
            <w:r w:rsidRPr="00D56739">
              <w:rPr>
                <w:rFonts w:ascii="Garamond" w:eastAsia="Garamond" w:hAnsi="Garamond"/>
                <w:sz w:val="24"/>
                <w:szCs w:val="24"/>
              </w:rPr>
              <w:t xml:space="preserve"> e tyre,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26A2D2EC" w14:textId="77777777" w:rsidR="00FA1747" w:rsidRPr="00D56739" w:rsidRDefault="00FA1747" w:rsidP="00D56739">
            <w:pPr>
              <w:spacing w:line="247" w:lineRule="auto"/>
              <w:ind w:firstLine="284"/>
              <w:contextualSpacing/>
              <w:jc w:val="both"/>
              <w:rPr>
                <w:rFonts w:ascii="Garamond" w:eastAsia="Garamond" w:hAnsi="Garamond"/>
                <w:b/>
                <w:sz w:val="24"/>
                <w:szCs w:val="24"/>
                <w:u w:val="single"/>
              </w:rPr>
            </w:pPr>
            <w:proofErr w:type="spellStart"/>
            <w:r w:rsidRPr="00D56739">
              <w:rPr>
                <w:rFonts w:ascii="Garamond" w:eastAsia="Garamond" w:hAnsi="Garamond"/>
                <w:sz w:val="24"/>
                <w:szCs w:val="24"/>
              </w:rPr>
              <w:t>Zbulimi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akteve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dhënave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përmbajnë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aktet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prokurori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oficeri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policisë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gjyqësore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mosrespektimi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detyrimeve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përcaktuara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nenin</w:t>
            </w:r>
            <w:proofErr w:type="spellEnd"/>
            <w:r w:rsidRPr="00D56739">
              <w:rPr>
                <w:rFonts w:ascii="Garamond" w:eastAsia="Garamond" w:hAnsi="Garamond"/>
                <w:sz w:val="24"/>
                <w:szCs w:val="24"/>
              </w:rPr>
              <w:t xml:space="preserve"> 103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Kodit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Procedurës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një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pesë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4F8263E7" w14:textId="77777777" w:rsidR="00FA1747" w:rsidRPr="00D56739" w:rsidRDefault="00FA1747" w:rsidP="00D56739">
            <w:pPr>
              <w:spacing w:line="1" w:lineRule="exact"/>
              <w:contextualSpacing/>
              <w:rPr>
                <w:rFonts w:ascii="Garamond" w:eastAsia="Times New Roman" w:hAnsi="Garamond"/>
                <w:sz w:val="24"/>
                <w:szCs w:val="24"/>
              </w:rPr>
            </w:pPr>
          </w:p>
          <w:p w14:paraId="583F6949" w14:textId="77777777" w:rsidR="00FA1747" w:rsidRPr="00D56739" w:rsidRDefault="00FA1747" w:rsidP="00D56739">
            <w:pPr>
              <w:spacing w:line="261" w:lineRule="auto"/>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Zbulimi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akteve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dhënave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përmbajtura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aktet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persona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tjerë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kanë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dijeni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dhëna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procedimin</w:t>
            </w:r>
            <w:proofErr w:type="spellEnd"/>
            <w:r w:rsidRPr="00D56739">
              <w:rPr>
                <w:rFonts w:ascii="Garamond" w:eastAsia="Garamond" w:hAnsi="Garamond"/>
                <w:sz w:val="24"/>
                <w:szCs w:val="24"/>
              </w:rPr>
              <w:t xml:space="preserve"> penal 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janë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paralajmëruar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prokurori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oficeri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policisë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gjyqësore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moszbulimin</w:t>
            </w:r>
            <w:proofErr w:type="spellEnd"/>
            <w:r w:rsidRPr="00D56739">
              <w:rPr>
                <w:rFonts w:ascii="Garamond" w:eastAsia="Garamond" w:hAnsi="Garamond"/>
                <w:sz w:val="24"/>
                <w:szCs w:val="24"/>
              </w:rPr>
              <w:t xml:space="preserve"> e tyre,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13B70398" w14:textId="77777777" w:rsidR="00FA1747" w:rsidRPr="00D56739" w:rsidRDefault="00FA1747" w:rsidP="00D56739">
            <w:pPr>
              <w:spacing w:line="3" w:lineRule="exact"/>
              <w:contextualSpacing/>
              <w:rPr>
                <w:rFonts w:ascii="Garamond" w:eastAsia="Times New Roman" w:hAnsi="Garamond"/>
                <w:sz w:val="24"/>
                <w:szCs w:val="24"/>
              </w:rPr>
            </w:pPr>
          </w:p>
          <w:p w14:paraId="6F118B2C" w14:textId="77777777" w:rsidR="00FA1747" w:rsidRPr="00D56739" w:rsidRDefault="00FA1747" w:rsidP="00D56739">
            <w:pPr>
              <w:spacing w:line="261" w:lineRule="auto"/>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Zbulimi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dhënave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kanë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lidhje</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identitetin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procesin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bashkëpunimit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mbrojtjes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vendndodhjen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dëshmitarëve</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bashkëpunëtorëve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drejtësisë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cilët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përfitojnë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mbrojtje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veçantë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sipas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ligjeve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fuqi</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dy</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gjashtë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0F151697" w14:textId="77777777" w:rsidR="00FA1747" w:rsidRPr="00D56739" w:rsidRDefault="00FA1747" w:rsidP="00D56739">
            <w:pPr>
              <w:spacing w:line="3" w:lineRule="exact"/>
              <w:contextualSpacing/>
              <w:rPr>
                <w:rFonts w:ascii="Garamond" w:eastAsia="Times New Roman" w:hAnsi="Garamond"/>
                <w:sz w:val="24"/>
                <w:szCs w:val="24"/>
              </w:rPr>
            </w:pPr>
          </w:p>
          <w:p w14:paraId="37105F38" w14:textId="77777777" w:rsidR="00FA1747" w:rsidRPr="00D56739" w:rsidRDefault="00FA1747" w:rsidP="00D56739">
            <w:pPr>
              <w:spacing w:line="328" w:lineRule="auto"/>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lastRenderedPageBreak/>
              <w:t>Zbulimi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ka </w:t>
            </w:r>
            <w:proofErr w:type="spellStart"/>
            <w:r w:rsidRPr="00D56739">
              <w:rPr>
                <w:rFonts w:ascii="Garamond" w:eastAsia="Garamond" w:hAnsi="Garamond"/>
                <w:sz w:val="24"/>
                <w:szCs w:val="24"/>
              </w:rPr>
              <w:t>sjellë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pasojë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vdekjen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plagosjen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rëndë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ka </w:t>
            </w:r>
            <w:proofErr w:type="spellStart"/>
            <w:r w:rsidRPr="00D56739">
              <w:rPr>
                <w:rFonts w:ascii="Garamond" w:eastAsia="Garamond" w:hAnsi="Garamond"/>
                <w:sz w:val="24"/>
                <w:szCs w:val="24"/>
              </w:rPr>
              <w:t>rrezikuar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seriozisht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jetën</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shëndetin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dëshmitarëve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bashkëpunëtorëve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drejtësisë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familjarëve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tyre apo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punonjësve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policisë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ngarkuar</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mbrojtjen</w:t>
            </w:r>
            <w:proofErr w:type="spellEnd"/>
            <w:r w:rsidRPr="00D56739">
              <w:rPr>
                <w:rFonts w:ascii="Garamond" w:eastAsia="Garamond" w:hAnsi="Garamond"/>
                <w:sz w:val="24"/>
                <w:szCs w:val="24"/>
              </w:rPr>
              <w:t xml:space="preserve"> e tyre,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0A21C24F" w14:textId="77777777" w:rsidR="00656441" w:rsidRPr="00D56739" w:rsidRDefault="00656441" w:rsidP="00D56739">
            <w:pPr>
              <w:contextualSpacing/>
              <w:jc w:val="center"/>
              <w:rPr>
                <w:rFonts w:ascii="Garamond" w:eastAsia="Garamond" w:hAnsi="Garamond"/>
                <w:b/>
                <w:sz w:val="24"/>
                <w:szCs w:val="24"/>
              </w:rPr>
            </w:pPr>
          </w:p>
        </w:tc>
        <w:tc>
          <w:tcPr>
            <w:tcW w:w="5310" w:type="dxa"/>
          </w:tcPr>
          <w:p w14:paraId="4C2817CE" w14:textId="77777777" w:rsidR="00FA1747" w:rsidRPr="00D56739" w:rsidRDefault="00FA1747" w:rsidP="00D56739">
            <w:pPr>
              <w:spacing w:line="276" w:lineRule="auto"/>
              <w:contextualSpacing/>
              <w:jc w:val="center"/>
              <w:rPr>
                <w:rFonts w:ascii="Garamond" w:eastAsia="Times New Roman" w:hAnsi="Garamond" w:cs="Times New Roman"/>
                <w:b/>
                <w:sz w:val="24"/>
                <w:szCs w:val="24"/>
                <w:lang w:val="sq-AL"/>
              </w:rPr>
            </w:pPr>
          </w:p>
          <w:p w14:paraId="39262223" w14:textId="77777777" w:rsidR="00260962" w:rsidRPr="00D56739" w:rsidRDefault="00260962" w:rsidP="00D56739">
            <w:pPr>
              <w:spacing w:line="276" w:lineRule="auto"/>
              <w:contextualSpacing/>
              <w:jc w:val="center"/>
              <w:rPr>
                <w:rFonts w:ascii="Garamond" w:eastAsia="Times New Roman" w:hAnsi="Garamond" w:cs="Times New Roman"/>
                <w:b/>
                <w:sz w:val="24"/>
                <w:szCs w:val="24"/>
                <w:lang w:val="sq-AL"/>
              </w:rPr>
            </w:pPr>
            <w:r w:rsidRPr="00D56739">
              <w:rPr>
                <w:rFonts w:ascii="Garamond" w:eastAsia="Times New Roman" w:hAnsi="Garamond" w:cs="Times New Roman"/>
                <w:b/>
                <w:sz w:val="24"/>
                <w:szCs w:val="24"/>
                <w:lang w:val="sq-AL"/>
              </w:rPr>
              <w:t xml:space="preserve">Neni </w:t>
            </w:r>
          </w:p>
          <w:p w14:paraId="06F86C90" w14:textId="77777777" w:rsidR="00260962" w:rsidRPr="00D56739" w:rsidRDefault="00260962" w:rsidP="00D56739">
            <w:pPr>
              <w:spacing w:line="276" w:lineRule="auto"/>
              <w:contextualSpacing/>
              <w:jc w:val="center"/>
              <w:rPr>
                <w:rFonts w:ascii="Garamond" w:eastAsia="Times New Roman" w:hAnsi="Garamond" w:cs="Times New Roman"/>
                <w:sz w:val="24"/>
                <w:szCs w:val="24"/>
                <w:lang w:val="sq-AL"/>
              </w:rPr>
            </w:pPr>
            <w:r w:rsidRPr="00D56739">
              <w:rPr>
                <w:rFonts w:ascii="Garamond" w:eastAsia="Times New Roman" w:hAnsi="Garamond" w:cs="Times New Roman"/>
                <w:b/>
                <w:sz w:val="24"/>
                <w:szCs w:val="24"/>
                <w:lang w:val="sq-AL"/>
              </w:rPr>
              <w:t>Zbulimi i akteve ose të dhënave sekrete</w:t>
            </w:r>
          </w:p>
          <w:p w14:paraId="03698D9C" w14:textId="77777777" w:rsidR="00260962" w:rsidRPr="00D56739" w:rsidRDefault="00260962" w:rsidP="00D56739">
            <w:pPr>
              <w:spacing w:line="276" w:lineRule="auto"/>
              <w:contextualSpacing/>
              <w:jc w:val="both"/>
              <w:rPr>
                <w:rFonts w:ascii="Garamond" w:eastAsia="Times New Roman" w:hAnsi="Garamond" w:cs="Times New Roman"/>
                <w:i/>
                <w:sz w:val="24"/>
                <w:szCs w:val="24"/>
                <w:lang w:val="sq-AL"/>
              </w:rPr>
            </w:pPr>
          </w:p>
          <w:p w14:paraId="036A3D1E" w14:textId="77777777" w:rsidR="00260962" w:rsidRPr="00D56739" w:rsidRDefault="00260962" w:rsidP="00D56739">
            <w:pPr>
              <w:spacing w:line="276" w:lineRule="auto"/>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1.</w:t>
            </w:r>
            <w:r w:rsidRPr="00D56739">
              <w:rPr>
                <w:rFonts w:ascii="Garamond" w:eastAsia="Times New Roman" w:hAnsi="Garamond" w:cs="Times New Roman"/>
                <w:i/>
                <w:sz w:val="24"/>
                <w:szCs w:val="24"/>
                <w:lang w:val="sq-AL"/>
              </w:rPr>
              <w:t xml:space="preserve"> </w:t>
            </w:r>
            <w:r w:rsidRPr="00D56739">
              <w:rPr>
                <w:rFonts w:ascii="Garamond" w:eastAsia="Times New Roman" w:hAnsi="Garamond" w:cs="Times New Roman"/>
                <w:sz w:val="24"/>
                <w:szCs w:val="24"/>
                <w:lang w:val="sq-AL"/>
              </w:rPr>
              <w:t xml:space="preserve">Zbulimi ndaj të </w:t>
            </w:r>
            <w:proofErr w:type="spellStart"/>
            <w:r w:rsidRPr="00D56739">
              <w:rPr>
                <w:rFonts w:ascii="Garamond" w:eastAsia="Times New Roman" w:hAnsi="Garamond" w:cs="Times New Roman"/>
                <w:sz w:val="24"/>
                <w:szCs w:val="24"/>
                <w:lang w:val="sq-AL"/>
              </w:rPr>
              <w:t>tretëve</w:t>
            </w:r>
            <w:proofErr w:type="spellEnd"/>
            <w:r w:rsidRPr="00D56739">
              <w:rPr>
                <w:rFonts w:ascii="Garamond" w:eastAsia="Times New Roman" w:hAnsi="Garamond" w:cs="Times New Roman"/>
                <w:sz w:val="24"/>
                <w:szCs w:val="24"/>
                <w:lang w:val="sq-AL"/>
              </w:rPr>
              <w:t xml:space="preserve"> i të dhënave ose ndihma për të zbuluar të dhënat, të cilat ligji i përcakton si sekret, </w:t>
            </w:r>
            <w:r w:rsidRPr="00D56739">
              <w:rPr>
                <w:rFonts w:ascii="Garamond" w:eastAsia="Times New Roman" w:hAnsi="Garamond" w:cs="Times New Roman"/>
                <w:sz w:val="24"/>
                <w:szCs w:val="24"/>
                <w:lang w:val="sq-AL"/>
              </w:rPr>
              <w:lastRenderedPageBreak/>
              <w:t xml:space="preserve">nga ana e një funksionari publik ose e një personi të ngarkuar me një shërbim publik, në kundërshtim me përmbushjen e rregullt të detyrës ose duke abuzuar me cilësitë e veta, </w:t>
            </w:r>
            <w:r w:rsidRPr="00D56739">
              <w:rPr>
                <w:rFonts w:ascii="Garamond" w:eastAsia="Times New Roman" w:hAnsi="Garamond" w:cs="Times New Roman"/>
                <w:b/>
                <w:sz w:val="24"/>
                <w:szCs w:val="24"/>
                <w:u w:val="single"/>
                <w:lang w:val="sq-AL"/>
              </w:rPr>
              <w:t xml:space="preserve">dënohet </w:t>
            </w:r>
            <w:r w:rsidRPr="00D56739">
              <w:rPr>
                <w:rFonts w:ascii="Garamond" w:eastAsia="Times New Roman" w:hAnsi="Garamond" w:cs="Times New Roman"/>
                <w:b/>
                <w:sz w:val="24"/>
                <w:szCs w:val="24"/>
                <w:highlight w:val="yellow"/>
                <w:u w:val="single"/>
                <w:lang w:val="sq-AL"/>
              </w:rPr>
              <w:t>me burgim nga 2 deri në 5 vjet</w:t>
            </w:r>
            <w:r w:rsidRPr="00D56739">
              <w:rPr>
                <w:rFonts w:ascii="Garamond" w:eastAsia="Times New Roman" w:hAnsi="Garamond" w:cs="Times New Roman"/>
                <w:sz w:val="24"/>
                <w:szCs w:val="24"/>
                <w:highlight w:val="yellow"/>
                <w:u w:val="single"/>
                <w:lang w:val="sq-AL"/>
              </w:rPr>
              <w:t xml:space="preserve"> dhe shoqërohet me dënimin plotësues të</w:t>
            </w:r>
            <w:r w:rsidRPr="002138B6">
              <w:rPr>
                <w:rFonts w:ascii="Garamond" w:eastAsia="Times New Roman" w:hAnsi="Garamond" w:cs="Times New Roman"/>
                <w:sz w:val="24"/>
                <w:szCs w:val="24"/>
                <w:highlight w:val="yellow"/>
                <w:u w:val="single"/>
                <w:lang w:val="sq-AL"/>
              </w:rPr>
              <w:t xml:space="preserve"> heqjes të se</w:t>
            </w:r>
            <w:r w:rsidRPr="002138B6">
              <w:rPr>
                <w:rFonts w:ascii="Times New Roman" w:eastAsia="Times New Roman" w:hAnsi="Times New Roman" w:cs="Times New Roman"/>
                <w:sz w:val="24"/>
                <w:szCs w:val="24"/>
                <w:highlight w:val="yellow"/>
                <w:u w:val="single"/>
                <w:lang w:val="sq-AL"/>
              </w:rPr>
              <w:t>̈</w:t>
            </w:r>
            <w:r w:rsidRPr="002138B6">
              <w:rPr>
                <w:rFonts w:ascii="Garamond" w:eastAsia="Times New Roman" w:hAnsi="Garamond" w:cs="Times New Roman"/>
                <w:sz w:val="24"/>
                <w:szCs w:val="24"/>
                <w:highlight w:val="yellow"/>
                <w:u w:val="single"/>
                <w:lang w:val="sq-AL"/>
              </w:rPr>
              <w:t xml:space="preserve"> </w:t>
            </w:r>
            <w:proofErr w:type="spellStart"/>
            <w:r w:rsidRPr="002138B6">
              <w:rPr>
                <w:rFonts w:ascii="Garamond" w:eastAsia="Times New Roman" w:hAnsi="Garamond" w:cs="Times New Roman"/>
                <w:sz w:val="24"/>
                <w:szCs w:val="24"/>
                <w:highlight w:val="yellow"/>
                <w:u w:val="single"/>
                <w:lang w:val="sq-AL"/>
              </w:rPr>
              <w:t>drejte</w:t>
            </w:r>
            <w:r w:rsidRPr="002138B6">
              <w:rPr>
                <w:rFonts w:ascii="Times New Roman" w:eastAsia="Times New Roman" w:hAnsi="Times New Roman" w:cs="Times New Roman"/>
                <w:sz w:val="24"/>
                <w:szCs w:val="24"/>
                <w:highlight w:val="yellow"/>
                <w:u w:val="single"/>
                <w:lang w:val="sq-AL"/>
              </w:rPr>
              <w:t>̈</w:t>
            </w:r>
            <w:r w:rsidRPr="002138B6">
              <w:rPr>
                <w:rFonts w:ascii="Garamond" w:eastAsia="Times New Roman" w:hAnsi="Garamond" w:cs="Times New Roman"/>
                <w:sz w:val="24"/>
                <w:szCs w:val="24"/>
                <w:highlight w:val="yellow"/>
                <w:u w:val="single"/>
                <w:lang w:val="sq-AL"/>
              </w:rPr>
              <w:t>s</w:t>
            </w:r>
            <w:proofErr w:type="spellEnd"/>
            <w:r w:rsidRPr="002138B6">
              <w:rPr>
                <w:rFonts w:ascii="Garamond" w:eastAsia="Times New Roman" w:hAnsi="Garamond" w:cs="Times New Roman"/>
                <w:sz w:val="24"/>
                <w:szCs w:val="24"/>
                <w:highlight w:val="yellow"/>
                <w:u w:val="single"/>
                <w:lang w:val="sq-AL"/>
              </w:rPr>
              <w:t xml:space="preserve"> për të ushtruar funksione publike.</w:t>
            </w:r>
          </w:p>
          <w:p w14:paraId="1DB75828" w14:textId="77777777" w:rsidR="00260962" w:rsidRPr="00D56739" w:rsidRDefault="00260962" w:rsidP="00D56739">
            <w:pPr>
              <w:spacing w:line="276" w:lineRule="auto"/>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 xml:space="preserve">2. Zbulimi ndaj të </w:t>
            </w:r>
            <w:proofErr w:type="spellStart"/>
            <w:r w:rsidRPr="00D56739">
              <w:rPr>
                <w:rFonts w:ascii="Garamond" w:eastAsia="Times New Roman" w:hAnsi="Garamond" w:cs="Times New Roman"/>
                <w:sz w:val="24"/>
                <w:szCs w:val="24"/>
                <w:lang w:val="sq-AL"/>
              </w:rPr>
              <w:t>tretëve</w:t>
            </w:r>
            <w:proofErr w:type="spellEnd"/>
            <w:r w:rsidRPr="00D56739">
              <w:rPr>
                <w:rFonts w:ascii="Garamond" w:eastAsia="Times New Roman" w:hAnsi="Garamond" w:cs="Times New Roman"/>
                <w:sz w:val="24"/>
                <w:szCs w:val="24"/>
                <w:lang w:val="sq-AL"/>
              </w:rPr>
              <w:t xml:space="preserve"> i të dhënave, të cilat përbëjnë sekret tregtar industrial ose profesional, nga ana e personave publikë, që kanë detyrë ruajtjen e tyre, </w:t>
            </w:r>
            <w:r w:rsidRPr="00D56739">
              <w:rPr>
                <w:rFonts w:ascii="Garamond" w:eastAsia="Times New Roman" w:hAnsi="Garamond" w:cs="Times New Roman"/>
                <w:b/>
                <w:sz w:val="24"/>
                <w:szCs w:val="24"/>
                <w:u w:val="single"/>
                <w:lang w:val="sq-AL"/>
              </w:rPr>
              <w:t>dënohet me burgim nga 3 deri në 6 vjet</w:t>
            </w:r>
            <w:r w:rsidRPr="00D56739">
              <w:rPr>
                <w:rFonts w:ascii="Garamond" w:eastAsia="Times New Roman" w:hAnsi="Garamond" w:cs="Times New Roman"/>
                <w:sz w:val="24"/>
                <w:szCs w:val="24"/>
                <w:highlight w:val="yellow"/>
                <w:u w:val="single"/>
                <w:lang w:val="sq-AL"/>
              </w:rPr>
              <w:t xml:space="preserve"> dhe shoqërohet me dënimin plotësues të</w:t>
            </w:r>
            <w:r w:rsidRPr="002138B6">
              <w:rPr>
                <w:rFonts w:ascii="Garamond" w:eastAsia="Times New Roman" w:hAnsi="Garamond" w:cs="Times New Roman"/>
                <w:sz w:val="24"/>
                <w:szCs w:val="24"/>
                <w:highlight w:val="yellow"/>
                <w:u w:val="single"/>
                <w:lang w:val="sq-AL"/>
              </w:rPr>
              <w:t xml:space="preserve"> heqjes të se</w:t>
            </w:r>
            <w:r w:rsidRPr="002138B6">
              <w:rPr>
                <w:rFonts w:ascii="Times New Roman" w:eastAsia="Times New Roman" w:hAnsi="Times New Roman" w:cs="Times New Roman"/>
                <w:sz w:val="24"/>
                <w:szCs w:val="24"/>
                <w:highlight w:val="yellow"/>
                <w:u w:val="single"/>
                <w:lang w:val="sq-AL"/>
              </w:rPr>
              <w:t>̈</w:t>
            </w:r>
            <w:r w:rsidRPr="002138B6">
              <w:rPr>
                <w:rFonts w:ascii="Garamond" w:eastAsia="Times New Roman" w:hAnsi="Garamond" w:cs="Times New Roman"/>
                <w:sz w:val="24"/>
                <w:szCs w:val="24"/>
                <w:highlight w:val="yellow"/>
                <w:u w:val="single"/>
                <w:lang w:val="sq-AL"/>
              </w:rPr>
              <w:t xml:space="preserve"> </w:t>
            </w:r>
            <w:proofErr w:type="spellStart"/>
            <w:r w:rsidRPr="002138B6">
              <w:rPr>
                <w:rFonts w:ascii="Garamond" w:eastAsia="Times New Roman" w:hAnsi="Garamond" w:cs="Times New Roman"/>
                <w:sz w:val="24"/>
                <w:szCs w:val="24"/>
                <w:highlight w:val="yellow"/>
                <w:u w:val="single"/>
                <w:lang w:val="sq-AL"/>
              </w:rPr>
              <w:t>drejte</w:t>
            </w:r>
            <w:r w:rsidRPr="002138B6">
              <w:rPr>
                <w:rFonts w:ascii="Times New Roman" w:eastAsia="Times New Roman" w:hAnsi="Times New Roman" w:cs="Times New Roman"/>
                <w:sz w:val="24"/>
                <w:szCs w:val="24"/>
                <w:highlight w:val="yellow"/>
                <w:u w:val="single"/>
                <w:lang w:val="sq-AL"/>
              </w:rPr>
              <w:t>̈</w:t>
            </w:r>
            <w:r w:rsidRPr="002138B6">
              <w:rPr>
                <w:rFonts w:ascii="Garamond" w:eastAsia="Times New Roman" w:hAnsi="Garamond" w:cs="Times New Roman"/>
                <w:sz w:val="24"/>
                <w:szCs w:val="24"/>
                <w:highlight w:val="yellow"/>
                <w:u w:val="single"/>
                <w:lang w:val="sq-AL"/>
              </w:rPr>
              <w:t>s</w:t>
            </w:r>
            <w:proofErr w:type="spellEnd"/>
            <w:r w:rsidRPr="002138B6">
              <w:rPr>
                <w:rFonts w:ascii="Garamond" w:eastAsia="Times New Roman" w:hAnsi="Garamond" w:cs="Times New Roman"/>
                <w:sz w:val="24"/>
                <w:szCs w:val="24"/>
                <w:highlight w:val="yellow"/>
                <w:u w:val="single"/>
                <w:lang w:val="sq-AL"/>
              </w:rPr>
              <w:t xml:space="preserve"> për të ushtruar funksione publike.</w:t>
            </w:r>
          </w:p>
          <w:p w14:paraId="1DBDA91C" w14:textId="77777777" w:rsidR="00260962" w:rsidRPr="00D56739" w:rsidRDefault="00260962" w:rsidP="00D56739">
            <w:pPr>
              <w:spacing w:line="276" w:lineRule="auto"/>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 xml:space="preserve">3. Zbulimi i akteve sekrete ose i të dhënave, që përmbajnë aktet sekrete, nga prokurori ose oficeri i policisë gjyqësore, si dhe mosrespektimi i detyrimeve të përcaktuara në nenin 103 të Kodit të Procedurës Penale, </w:t>
            </w:r>
            <w:r w:rsidRPr="00D56739">
              <w:rPr>
                <w:rFonts w:ascii="Garamond" w:eastAsia="Times New Roman" w:hAnsi="Garamond" w:cs="Times New Roman"/>
                <w:b/>
                <w:sz w:val="24"/>
                <w:szCs w:val="24"/>
                <w:u w:val="single"/>
                <w:lang w:val="sq-AL"/>
              </w:rPr>
              <w:t>dënohet me burgim nga 2 deri në 5 vjet.</w:t>
            </w:r>
          </w:p>
          <w:p w14:paraId="100D61F4" w14:textId="77777777" w:rsidR="00260962" w:rsidRPr="00D56739" w:rsidRDefault="00260962" w:rsidP="00D56739">
            <w:pPr>
              <w:spacing w:line="276" w:lineRule="auto"/>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 xml:space="preserve">4. Zbulimi i akteve sekrete ose i të dhënave të përmbajtura në aktet sekrete nga persona të tjerë, që kanë dijeni për të dhëna për procedimin penal e që janë paralajmëruar nga prokurori ose oficeri i policisë gjyqësore për </w:t>
            </w:r>
            <w:proofErr w:type="spellStart"/>
            <w:r w:rsidRPr="00D56739">
              <w:rPr>
                <w:rFonts w:ascii="Garamond" w:eastAsia="Times New Roman" w:hAnsi="Garamond" w:cs="Times New Roman"/>
                <w:sz w:val="24"/>
                <w:szCs w:val="24"/>
                <w:lang w:val="sq-AL"/>
              </w:rPr>
              <w:t>moszbulimin</w:t>
            </w:r>
            <w:proofErr w:type="spellEnd"/>
            <w:r w:rsidRPr="00D56739">
              <w:rPr>
                <w:rFonts w:ascii="Garamond" w:eastAsia="Times New Roman" w:hAnsi="Garamond" w:cs="Times New Roman"/>
                <w:sz w:val="24"/>
                <w:szCs w:val="24"/>
                <w:lang w:val="sq-AL"/>
              </w:rPr>
              <w:t xml:space="preserve"> e tyre, </w:t>
            </w:r>
            <w:r w:rsidRPr="00D56739">
              <w:rPr>
                <w:rFonts w:ascii="Garamond" w:eastAsia="Times New Roman" w:hAnsi="Garamond" w:cs="Times New Roman"/>
                <w:b/>
                <w:sz w:val="24"/>
                <w:szCs w:val="24"/>
                <w:lang w:val="sq-AL"/>
              </w:rPr>
              <w:t>dënohet me burgim 2 deri në 3 vjet.</w:t>
            </w:r>
            <w:r w:rsidRPr="00D56739">
              <w:rPr>
                <w:rFonts w:ascii="Garamond" w:eastAsia="Times New Roman" w:hAnsi="Garamond" w:cs="Times New Roman"/>
                <w:sz w:val="24"/>
                <w:szCs w:val="24"/>
                <w:lang w:val="sq-AL"/>
              </w:rPr>
              <w:t xml:space="preserve"> </w:t>
            </w:r>
            <w:r w:rsidRPr="00D56739">
              <w:rPr>
                <w:rFonts w:ascii="Garamond" w:eastAsia="Times New Roman" w:hAnsi="Garamond" w:cs="Times New Roman"/>
                <w:sz w:val="24"/>
                <w:szCs w:val="24"/>
                <w:highlight w:val="yellow"/>
                <w:u w:val="single"/>
                <w:lang w:val="sq-AL"/>
              </w:rPr>
              <w:t>Nëse kjo vepër kryhet nga personat juridik dënohet me gjobë</w:t>
            </w:r>
            <w:r w:rsidRPr="00D56739">
              <w:rPr>
                <w:rFonts w:ascii="Garamond" w:eastAsia="Times New Roman" w:hAnsi="Garamond" w:cs="Times New Roman"/>
                <w:sz w:val="24"/>
                <w:szCs w:val="24"/>
                <w:highlight w:val="red"/>
                <w:u w:val="single"/>
                <w:lang w:val="sq-AL"/>
              </w:rPr>
              <w:t xml:space="preserve"> ose një nga dënimet plotësuese </w:t>
            </w:r>
            <w:r w:rsidRPr="002138B6">
              <w:rPr>
                <w:rFonts w:ascii="Garamond" w:eastAsia="Times New Roman" w:hAnsi="Garamond" w:cs="Times New Roman"/>
                <w:sz w:val="24"/>
                <w:szCs w:val="24"/>
                <w:highlight w:val="red"/>
                <w:u w:val="single"/>
                <w:shd w:val="clear" w:color="auto" w:fill="FFFF00"/>
                <w:lang w:val="sq-AL"/>
              </w:rPr>
              <w:t>sipas nenit 81 të këtij kodi.</w:t>
            </w:r>
          </w:p>
          <w:p w14:paraId="6C738BC1" w14:textId="77777777" w:rsidR="00260962" w:rsidRPr="00D56739" w:rsidRDefault="00260962" w:rsidP="00D56739">
            <w:pPr>
              <w:spacing w:line="276" w:lineRule="auto"/>
              <w:contextualSpacing/>
              <w:jc w:val="both"/>
              <w:rPr>
                <w:rFonts w:ascii="Garamond" w:eastAsia="Times New Roman" w:hAnsi="Garamond" w:cs="Times New Roman"/>
                <w:b/>
                <w:sz w:val="24"/>
                <w:szCs w:val="24"/>
                <w:highlight w:val="yellow"/>
                <w:u w:val="single"/>
                <w:lang w:val="sq-AL"/>
              </w:rPr>
            </w:pPr>
            <w:r w:rsidRPr="00D56739">
              <w:rPr>
                <w:rFonts w:ascii="Garamond" w:eastAsia="Times New Roman" w:hAnsi="Garamond" w:cs="Times New Roman"/>
                <w:sz w:val="24"/>
                <w:szCs w:val="24"/>
                <w:highlight w:val="yellow"/>
                <w:lang w:val="sq-AL"/>
              </w:rPr>
              <w:t xml:space="preserve">5. Publikimi me çdo mjet, qoftë dhe i pjesshëm i akteve procedurale </w:t>
            </w:r>
            <w:proofErr w:type="spellStart"/>
            <w:r w:rsidRPr="00D56739">
              <w:rPr>
                <w:rFonts w:ascii="Garamond" w:eastAsia="Times New Roman" w:hAnsi="Garamond" w:cs="Times New Roman"/>
                <w:sz w:val="24"/>
                <w:szCs w:val="24"/>
                <w:highlight w:val="yellow"/>
                <w:lang w:val="sq-AL"/>
              </w:rPr>
              <w:t>josekrete</w:t>
            </w:r>
            <w:proofErr w:type="spellEnd"/>
            <w:r w:rsidRPr="00D56739">
              <w:rPr>
                <w:rFonts w:ascii="Garamond" w:eastAsia="Times New Roman" w:hAnsi="Garamond" w:cs="Times New Roman"/>
                <w:sz w:val="24"/>
                <w:szCs w:val="24"/>
                <w:highlight w:val="yellow"/>
                <w:lang w:val="sq-AL"/>
              </w:rPr>
              <w:t xml:space="preserve"> deri pa përfunduar hetimet paraprake, ose prodhimi me çdo mjet qoftë </w:t>
            </w:r>
            <w:r w:rsidRPr="00D56739">
              <w:rPr>
                <w:rFonts w:ascii="Garamond" w:eastAsia="Times New Roman" w:hAnsi="Garamond" w:cs="Times New Roman"/>
                <w:sz w:val="24"/>
                <w:szCs w:val="24"/>
                <w:highlight w:val="yellow"/>
                <w:lang w:val="sq-AL"/>
              </w:rPr>
              <w:lastRenderedPageBreak/>
              <w:t xml:space="preserve">dhe i pjesshëm i akteve të shqyrtimit gjyqësor kur gjykimi zhvillohet me dyer të mbyllura, ose publikimi i </w:t>
            </w:r>
            <w:proofErr w:type="spellStart"/>
            <w:r w:rsidRPr="00D56739">
              <w:rPr>
                <w:rFonts w:ascii="Garamond" w:eastAsia="Times New Roman" w:hAnsi="Garamond" w:cs="Times New Roman"/>
                <w:sz w:val="24"/>
                <w:szCs w:val="24"/>
                <w:highlight w:val="yellow"/>
                <w:lang w:val="sq-AL"/>
              </w:rPr>
              <w:t>gjeneraliteteve</w:t>
            </w:r>
            <w:proofErr w:type="spellEnd"/>
            <w:r w:rsidRPr="00D56739">
              <w:rPr>
                <w:rFonts w:ascii="Garamond" w:eastAsia="Times New Roman" w:hAnsi="Garamond" w:cs="Times New Roman"/>
                <w:sz w:val="24"/>
                <w:szCs w:val="24"/>
                <w:highlight w:val="yellow"/>
                <w:lang w:val="sq-AL"/>
              </w:rPr>
              <w:t xml:space="preserve"> apo fotografive të </w:t>
            </w:r>
            <w:proofErr w:type="spellStart"/>
            <w:r w:rsidRPr="00D56739">
              <w:rPr>
                <w:rFonts w:ascii="Garamond" w:eastAsia="Times New Roman" w:hAnsi="Garamond" w:cs="Times New Roman"/>
                <w:sz w:val="24"/>
                <w:szCs w:val="24"/>
                <w:highlight w:val="yellow"/>
                <w:lang w:val="sq-AL"/>
              </w:rPr>
              <w:t>të</w:t>
            </w:r>
            <w:proofErr w:type="spellEnd"/>
            <w:r w:rsidRPr="00D56739">
              <w:rPr>
                <w:rFonts w:ascii="Garamond" w:eastAsia="Times New Roman" w:hAnsi="Garamond" w:cs="Times New Roman"/>
                <w:sz w:val="24"/>
                <w:szCs w:val="24"/>
                <w:highlight w:val="yellow"/>
                <w:lang w:val="sq-AL"/>
              </w:rPr>
              <w:t xml:space="preserve"> pandehurve apo dëshmitareve të mitur të akuzuar apo viktima te </w:t>
            </w:r>
            <w:proofErr w:type="spellStart"/>
            <w:r w:rsidRPr="00D56739">
              <w:rPr>
                <w:rFonts w:ascii="Garamond" w:eastAsia="Times New Roman" w:hAnsi="Garamond" w:cs="Times New Roman"/>
                <w:sz w:val="24"/>
                <w:szCs w:val="24"/>
                <w:highlight w:val="yellow"/>
                <w:lang w:val="sq-AL"/>
              </w:rPr>
              <w:t>vepres</w:t>
            </w:r>
            <w:proofErr w:type="spellEnd"/>
            <w:r w:rsidRPr="00D56739">
              <w:rPr>
                <w:rFonts w:ascii="Garamond" w:eastAsia="Times New Roman" w:hAnsi="Garamond" w:cs="Times New Roman"/>
                <w:sz w:val="24"/>
                <w:szCs w:val="24"/>
                <w:highlight w:val="yellow"/>
                <w:lang w:val="sq-AL"/>
              </w:rPr>
              <w:t xml:space="preserve"> penale, përbën kundërvajtje penale dhe </w:t>
            </w:r>
            <w:r w:rsidRPr="00D56739">
              <w:rPr>
                <w:rFonts w:ascii="Garamond" w:eastAsia="Times New Roman" w:hAnsi="Garamond" w:cs="Times New Roman"/>
                <w:b/>
                <w:sz w:val="24"/>
                <w:szCs w:val="24"/>
                <w:highlight w:val="yellow"/>
                <w:u w:val="single"/>
                <w:lang w:val="sq-AL"/>
              </w:rPr>
              <w:t xml:space="preserve">dënohet me gjobe ose me burgim deri në 2 vjet. </w:t>
            </w:r>
          </w:p>
          <w:p w14:paraId="27C55B35" w14:textId="77777777" w:rsidR="00260962" w:rsidRPr="00D56739" w:rsidRDefault="00260962" w:rsidP="00D56739">
            <w:pPr>
              <w:spacing w:line="276" w:lineRule="auto"/>
              <w:contextualSpacing/>
              <w:jc w:val="both"/>
              <w:rPr>
                <w:rFonts w:ascii="Garamond" w:eastAsia="Times New Roman" w:hAnsi="Garamond" w:cs="Times New Roman"/>
                <w:sz w:val="24"/>
                <w:szCs w:val="24"/>
                <w:u w:val="single"/>
                <w:lang w:val="sq-AL"/>
              </w:rPr>
            </w:pPr>
            <w:r w:rsidRPr="00D56739">
              <w:rPr>
                <w:rFonts w:ascii="Garamond" w:eastAsia="Times New Roman" w:hAnsi="Garamond" w:cs="Times New Roman"/>
                <w:sz w:val="24"/>
                <w:szCs w:val="24"/>
                <w:highlight w:val="yellow"/>
                <w:lang w:val="sq-AL"/>
              </w:rPr>
              <w:t xml:space="preserve">Nëse kjo vepër kryhet nga personat juridik </w:t>
            </w:r>
            <w:r w:rsidRPr="00D56739">
              <w:rPr>
                <w:rFonts w:ascii="Garamond" w:eastAsia="Times New Roman" w:hAnsi="Garamond" w:cs="Times New Roman"/>
                <w:b/>
                <w:sz w:val="24"/>
                <w:szCs w:val="24"/>
                <w:highlight w:val="yellow"/>
                <w:u w:val="single"/>
                <w:lang w:val="sq-AL"/>
              </w:rPr>
              <w:t>dënohet me gjobë</w:t>
            </w:r>
            <w:r w:rsidRPr="00D56739">
              <w:rPr>
                <w:rFonts w:ascii="Garamond" w:eastAsia="Times New Roman" w:hAnsi="Garamond" w:cs="Times New Roman"/>
                <w:sz w:val="24"/>
                <w:szCs w:val="24"/>
                <w:highlight w:val="red"/>
                <w:u w:val="single"/>
                <w:lang w:val="sq-AL"/>
              </w:rPr>
              <w:t xml:space="preserve"> dhe me një nga dënimet plotësuese </w:t>
            </w:r>
            <w:r w:rsidRPr="002138B6">
              <w:rPr>
                <w:rFonts w:ascii="Garamond" w:eastAsia="Times New Roman" w:hAnsi="Garamond" w:cs="Times New Roman"/>
                <w:sz w:val="24"/>
                <w:szCs w:val="24"/>
                <w:highlight w:val="red"/>
                <w:u w:val="single"/>
                <w:shd w:val="clear" w:color="auto" w:fill="FFFF00"/>
                <w:lang w:val="sq-AL"/>
              </w:rPr>
              <w:t>sipas nenit 81 të këtij kodi.</w:t>
            </w:r>
          </w:p>
          <w:p w14:paraId="5948CFE7" w14:textId="77777777" w:rsidR="00260962" w:rsidRPr="00D56739" w:rsidRDefault="00260962" w:rsidP="00D56739">
            <w:pPr>
              <w:spacing w:line="276" w:lineRule="auto"/>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 xml:space="preserve">6. Zbulimi i të dhënave sekrete, që kanë lidhje me identitetin, procesin e bashkëpunimit, të mbrojtjes ose për vendndodhjen e dëshmitarëve e të bashkëpunëtorëve të drejtësisë, të cilët përfitojnë mbrojtje të veçantë, sipas ligjeve në fuqi, </w:t>
            </w:r>
            <w:r w:rsidRPr="00D56739">
              <w:rPr>
                <w:rFonts w:ascii="Garamond" w:eastAsia="Times New Roman" w:hAnsi="Garamond" w:cs="Times New Roman"/>
                <w:b/>
                <w:sz w:val="24"/>
                <w:szCs w:val="24"/>
                <w:u w:val="single"/>
                <w:lang w:val="sq-AL"/>
              </w:rPr>
              <w:t>dënohet me burgim nga 2 deri në 6 vjet.</w:t>
            </w:r>
          </w:p>
          <w:p w14:paraId="595CADFA" w14:textId="77777777" w:rsidR="00260962" w:rsidRPr="00D56739" w:rsidRDefault="00260962" w:rsidP="00D56739">
            <w:pPr>
              <w:spacing w:line="276" w:lineRule="auto"/>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 xml:space="preserve">7. Zbulimi i sekretit që ka sjellë si pasojë vdekjen, plagosjen e rëndë ose ka rrezikuar seriozisht jetën apo shëndetin e dëshmitarëve ose të bashkëpunëtorëve të drejtësisë, të familjarëve të tyre apo të punonjësve të policisë, të ngarkuar me mbrojtjen e tyre, </w:t>
            </w:r>
            <w:r w:rsidRPr="00D56739">
              <w:rPr>
                <w:rFonts w:ascii="Garamond" w:eastAsia="Times New Roman" w:hAnsi="Garamond" w:cs="Times New Roman"/>
                <w:b/>
                <w:sz w:val="24"/>
                <w:szCs w:val="24"/>
                <w:u w:val="single"/>
                <w:lang w:val="sq-AL"/>
              </w:rPr>
              <w:t>dënohet me burgim nga 3 deri në 10 vjet.</w:t>
            </w:r>
          </w:p>
          <w:p w14:paraId="538B4096" w14:textId="77777777" w:rsidR="00656441" w:rsidRPr="002138B6"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sq-AL"/>
              </w:rPr>
            </w:pPr>
          </w:p>
        </w:tc>
        <w:tc>
          <w:tcPr>
            <w:tcW w:w="4681" w:type="dxa"/>
          </w:tcPr>
          <w:p w14:paraId="2039A27F" w14:textId="77777777" w:rsidR="00656441" w:rsidRPr="002138B6" w:rsidRDefault="00656441" w:rsidP="00D56739">
            <w:pPr>
              <w:contextualSpacing/>
              <w:rPr>
                <w:rFonts w:ascii="Garamond" w:hAnsi="Garamond"/>
                <w:sz w:val="24"/>
                <w:szCs w:val="24"/>
                <w:lang w:val="sq-AL"/>
              </w:rPr>
            </w:pPr>
          </w:p>
        </w:tc>
      </w:tr>
      <w:tr w:rsidR="00FA1747" w14:paraId="367645B5" w14:textId="77777777" w:rsidTr="00385237">
        <w:trPr>
          <w:trHeight w:val="800"/>
        </w:trPr>
        <w:tc>
          <w:tcPr>
            <w:tcW w:w="4878" w:type="dxa"/>
          </w:tcPr>
          <w:p w14:paraId="63F3F1F2" w14:textId="77777777" w:rsidR="00FA1747" w:rsidRPr="002138B6" w:rsidRDefault="00FA1747" w:rsidP="00D56739">
            <w:pPr>
              <w:spacing w:line="0" w:lineRule="atLeast"/>
              <w:ind w:left="4180"/>
              <w:contextualSpacing/>
              <w:rPr>
                <w:rFonts w:ascii="Garamond" w:eastAsia="Garamond" w:hAnsi="Garamond"/>
                <w:sz w:val="24"/>
                <w:szCs w:val="24"/>
                <w:lang w:val="sq-AL"/>
              </w:rPr>
            </w:pPr>
          </w:p>
          <w:p w14:paraId="2095BF96" w14:textId="77777777" w:rsidR="00FA1747" w:rsidRPr="002138B6" w:rsidRDefault="00FA1747" w:rsidP="00D56739">
            <w:pPr>
              <w:spacing w:line="0" w:lineRule="atLeast"/>
              <w:contextualSpacing/>
              <w:jc w:val="center"/>
              <w:rPr>
                <w:rFonts w:ascii="Garamond" w:eastAsia="Garamond" w:hAnsi="Garamond"/>
                <w:sz w:val="24"/>
                <w:szCs w:val="24"/>
                <w:lang w:val="it-IT"/>
              </w:rPr>
            </w:pPr>
            <w:r w:rsidRPr="002138B6">
              <w:rPr>
                <w:rFonts w:ascii="Garamond" w:eastAsia="Garamond" w:hAnsi="Garamond"/>
                <w:sz w:val="24"/>
                <w:szCs w:val="24"/>
                <w:lang w:val="sq-AL"/>
              </w:rPr>
              <w:tab/>
            </w:r>
            <w:r w:rsidRPr="002138B6">
              <w:rPr>
                <w:rFonts w:ascii="Garamond" w:eastAsia="Garamond" w:hAnsi="Garamond"/>
                <w:sz w:val="24"/>
                <w:szCs w:val="24"/>
                <w:lang w:val="it-IT"/>
              </w:rPr>
              <w:t>Neni 295/b</w:t>
            </w:r>
          </w:p>
          <w:p w14:paraId="2BE39BD6" w14:textId="77777777" w:rsidR="00FA1747" w:rsidRPr="002138B6" w:rsidRDefault="00FA1747" w:rsidP="00D56739">
            <w:pPr>
              <w:spacing w:line="64" w:lineRule="exact"/>
              <w:contextualSpacing/>
              <w:rPr>
                <w:rFonts w:ascii="Garamond" w:eastAsia="Times New Roman" w:hAnsi="Garamond"/>
                <w:sz w:val="24"/>
                <w:szCs w:val="24"/>
                <w:lang w:val="it-IT"/>
              </w:rPr>
            </w:pPr>
          </w:p>
          <w:p w14:paraId="55DE1903"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Shfrytëzimi i paligjshëm i të dhënave tregtare</w:t>
            </w:r>
          </w:p>
          <w:p w14:paraId="447271BD" w14:textId="77777777" w:rsidR="00FA1747" w:rsidRPr="002138B6" w:rsidRDefault="00FA1747" w:rsidP="00D56739">
            <w:pPr>
              <w:spacing w:line="22" w:lineRule="exact"/>
              <w:contextualSpacing/>
              <w:rPr>
                <w:rFonts w:ascii="Garamond" w:eastAsia="Times New Roman" w:hAnsi="Garamond"/>
                <w:sz w:val="24"/>
                <w:szCs w:val="24"/>
                <w:lang w:val="it-IT"/>
              </w:rPr>
            </w:pPr>
          </w:p>
          <w:p w14:paraId="75823DD8" w14:textId="77777777" w:rsidR="00FA1747" w:rsidRPr="00D56739" w:rsidRDefault="00FA1747" w:rsidP="00D56739">
            <w:pPr>
              <w:spacing w:line="0" w:lineRule="atLeast"/>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23/2012,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1.3.2012)</w:t>
            </w:r>
          </w:p>
          <w:p w14:paraId="208B6DAC" w14:textId="77777777" w:rsidR="00FA1747" w:rsidRPr="00D56739" w:rsidRDefault="00FA1747" w:rsidP="00D56739">
            <w:pPr>
              <w:spacing w:line="0" w:lineRule="atLeast"/>
              <w:contextualSpacing/>
              <w:jc w:val="center"/>
              <w:rPr>
                <w:rFonts w:ascii="Garamond" w:eastAsia="Garamond" w:hAnsi="Garamond"/>
                <w:i/>
                <w:sz w:val="24"/>
                <w:szCs w:val="24"/>
              </w:rPr>
            </w:pPr>
          </w:p>
          <w:p w14:paraId="1FFB3009" w14:textId="77777777" w:rsidR="00FA1747" w:rsidRPr="00D56739" w:rsidRDefault="00FA1747" w:rsidP="00D56739">
            <w:pPr>
              <w:spacing w:line="0" w:lineRule="atLeast"/>
              <w:contextualSpacing/>
              <w:jc w:val="both"/>
              <w:rPr>
                <w:rFonts w:ascii="Garamond" w:eastAsia="Garamond" w:hAnsi="Garamond"/>
                <w:sz w:val="24"/>
                <w:szCs w:val="24"/>
              </w:rPr>
            </w:pPr>
            <w:proofErr w:type="spellStart"/>
            <w:r w:rsidRPr="00D56739">
              <w:rPr>
                <w:rFonts w:ascii="Garamond" w:eastAsia="Garamond" w:hAnsi="Garamond"/>
                <w:sz w:val="24"/>
                <w:szCs w:val="24"/>
              </w:rPr>
              <w:t>Tregtimi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malli</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ofrimi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shërbimi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nëpërmjet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përdorimit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informacionit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lastRenderedPageBreak/>
              <w:t>dhënave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përbëjnë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tregtar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informacion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privilegjuar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persona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kanë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duhet</w:t>
            </w:r>
            <w:proofErr w:type="spellEnd"/>
            <w:r w:rsidRPr="00D56739">
              <w:rPr>
                <w:rFonts w:ascii="Garamond" w:eastAsia="Garamond" w:hAnsi="Garamond"/>
                <w:sz w:val="24"/>
                <w:szCs w:val="24"/>
              </w:rPr>
              <w:t xml:space="preserve"> ta </w:t>
            </w:r>
            <w:proofErr w:type="spellStart"/>
            <w:r w:rsidRPr="00D56739">
              <w:rPr>
                <w:rFonts w:ascii="Garamond" w:eastAsia="Garamond" w:hAnsi="Garamond"/>
                <w:sz w:val="24"/>
                <w:szCs w:val="24"/>
              </w:rPr>
              <w:t>kenë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këtë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informacion</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dhënë</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gjer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katër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026E86DD" w14:textId="77777777" w:rsidR="00FA1747" w:rsidRPr="00D56739" w:rsidRDefault="00FA1747" w:rsidP="00D56739">
            <w:pPr>
              <w:tabs>
                <w:tab w:val="left" w:pos="1589"/>
              </w:tabs>
              <w:contextualSpacing/>
              <w:rPr>
                <w:rFonts w:ascii="Garamond" w:eastAsia="Garamond" w:hAnsi="Garamond"/>
                <w:sz w:val="24"/>
                <w:szCs w:val="24"/>
              </w:rPr>
            </w:pPr>
          </w:p>
        </w:tc>
        <w:tc>
          <w:tcPr>
            <w:tcW w:w="5310" w:type="dxa"/>
          </w:tcPr>
          <w:p w14:paraId="65388B99" w14:textId="77777777" w:rsidR="00FA1747" w:rsidRPr="00D56739" w:rsidRDefault="00FA1747" w:rsidP="00D56739">
            <w:pPr>
              <w:spacing w:line="276" w:lineRule="auto"/>
              <w:contextualSpacing/>
              <w:jc w:val="center"/>
              <w:rPr>
                <w:rFonts w:ascii="Garamond" w:eastAsia="Times New Roman" w:hAnsi="Garamond" w:cs="Times New Roman"/>
                <w:b/>
                <w:sz w:val="24"/>
                <w:szCs w:val="24"/>
                <w:lang w:val="sq-AL"/>
              </w:rPr>
            </w:pPr>
          </w:p>
        </w:tc>
        <w:tc>
          <w:tcPr>
            <w:tcW w:w="4681" w:type="dxa"/>
          </w:tcPr>
          <w:p w14:paraId="45505915" w14:textId="77777777" w:rsidR="00FA1747" w:rsidRPr="00D56739" w:rsidRDefault="00FA1747" w:rsidP="00D56739">
            <w:pPr>
              <w:contextualSpacing/>
              <w:rPr>
                <w:rFonts w:ascii="Garamond" w:hAnsi="Garamond"/>
                <w:sz w:val="24"/>
                <w:szCs w:val="24"/>
              </w:rPr>
            </w:pPr>
          </w:p>
        </w:tc>
      </w:tr>
      <w:tr w:rsidR="00656441" w14:paraId="4442BA17" w14:textId="77777777" w:rsidTr="00385237">
        <w:trPr>
          <w:trHeight w:val="800"/>
        </w:trPr>
        <w:tc>
          <w:tcPr>
            <w:tcW w:w="4878" w:type="dxa"/>
          </w:tcPr>
          <w:p w14:paraId="725D0ABD" w14:textId="77777777" w:rsidR="00FA1747" w:rsidRPr="00D56739" w:rsidRDefault="00FA1747" w:rsidP="00D56739">
            <w:pPr>
              <w:spacing w:line="0" w:lineRule="atLeast"/>
              <w:contextualSpacing/>
              <w:jc w:val="center"/>
              <w:rPr>
                <w:rFonts w:ascii="Garamond" w:eastAsia="Garamond" w:hAnsi="Garamond"/>
                <w:sz w:val="24"/>
                <w:szCs w:val="24"/>
              </w:rPr>
            </w:pPr>
            <w:r w:rsidRPr="00D56739">
              <w:rPr>
                <w:rFonts w:ascii="Garamond" w:eastAsia="Garamond" w:hAnsi="Garamond"/>
                <w:sz w:val="24"/>
                <w:szCs w:val="24"/>
              </w:rPr>
              <w:t>Neni 296</w:t>
            </w:r>
          </w:p>
          <w:p w14:paraId="7671FAA1" w14:textId="77777777" w:rsidR="00FA1747" w:rsidRPr="00D56739" w:rsidRDefault="00FA1747" w:rsidP="00D56739">
            <w:pPr>
              <w:spacing w:line="128" w:lineRule="exact"/>
              <w:contextualSpacing/>
              <w:rPr>
                <w:rFonts w:ascii="Garamond" w:eastAsia="Times New Roman" w:hAnsi="Garamond"/>
                <w:sz w:val="24"/>
                <w:szCs w:val="24"/>
              </w:rPr>
            </w:pPr>
          </w:p>
          <w:p w14:paraId="0DA8EA01" w14:textId="77777777" w:rsidR="00FA1747" w:rsidRPr="00D56739" w:rsidRDefault="00FA1747" w:rsidP="00D56739">
            <w:pPr>
              <w:spacing w:line="0" w:lineRule="atLeast"/>
              <w:contextualSpacing/>
              <w:jc w:val="center"/>
              <w:rPr>
                <w:rFonts w:ascii="Garamond" w:eastAsia="Garamond" w:hAnsi="Garamond"/>
                <w:b/>
                <w:sz w:val="24"/>
                <w:szCs w:val="24"/>
              </w:rPr>
            </w:pPr>
            <w:proofErr w:type="spellStart"/>
            <w:r w:rsidRPr="00D56739">
              <w:rPr>
                <w:rFonts w:ascii="Garamond" w:eastAsia="Garamond" w:hAnsi="Garamond"/>
                <w:b/>
                <w:sz w:val="24"/>
                <w:szCs w:val="24"/>
              </w:rPr>
              <w:t>Humbja</w:t>
            </w:r>
            <w:proofErr w:type="spellEnd"/>
            <w:r w:rsidRPr="00D56739">
              <w:rPr>
                <w:rFonts w:ascii="Garamond" w:eastAsia="Garamond" w:hAnsi="Garamond"/>
                <w:b/>
                <w:sz w:val="24"/>
                <w:szCs w:val="24"/>
              </w:rPr>
              <w:t xml:space="preserve"> e </w:t>
            </w:r>
            <w:proofErr w:type="spellStart"/>
            <w:r w:rsidRPr="00D56739">
              <w:rPr>
                <w:rFonts w:ascii="Garamond" w:eastAsia="Garamond" w:hAnsi="Garamond"/>
                <w:b/>
                <w:sz w:val="24"/>
                <w:szCs w:val="24"/>
              </w:rPr>
              <w:t>dokumenteve</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sekrete</w:t>
            </w:r>
            <w:proofErr w:type="spellEnd"/>
          </w:p>
          <w:p w14:paraId="2425D10D" w14:textId="77777777" w:rsidR="00FA1747" w:rsidRPr="00D56739" w:rsidRDefault="00FA1747" w:rsidP="00D56739">
            <w:pPr>
              <w:spacing w:line="256" w:lineRule="exact"/>
              <w:contextualSpacing/>
              <w:rPr>
                <w:rFonts w:ascii="Garamond" w:eastAsia="Times New Roman" w:hAnsi="Garamond"/>
                <w:sz w:val="24"/>
                <w:szCs w:val="24"/>
              </w:rPr>
            </w:pPr>
          </w:p>
          <w:p w14:paraId="59D1AB66" w14:textId="77777777" w:rsidR="00FA1747" w:rsidRPr="00D56739" w:rsidRDefault="00FA1747" w:rsidP="00D56739">
            <w:pPr>
              <w:spacing w:line="273" w:lineRule="auto"/>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Humbja</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dokumenteve</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materialeve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sipas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ligjit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njohur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publikisht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përbëjnë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sekret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shtetëror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personi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janë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besuar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ruajtje</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përdorim</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gjer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5BA9536D" w14:textId="77777777" w:rsidR="00656441" w:rsidRPr="00D56739" w:rsidRDefault="00656441" w:rsidP="00D56739">
            <w:pPr>
              <w:contextualSpacing/>
              <w:jc w:val="center"/>
              <w:rPr>
                <w:rFonts w:ascii="Garamond" w:eastAsia="Garamond" w:hAnsi="Garamond"/>
                <w:b/>
                <w:sz w:val="24"/>
                <w:szCs w:val="24"/>
              </w:rPr>
            </w:pPr>
          </w:p>
        </w:tc>
        <w:tc>
          <w:tcPr>
            <w:tcW w:w="5310" w:type="dxa"/>
          </w:tcPr>
          <w:p w14:paraId="09F2619B" w14:textId="77777777" w:rsidR="00260962" w:rsidRPr="00D56739" w:rsidRDefault="00260962" w:rsidP="00D56739">
            <w:pPr>
              <w:spacing w:line="276" w:lineRule="auto"/>
              <w:ind w:right="20"/>
              <w:contextualSpacing/>
              <w:jc w:val="center"/>
              <w:rPr>
                <w:rFonts w:ascii="Garamond" w:eastAsia="Times New Roman" w:hAnsi="Garamond" w:cs="Times New Roman"/>
                <w:b/>
                <w:sz w:val="24"/>
                <w:szCs w:val="24"/>
                <w:lang w:val="sq-AL"/>
              </w:rPr>
            </w:pPr>
            <w:r w:rsidRPr="00D56739">
              <w:rPr>
                <w:rFonts w:ascii="Garamond" w:eastAsia="Times New Roman" w:hAnsi="Garamond" w:cs="Times New Roman"/>
                <w:b/>
                <w:sz w:val="24"/>
                <w:szCs w:val="24"/>
                <w:lang w:val="sq-AL"/>
              </w:rPr>
              <w:t xml:space="preserve">Neni </w:t>
            </w:r>
          </w:p>
          <w:p w14:paraId="32972517" w14:textId="77777777" w:rsidR="00260962" w:rsidRPr="00D56739" w:rsidRDefault="00260962" w:rsidP="00D56739">
            <w:pPr>
              <w:spacing w:line="276" w:lineRule="auto"/>
              <w:ind w:right="20"/>
              <w:contextualSpacing/>
              <w:jc w:val="center"/>
              <w:rPr>
                <w:rFonts w:ascii="Garamond" w:eastAsia="Times New Roman" w:hAnsi="Garamond" w:cs="Times New Roman"/>
                <w:b/>
                <w:sz w:val="24"/>
                <w:szCs w:val="24"/>
                <w:lang w:val="sq-AL"/>
              </w:rPr>
            </w:pPr>
            <w:r w:rsidRPr="00D56739">
              <w:rPr>
                <w:rFonts w:ascii="Garamond" w:eastAsia="Times New Roman" w:hAnsi="Garamond" w:cs="Times New Roman"/>
                <w:b/>
                <w:sz w:val="24"/>
                <w:szCs w:val="24"/>
                <w:lang w:val="sq-AL"/>
              </w:rPr>
              <w:t>Humbja e dokumenteve sekrete</w:t>
            </w:r>
          </w:p>
          <w:p w14:paraId="6B76BC85" w14:textId="77777777" w:rsidR="00260962" w:rsidRPr="00D56739" w:rsidRDefault="00260962" w:rsidP="00D56739">
            <w:pPr>
              <w:spacing w:line="276" w:lineRule="auto"/>
              <w:contextualSpacing/>
              <w:rPr>
                <w:rFonts w:ascii="Garamond" w:eastAsia="Times New Roman" w:hAnsi="Garamond" w:cs="Times New Roman"/>
                <w:sz w:val="24"/>
                <w:szCs w:val="24"/>
                <w:lang w:val="sq-AL"/>
              </w:rPr>
            </w:pPr>
          </w:p>
          <w:p w14:paraId="452B1A00" w14:textId="77777777" w:rsidR="00260962" w:rsidRPr="00D56739" w:rsidRDefault="00260962" w:rsidP="00D56739">
            <w:pPr>
              <w:spacing w:line="276" w:lineRule="auto"/>
              <w:ind w:right="20"/>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 xml:space="preserve">Humbja e dokumenteve apo materialeve të tjera që, sipas ligjit të njohur publikisht, përbëjnë sekret shtetëror, nga personi që i janë besuar për ruajtje apo për përdorim, </w:t>
            </w:r>
            <w:r w:rsidRPr="00D56739">
              <w:rPr>
                <w:rFonts w:ascii="Garamond" w:eastAsia="Times New Roman" w:hAnsi="Garamond" w:cs="Times New Roman"/>
                <w:b/>
                <w:sz w:val="24"/>
                <w:szCs w:val="24"/>
                <w:u w:val="single"/>
                <w:lang w:val="sq-AL"/>
              </w:rPr>
              <w:t>dënohet me gjobë ose me burgim 2 deri në 3 vjet</w:t>
            </w:r>
            <w:r w:rsidRPr="00D56739">
              <w:rPr>
                <w:rFonts w:ascii="Garamond" w:eastAsia="Times New Roman" w:hAnsi="Garamond" w:cs="Times New Roman"/>
                <w:sz w:val="24"/>
                <w:szCs w:val="24"/>
                <w:lang w:val="sq-AL"/>
              </w:rPr>
              <w:t xml:space="preserve"> </w:t>
            </w:r>
            <w:r w:rsidRPr="00D56739">
              <w:rPr>
                <w:rFonts w:ascii="Garamond" w:eastAsia="Times New Roman" w:hAnsi="Garamond" w:cs="Times New Roman"/>
                <w:sz w:val="24"/>
                <w:szCs w:val="24"/>
                <w:highlight w:val="red"/>
                <w:u w:val="single"/>
                <w:lang w:val="sq-AL"/>
              </w:rPr>
              <w:t>dhe shoqërohet me dënimin plotësues të</w:t>
            </w:r>
            <w:r w:rsidRPr="00D56739">
              <w:rPr>
                <w:rFonts w:ascii="Garamond" w:eastAsia="Times New Roman" w:hAnsi="Garamond" w:cs="Times New Roman"/>
                <w:sz w:val="24"/>
                <w:szCs w:val="24"/>
                <w:highlight w:val="red"/>
                <w:u w:val="single"/>
              </w:rPr>
              <w:t xml:space="preserve"> </w:t>
            </w:r>
            <w:proofErr w:type="spellStart"/>
            <w:r w:rsidRPr="00D56739">
              <w:rPr>
                <w:rFonts w:ascii="Garamond" w:eastAsia="Times New Roman" w:hAnsi="Garamond" w:cs="Times New Roman"/>
                <w:sz w:val="24"/>
                <w:szCs w:val="24"/>
                <w:highlight w:val="red"/>
                <w:u w:val="single"/>
              </w:rPr>
              <w:t>heqjes</w:t>
            </w:r>
            <w:proofErr w:type="spellEnd"/>
            <w:r w:rsidRPr="00D56739">
              <w:rPr>
                <w:rFonts w:ascii="Garamond" w:eastAsia="Times New Roman" w:hAnsi="Garamond" w:cs="Times New Roman"/>
                <w:sz w:val="24"/>
                <w:szCs w:val="24"/>
                <w:highlight w:val="red"/>
                <w:u w:val="single"/>
              </w:rPr>
              <w:t xml:space="preserve"> </w:t>
            </w:r>
            <w:proofErr w:type="spellStart"/>
            <w:r w:rsidRPr="00D56739">
              <w:rPr>
                <w:rFonts w:ascii="Garamond" w:eastAsia="Times New Roman" w:hAnsi="Garamond" w:cs="Times New Roman"/>
                <w:sz w:val="24"/>
                <w:szCs w:val="24"/>
                <w:highlight w:val="red"/>
                <w:u w:val="single"/>
              </w:rPr>
              <w:t>të</w:t>
            </w:r>
            <w:proofErr w:type="spellEnd"/>
            <w:r w:rsidRPr="00D56739">
              <w:rPr>
                <w:rFonts w:ascii="Garamond" w:eastAsia="Times New Roman" w:hAnsi="Garamond" w:cs="Times New Roman"/>
                <w:sz w:val="24"/>
                <w:szCs w:val="24"/>
                <w:highlight w:val="red"/>
                <w:u w:val="single"/>
              </w:rPr>
              <w:t xml:space="preserve"> se</w:t>
            </w:r>
            <w:r w:rsidRPr="00D56739">
              <w:rPr>
                <w:rFonts w:ascii="Times New Roman" w:eastAsia="Times New Roman" w:hAnsi="Times New Roman" w:cs="Times New Roman"/>
                <w:sz w:val="24"/>
                <w:szCs w:val="24"/>
                <w:highlight w:val="red"/>
                <w:u w:val="single"/>
              </w:rPr>
              <w:t>̈</w:t>
            </w:r>
            <w:r w:rsidRPr="00D56739">
              <w:rPr>
                <w:rFonts w:ascii="Garamond" w:eastAsia="Times New Roman" w:hAnsi="Garamond" w:cs="Times New Roman"/>
                <w:sz w:val="24"/>
                <w:szCs w:val="24"/>
                <w:highlight w:val="red"/>
                <w:u w:val="single"/>
              </w:rPr>
              <w:t xml:space="preserve"> </w:t>
            </w:r>
            <w:proofErr w:type="spellStart"/>
            <w:r w:rsidRPr="00D56739">
              <w:rPr>
                <w:rFonts w:ascii="Garamond" w:eastAsia="Times New Roman" w:hAnsi="Garamond" w:cs="Times New Roman"/>
                <w:sz w:val="24"/>
                <w:szCs w:val="24"/>
                <w:highlight w:val="red"/>
                <w:u w:val="single"/>
              </w:rPr>
              <w:t>drejte</w:t>
            </w:r>
            <w:r w:rsidRPr="00D56739">
              <w:rPr>
                <w:rFonts w:ascii="Times New Roman" w:eastAsia="Times New Roman" w:hAnsi="Times New Roman" w:cs="Times New Roman"/>
                <w:sz w:val="24"/>
                <w:szCs w:val="24"/>
                <w:highlight w:val="red"/>
                <w:u w:val="single"/>
              </w:rPr>
              <w:t>̈</w:t>
            </w:r>
            <w:r w:rsidRPr="00D56739">
              <w:rPr>
                <w:rFonts w:ascii="Garamond" w:eastAsia="Times New Roman" w:hAnsi="Garamond" w:cs="Times New Roman"/>
                <w:sz w:val="24"/>
                <w:szCs w:val="24"/>
                <w:highlight w:val="red"/>
                <w:u w:val="single"/>
              </w:rPr>
              <w:t>s</w:t>
            </w:r>
            <w:proofErr w:type="spellEnd"/>
            <w:r w:rsidRPr="00D56739">
              <w:rPr>
                <w:rFonts w:ascii="Garamond" w:eastAsia="Times New Roman" w:hAnsi="Garamond" w:cs="Times New Roman"/>
                <w:sz w:val="24"/>
                <w:szCs w:val="24"/>
                <w:highlight w:val="red"/>
                <w:u w:val="single"/>
              </w:rPr>
              <w:t xml:space="preserve"> </w:t>
            </w:r>
            <w:proofErr w:type="spellStart"/>
            <w:r w:rsidRPr="00D56739">
              <w:rPr>
                <w:rFonts w:ascii="Garamond" w:eastAsia="Times New Roman" w:hAnsi="Garamond" w:cs="Times New Roman"/>
                <w:sz w:val="24"/>
                <w:szCs w:val="24"/>
                <w:highlight w:val="red"/>
                <w:u w:val="single"/>
              </w:rPr>
              <w:t>për</w:t>
            </w:r>
            <w:proofErr w:type="spellEnd"/>
            <w:r w:rsidRPr="00D56739">
              <w:rPr>
                <w:rFonts w:ascii="Garamond" w:eastAsia="Times New Roman" w:hAnsi="Garamond" w:cs="Times New Roman"/>
                <w:sz w:val="24"/>
                <w:szCs w:val="24"/>
                <w:highlight w:val="red"/>
                <w:u w:val="single"/>
              </w:rPr>
              <w:t xml:space="preserve"> </w:t>
            </w:r>
            <w:proofErr w:type="spellStart"/>
            <w:r w:rsidRPr="00D56739">
              <w:rPr>
                <w:rFonts w:ascii="Garamond" w:eastAsia="Times New Roman" w:hAnsi="Garamond" w:cs="Times New Roman"/>
                <w:sz w:val="24"/>
                <w:szCs w:val="24"/>
                <w:highlight w:val="red"/>
                <w:u w:val="single"/>
              </w:rPr>
              <w:t>të</w:t>
            </w:r>
            <w:proofErr w:type="spellEnd"/>
            <w:r w:rsidRPr="00D56739">
              <w:rPr>
                <w:rFonts w:ascii="Garamond" w:eastAsia="Times New Roman" w:hAnsi="Garamond" w:cs="Times New Roman"/>
                <w:sz w:val="24"/>
                <w:szCs w:val="24"/>
                <w:highlight w:val="red"/>
                <w:u w:val="single"/>
              </w:rPr>
              <w:t xml:space="preserve"> </w:t>
            </w:r>
            <w:proofErr w:type="spellStart"/>
            <w:r w:rsidRPr="00D56739">
              <w:rPr>
                <w:rFonts w:ascii="Garamond" w:eastAsia="Times New Roman" w:hAnsi="Garamond" w:cs="Times New Roman"/>
                <w:sz w:val="24"/>
                <w:szCs w:val="24"/>
                <w:highlight w:val="red"/>
                <w:u w:val="single"/>
              </w:rPr>
              <w:t>ushtruar</w:t>
            </w:r>
            <w:proofErr w:type="spellEnd"/>
            <w:r w:rsidRPr="00D56739">
              <w:rPr>
                <w:rFonts w:ascii="Garamond" w:eastAsia="Times New Roman" w:hAnsi="Garamond" w:cs="Times New Roman"/>
                <w:sz w:val="24"/>
                <w:szCs w:val="24"/>
                <w:highlight w:val="red"/>
                <w:u w:val="single"/>
              </w:rPr>
              <w:t xml:space="preserve"> </w:t>
            </w:r>
            <w:proofErr w:type="spellStart"/>
            <w:r w:rsidRPr="00D56739">
              <w:rPr>
                <w:rFonts w:ascii="Garamond" w:eastAsia="Times New Roman" w:hAnsi="Garamond" w:cs="Times New Roman"/>
                <w:sz w:val="24"/>
                <w:szCs w:val="24"/>
                <w:highlight w:val="red"/>
                <w:u w:val="single"/>
              </w:rPr>
              <w:t>funksione</w:t>
            </w:r>
            <w:proofErr w:type="spellEnd"/>
            <w:r w:rsidRPr="00D56739">
              <w:rPr>
                <w:rFonts w:ascii="Garamond" w:eastAsia="Times New Roman" w:hAnsi="Garamond" w:cs="Times New Roman"/>
                <w:sz w:val="24"/>
                <w:szCs w:val="24"/>
                <w:highlight w:val="red"/>
                <w:u w:val="single"/>
              </w:rPr>
              <w:t xml:space="preserve"> </w:t>
            </w:r>
            <w:proofErr w:type="spellStart"/>
            <w:r w:rsidRPr="00D56739">
              <w:rPr>
                <w:rFonts w:ascii="Garamond" w:eastAsia="Times New Roman" w:hAnsi="Garamond" w:cs="Times New Roman"/>
                <w:sz w:val="24"/>
                <w:szCs w:val="24"/>
                <w:highlight w:val="red"/>
                <w:u w:val="single"/>
              </w:rPr>
              <w:t>publike</w:t>
            </w:r>
            <w:proofErr w:type="spellEnd"/>
            <w:r w:rsidRPr="00D56739">
              <w:rPr>
                <w:rFonts w:ascii="Garamond" w:eastAsia="Times New Roman" w:hAnsi="Garamond" w:cs="Times New Roman"/>
                <w:sz w:val="24"/>
                <w:szCs w:val="24"/>
                <w:u w:val="single"/>
              </w:rPr>
              <w:t>.</w:t>
            </w:r>
          </w:p>
          <w:p w14:paraId="21914A31" w14:textId="77777777" w:rsidR="00656441" w:rsidRPr="00D56739"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en-US"/>
              </w:rPr>
            </w:pPr>
          </w:p>
        </w:tc>
        <w:tc>
          <w:tcPr>
            <w:tcW w:w="4681" w:type="dxa"/>
          </w:tcPr>
          <w:p w14:paraId="5DD80B9F" w14:textId="77777777" w:rsidR="00656441" w:rsidRPr="00D56739" w:rsidRDefault="00656441" w:rsidP="00D56739">
            <w:pPr>
              <w:contextualSpacing/>
              <w:rPr>
                <w:rFonts w:ascii="Garamond" w:hAnsi="Garamond"/>
                <w:sz w:val="24"/>
                <w:szCs w:val="24"/>
              </w:rPr>
            </w:pPr>
          </w:p>
        </w:tc>
      </w:tr>
      <w:tr w:rsidR="00FA1747" w14:paraId="5001C0CB" w14:textId="77777777" w:rsidTr="00385237">
        <w:trPr>
          <w:trHeight w:val="800"/>
        </w:trPr>
        <w:tc>
          <w:tcPr>
            <w:tcW w:w="4878" w:type="dxa"/>
          </w:tcPr>
          <w:p w14:paraId="4EE9CA57" w14:textId="77777777" w:rsidR="00FA1747" w:rsidRPr="002138B6" w:rsidRDefault="00FA1747" w:rsidP="00D56739">
            <w:pPr>
              <w:spacing w:line="0" w:lineRule="atLeast"/>
              <w:contextualSpacing/>
              <w:jc w:val="center"/>
              <w:rPr>
                <w:rFonts w:ascii="Garamond" w:eastAsia="Garamond" w:hAnsi="Garamond"/>
                <w:sz w:val="24"/>
                <w:szCs w:val="24"/>
                <w:lang w:val="it-IT"/>
              </w:rPr>
            </w:pPr>
            <w:r w:rsidRPr="002138B6">
              <w:rPr>
                <w:rFonts w:ascii="Garamond" w:eastAsia="Garamond" w:hAnsi="Garamond"/>
                <w:sz w:val="24"/>
                <w:szCs w:val="24"/>
                <w:lang w:val="it-IT"/>
              </w:rPr>
              <w:t>Neni 297</w:t>
            </w:r>
          </w:p>
          <w:p w14:paraId="7A04381B" w14:textId="77777777" w:rsidR="00FA1747" w:rsidRPr="002138B6" w:rsidRDefault="00FA1747" w:rsidP="00D56739">
            <w:pPr>
              <w:spacing w:line="22" w:lineRule="exact"/>
              <w:contextualSpacing/>
              <w:rPr>
                <w:rFonts w:ascii="Garamond" w:eastAsia="Times New Roman" w:hAnsi="Garamond"/>
                <w:sz w:val="24"/>
                <w:szCs w:val="24"/>
                <w:lang w:val="it-IT"/>
              </w:rPr>
            </w:pPr>
          </w:p>
          <w:p w14:paraId="0EE94F1C"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Kalimi i paligjshëm i kufirit shtetëror</w:t>
            </w:r>
          </w:p>
          <w:p w14:paraId="278C9CD8" w14:textId="77777777" w:rsidR="00FA1747" w:rsidRPr="002138B6" w:rsidRDefault="00FA1747" w:rsidP="00D56739">
            <w:pPr>
              <w:spacing w:line="23" w:lineRule="exact"/>
              <w:contextualSpacing/>
              <w:rPr>
                <w:rFonts w:ascii="Garamond" w:eastAsia="Times New Roman" w:hAnsi="Garamond"/>
                <w:sz w:val="24"/>
                <w:szCs w:val="24"/>
                <w:lang w:val="it-IT"/>
              </w:rPr>
            </w:pPr>
          </w:p>
          <w:p w14:paraId="5869E2BC" w14:textId="77777777" w:rsidR="00FA1747" w:rsidRPr="00D56739" w:rsidRDefault="00FA1747" w:rsidP="00D56739">
            <w:pPr>
              <w:spacing w:line="0" w:lineRule="atLeast"/>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8279,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15.1.1998; </w:t>
            </w:r>
            <w:proofErr w:type="spellStart"/>
            <w:r w:rsidRPr="00D56739">
              <w:rPr>
                <w:rFonts w:ascii="Garamond" w:eastAsia="Garamond" w:hAnsi="Garamond"/>
                <w:i/>
                <w:sz w:val="24"/>
                <w:szCs w:val="24"/>
              </w:rPr>
              <w:t>ndryshuar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9188,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12.2.2004)</w:t>
            </w:r>
          </w:p>
          <w:p w14:paraId="712C1F16" w14:textId="77777777" w:rsidR="00FA1747" w:rsidRPr="00D56739" w:rsidRDefault="00FA1747" w:rsidP="00D56739">
            <w:pPr>
              <w:spacing w:line="230" w:lineRule="exact"/>
              <w:contextualSpacing/>
              <w:rPr>
                <w:rFonts w:ascii="Garamond" w:eastAsia="Times New Roman" w:hAnsi="Garamond"/>
                <w:sz w:val="24"/>
                <w:szCs w:val="24"/>
              </w:rPr>
            </w:pPr>
          </w:p>
          <w:p w14:paraId="44B17233" w14:textId="77777777" w:rsidR="00FA1747" w:rsidRPr="00D56739" w:rsidRDefault="00FA1747" w:rsidP="00D56739">
            <w:pPr>
              <w:spacing w:line="391" w:lineRule="auto"/>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Kalimi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paligjshëm</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kufijve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shtetërorë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përbën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kundërvajtje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w:t>
            </w:r>
            <w:r w:rsidRPr="00D56739">
              <w:rPr>
                <w:rFonts w:ascii="Garamond" w:eastAsia="Garamond" w:hAnsi="Garamond"/>
                <w:b/>
                <w:sz w:val="24"/>
                <w:szCs w:val="24"/>
                <w:u w:val="single"/>
              </w:rPr>
              <w:t>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gjer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dy</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6676D4E2" w14:textId="77777777" w:rsidR="00FA1747" w:rsidRPr="00D56739" w:rsidRDefault="00FA1747" w:rsidP="00D56739">
            <w:pPr>
              <w:spacing w:line="0" w:lineRule="atLeast"/>
              <w:contextualSpacing/>
              <w:jc w:val="center"/>
              <w:rPr>
                <w:rFonts w:ascii="Garamond" w:eastAsia="Garamond" w:hAnsi="Garamond"/>
                <w:sz w:val="24"/>
                <w:szCs w:val="24"/>
              </w:rPr>
            </w:pPr>
          </w:p>
        </w:tc>
        <w:tc>
          <w:tcPr>
            <w:tcW w:w="5310" w:type="dxa"/>
          </w:tcPr>
          <w:p w14:paraId="77D1D171" w14:textId="77777777" w:rsidR="00FA1747" w:rsidRPr="00D56739" w:rsidRDefault="00FA1747" w:rsidP="00D56739">
            <w:pPr>
              <w:spacing w:line="276" w:lineRule="auto"/>
              <w:ind w:right="20"/>
              <w:contextualSpacing/>
              <w:jc w:val="center"/>
              <w:rPr>
                <w:rFonts w:ascii="Garamond" w:eastAsia="Times New Roman" w:hAnsi="Garamond" w:cs="Times New Roman"/>
                <w:b/>
                <w:sz w:val="24"/>
                <w:szCs w:val="24"/>
                <w:lang w:val="sq-AL"/>
              </w:rPr>
            </w:pPr>
          </w:p>
        </w:tc>
        <w:tc>
          <w:tcPr>
            <w:tcW w:w="4681" w:type="dxa"/>
          </w:tcPr>
          <w:p w14:paraId="475CD91B" w14:textId="77777777" w:rsidR="00FA1747" w:rsidRPr="00D56739" w:rsidRDefault="00FA1747" w:rsidP="00D56739">
            <w:pPr>
              <w:contextualSpacing/>
              <w:rPr>
                <w:rFonts w:ascii="Garamond" w:hAnsi="Garamond"/>
                <w:sz w:val="24"/>
                <w:szCs w:val="24"/>
              </w:rPr>
            </w:pPr>
          </w:p>
        </w:tc>
      </w:tr>
      <w:tr w:rsidR="00FA1747" w14:paraId="478AA8AB" w14:textId="77777777" w:rsidTr="00385237">
        <w:trPr>
          <w:trHeight w:val="800"/>
        </w:trPr>
        <w:tc>
          <w:tcPr>
            <w:tcW w:w="4878" w:type="dxa"/>
          </w:tcPr>
          <w:p w14:paraId="6E4DF95F" w14:textId="77777777" w:rsidR="00FA1747" w:rsidRPr="00D56739" w:rsidRDefault="00FA1747" w:rsidP="00D56739">
            <w:pPr>
              <w:spacing w:line="0" w:lineRule="atLeast"/>
              <w:contextualSpacing/>
              <w:jc w:val="center"/>
              <w:rPr>
                <w:rFonts w:ascii="Garamond" w:eastAsia="Garamond" w:hAnsi="Garamond"/>
                <w:sz w:val="24"/>
                <w:szCs w:val="24"/>
              </w:rPr>
            </w:pPr>
          </w:p>
          <w:p w14:paraId="4064923F" w14:textId="77777777" w:rsidR="00FA1747" w:rsidRPr="00D56739" w:rsidRDefault="00FA1747" w:rsidP="00D56739">
            <w:pPr>
              <w:spacing w:line="0" w:lineRule="atLeast"/>
              <w:contextualSpacing/>
              <w:jc w:val="center"/>
              <w:rPr>
                <w:rFonts w:ascii="Garamond" w:eastAsia="Garamond" w:hAnsi="Garamond"/>
                <w:sz w:val="24"/>
                <w:szCs w:val="24"/>
              </w:rPr>
            </w:pPr>
            <w:r w:rsidRPr="00D56739">
              <w:rPr>
                <w:rFonts w:ascii="Garamond" w:eastAsia="Garamond" w:hAnsi="Garamond"/>
                <w:sz w:val="24"/>
                <w:szCs w:val="24"/>
              </w:rPr>
              <w:t>Neni 298</w:t>
            </w:r>
          </w:p>
          <w:p w14:paraId="6D4B418B" w14:textId="77777777" w:rsidR="00FA1747" w:rsidRPr="00D56739" w:rsidRDefault="00FA1747" w:rsidP="00D56739">
            <w:pPr>
              <w:spacing w:line="87" w:lineRule="exact"/>
              <w:contextualSpacing/>
              <w:rPr>
                <w:rFonts w:ascii="Garamond" w:eastAsia="Times New Roman" w:hAnsi="Garamond"/>
                <w:sz w:val="24"/>
                <w:szCs w:val="24"/>
              </w:rPr>
            </w:pPr>
          </w:p>
          <w:p w14:paraId="7B1E5659" w14:textId="77777777" w:rsidR="00FA1747" w:rsidRPr="00D56739" w:rsidRDefault="00FA1747" w:rsidP="00D56739">
            <w:pPr>
              <w:spacing w:line="0" w:lineRule="atLeast"/>
              <w:contextualSpacing/>
              <w:jc w:val="center"/>
              <w:rPr>
                <w:rFonts w:ascii="Garamond" w:eastAsia="Garamond" w:hAnsi="Garamond"/>
                <w:b/>
                <w:sz w:val="24"/>
                <w:szCs w:val="24"/>
              </w:rPr>
            </w:pPr>
            <w:proofErr w:type="spellStart"/>
            <w:r w:rsidRPr="00D56739">
              <w:rPr>
                <w:rFonts w:ascii="Garamond" w:eastAsia="Garamond" w:hAnsi="Garamond"/>
                <w:b/>
                <w:sz w:val="24"/>
                <w:szCs w:val="24"/>
              </w:rPr>
              <w:t>Ndihma</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për</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kalim</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të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paligjshëm</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të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kufijve</w:t>
            </w:r>
            <w:proofErr w:type="spellEnd"/>
          </w:p>
          <w:p w14:paraId="55E3810D" w14:textId="77777777" w:rsidR="00FA1747" w:rsidRPr="00D56739" w:rsidRDefault="00FA1747" w:rsidP="00D56739">
            <w:pPr>
              <w:spacing w:line="22" w:lineRule="exact"/>
              <w:contextualSpacing/>
              <w:rPr>
                <w:rFonts w:ascii="Garamond" w:eastAsia="Times New Roman" w:hAnsi="Garamond"/>
                <w:sz w:val="24"/>
                <w:szCs w:val="24"/>
              </w:rPr>
            </w:pPr>
          </w:p>
          <w:p w14:paraId="13DABF25" w14:textId="77777777" w:rsidR="00FA1747" w:rsidRPr="00D56739" w:rsidRDefault="00FA1747" w:rsidP="00D56739">
            <w:pPr>
              <w:spacing w:line="329" w:lineRule="auto"/>
              <w:contextualSpacing/>
              <w:jc w:val="center"/>
              <w:rPr>
                <w:rFonts w:ascii="Garamond" w:eastAsia="Garamond" w:hAnsi="Garamond"/>
                <w:i/>
                <w:sz w:val="24"/>
                <w:szCs w:val="24"/>
              </w:rPr>
            </w:pPr>
            <w:r w:rsidRPr="00D56739">
              <w:rPr>
                <w:rFonts w:ascii="Garamond" w:eastAsia="Garamond" w:hAnsi="Garamond"/>
                <w:i/>
                <w:sz w:val="24"/>
                <w:szCs w:val="24"/>
              </w:rPr>
              <w:lastRenderedPageBreak/>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një</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paragraf</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8733,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24.1.2001; </w:t>
            </w:r>
            <w:proofErr w:type="spellStart"/>
            <w:r w:rsidRPr="00D56739">
              <w:rPr>
                <w:rFonts w:ascii="Garamond" w:eastAsia="Garamond" w:hAnsi="Garamond"/>
                <w:i/>
                <w:sz w:val="24"/>
                <w:szCs w:val="24"/>
              </w:rPr>
              <w:t>ndryshuar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9188,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12.2.2004; </w:t>
            </w:r>
            <w:proofErr w:type="spellStart"/>
            <w:r w:rsidRPr="00D56739">
              <w:rPr>
                <w:rFonts w:ascii="Garamond" w:eastAsia="Garamond" w:hAnsi="Garamond"/>
                <w:i/>
                <w:sz w:val="24"/>
                <w:szCs w:val="24"/>
              </w:rPr>
              <w:t>ndryshuar</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titulli</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dhe</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paragrafi</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i</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parë</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9686,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26.2.2007; </w:t>
            </w:r>
            <w:proofErr w:type="spellStart"/>
            <w:r w:rsidRPr="00D56739">
              <w:rPr>
                <w:rFonts w:ascii="Garamond" w:eastAsia="Garamond" w:hAnsi="Garamond"/>
                <w:i/>
                <w:sz w:val="24"/>
                <w:szCs w:val="24"/>
              </w:rPr>
              <w:t>ndryshuar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23/2012,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1.3.2012; </w:t>
            </w:r>
            <w:proofErr w:type="spellStart"/>
            <w:r w:rsidRPr="00D56739">
              <w:rPr>
                <w:rFonts w:ascii="Garamond" w:eastAsia="Garamond" w:hAnsi="Garamond"/>
                <w:i/>
                <w:sz w:val="24"/>
                <w:szCs w:val="24"/>
              </w:rPr>
              <w:t>shfuqizuar</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pjesa</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që</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parashikon</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edhe</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dënimin</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gjobë</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si</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dënim</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kryesor</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krahas</w:t>
            </w:r>
            <w:proofErr w:type="spellEnd"/>
            <w:r w:rsidRPr="00D56739">
              <w:rPr>
                <w:rFonts w:ascii="Garamond" w:eastAsia="Garamond" w:hAnsi="Garamond"/>
                <w:i/>
                <w:sz w:val="24"/>
                <w:szCs w:val="24"/>
              </w:rPr>
              <w:t xml:space="preserve"> </w:t>
            </w:r>
            <w:proofErr w:type="spellStart"/>
            <w:r w:rsidRPr="00D56739">
              <w:rPr>
                <w:rFonts w:ascii="Garamond" w:eastAsia="Garamond" w:hAnsi="Garamond"/>
                <w:i/>
                <w:sz w:val="24"/>
                <w:szCs w:val="24"/>
              </w:rPr>
              <w:t>dënimit</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burgim</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144,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2.5.2013)</w:t>
            </w:r>
          </w:p>
          <w:p w14:paraId="49E3A5BD" w14:textId="77777777" w:rsidR="00FA1747" w:rsidRPr="00D56739" w:rsidRDefault="00FA1747" w:rsidP="00D56739">
            <w:pPr>
              <w:spacing w:line="249" w:lineRule="auto"/>
              <w:ind w:firstLine="284"/>
              <w:contextualSpacing/>
              <w:jc w:val="both"/>
              <w:rPr>
                <w:rFonts w:ascii="Garamond" w:eastAsia="Garamond" w:hAnsi="Garamond"/>
                <w:sz w:val="24"/>
                <w:szCs w:val="24"/>
              </w:rPr>
            </w:pPr>
            <w:proofErr w:type="spellStart"/>
            <w:r w:rsidRPr="00D56739">
              <w:rPr>
                <w:rFonts w:ascii="Garamond" w:eastAsia="Garamond" w:hAnsi="Garamond"/>
                <w:sz w:val="24"/>
                <w:szCs w:val="24"/>
              </w:rPr>
              <w:t>Strehimi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shoqërimi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vënia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dispozicion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përdorimi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mjeteve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lundrimit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fluturimit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mjeteve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transportit</w:t>
            </w:r>
            <w:proofErr w:type="spellEnd"/>
            <w:r w:rsidRPr="00D56739">
              <w:rPr>
                <w:rFonts w:ascii="Garamond" w:eastAsia="Garamond" w:hAnsi="Garamond"/>
                <w:sz w:val="24"/>
                <w:szCs w:val="24"/>
              </w:rPr>
              <w:t xml:space="preserve"> apo </w:t>
            </w:r>
            <w:proofErr w:type="spellStart"/>
            <w:r w:rsidRPr="00D56739">
              <w:rPr>
                <w:rFonts w:ascii="Garamond" w:eastAsia="Garamond" w:hAnsi="Garamond"/>
                <w:sz w:val="24"/>
                <w:szCs w:val="24"/>
              </w:rPr>
              <w:t>çdo</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ndihmë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tjetër</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qëllim</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kalimin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paligjshëm</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kufirit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Republikës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Shqipërisë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hyrjen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paligjshme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personi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tjetër</w:t>
            </w:r>
            <w:proofErr w:type="spellEnd"/>
            <w:r w:rsidRPr="00D56739">
              <w:rPr>
                <w:rFonts w:ascii="Garamond" w:eastAsia="Garamond" w:hAnsi="Garamond"/>
                <w:sz w:val="24"/>
                <w:szCs w:val="24"/>
              </w:rPr>
              <w:t xml:space="preserve">, pa </w:t>
            </w:r>
            <w:proofErr w:type="spellStart"/>
            <w:r w:rsidRPr="00D56739">
              <w:rPr>
                <w:rFonts w:ascii="Garamond" w:eastAsia="Garamond" w:hAnsi="Garamond"/>
                <w:sz w:val="24"/>
                <w:szCs w:val="24"/>
              </w:rPr>
              <w:t>qenë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shtetas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tij</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nuk</w:t>
            </w:r>
            <w:proofErr w:type="spellEnd"/>
            <w:r w:rsidRPr="00D56739">
              <w:rPr>
                <w:rFonts w:ascii="Garamond" w:eastAsia="Garamond" w:hAnsi="Garamond"/>
                <w:sz w:val="24"/>
                <w:szCs w:val="24"/>
              </w:rPr>
              <w:t xml:space="preserve"> ka </w:t>
            </w:r>
            <w:proofErr w:type="spellStart"/>
            <w:r w:rsidRPr="00D56739">
              <w:rPr>
                <w:rFonts w:ascii="Garamond" w:eastAsia="Garamond" w:hAnsi="Garamond"/>
                <w:sz w:val="24"/>
                <w:szCs w:val="24"/>
              </w:rPr>
              <w:t>leje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qëndrimi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një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katër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3D5A1F73" w14:textId="77777777" w:rsidR="00FA1747" w:rsidRPr="00D56739" w:rsidRDefault="00FA1747" w:rsidP="00D56739">
            <w:pPr>
              <w:spacing w:line="2" w:lineRule="exact"/>
              <w:contextualSpacing/>
              <w:rPr>
                <w:rFonts w:ascii="Garamond" w:eastAsia="Times New Roman" w:hAnsi="Garamond"/>
                <w:sz w:val="24"/>
                <w:szCs w:val="24"/>
              </w:rPr>
            </w:pPr>
          </w:p>
          <w:p w14:paraId="457545CF" w14:textId="77777777" w:rsidR="00FA1747" w:rsidRPr="00D56739" w:rsidRDefault="00FA1747" w:rsidP="00D56739">
            <w:pPr>
              <w:ind w:left="280"/>
              <w:contextualSpacing/>
              <w:rPr>
                <w:rFonts w:ascii="Garamond" w:eastAsia="Garamond" w:hAnsi="Garamond"/>
                <w:sz w:val="24"/>
                <w:szCs w:val="24"/>
              </w:rPr>
            </w:pPr>
            <w:r w:rsidRPr="00D56739">
              <w:rPr>
                <w:rFonts w:ascii="Garamond" w:eastAsia="Garamond" w:hAnsi="Garamond"/>
                <w:sz w:val="24"/>
                <w:szCs w:val="24"/>
              </w:rPr>
              <w:t xml:space="preserve">Kur </w:t>
            </w:r>
            <w:proofErr w:type="spellStart"/>
            <w:r w:rsidRPr="00D56739">
              <w:rPr>
                <w:rFonts w:ascii="Garamond" w:eastAsia="Garamond" w:hAnsi="Garamond"/>
                <w:sz w:val="24"/>
                <w:szCs w:val="24"/>
              </w:rPr>
              <w:t>ndihma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jepet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qëllime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fitimi</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shtatë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3F03F788" w14:textId="77777777" w:rsidR="00FA1747" w:rsidRPr="00D56739" w:rsidRDefault="00FA1747" w:rsidP="00D56739">
            <w:pPr>
              <w:ind w:firstLine="284"/>
              <w:contextualSpacing/>
              <w:jc w:val="both"/>
              <w:rPr>
                <w:rFonts w:ascii="Garamond" w:eastAsia="Garamond" w:hAnsi="Garamond"/>
                <w:sz w:val="24"/>
                <w:szCs w:val="24"/>
              </w:rPr>
            </w:pPr>
            <w:r w:rsidRPr="00D56739">
              <w:rPr>
                <w:rFonts w:ascii="Garamond" w:eastAsia="Garamond" w:hAnsi="Garamond"/>
                <w:sz w:val="24"/>
                <w:szCs w:val="24"/>
              </w:rPr>
              <w:t xml:space="preserve">Kur </w:t>
            </w:r>
            <w:proofErr w:type="spellStart"/>
            <w:r w:rsidRPr="00D56739">
              <w:rPr>
                <w:rFonts w:ascii="Garamond" w:eastAsia="Garamond" w:hAnsi="Garamond"/>
                <w:sz w:val="24"/>
                <w:szCs w:val="24"/>
              </w:rPr>
              <w:t>kjo</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kryhet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bashkëpunim</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shumë</w:t>
            </w:r>
            <w:proofErr w:type="spellEnd"/>
            <w:r w:rsidRPr="00D56739">
              <w:rPr>
                <w:rFonts w:ascii="Garamond" w:eastAsia="Garamond" w:hAnsi="Garamond"/>
                <w:sz w:val="24"/>
                <w:szCs w:val="24"/>
              </w:rPr>
              <w:t xml:space="preserve"> se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herë</w:t>
            </w:r>
            <w:proofErr w:type="spellEnd"/>
            <w:r w:rsidRPr="00D56739">
              <w:rPr>
                <w:rFonts w:ascii="Garamond" w:eastAsia="Garamond" w:hAnsi="Garamond"/>
                <w:sz w:val="24"/>
                <w:szCs w:val="24"/>
              </w:rPr>
              <w:t xml:space="preserve">, apo ka </w:t>
            </w:r>
            <w:proofErr w:type="spellStart"/>
            <w:r w:rsidRPr="00D56739">
              <w:rPr>
                <w:rFonts w:ascii="Garamond" w:eastAsia="Garamond" w:hAnsi="Garamond"/>
                <w:sz w:val="24"/>
                <w:szCs w:val="24"/>
              </w:rPr>
              <w:t>sjellë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pasoja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rënda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dënohet</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burgim</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deri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dhjetë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vjet</w:t>
            </w:r>
            <w:proofErr w:type="spellEnd"/>
            <w:r w:rsidRPr="00D56739">
              <w:rPr>
                <w:rFonts w:ascii="Garamond" w:eastAsia="Garamond" w:hAnsi="Garamond"/>
                <w:sz w:val="24"/>
                <w:szCs w:val="24"/>
              </w:rPr>
              <w:t>.</w:t>
            </w:r>
          </w:p>
          <w:p w14:paraId="163BF460" w14:textId="77777777" w:rsidR="00FA1747" w:rsidRPr="00D56739" w:rsidRDefault="00FA1747" w:rsidP="00D56739">
            <w:pPr>
              <w:ind w:firstLine="284"/>
              <w:contextualSpacing/>
              <w:jc w:val="both"/>
              <w:rPr>
                <w:rFonts w:ascii="Garamond" w:eastAsia="Garamond" w:hAnsi="Garamond"/>
                <w:b/>
                <w:sz w:val="24"/>
                <w:szCs w:val="24"/>
                <w:u w:val="single"/>
              </w:rPr>
            </w:pPr>
            <w:r w:rsidRPr="00D56739">
              <w:rPr>
                <w:rFonts w:ascii="Garamond" w:eastAsia="Garamond" w:hAnsi="Garamond"/>
                <w:sz w:val="24"/>
                <w:szCs w:val="24"/>
              </w:rPr>
              <w:t xml:space="preserve">Kur </w:t>
            </w:r>
            <w:proofErr w:type="spellStart"/>
            <w:r w:rsidRPr="00D56739">
              <w:rPr>
                <w:rFonts w:ascii="Garamond" w:eastAsia="Garamond" w:hAnsi="Garamond"/>
                <w:sz w:val="24"/>
                <w:szCs w:val="24"/>
              </w:rPr>
              <w:t>vepra</w:t>
            </w:r>
            <w:proofErr w:type="spellEnd"/>
            <w:r w:rsidRPr="00D56739">
              <w:rPr>
                <w:rFonts w:ascii="Garamond" w:eastAsia="Garamond" w:hAnsi="Garamond"/>
                <w:sz w:val="24"/>
                <w:szCs w:val="24"/>
              </w:rPr>
              <w:t xml:space="preserve"> ka </w:t>
            </w:r>
            <w:proofErr w:type="spellStart"/>
            <w:r w:rsidRPr="00D56739">
              <w:rPr>
                <w:rFonts w:ascii="Garamond" w:eastAsia="Garamond" w:hAnsi="Garamond"/>
                <w:sz w:val="24"/>
                <w:szCs w:val="24"/>
              </w:rPr>
              <w:t>sjellë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pasojë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vdekjen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dëmtuarit</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jo </w:t>
            </w:r>
            <w:proofErr w:type="spellStart"/>
            <w:r w:rsidRPr="00D56739">
              <w:rPr>
                <w:rFonts w:ascii="Garamond" w:eastAsia="Garamond" w:hAnsi="Garamond"/>
                <w:b/>
                <w:sz w:val="24"/>
                <w:szCs w:val="24"/>
                <w:u w:val="single"/>
              </w:rPr>
              <w:t>më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pak</w:t>
            </w:r>
            <w:proofErr w:type="spellEnd"/>
            <w:r w:rsidRPr="00D56739">
              <w:rPr>
                <w:rFonts w:ascii="Garamond" w:eastAsia="Garamond" w:hAnsi="Garamond"/>
                <w:b/>
                <w:sz w:val="24"/>
                <w:szCs w:val="24"/>
                <w:u w:val="single"/>
              </w:rPr>
              <w:t xml:space="preserve"> se </w:t>
            </w:r>
            <w:proofErr w:type="spellStart"/>
            <w:r w:rsidRPr="00D56739">
              <w:rPr>
                <w:rFonts w:ascii="Garamond" w:eastAsia="Garamond" w:hAnsi="Garamond"/>
                <w:b/>
                <w:sz w:val="24"/>
                <w:szCs w:val="24"/>
                <w:u w:val="single"/>
              </w:rPr>
              <w:t>pesëmbëdhjetë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përjetshëm</w:t>
            </w:r>
            <w:proofErr w:type="spellEnd"/>
            <w:r w:rsidRPr="00D56739">
              <w:rPr>
                <w:rFonts w:ascii="Garamond" w:eastAsia="Garamond" w:hAnsi="Garamond"/>
                <w:b/>
                <w:sz w:val="24"/>
                <w:szCs w:val="24"/>
                <w:u w:val="single"/>
              </w:rPr>
              <w:t>.</w:t>
            </w:r>
          </w:p>
          <w:p w14:paraId="151AC3CB" w14:textId="77777777" w:rsidR="00FA1747" w:rsidRPr="00D56739" w:rsidRDefault="00FA1747" w:rsidP="00D56739">
            <w:pPr>
              <w:ind w:firstLine="454"/>
              <w:contextualSpacing/>
              <w:jc w:val="both"/>
              <w:rPr>
                <w:rFonts w:ascii="Garamond" w:eastAsia="Garamond" w:hAnsi="Garamond"/>
                <w:sz w:val="24"/>
                <w:szCs w:val="24"/>
              </w:rPr>
            </w:pPr>
            <w:r w:rsidRPr="00D56739">
              <w:rPr>
                <w:rFonts w:ascii="Garamond" w:eastAsia="Garamond" w:hAnsi="Garamond"/>
                <w:sz w:val="24"/>
                <w:szCs w:val="24"/>
              </w:rPr>
              <w:t xml:space="preserve">Kur </w:t>
            </w:r>
            <w:proofErr w:type="spellStart"/>
            <w:r w:rsidRPr="00D56739">
              <w:rPr>
                <w:rFonts w:ascii="Garamond" w:eastAsia="Garamond" w:hAnsi="Garamond"/>
                <w:sz w:val="24"/>
                <w:szCs w:val="24"/>
              </w:rPr>
              <w:t>vepra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kryhet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nëpërmjet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shfrytëzimit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funksionit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shtetëror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shërbimit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dënimi</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shtohet</w:t>
            </w:r>
            <w:proofErr w:type="spellEnd"/>
            <w:r w:rsidRPr="00D56739">
              <w:rPr>
                <w:rFonts w:ascii="Garamond" w:eastAsia="Garamond" w:hAnsi="Garamond"/>
                <w:b/>
                <w:sz w:val="24"/>
                <w:szCs w:val="24"/>
                <w:u w:val="single"/>
              </w:rPr>
              <w:t xml:space="preserve"> me ¼ e </w:t>
            </w:r>
            <w:proofErr w:type="spellStart"/>
            <w:r w:rsidRPr="00D56739">
              <w:rPr>
                <w:rFonts w:ascii="Garamond" w:eastAsia="Garamond" w:hAnsi="Garamond"/>
                <w:b/>
                <w:sz w:val="24"/>
                <w:szCs w:val="24"/>
                <w:u w:val="single"/>
              </w:rPr>
              <w:t>dënimit</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dhënë</w:t>
            </w:r>
            <w:proofErr w:type="spellEnd"/>
            <w:r w:rsidRPr="00D56739">
              <w:rPr>
                <w:rFonts w:ascii="Garamond" w:eastAsia="Garamond" w:hAnsi="Garamond"/>
                <w:b/>
                <w:sz w:val="24"/>
                <w:szCs w:val="24"/>
                <w:u w:val="single"/>
              </w:rPr>
              <w:t>.</w:t>
            </w:r>
          </w:p>
          <w:p w14:paraId="3ED61013" w14:textId="77777777" w:rsidR="00FA1747" w:rsidRPr="00D56739" w:rsidRDefault="00FA1747" w:rsidP="00D56739">
            <w:pPr>
              <w:ind w:firstLine="720"/>
              <w:contextualSpacing/>
              <w:rPr>
                <w:rFonts w:ascii="Garamond" w:eastAsia="Garamond" w:hAnsi="Garamond"/>
                <w:sz w:val="24"/>
                <w:szCs w:val="24"/>
              </w:rPr>
            </w:pPr>
          </w:p>
        </w:tc>
        <w:tc>
          <w:tcPr>
            <w:tcW w:w="5310" w:type="dxa"/>
          </w:tcPr>
          <w:p w14:paraId="35336DC3" w14:textId="77777777" w:rsidR="00FA1747" w:rsidRPr="00D56739" w:rsidRDefault="00FA1747" w:rsidP="00D56739">
            <w:pPr>
              <w:spacing w:line="276" w:lineRule="auto"/>
              <w:ind w:right="20"/>
              <w:contextualSpacing/>
              <w:jc w:val="center"/>
              <w:rPr>
                <w:rFonts w:ascii="Garamond" w:eastAsia="Times New Roman" w:hAnsi="Garamond" w:cs="Times New Roman"/>
                <w:b/>
                <w:sz w:val="24"/>
                <w:szCs w:val="24"/>
                <w:lang w:val="sq-AL"/>
              </w:rPr>
            </w:pPr>
          </w:p>
        </w:tc>
        <w:tc>
          <w:tcPr>
            <w:tcW w:w="4681" w:type="dxa"/>
          </w:tcPr>
          <w:p w14:paraId="1106A8E9" w14:textId="77777777" w:rsidR="00FA1747" w:rsidRPr="00D56739" w:rsidRDefault="00FA1747" w:rsidP="00D56739">
            <w:pPr>
              <w:contextualSpacing/>
              <w:rPr>
                <w:rFonts w:ascii="Garamond" w:hAnsi="Garamond"/>
                <w:sz w:val="24"/>
                <w:szCs w:val="24"/>
              </w:rPr>
            </w:pPr>
          </w:p>
        </w:tc>
      </w:tr>
      <w:tr w:rsidR="00656441" w:rsidRPr="002138B6" w14:paraId="016BE1A0" w14:textId="77777777" w:rsidTr="00385237">
        <w:trPr>
          <w:trHeight w:val="800"/>
        </w:trPr>
        <w:tc>
          <w:tcPr>
            <w:tcW w:w="4878" w:type="dxa"/>
          </w:tcPr>
          <w:p w14:paraId="2D75808A" w14:textId="77777777" w:rsidR="00FA1747" w:rsidRPr="002138B6" w:rsidRDefault="00FA1747" w:rsidP="00D56739">
            <w:pPr>
              <w:spacing w:line="0" w:lineRule="atLeast"/>
              <w:contextualSpacing/>
              <w:jc w:val="center"/>
              <w:rPr>
                <w:rFonts w:ascii="Garamond" w:eastAsia="Garamond" w:hAnsi="Garamond"/>
                <w:sz w:val="24"/>
                <w:szCs w:val="24"/>
                <w:lang w:val="it-IT"/>
              </w:rPr>
            </w:pPr>
            <w:r w:rsidRPr="002138B6">
              <w:rPr>
                <w:rFonts w:ascii="Garamond" w:eastAsia="Garamond" w:hAnsi="Garamond"/>
                <w:sz w:val="24"/>
                <w:szCs w:val="24"/>
                <w:lang w:val="it-IT"/>
              </w:rPr>
              <w:lastRenderedPageBreak/>
              <w:t>Neni 299</w:t>
            </w:r>
          </w:p>
          <w:p w14:paraId="0FD0EE80" w14:textId="77777777" w:rsidR="00FA1747" w:rsidRPr="002138B6" w:rsidRDefault="00FA1747" w:rsidP="00D56739">
            <w:pPr>
              <w:spacing w:line="87" w:lineRule="exact"/>
              <w:contextualSpacing/>
              <w:rPr>
                <w:rFonts w:ascii="Garamond" w:eastAsia="Times New Roman" w:hAnsi="Garamond"/>
                <w:sz w:val="24"/>
                <w:szCs w:val="24"/>
                <w:lang w:val="it-IT"/>
              </w:rPr>
            </w:pPr>
          </w:p>
          <w:p w14:paraId="5D5A5919"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Shkelja e rregullave mbi fluturimet</w:t>
            </w:r>
          </w:p>
          <w:p w14:paraId="6E19018D" w14:textId="77777777" w:rsidR="00FA1747" w:rsidRPr="002138B6" w:rsidRDefault="00FA1747" w:rsidP="00D56739">
            <w:pPr>
              <w:spacing w:line="256" w:lineRule="exact"/>
              <w:contextualSpacing/>
              <w:rPr>
                <w:rFonts w:ascii="Garamond" w:eastAsia="Times New Roman" w:hAnsi="Garamond"/>
                <w:sz w:val="24"/>
                <w:szCs w:val="24"/>
                <w:lang w:val="it-IT"/>
              </w:rPr>
            </w:pPr>
          </w:p>
          <w:p w14:paraId="505D6686" w14:textId="77777777" w:rsidR="00FA1747" w:rsidRPr="002138B6" w:rsidRDefault="00FA1747" w:rsidP="00D56739">
            <w:pPr>
              <w:spacing w:line="340" w:lineRule="auto"/>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Shkelja e rregullave mbi fluturimet ndërkombëtare si, hyrja ose dalja nga territori i Republikës së Shqipërisë pa leje fluturimi, mosrespektimi i vijave të fluturimit, i vendeve të zbritjes, i korridoreve ajrore apo lartësisë të caktuar të fluturimit, </w:t>
            </w:r>
            <w:r w:rsidRPr="002138B6">
              <w:rPr>
                <w:rFonts w:ascii="Garamond" w:eastAsia="Garamond" w:hAnsi="Garamond"/>
                <w:b/>
                <w:sz w:val="24"/>
                <w:szCs w:val="24"/>
                <w:u w:val="single"/>
                <w:lang w:val="it-IT"/>
              </w:rPr>
              <w:t>dënohet me gjobë ose me burgim gjer në pesë vjet.</w:t>
            </w:r>
          </w:p>
          <w:p w14:paraId="2A32F687" w14:textId="77777777" w:rsidR="00656441" w:rsidRPr="002138B6" w:rsidRDefault="00656441" w:rsidP="00D56739">
            <w:pPr>
              <w:contextualSpacing/>
              <w:jc w:val="center"/>
              <w:rPr>
                <w:rFonts w:ascii="Garamond" w:eastAsia="Garamond" w:hAnsi="Garamond"/>
                <w:b/>
                <w:sz w:val="24"/>
                <w:szCs w:val="24"/>
                <w:lang w:val="it-IT"/>
              </w:rPr>
            </w:pPr>
          </w:p>
        </w:tc>
        <w:tc>
          <w:tcPr>
            <w:tcW w:w="5310" w:type="dxa"/>
          </w:tcPr>
          <w:p w14:paraId="00285657" w14:textId="77777777" w:rsidR="00260962" w:rsidRPr="00D56739" w:rsidRDefault="00260962" w:rsidP="00D56739">
            <w:pPr>
              <w:spacing w:line="276" w:lineRule="auto"/>
              <w:contextualSpacing/>
              <w:jc w:val="center"/>
              <w:rPr>
                <w:rFonts w:ascii="Garamond" w:eastAsia="Times New Roman" w:hAnsi="Garamond" w:cs="Times New Roman"/>
                <w:b/>
                <w:sz w:val="24"/>
                <w:szCs w:val="24"/>
                <w:lang w:val="sq-AL"/>
              </w:rPr>
            </w:pPr>
            <w:r w:rsidRPr="00D56739">
              <w:rPr>
                <w:rFonts w:ascii="Garamond" w:eastAsia="Times New Roman" w:hAnsi="Garamond" w:cs="Times New Roman"/>
                <w:b/>
                <w:sz w:val="24"/>
                <w:szCs w:val="24"/>
                <w:lang w:val="sq-AL"/>
              </w:rPr>
              <w:t xml:space="preserve">Neni </w:t>
            </w:r>
          </w:p>
          <w:p w14:paraId="2684EB0C" w14:textId="77777777" w:rsidR="00260962" w:rsidRPr="00D56739" w:rsidRDefault="00260962" w:rsidP="00D56739">
            <w:pPr>
              <w:spacing w:line="276" w:lineRule="auto"/>
              <w:contextualSpacing/>
              <w:jc w:val="center"/>
              <w:rPr>
                <w:rFonts w:ascii="Garamond" w:eastAsia="Times New Roman" w:hAnsi="Garamond" w:cs="Times New Roman"/>
                <w:b/>
                <w:sz w:val="24"/>
                <w:szCs w:val="24"/>
                <w:lang w:val="sq-AL"/>
              </w:rPr>
            </w:pPr>
            <w:r w:rsidRPr="00D56739">
              <w:rPr>
                <w:rFonts w:ascii="Garamond" w:eastAsia="Times New Roman" w:hAnsi="Garamond" w:cs="Times New Roman"/>
                <w:b/>
                <w:sz w:val="24"/>
                <w:szCs w:val="24"/>
                <w:lang w:val="sq-AL"/>
              </w:rPr>
              <w:t>Shkelja e rregullave mbi fluturimet</w:t>
            </w:r>
          </w:p>
          <w:p w14:paraId="543A01FA" w14:textId="77777777" w:rsidR="00260962" w:rsidRPr="00D56739" w:rsidRDefault="00260962" w:rsidP="00D56739">
            <w:pPr>
              <w:spacing w:line="276" w:lineRule="auto"/>
              <w:contextualSpacing/>
              <w:jc w:val="both"/>
              <w:rPr>
                <w:rFonts w:ascii="Garamond" w:eastAsia="Times New Roman" w:hAnsi="Garamond" w:cs="Times New Roman"/>
                <w:sz w:val="24"/>
                <w:szCs w:val="24"/>
                <w:lang w:val="sq-AL"/>
              </w:rPr>
            </w:pPr>
          </w:p>
          <w:p w14:paraId="506ABB25" w14:textId="77777777" w:rsidR="00260962" w:rsidRPr="00D56739" w:rsidRDefault="00260962" w:rsidP="00D56739">
            <w:pPr>
              <w:spacing w:line="276" w:lineRule="auto"/>
              <w:contextualSpacing/>
              <w:jc w:val="both"/>
              <w:rPr>
                <w:rFonts w:ascii="Garamond" w:eastAsia="Times New Roman" w:hAnsi="Garamond" w:cs="Times New Roman"/>
                <w:sz w:val="24"/>
                <w:szCs w:val="24"/>
                <w:lang w:val="sq-AL"/>
              </w:rPr>
            </w:pPr>
            <w:r w:rsidRPr="00D56739">
              <w:rPr>
                <w:rFonts w:ascii="Garamond" w:eastAsia="Times New Roman" w:hAnsi="Garamond" w:cs="Times New Roman"/>
                <w:sz w:val="24"/>
                <w:szCs w:val="24"/>
                <w:lang w:val="sq-AL"/>
              </w:rPr>
              <w:t>1. Shkelja e rregullave mbi fluturimet ndërkombëtare si, hyrja ose dalja nga territori i Republikës së Shqipërisë pa leje fluturimi,</w:t>
            </w:r>
            <w:bookmarkStart w:id="9" w:name="page193"/>
            <w:bookmarkEnd w:id="9"/>
            <w:r w:rsidRPr="00D56739">
              <w:rPr>
                <w:rFonts w:ascii="Garamond" w:eastAsia="Times New Roman" w:hAnsi="Garamond" w:cs="Times New Roman"/>
                <w:sz w:val="24"/>
                <w:szCs w:val="24"/>
                <w:lang w:val="sq-AL"/>
              </w:rPr>
              <w:t xml:space="preserve"> mosrespektimi i vijave të fluturimit, i vendeve të zbritjes, i korridoreve ajrore apo lartësisë të caktuar të fluturimit, </w:t>
            </w:r>
            <w:r w:rsidRPr="00D56739">
              <w:rPr>
                <w:rFonts w:ascii="Garamond" w:eastAsia="Times New Roman" w:hAnsi="Garamond" w:cs="Times New Roman"/>
                <w:b/>
                <w:sz w:val="24"/>
                <w:szCs w:val="24"/>
                <w:u w:val="single"/>
                <w:lang w:val="sq-AL"/>
              </w:rPr>
              <w:t xml:space="preserve">dënohet me gjobë ose me </w:t>
            </w:r>
            <w:r w:rsidRPr="00D56739">
              <w:rPr>
                <w:rFonts w:ascii="Garamond" w:eastAsia="Times New Roman" w:hAnsi="Garamond" w:cs="Times New Roman"/>
                <w:b/>
                <w:sz w:val="24"/>
                <w:szCs w:val="24"/>
                <w:highlight w:val="yellow"/>
                <w:u w:val="single"/>
                <w:lang w:val="sq-AL"/>
              </w:rPr>
              <w:t>burgim nga 2 deri në 5 vjet.</w:t>
            </w:r>
          </w:p>
          <w:p w14:paraId="299A66CA" w14:textId="77777777" w:rsidR="00260962" w:rsidRPr="002138B6" w:rsidRDefault="00260962" w:rsidP="00D56739">
            <w:pPr>
              <w:contextualSpacing/>
              <w:jc w:val="both"/>
              <w:rPr>
                <w:rFonts w:ascii="Garamond" w:eastAsia="Times New Roman" w:hAnsi="Garamond" w:cs="Times New Roman"/>
                <w:sz w:val="24"/>
                <w:szCs w:val="24"/>
                <w:lang w:val="it-IT"/>
              </w:rPr>
            </w:pPr>
            <w:r w:rsidRPr="002138B6">
              <w:rPr>
                <w:rFonts w:ascii="Garamond" w:eastAsia="Times New Roman" w:hAnsi="Garamond" w:cs="Times New Roman"/>
                <w:sz w:val="24"/>
                <w:szCs w:val="24"/>
                <w:highlight w:val="yellow"/>
                <w:lang w:val="sq-AL"/>
              </w:rPr>
              <w:t xml:space="preserve">Nëse vepra është kryer nga personi juridik, </w:t>
            </w:r>
            <w:r w:rsidRPr="002138B6">
              <w:rPr>
                <w:rFonts w:ascii="Garamond" w:eastAsia="Times New Roman" w:hAnsi="Garamond" w:cs="Times New Roman"/>
                <w:b/>
                <w:sz w:val="24"/>
                <w:szCs w:val="24"/>
                <w:highlight w:val="yellow"/>
                <w:u w:val="single"/>
                <w:lang w:val="sq-AL"/>
              </w:rPr>
              <w:t xml:space="preserve">dënohet me gjobë dhe me </w:t>
            </w:r>
            <w:proofErr w:type="spellStart"/>
            <w:r w:rsidRPr="002138B6">
              <w:rPr>
                <w:rFonts w:ascii="Garamond" w:eastAsia="Times New Roman" w:hAnsi="Garamond" w:cs="Times New Roman"/>
                <w:b/>
                <w:sz w:val="24"/>
                <w:szCs w:val="24"/>
                <w:highlight w:val="yellow"/>
                <w:u w:val="single"/>
                <w:lang w:val="sq-AL"/>
              </w:rPr>
              <w:t>nje</w:t>
            </w:r>
            <w:proofErr w:type="spellEnd"/>
            <w:r w:rsidRPr="002138B6">
              <w:rPr>
                <w:rFonts w:ascii="Garamond" w:eastAsia="Times New Roman" w:hAnsi="Garamond" w:cs="Times New Roman"/>
                <w:b/>
                <w:sz w:val="24"/>
                <w:szCs w:val="24"/>
                <w:highlight w:val="yellow"/>
                <w:u w:val="single"/>
                <w:lang w:val="sq-AL"/>
              </w:rPr>
              <w:t xml:space="preserve"> prej </w:t>
            </w:r>
            <w:proofErr w:type="spellStart"/>
            <w:r w:rsidRPr="002138B6">
              <w:rPr>
                <w:rFonts w:ascii="Garamond" w:eastAsia="Times New Roman" w:hAnsi="Garamond" w:cs="Times New Roman"/>
                <w:b/>
                <w:sz w:val="24"/>
                <w:szCs w:val="24"/>
                <w:highlight w:val="yellow"/>
                <w:u w:val="single"/>
                <w:lang w:val="sq-AL"/>
              </w:rPr>
              <w:t>denimeve</w:t>
            </w:r>
            <w:proofErr w:type="spellEnd"/>
            <w:r w:rsidRPr="002138B6">
              <w:rPr>
                <w:rFonts w:ascii="Garamond" w:eastAsia="Times New Roman" w:hAnsi="Garamond" w:cs="Times New Roman"/>
                <w:b/>
                <w:sz w:val="24"/>
                <w:szCs w:val="24"/>
                <w:highlight w:val="yellow"/>
                <w:u w:val="single"/>
                <w:lang w:val="sq-AL"/>
              </w:rPr>
              <w:t xml:space="preserve"> te parashikuara ne </w:t>
            </w:r>
            <w:proofErr w:type="spellStart"/>
            <w:r w:rsidRPr="002138B6">
              <w:rPr>
                <w:rFonts w:ascii="Garamond" w:eastAsia="Times New Roman" w:hAnsi="Garamond" w:cs="Times New Roman"/>
                <w:b/>
                <w:sz w:val="24"/>
                <w:szCs w:val="24"/>
                <w:highlight w:val="yellow"/>
                <w:u w:val="single"/>
                <w:lang w:val="sq-AL"/>
              </w:rPr>
              <w:t>kete</w:t>
            </w:r>
            <w:proofErr w:type="spellEnd"/>
            <w:r w:rsidRPr="002138B6">
              <w:rPr>
                <w:rFonts w:ascii="Garamond" w:eastAsia="Times New Roman" w:hAnsi="Garamond" w:cs="Times New Roman"/>
                <w:b/>
                <w:sz w:val="24"/>
                <w:szCs w:val="24"/>
                <w:highlight w:val="yellow"/>
                <w:u w:val="single"/>
                <w:lang w:val="sq-AL"/>
              </w:rPr>
              <w:t xml:space="preserve"> Kod qe jepen ndaj personit juridik.</w:t>
            </w:r>
            <w:r w:rsidRPr="002138B6">
              <w:rPr>
                <w:rFonts w:ascii="Garamond" w:eastAsia="Times New Roman" w:hAnsi="Garamond" w:cs="Times New Roman"/>
                <w:sz w:val="24"/>
                <w:szCs w:val="24"/>
                <w:highlight w:val="yellow"/>
                <w:lang w:val="sq-AL"/>
              </w:rPr>
              <w:t xml:space="preserve"> </w:t>
            </w:r>
            <w:r w:rsidRPr="002138B6">
              <w:rPr>
                <w:rFonts w:ascii="Garamond" w:eastAsia="Times New Roman" w:hAnsi="Garamond" w:cs="Times New Roman"/>
                <w:sz w:val="24"/>
                <w:szCs w:val="24"/>
                <w:highlight w:val="yellow"/>
                <w:lang w:val="it-IT"/>
              </w:rPr>
              <w:t>(heqjen e te drejtes per shtrimin e veprimtarise, apo mbylljen e perkoheshme )</w:t>
            </w:r>
          </w:p>
          <w:p w14:paraId="23661FE3" w14:textId="77777777" w:rsidR="00260962" w:rsidRPr="002138B6" w:rsidRDefault="00260962" w:rsidP="00D56739">
            <w:pPr>
              <w:contextualSpacing/>
              <w:rPr>
                <w:rFonts w:ascii="Garamond" w:eastAsia="Times New Roman" w:hAnsi="Garamond" w:cs="Times New Roman"/>
                <w:sz w:val="24"/>
                <w:szCs w:val="24"/>
                <w:lang w:val="it-IT"/>
              </w:rPr>
            </w:pPr>
          </w:p>
          <w:p w14:paraId="1FE20C67" w14:textId="77777777" w:rsidR="00656441" w:rsidRPr="002138B6" w:rsidRDefault="00656441" w:rsidP="00D567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rFonts w:ascii="Garamond" w:eastAsia="Calibri" w:hAnsi="Garamond" w:cs="Times New Roman"/>
                <w:b/>
                <w:sz w:val="24"/>
                <w:szCs w:val="24"/>
                <w:lang w:val="it-IT"/>
              </w:rPr>
            </w:pPr>
          </w:p>
        </w:tc>
        <w:tc>
          <w:tcPr>
            <w:tcW w:w="4681" w:type="dxa"/>
          </w:tcPr>
          <w:p w14:paraId="3E028317" w14:textId="77777777" w:rsidR="00656441" w:rsidRPr="002138B6" w:rsidRDefault="00656441" w:rsidP="00D56739">
            <w:pPr>
              <w:contextualSpacing/>
              <w:rPr>
                <w:rFonts w:ascii="Garamond" w:hAnsi="Garamond"/>
                <w:sz w:val="24"/>
                <w:szCs w:val="24"/>
                <w:lang w:val="it-IT"/>
              </w:rPr>
            </w:pPr>
          </w:p>
        </w:tc>
      </w:tr>
      <w:tr w:rsidR="00260962" w14:paraId="1ADDCE2A" w14:textId="77777777" w:rsidTr="00385237">
        <w:trPr>
          <w:trHeight w:val="800"/>
        </w:trPr>
        <w:tc>
          <w:tcPr>
            <w:tcW w:w="4878" w:type="dxa"/>
          </w:tcPr>
          <w:p w14:paraId="22BB698E" w14:textId="77777777" w:rsidR="00260962" w:rsidRPr="002138B6" w:rsidRDefault="00260962" w:rsidP="00D56739">
            <w:pPr>
              <w:contextualSpacing/>
              <w:jc w:val="center"/>
              <w:rPr>
                <w:rFonts w:ascii="Garamond" w:eastAsia="Garamond" w:hAnsi="Garamond"/>
                <w:b/>
                <w:sz w:val="24"/>
                <w:szCs w:val="24"/>
                <w:lang w:val="it-IT"/>
              </w:rPr>
            </w:pPr>
          </w:p>
          <w:p w14:paraId="0ACD296F" w14:textId="77777777" w:rsidR="00260962" w:rsidRPr="002138B6" w:rsidRDefault="00260962" w:rsidP="00D56739">
            <w:pPr>
              <w:contextualSpacing/>
              <w:jc w:val="center"/>
              <w:rPr>
                <w:rFonts w:ascii="Garamond" w:eastAsia="Garamond" w:hAnsi="Garamond"/>
                <w:b/>
                <w:sz w:val="24"/>
                <w:szCs w:val="24"/>
                <w:lang w:val="it-IT"/>
              </w:rPr>
            </w:pPr>
          </w:p>
        </w:tc>
        <w:tc>
          <w:tcPr>
            <w:tcW w:w="5310" w:type="dxa"/>
          </w:tcPr>
          <w:p w14:paraId="7BBB32D1" w14:textId="77777777" w:rsidR="00260962" w:rsidRPr="002138B6" w:rsidRDefault="00260962" w:rsidP="00D56739">
            <w:pPr>
              <w:contextualSpacing/>
              <w:jc w:val="center"/>
              <w:rPr>
                <w:rFonts w:ascii="Garamond" w:hAnsi="Garamond" w:cs="Times New Roman"/>
                <w:b/>
                <w:sz w:val="24"/>
                <w:szCs w:val="24"/>
                <w:lang w:val="it-IT"/>
              </w:rPr>
            </w:pPr>
            <w:r w:rsidRPr="002138B6">
              <w:rPr>
                <w:rFonts w:ascii="Garamond" w:hAnsi="Garamond" w:cs="Times New Roman"/>
                <w:b/>
                <w:sz w:val="24"/>
                <w:szCs w:val="24"/>
                <w:lang w:val="it-IT"/>
              </w:rPr>
              <w:t>Denimet plotesuese</w:t>
            </w:r>
          </w:p>
          <w:p w14:paraId="579979EB" w14:textId="77777777" w:rsidR="00260962" w:rsidRPr="00D56739" w:rsidRDefault="00260962" w:rsidP="00D56739">
            <w:pPr>
              <w:contextualSpacing/>
              <w:jc w:val="center"/>
              <w:rPr>
                <w:rFonts w:ascii="Garamond" w:hAnsi="Garamond" w:cs="Times New Roman"/>
                <w:sz w:val="24"/>
                <w:szCs w:val="24"/>
                <w:lang w:val="sq-AL"/>
              </w:rPr>
            </w:pPr>
          </w:p>
          <w:p w14:paraId="35E70383" w14:textId="77777777" w:rsidR="00260962" w:rsidRPr="00D56739" w:rsidRDefault="00260962"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1. Kur vepra penale te parashikuara ne </w:t>
            </w:r>
            <w:proofErr w:type="spellStart"/>
            <w:r w:rsidRPr="00D56739">
              <w:rPr>
                <w:rFonts w:ascii="Garamond" w:hAnsi="Garamond" w:cs="Times New Roman"/>
                <w:sz w:val="24"/>
                <w:szCs w:val="24"/>
                <w:lang w:val="sq-AL"/>
              </w:rPr>
              <w:t>kete</w:t>
            </w:r>
            <w:proofErr w:type="spellEnd"/>
            <w:r w:rsidRPr="00D56739">
              <w:rPr>
                <w:rFonts w:ascii="Garamond" w:hAnsi="Garamond" w:cs="Times New Roman"/>
                <w:sz w:val="24"/>
                <w:szCs w:val="24"/>
                <w:lang w:val="sq-AL"/>
              </w:rPr>
              <w:t xml:space="preserve"> seksion kryhen nga </w:t>
            </w:r>
            <w:proofErr w:type="spellStart"/>
            <w:r w:rsidRPr="00D56739">
              <w:rPr>
                <w:rFonts w:ascii="Garamond" w:hAnsi="Garamond" w:cs="Times New Roman"/>
                <w:sz w:val="24"/>
                <w:szCs w:val="24"/>
                <w:lang w:val="sq-AL"/>
              </w:rPr>
              <w:t>nepunesi</w:t>
            </w:r>
            <w:proofErr w:type="spellEnd"/>
            <w:r w:rsidRPr="00D56739">
              <w:rPr>
                <w:rFonts w:ascii="Garamond" w:hAnsi="Garamond" w:cs="Times New Roman"/>
                <w:sz w:val="24"/>
                <w:szCs w:val="24"/>
                <w:lang w:val="sq-AL"/>
              </w:rPr>
              <w:t xml:space="preserve"> publik, </w:t>
            </w:r>
            <w:proofErr w:type="spellStart"/>
            <w:r w:rsidRPr="00D56739">
              <w:rPr>
                <w:rFonts w:ascii="Garamond" w:hAnsi="Garamond" w:cs="Times New Roman"/>
                <w:sz w:val="24"/>
                <w:szCs w:val="24"/>
                <w:lang w:val="sq-AL"/>
              </w:rPr>
              <w:t>atehere</w:t>
            </w:r>
            <w:proofErr w:type="spellEnd"/>
            <w:r w:rsidRPr="00D56739">
              <w:rPr>
                <w:rFonts w:ascii="Garamond" w:hAnsi="Garamond" w:cs="Times New Roman"/>
                <w:sz w:val="24"/>
                <w:szCs w:val="24"/>
                <w:lang w:val="sq-AL"/>
              </w:rPr>
              <w:t xml:space="preserve"> gjykata, krahas </w:t>
            </w:r>
            <w:proofErr w:type="spellStart"/>
            <w:r w:rsidRPr="00D56739">
              <w:rPr>
                <w:rFonts w:ascii="Garamond" w:hAnsi="Garamond" w:cs="Times New Roman"/>
                <w:sz w:val="24"/>
                <w:szCs w:val="24"/>
                <w:lang w:val="sq-AL"/>
              </w:rPr>
              <w:t>denimit</w:t>
            </w:r>
            <w:proofErr w:type="spellEnd"/>
            <w:r w:rsidRPr="00D56739">
              <w:rPr>
                <w:rFonts w:ascii="Garamond" w:hAnsi="Garamond" w:cs="Times New Roman"/>
                <w:sz w:val="24"/>
                <w:szCs w:val="24"/>
                <w:lang w:val="sq-AL"/>
              </w:rPr>
              <w:t xml:space="preserve"> kryesor cakton edhe </w:t>
            </w:r>
            <w:proofErr w:type="spellStart"/>
            <w:r w:rsidRPr="00D56739">
              <w:rPr>
                <w:rFonts w:ascii="Garamond" w:hAnsi="Garamond" w:cs="Times New Roman"/>
                <w:sz w:val="24"/>
                <w:szCs w:val="24"/>
                <w:lang w:val="sq-AL"/>
              </w:rPr>
              <w:t>denimin</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plotesues</w:t>
            </w:r>
            <w:proofErr w:type="spellEnd"/>
            <w:r w:rsidRPr="00D56739">
              <w:rPr>
                <w:rFonts w:ascii="Garamond" w:hAnsi="Garamond" w:cs="Times New Roman"/>
                <w:sz w:val="24"/>
                <w:szCs w:val="24"/>
                <w:lang w:val="sq-AL"/>
              </w:rPr>
              <w:t xml:space="preserve"> heqjen e se </w:t>
            </w:r>
            <w:proofErr w:type="spellStart"/>
            <w:r w:rsidRPr="00D56739">
              <w:rPr>
                <w:rFonts w:ascii="Garamond" w:hAnsi="Garamond" w:cs="Times New Roman"/>
                <w:sz w:val="24"/>
                <w:szCs w:val="24"/>
                <w:lang w:val="sq-AL"/>
              </w:rPr>
              <w:t>drejtes</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te punuar ne </w:t>
            </w:r>
            <w:proofErr w:type="spellStart"/>
            <w:r w:rsidRPr="00D56739">
              <w:rPr>
                <w:rFonts w:ascii="Garamond" w:hAnsi="Garamond" w:cs="Times New Roman"/>
                <w:sz w:val="24"/>
                <w:szCs w:val="24"/>
                <w:lang w:val="sq-AL"/>
              </w:rPr>
              <w:t>sherbim</w:t>
            </w:r>
            <w:proofErr w:type="spellEnd"/>
            <w:r w:rsidRPr="00D56739">
              <w:rPr>
                <w:rFonts w:ascii="Garamond" w:hAnsi="Garamond" w:cs="Times New Roman"/>
                <w:sz w:val="24"/>
                <w:szCs w:val="24"/>
                <w:lang w:val="sq-AL"/>
              </w:rPr>
              <w:t xml:space="preserve"> publik, ose </w:t>
            </w:r>
            <w:proofErr w:type="spellStart"/>
            <w:r w:rsidRPr="00D56739">
              <w:rPr>
                <w:rFonts w:ascii="Garamond" w:hAnsi="Garamond" w:cs="Times New Roman"/>
                <w:sz w:val="24"/>
                <w:szCs w:val="24"/>
                <w:lang w:val="sq-AL"/>
              </w:rPr>
              <w:t>cdo</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denim</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tjeter</w:t>
            </w:r>
            <w:proofErr w:type="spellEnd"/>
            <w:r w:rsidRPr="00D56739">
              <w:rPr>
                <w:rFonts w:ascii="Garamond" w:hAnsi="Garamond" w:cs="Times New Roman"/>
                <w:sz w:val="24"/>
                <w:szCs w:val="24"/>
                <w:lang w:val="sq-AL"/>
              </w:rPr>
              <w:t xml:space="preserve"> qe </w:t>
            </w:r>
            <w:proofErr w:type="spellStart"/>
            <w:r w:rsidRPr="00D56739">
              <w:rPr>
                <w:rFonts w:ascii="Garamond" w:hAnsi="Garamond" w:cs="Times New Roman"/>
                <w:sz w:val="24"/>
                <w:szCs w:val="24"/>
                <w:lang w:val="sq-AL"/>
              </w:rPr>
              <w:t>cmon</w:t>
            </w:r>
            <w:proofErr w:type="spellEnd"/>
            <w:r w:rsidRPr="00D56739">
              <w:rPr>
                <w:rFonts w:ascii="Garamond" w:hAnsi="Garamond" w:cs="Times New Roman"/>
                <w:sz w:val="24"/>
                <w:szCs w:val="24"/>
                <w:lang w:val="sq-AL"/>
              </w:rPr>
              <w:t xml:space="preserve"> te </w:t>
            </w:r>
            <w:proofErr w:type="spellStart"/>
            <w:r w:rsidRPr="00D56739">
              <w:rPr>
                <w:rFonts w:ascii="Garamond" w:hAnsi="Garamond" w:cs="Times New Roman"/>
                <w:sz w:val="24"/>
                <w:szCs w:val="24"/>
                <w:lang w:val="sq-AL"/>
              </w:rPr>
              <w:t>arsyeshem</w:t>
            </w:r>
            <w:proofErr w:type="spellEnd"/>
            <w:r w:rsidRPr="00D56739">
              <w:rPr>
                <w:rFonts w:ascii="Garamond" w:hAnsi="Garamond" w:cs="Times New Roman"/>
                <w:sz w:val="24"/>
                <w:szCs w:val="24"/>
                <w:lang w:val="sq-AL"/>
              </w:rPr>
              <w:t xml:space="preserve">, te </w:t>
            </w:r>
            <w:proofErr w:type="spellStart"/>
            <w:r w:rsidRPr="00D56739">
              <w:rPr>
                <w:rFonts w:ascii="Garamond" w:hAnsi="Garamond" w:cs="Times New Roman"/>
                <w:sz w:val="24"/>
                <w:szCs w:val="24"/>
                <w:lang w:val="sq-AL"/>
              </w:rPr>
              <w:t>perputhur</w:t>
            </w:r>
            <w:proofErr w:type="spellEnd"/>
            <w:r w:rsidRPr="00D56739">
              <w:rPr>
                <w:rFonts w:ascii="Garamond" w:hAnsi="Garamond" w:cs="Times New Roman"/>
                <w:sz w:val="24"/>
                <w:szCs w:val="24"/>
                <w:lang w:val="sq-AL"/>
              </w:rPr>
              <w:t xml:space="preserve"> ne </w:t>
            </w:r>
            <w:proofErr w:type="spellStart"/>
            <w:r w:rsidRPr="00D56739">
              <w:rPr>
                <w:rFonts w:ascii="Garamond" w:hAnsi="Garamond" w:cs="Times New Roman"/>
                <w:sz w:val="24"/>
                <w:szCs w:val="24"/>
                <w:lang w:val="sq-AL"/>
              </w:rPr>
              <w:t>natyren</w:t>
            </w:r>
            <w:proofErr w:type="spellEnd"/>
            <w:r w:rsidRPr="00D56739">
              <w:rPr>
                <w:rFonts w:ascii="Garamond" w:hAnsi="Garamond" w:cs="Times New Roman"/>
                <w:sz w:val="24"/>
                <w:szCs w:val="24"/>
                <w:lang w:val="sq-AL"/>
              </w:rPr>
              <w:t xml:space="preserve"> e </w:t>
            </w:r>
            <w:proofErr w:type="spellStart"/>
            <w:r w:rsidRPr="00D56739">
              <w:rPr>
                <w:rFonts w:ascii="Garamond" w:hAnsi="Garamond" w:cs="Times New Roman"/>
                <w:sz w:val="24"/>
                <w:szCs w:val="24"/>
                <w:lang w:val="sq-AL"/>
              </w:rPr>
              <w:t>vepres</w:t>
            </w:r>
            <w:proofErr w:type="spellEnd"/>
            <w:r w:rsidRPr="00D56739">
              <w:rPr>
                <w:rFonts w:ascii="Garamond" w:hAnsi="Garamond" w:cs="Times New Roman"/>
                <w:sz w:val="24"/>
                <w:szCs w:val="24"/>
                <w:lang w:val="sq-AL"/>
              </w:rPr>
              <w:t xml:space="preserve"> dhe veprimeve te kryera nga i </w:t>
            </w:r>
            <w:proofErr w:type="spellStart"/>
            <w:r w:rsidRPr="00D56739">
              <w:rPr>
                <w:rFonts w:ascii="Garamond" w:hAnsi="Garamond" w:cs="Times New Roman"/>
                <w:sz w:val="24"/>
                <w:szCs w:val="24"/>
                <w:lang w:val="sq-AL"/>
              </w:rPr>
              <w:t>denuari</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gjithmone</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nese</w:t>
            </w:r>
            <w:proofErr w:type="spellEnd"/>
            <w:r w:rsidRPr="00D56739">
              <w:rPr>
                <w:rFonts w:ascii="Garamond" w:hAnsi="Garamond" w:cs="Times New Roman"/>
                <w:sz w:val="24"/>
                <w:szCs w:val="24"/>
                <w:lang w:val="sq-AL"/>
              </w:rPr>
              <w:t xml:space="preserve"> dispozita konkrete nuk ka parashikuar ndryshe.</w:t>
            </w:r>
          </w:p>
          <w:p w14:paraId="7A7E9BF1" w14:textId="77777777" w:rsidR="00260962" w:rsidRPr="00D56739" w:rsidRDefault="00260962"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2. </w:t>
            </w:r>
            <w:proofErr w:type="spellStart"/>
            <w:r w:rsidRPr="00D56739">
              <w:rPr>
                <w:rFonts w:ascii="Garamond" w:hAnsi="Garamond" w:cs="Times New Roman"/>
                <w:sz w:val="24"/>
                <w:szCs w:val="24"/>
                <w:lang w:val="sq-AL"/>
              </w:rPr>
              <w:t>Nese</w:t>
            </w:r>
            <w:proofErr w:type="spellEnd"/>
            <w:r w:rsidRPr="00D56739">
              <w:rPr>
                <w:rFonts w:ascii="Garamond" w:hAnsi="Garamond" w:cs="Times New Roman"/>
                <w:sz w:val="24"/>
                <w:szCs w:val="24"/>
                <w:lang w:val="sq-AL"/>
              </w:rPr>
              <w:t xml:space="preserve"> veprat penale te parashikuara ne </w:t>
            </w:r>
            <w:proofErr w:type="spellStart"/>
            <w:r w:rsidRPr="00D56739">
              <w:rPr>
                <w:rFonts w:ascii="Garamond" w:hAnsi="Garamond" w:cs="Times New Roman"/>
                <w:sz w:val="24"/>
                <w:szCs w:val="24"/>
                <w:lang w:val="sq-AL"/>
              </w:rPr>
              <w:t>kete</w:t>
            </w:r>
            <w:proofErr w:type="spellEnd"/>
            <w:r w:rsidRPr="00D56739">
              <w:rPr>
                <w:rFonts w:ascii="Garamond" w:hAnsi="Garamond" w:cs="Times New Roman"/>
                <w:sz w:val="24"/>
                <w:szCs w:val="24"/>
                <w:lang w:val="sq-AL"/>
              </w:rPr>
              <w:t xml:space="preserve"> seksion kryhen nga personi juridik, gjykata, krahas </w:t>
            </w:r>
            <w:proofErr w:type="spellStart"/>
            <w:r w:rsidRPr="00D56739">
              <w:rPr>
                <w:rFonts w:ascii="Garamond" w:hAnsi="Garamond" w:cs="Times New Roman"/>
                <w:sz w:val="24"/>
                <w:szCs w:val="24"/>
                <w:lang w:val="sq-AL"/>
              </w:rPr>
              <w:t>denimit</w:t>
            </w:r>
            <w:proofErr w:type="spellEnd"/>
            <w:r w:rsidRPr="00D56739">
              <w:rPr>
                <w:rFonts w:ascii="Garamond" w:hAnsi="Garamond" w:cs="Times New Roman"/>
                <w:sz w:val="24"/>
                <w:szCs w:val="24"/>
                <w:lang w:val="sq-AL"/>
              </w:rPr>
              <w:t xml:space="preserve"> kryesor cakton edhe </w:t>
            </w:r>
            <w:proofErr w:type="spellStart"/>
            <w:r w:rsidRPr="00D56739">
              <w:rPr>
                <w:rFonts w:ascii="Garamond" w:hAnsi="Garamond" w:cs="Times New Roman"/>
                <w:sz w:val="24"/>
                <w:szCs w:val="24"/>
                <w:lang w:val="sq-AL"/>
              </w:rPr>
              <w:t>denim</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plotesues</w:t>
            </w:r>
            <w:proofErr w:type="spellEnd"/>
            <w:r w:rsidRPr="00D56739">
              <w:rPr>
                <w:rFonts w:ascii="Garamond" w:hAnsi="Garamond" w:cs="Times New Roman"/>
                <w:sz w:val="24"/>
                <w:szCs w:val="24"/>
                <w:lang w:val="sq-AL"/>
              </w:rPr>
              <w:t xml:space="preserve"> mbylljen e </w:t>
            </w:r>
            <w:proofErr w:type="spellStart"/>
            <w:r w:rsidRPr="00D56739">
              <w:rPr>
                <w:rFonts w:ascii="Garamond" w:hAnsi="Garamond" w:cs="Times New Roman"/>
                <w:sz w:val="24"/>
                <w:szCs w:val="24"/>
                <w:lang w:val="sq-AL"/>
              </w:rPr>
              <w:t>veprimtarise</w:t>
            </w:r>
            <w:proofErr w:type="spellEnd"/>
            <w:r w:rsidRPr="00D56739">
              <w:rPr>
                <w:rFonts w:ascii="Garamond" w:hAnsi="Garamond" w:cs="Times New Roman"/>
                <w:sz w:val="24"/>
                <w:szCs w:val="24"/>
                <w:lang w:val="sq-AL"/>
              </w:rPr>
              <w:t xml:space="preserve"> se personit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aq kohe sa do e </w:t>
            </w:r>
            <w:proofErr w:type="spellStart"/>
            <w:r w:rsidRPr="00D56739">
              <w:rPr>
                <w:rFonts w:ascii="Garamond" w:hAnsi="Garamond" w:cs="Times New Roman"/>
                <w:sz w:val="24"/>
                <w:szCs w:val="24"/>
                <w:lang w:val="sq-AL"/>
              </w:rPr>
              <w:t>cmoje</w:t>
            </w:r>
            <w:proofErr w:type="spellEnd"/>
            <w:r w:rsidRPr="00D56739">
              <w:rPr>
                <w:rFonts w:ascii="Garamond" w:hAnsi="Garamond" w:cs="Times New Roman"/>
                <w:sz w:val="24"/>
                <w:szCs w:val="24"/>
                <w:lang w:val="sq-AL"/>
              </w:rPr>
              <w:t xml:space="preserve"> te arsyeshme, bazuar ne </w:t>
            </w:r>
            <w:proofErr w:type="spellStart"/>
            <w:r w:rsidRPr="00D56739">
              <w:rPr>
                <w:rFonts w:ascii="Garamond" w:hAnsi="Garamond" w:cs="Times New Roman"/>
                <w:sz w:val="24"/>
                <w:szCs w:val="24"/>
                <w:lang w:val="sq-AL"/>
              </w:rPr>
              <w:t>rendesine</w:t>
            </w:r>
            <w:proofErr w:type="spellEnd"/>
            <w:r w:rsidRPr="00D56739">
              <w:rPr>
                <w:rFonts w:ascii="Garamond" w:hAnsi="Garamond" w:cs="Times New Roman"/>
                <w:sz w:val="24"/>
                <w:szCs w:val="24"/>
                <w:lang w:val="sq-AL"/>
              </w:rPr>
              <w:t xml:space="preserve"> dhe </w:t>
            </w:r>
            <w:proofErr w:type="spellStart"/>
            <w:r w:rsidRPr="00D56739">
              <w:rPr>
                <w:rFonts w:ascii="Garamond" w:hAnsi="Garamond" w:cs="Times New Roman"/>
                <w:sz w:val="24"/>
                <w:szCs w:val="24"/>
                <w:lang w:val="sq-AL"/>
              </w:rPr>
              <w:t>natyren</w:t>
            </w:r>
            <w:proofErr w:type="spellEnd"/>
            <w:r w:rsidRPr="00D56739">
              <w:rPr>
                <w:rFonts w:ascii="Garamond" w:hAnsi="Garamond" w:cs="Times New Roman"/>
                <w:sz w:val="24"/>
                <w:szCs w:val="24"/>
                <w:lang w:val="sq-AL"/>
              </w:rPr>
              <w:t xml:space="preserve"> e </w:t>
            </w:r>
            <w:proofErr w:type="spellStart"/>
            <w:r w:rsidRPr="00D56739">
              <w:rPr>
                <w:rFonts w:ascii="Garamond" w:hAnsi="Garamond" w:cs="Times New Roman"/>
                <w:sz w:val="24"/>
                <w:szCs w:val="24"/>
                <w:lang w:val="sq-AL"/>
              </w:rPr>
              <w:t>vepres</w:t>
            </w:r>
            <w:proofErr w:type="spellEnd"/>
            <w:r w:rsidRPr="00D56739">
              <w:rPr>
                <w:rFonts w:ascii="Garamond" w:hAnsi="Garamond" w:cs="Times New Roman"/>
                <w:sz w:val="24"/>
                <w:szCs w:val="24"/>
                <w:lang w:val="sq-AL"/>
              </w:rPr>
              <w:t xml:space="preserve"> </w:t>
            </w:r>
            <w:r w:rsidRPr="00D56739">
              <w:rPr>
                <w:rFonts w:ascii="Garamond" w:hAnsi="Garamond" w:cs="Times New Roman"/>
                <w:sz w:val="24"/>
                <w:szCs w:val="24"/>
                <w:lang w:val="sq-AL"/>
              </w:rPr>
              <w:lastRenderedPageBreak/>
              <w:t xml:space="preserve">penale te kryer, </w:t>
            </w:r>
            <w:proofErr w:type="spellStart"/>
            <w:r w:rsidRPr="00D56739">
              <w:rPr>
                <w:rFonts w:ascii="Garamond" w:hAnsi="Garamond" w:cs="Times New Roman"/>
                <w:sz w:val="24"/>
                <w:szCs w:val="24"/>
                <w:lang w:val="sq-AL"/>
              </w:rPr>
              <w:t>gjithmone</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nese</w:t>
            </w:r>
            <w:proofErr w:type="spellEnd"/>
            <w:r w:rsidRPr="00D56739">
              <w:rPr>
                <w:rFonts w:ascii="Garamond" w:hAnsi="Garamond" w:cs="Times New Roman"/>
                <w:sz w:val="24"/>
                <w:szCs w:val="24"/>
                <w:lang w:val="sq-AL"/>
              </w:rPr>
              <w:t xml:space="preserve"> dispozita konkrete nuk ka parashikuar ndryshe.</w:t>
            </w:r>
          </w:p>
          <w:p w14:paraId="66316735" w14:textId="77777777" w:rsidR="00260962" w:rsidRPr="00D56739" w:rsidRDefault="00260962"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3. Ne </w:t>
            </w:r>
            <w:proofErr w:type="spellStart"/>
            <w:r w:rsidRPr="00D56739">
              <w:rPr>
                <w:rFonts w:ascii="Garamond" w:hAnsi="Garamond" w:cs="Times New Roman"/>
                <w:sz w:val="24"/>
                <w:szCs w:val="24"/>
                <w:lang w:val="sq-AL"/>
              </w:rPr>
              <w:t>cdo</w:t>
            </w:r>
            <w:proofErr w:type="spellEnd"/>
            <w:r w:rsidRPr="00D56739">
              <w:rPr>
                <w:rFonts w:ascii="Garamond" w:hAnsi="Garamond" w:cs="Times New Roman"/>
                <w:sz w:val="24"/>
                <w:szCs w:val="24"/>
                <w:lang w:val="sq-AL"/>
              </w:rPr>
              <w:t xml:space="preserve"> rast, kur vepra penale </w:t>
            </w:r>
            <w:proofErr w:type="spellStart"/>
            <w:r w:rsidRPr="00D56739">
              <w:rPr>
                <w:rFonts w:ascii="Garamond" w:hAnsi="Garamond" w:cs="Times New Roman"/>
                <w:sz w:val="24"/>
                <w:szCs w:val="24"/>
                <w:lang w:val="sq-AL"/>
              </w:rPr>
              <w:t>eshte</w:t>
            </w:r>
            <w:proofErr w:type="spellEnd"/>
            <w:r w:rsidRPr="00D56739">
              <w:rPr>
                <w:rFonts w:ascii="Garamond" w:hAnsi="Garamond" w:cs="Times New Roman"/>
                <w:sz w:val="24"/>
                <w:szCs w:val="24"/>
                <w:lang w:val="sq-AL"/>
              </w:rPr>
              <w:t xml:space="preserve"> kryer me qellim </w:t>
            </w:r>
            <w:proofErr w:type="spellStart"/>
            <w:r w:rsidRPr="00D56739">
              <w:rPr>
                <w:rFonts w:ascii="Garamond" w:hAnsi="Garamond" w:cs="Times New Roman"/>
                <w:sz w:val="24"/>
                <w:szCs w:val="24"/>
                <w:lang w:val="sq-AL"/>
              </w:rPr>
              <w:t>perfitimi</w:t>
            </w:r>
            <w:proofErr w:type="spellEnd"/>
            <w:r w:rsidRPr="00D56739">
              <w:rPr>
                <w:rFonts w:ascii="Garamond" w:hAnsi="Garamond" w:cs="Times New Roman"/>
                <w:sz w:val="24"/>
                <w:szCs w:val="24"/>
                <w:lang w:val="sq-AL"/>
              </w:rPr>
              <w:t xml:space="preserve"> material apo te premtuar, do te vendoset konfiskimi i te ardhurave nga vepra penale apo te premtuara, publikimin e vendimit </w:t>
            </w:r>
            <w:proofErr w:type="spellStart"/>
            <w:r w:rsidRPr="00D56739">
              <w:rPr>
                <w:rFonts w:ascii="Garamond" w:hAnsi="Garamond" w:cs="Times New Roman"/>
                <w:sz w:val="24"/>
                <w:szCs w:val="24"/>
                <w:lang w:val="sq-AL"/>
              </w:rPr>
              <w:t>gjyqsor</w:t>
            </w:r>
            <w:proofErr w:type="spellEnd"/>
            <w:r w:rsidRPr="00D56739">
              <w:rPr>
                <w:rFonts w:ascii="Garamond" w:hAnsi="Garamond" w:cs="Times New Roman"/>
                <w:sz w:val="24"/>
                <w:szCs w:val="24"/>
                <w:lang w:val="sq-AL"/>
              </w:rPr>
              <w:t xml:space="preserve"> si dhe </w:t>
            </w:r>
            <w:proofErr w:type="spellStart"/>
            <w:r w:rsidRPr="00D56739">
              <w:rPr>
                <w:rFonts w:ascii="Garamond" w:hAnsi="Garamond" w:cs="Times New Roman"/>
                <w:sz w:val="24"/>
                <w:szCs w:val="24"/>
                <w:lang w:val="sq-AL"/>
              </w:rPr>
              <w:t>masen</w:t>
            </w:r>
            <w:proofErr w:type="spellEnd"/>
            <w:r w:rsidRPr="00D56739">
              <w:rPr>
                <w:rFonts w:ascii="Garamond" w:hAnsi="Garamond" w:cs="Times New Roman"/>
                <w:sz w:val="24"/>
                <w:szCs w:val="24"/>
                <w:lang w:val="sq-AL"/>
              </w:rPr>
              <w:t xml:space="preserve"> e </w:t>
            </w:r>
            <w:proofErr w:type="spellStart"/>
            <w:r w:rsidRPr="00D56739">
              <w:rPr>
                <w:rFonts w:ascii="Garamond" w:hAnsi="Garamond" w:cs="Times New Roman"/>
                <w:sz w:val="24"/>
                <w:szCs w:val="24"/>
                <w:lang w:val="sq-AL"/>
              </w:rPr>
              <w:t>zevendesimit</w:t>
            </w:r>
            <w:proofErr w:type="spellEnd"/>
            <w:r w:rsidRPr="00D56739">
              <w:rPr>
                <w:rFonts w:ascii="Garamond" w:hAnsi="Garamond" w:cs="Times New Roman"/>
                <w:sz w:val="24"/>
                <w:szCs w:val="24"/>
                <w:lang w:val="sq-AL"/>
              </w:rPr>
              <w:t xml:space="preserve"> te demit te shkaktuar. </w:t>
            </w:r>
          </w:p>
          <w:p w14:paraId="1051436F" w14:textId="77777777" w:rsidR="00260962" w:rsidRPr="00D56739" w:rsidRDefault="00260962"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4.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cdo</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denim</w:t>
            </w:r>
            <w:proofErr w:type="spellEnd"/>
            <w:r w:rsidRPr="00D56739">
              <w:rPr>
                <w:rFonts w:ascii="Garamond" w:hAnsi="Garamond" w:cs="Times New Roman"/>
                <w:sz w:val="24"/>
                <w:szCs w:val="24"/>
                <w:lang w:val="sq-AL"/>
              </w:rPr>
              <w:t xml:space="preserve"> qe lidhet me drejtimin apo </w:t>
            </w:r>
            <w:proofErr w:type="spellStart"/>
            <w:r w:rsidRPr="00D56739">
              <w:rPr>
                <w:rFonts w:ascii="Garamond" w:hAnsi="Garamond" w:cs="Times New Roman"/>
                <w:sz w:val="24"/>
                <w:szCs w:val="24"/>
                <w:lang w:val="sq-AL"/>
              </w:rPr>
              <w:t>perdorimin</w:t>
            </w:r>
            <w:proofErr w:type="spellEnd"/>
            <w:r w:rsidRPr="00D56739">
              <w:rPr>
                <w:rFonts w:ascii="Garamond" w:hAnsi="Garamond" w:cs="Times New Roman"/>
                <w:sz w:val="24"/>
                <w:szCs w:val="24"/>
                <w:lang w:val="sq-AL"/>
              </w:rPr>
              <w:t xml:space="preserve"> e mjeteve te </w:t>
            </w:r>
            <w:proofErr w:type="spellStart"/>
            <w:r w:rsidRPr="00D56739">
              <w:rPr>
                <w:rFonts w:ascii="Garamond" w:hAnsi="Garamond" w:cs="Times New Roman"/>
                <w:sz w:val="24"/>
                <w:szCs w:val="24"/>
                <w:lang w:val="sq-AL"/>
              </w:rPr>
              <w:t>cdo</w:t>
            </w:r>
            <w:proofErr w:type="spellEnd"/>
            <w:r w:rsidRPr="00D56739">
              <w:rPr>
                <w:rFonts w:ascii="Garamond" w:hAnsi="Garamond" w:cs="Times New Roman"/>
                <w:sz w:val="24"/>
                <w:szCs w:val="24"/>
                <w:lang w:val="sq-AL"/>
              </w:rPr>
              <w:t xml:space="preserve"> transporti, gjykata do te vendose edhe heqjen e </w:t>
            </w:r>
            <w:proofErr w:type="spellStart"/>
            <w:r w:rsidRPr="00D56739">
              <w:rPr>
                <w:rFonts w:ascii="Garamond" w:hAnsi="Garamond" w:cs="Times New Roman"/>
                <w:sz w:val="24"/>
                <w:szCs w:val="24"/>
                <w:lang w:val="sq-AL"/>
              </w:rPr>
              <w:t>deshmise</w:t>
            </w:r>
            <w:proofErr w:type="spellEnd"/>
            <w:r w:rsidRPr="00D56739">
              <w:rPr>
                <w:rFonts w:ascii="Garamond" w:hAnsi="Garamond" w:cs="Times New Roman"/>
                <w:sz w:val="24"/>
                <w:szCs w:val="24"/>
                <w:lang w:val="sq-AL"/>
              </w:rPr>
              <w:t xml:space="preserve"> se </w:t>
            </w:r>
            <w:proofErr w:type="spellStart"/>
            <w:r w:rsidRPr="00D56739">
              <w:rPr>
                <w:rFonts w:ascii="Garamond" w:hAnsi="Garamond" w:cs="Times New Roman"/>
                <w:sz w:val="24"/>
                <w:szCs w:val="24"/>
                <w:lang w:val="sq-AL"/>
              </w:rPr>
              <w:t>aftesi</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aq kohe sa ajo do te </w:t>
            </w:r>
            <w:proofErr w:type="spellStart"/>
            <w:r w:rsidRPr="00D56739">
              <w:rPr>
                <w:rFonts w:ascii="Garamond" w:hAnsi="Garamond" w:cs="Times New Roman"/>
                <w:sz w:val="24"/>
                <w:szCs w:val="24"/>
                <w:lang w:val="sq-AL"/>
              </w:rPr>
              <w:t>cmoje</w:t>
            </w:r>
            <w:proofErr w:type="spellEnd"/>
            <w:r w:rsidRPr="00D56739">
              <w:rPr>
                <w:rFonts w:ascii="Garamond" w:hAnsi="Garamond" w:cs="Times New Roman"/>
                <w:sz w:val="24"/>
                <w:szCs w:val="24"/>
                <w:lang w:val="sq-AL"/>
              </w:rPr>
              <w:t xml:space="preserve"> te nevojshme, </w:t>
            </w:r>
            <w:proofErr w:type="spellStart"/>
            <w:r w:rsidRPr="00D56739">
              <w:rPr>
                <w:rFonts w:ascii="Garamond" w:hAnsi="Garamond" w:cs="Times New Roman"/>
                <w:sz w:val="24"/>
                <w:szCs w:val="24"/>
                <w:lang w:val="sq-AL"/>
              </w:rPr>
              <w:t>perputhur</w:t>
            </w:r>
            <w:proofErr w:type="spellEnd"/>
            <w:r w:rsidRPr="00D56739">
              <w:rPr>
                <w:rFonts w:ascii="Garamond" w:hAnsi="Garamond" w:cs="Times New Roman"/>
                <w:sz w:val="24"/>
                <w:szCs w:val="24"/>
                <w:lang w:val="sq-AL"/>
              </w:rPr>
              <w:t xml:space="preserve"> me </w:t>
            </w:r>
            <w:proofErr w:type="spellStart"/>
            <w:r w:rsidRPr="00D56739">
              <w:rPr>
                <w:rFonts w:ascii="Garamond" w:hAnsi="Garamond" w:cs="Times New Roman"/>
                <w:sz w:val="24"/>
                <w:szCs w:val="24"/>
                <w:lang w:val="sq-AL"/>
              </w:rPr>
              <w:t>rendesine</w:t>
            </w:r>
            <w:proofErr w:type="spellEnd"/>
            <w:r w:rsidRPr="00D56739">
              <w:rPr>
                <w:rFonts w:ascii="Garamond" w:hAnsi="Garamond" w:cs="Times New Roman"/>
                <w:sz w:val="24"/>
                <w:szCs w:val="24"/>
                <w:lang w:val="sq-AL"/>
              </w:rPr>
              <w:t xml:space="preserve"> e faktit dhe </w:t>
            </w:r>
            <w:proofErr w:type="spellStart"/>
            <w:r w:rsidRPr="00D56739">
              <w:rPr>
                <w:rFonts w:ascii="Garamond" w:hAnsi="Garamond" w:cs="Times New Roman"/>
                <w:sz w:val="24"/>
                <w:szCs w:val="24"/>
                <w:lang w:val="sq-AL"/>
              </w:rPr>
              <w:t>pasojes</w:t>
            </w:r>
            <w:proofErr w:type="spellEnd"/>
            <w:r w:rsidRPr="00D56739">
              <w:rPr>
                <w:rFonts w:ascii="Garamond" w:hAnsi="Garamond" w:cs="Times New Roman"/>
                <w:sz w:val="24"/>
                <w:szCs w:val="24"/>
                <w:lang w:val="sq-AL"/>
              </w:rPr>
              <w:t xml:space="preserve"> se ardhur.</w:t>
            </w:r>
          </w:p>
          <w:p w14:paraId="1894B160" w14:textId="77777777" w:rsidR="00260962" w:rsidRPr="00D56739" w:rsidRDefault="00260962" w:rsidP="00D56739">
            <w:pPr>
              <w:spacing w:line="276" w:lineRule="auto"/>
              <w:contextualSpacing/>
              <w:jc w:val="center"/>
              <w:rPr>
                <w:rFonts w:ascii="Garamond" w:eastAsia="Times New Roman" w:hAnsi="Garamond" w:cs="Times New Roman"/>
                <w:b/>
                <w:sz w:val="24"/>
                <w:szCs w:val="24"/>
                <w:lang w:val="sq-AL"/>
              </w:rPr>
            </w:pPr>
          </w:p>
        </w:tc>
        <w:tc>
          <w:tcPr>
            <w:tcW w:w="4681" w:type="dxa"/>
          </w:tcPr>
          <w:p w14:paraId="1B655E42" w14:textId="77777777" w:rsidR="00260962" w:rsidRPr="00D56739" w:rsidRDefault="00CB12C3" w:rsidP="00D56739">
            <w:pPr>
              <w:contextualSpacing/>
              <w:rPr>
                <w:rFonts w:ascii="Garamond" w:hAnsi="Garamond"/>
                <w:sz w:val="24"/>
                <w:szCs w:val="24"/>
              </w:rPr>
            </w:pPr>
            <w:proofErr w:type="spellStart"/>
            <w:r w:rsidRPr="00D56739">
              <w:rPr>
                <w:rFonts w:ascii="Garamond" w:hAnsi="Garamond" w:cs="Times New Roman"/>
                <w:bCs/>
                <w:sz w:val="24"/>
                <w:szCs w:val="24"/>
                <w:lang w:val="sq-AL"/>
              </w:rPr>
              <w:lastRenderedPageBreak/>
              <w:t>Dispozitw</w:t>
            </w:r>
            <w:proofErr w:type="spellEnd"/>
            <w:r w:rsidRPr="00D56739">
              <w:rPr>
                <w:rFonts w:ascii="Garamond" w:hAnsi="Garamond" w:cs="Times New Roman"/>
                <w:bCs/>
                <w:sz w:val="24"/>
                <w:szCs w:val="24"/>
                <w:lang w:val="sq-AL"/>
              </w:rPr>
              <w:t xml:space="preserve"> e shtuar</w:t>
            </w:r>
          </w:p>
        </w:tc>
      </w:tr>
      <w:tr w:rsidR="00260962" w14:paraId="2BDD413C" w14:textId="77777777" w:rsidTr="00385237">
        <w:trPr>
          <w:trHeight w:val="800"/>
        </w:trPr>
        <w:tc>
          <w:tcPr>
            <w:tcW w:w="4878" w:type="dxa"/>
          </w:tcPr>
          <w:p w14:paraId="4A3ADFF9" w14:textId="77777777" w:rsidR="00260962" w:rsidRPr="00D56739" w:rsidRDefault="00260962" w:rsidP="00D56739">
            <w:pPr>
              <w:contextualSpacing/>
              <w:jc w:val="center"/>
              <w:rPr>
                <w:rFonts w:ascii="Garamond" w:eastAsia="Garamond" w:hAnsi="Garamond"/>
                <w:b/>
                <w:sz w:val="24"/>
                <w:szCs w:val="24"/>
              </w:rPr>
            </w:pPr>
          </w:p>
          <w:p w14:paraId="4FAF2E92" w14:textId="77777777" w:rsidR="00260962" w:rsidRPr="00D56739" w:rsidRDefault="00260962" w:rsidP="00D56739">
            <w:pPr>
              <w:contextualSpacing/>
              <w:jc w:val="center"/>
              <w:rPr>
                <w:rFonts w:ascii="Garamond" w:eastAsia="Garamond" w:hAnsi="Garamond"/>
                <w:b/>
                <w:sz w:val="24"/>
                <w:szCs w:val="24"/>
              </w:rPr>
            </w:pPr>
          </w:p>
          <w:p w14:paraId="0E9A6C16" w14:textId="77777777" w:rsidR="00260962" w:rsidRPr="00D56739" w:rsidRDefault="00260962" w:rsidP="00D56739">
            <w:pPr>
              <w:contextualSpacing/>
              <w:jc w:val="center"/>
              <w:rPr>
                <w:rFonts w:ascii="Garamond" w:eastAsia="Garamond" w:hAnsi="Garamond"/>
                <w:b/>
                <w:sz w:val="24"/>
                <w:szCs w:val="24"/>
              </w:rPr>
            </w:pPr>
          </w:p>
        </w:tc>
        <w:tc>
          <w:tcPr>
            <w:tcW w:w="5310" w:type="dxa"/>
          </w:tcPr>
          <w:p w14:paraId="553141B0" w14:textId="77777777" w:rsidR="00260962" w:rsidRPr="00D56739" w:rsidRDefault="0026096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cs="Times New Roman"/>
                <w:sz w:val="24"/>
                <w:szCs w:val="24"/>
                <w:lang w:val="sq-AL"/>
              </w:rPr>
            </w:pPr>
          </w:p>
          <w:p w14:paraId="5DB1D188" w14:textId="77777777" w:rsidR="00260962" w:rsidRPr="00D56739" w:rsidRDefault="0026096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hAnsi="Garamond" w:cs="Times New Roman"/>
                <w:b/>
                <w:sz w:val="24"/>
                <w:szCs w:val="24"/>
                <w:lang w:val="sq-AL"/>
              </w:rPr>
            </w:pPr>
            <w:r w:rsidRPr="00D56739">
              <w:rPr>
                <w:rFonts w:ascii="Garamond" w:hAnsi="Garamond" w:cs="Times New Roman"/>
                <w:b/>
                <w:sz w:val="24"/>
                <w:szCs w:val="24"/>
                <w:lang w:val="sq-AL"/>
              </w:rPr>
              <w:t>Neni</w:t>
            </w:r>
          </w:p>
          <w:p w14:paraId="09C02B05" w14:textId="77777777" w:rsidR="00260962" w:rsidRPr="00D56739" w:rsidRDefault="0026096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hAnsi="Garamond" w:cs="Times New Roman"/>
                <w:b/>
                <w:sz w:val="24"/>
                <w:szCs w:val="24"/>
                <w:lang w:val="sq-AL"/>
              </w:rPr>
            </w:pPr>
            <w:r w:rsidRPr="00D56739">
              <w:rPr>
                <w:rFonts w:ascii="Garamond" w:hAnsi="Garamond" w:cs="Times New Roman"/>
                <w:b/>
                <w:sz w:val="24"/>
                <w:szCs w:val="24"/>
                <w:lang w:val="sq-AL"/>
              </w:rPr>
              <w:t xml:space="preserve">Konkurrimi i veprave dhe </w:t>
            </w:r>
            <w:proofErr w:type="spellStart"/>
            <w:r w:rsidRPr="00D56739">
              <w:rPr>
                <w:rFonts w:ascii="Garamond" w:hAnsi="Garamond" w:cs="Times New Roman"/>
                <w:b/>
                <w:sz w:val="24"/>
                <w:szCs w:val="24"/>
                <w:lang w:val="sq-AL"/>
              </w:rPr>
              <w:t>bashkepunimi</w:t>
            </w:r>
            <w:proofErr w:type="spellEnd"/>
          </w:p>
          <w:p w14:paraId="2C3F25C6" w14:textId="77777777" w:rsidR="00260962" w:rsidRPr="00D56739" w:rsidRDefault="0026096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hAnsi="Garamond" w:cs="Times New Roman"/>
                <w:sz w:val="24"/>
                <w:szCs w:val="24"/>
                <w:lang w:val="sq-AL"/>
              </w:rPr>
            </w:pPr>
          </w:p>
          <w:p w14:paraId="0D98F74C" w14:textId="77777777" w:rsidR="00260962" w:rsidRPr="00D56739" w:rsidRDefault="0026096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1. Ne te gjitha rastet kur,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te kryer </w:t>
            </w:r>
            <w:proofErr w:type="spellStart"/>
            <w:r w:rsidRPr="00D56739">
              <w:rPr>
                <w:rFonts w:ascii="Garamond" w:hAnsi="Garamond" w:cs="Times New Roman"/>
                <w:sz w:val="24"/>
                <w:szCs w:val="24"/>
                <w:lang w:val="sq-AL"/>
              </w:rPr>
              <w:t>nje</w:t>
            </w:r>
            <w:proofErr w:type="spellEnd"/>
            <w:r w:rsidRPr="00D56739">
              <w:rPr>
                <w:rFonts w:ascii="Garamond" w:hAnsi="Garamond" w:cs="Times New Roman"/>
                <w:sz w:val="24"/>
                <w:szCs w:val="24"/>
                <w:lang w:val="sq-AL"/>
              </w:rPr>
              <w:t xml:space="preserve"> prej veprave penale te parashikuara ne </w:t>
            </w:r>
            <w:proofErr w:type="spellStart"/>
            <w:r w:rsidRPr="00D56739">
              <w:rPr>
                <w:rFonts w:ascii="Garamond" w:hAnsi="Garamond" w:cs="Times New Roman"/>
                <w:sz w:val="24"/>
                <w:szCs w:val="24"/>
                <w:lang w:val="sq-AL"/>
              </w:rPr>
              <w:t>kete</w:t>
            </w:r>
            <w:proofErr w:type="spellEnd"/>
            <w:r w:rsidRPr="00D56739">
              <w:rPr>
                <w:rFonts w:ascii="Garamond" w:hAnsi="Garamond" w:cs="Times New Roman"/>
                <w:sz w:val="24"/>
                <w:szCs w:val="24"/>
                <w:lang w:val="sq-AL"/>
              </w:rPr>
              <w:t xml:space="preserve"> seksion, autorit i </w:t>
            </w:r>
            <w:proofErr w:type="spellStart"/>
            <w:r w:rsidRPr="00D56739">
              <w:rPr>
                <w:rFonts w:ascii="Garamond" w:hAnsi="Garamond" w:cs="Times New Roman"/>
                <w:sz w:val="24"/>
                <w:szCs w:val="24"/>
                <w:lang w:val="sq-AL"/>
              </w:rPr>
              <w:t>eshte</w:t>
            </w:r>
            <w:proofErr w:type="spellEnd"/>
            <w:r w:rsidRPr="00D56739">
              <w:rPr>
                <w:rFonts w:ascii="Garamond" w:hAnsi="Garamond" w:cs="Times New Roman"/>
                <w:sz w:val="24"/>
                <w:szCs w:val="24"/>
                <w:lang w:val="sq-AL"/>
              </w:rPr>
              <w:t xml:space="preserve"> dashur te </w:t>
            </w:r>
            <w:proofErr w:type="spellStart"/>
            <w:r w:rsidRPr="00D56739">
              <w:rPr>
                <w:rFonts w:ascii="Garamond" w:hAnsi="Garamond" w:cs="Times New Roman"/>
                <w:sz w:val="24"/>
                <w:szCs w:val="24"/>
                <w:lang w:val="sq-AL"/>
              </w:rPr>
              <w:t>te</w:t>
            </w:r>
            <w:proofErr w:type="spellEnd"/>
            <w:r w:rsidRPr="00D56739">
              <w:rPr>
                <w:rFonts w:ascii="Garamond" w:hAnsi="Garamond" w:cs="Times New Roman"/>
                <w:sz w:val="24"/>
                <w:szCs w:val="24"/>
                <w:lang w:val="sq-AL"/>
              </w:rPr>
              <w:t xml:space="preserve"> kryeje veprime qe </w:t>
            </w:r>
            <w:proofErr w:type="spellStart"/>
            <w:r w:rsidRPr="00D56739">
              <w:rPr>
                <w:rFonts w:ascii="Garamond" w:hAnsi="Garamond" w:cs="Times New Roman"/>
                <w:sz w:val="24"/>
                <w:szCs w:val="24"/>
                <w:lang w:val="sq-AL"/>
              </w:rPr>
              <w:t>perbejne</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veper</w:t>
            </w:r>
            <w:proofErr w:type="spellEnd"/>
            <w:r w:rsidRPr="00D56739">
              <w:rPr>
                <w:rFonts w:ascii="Garamond" w:hAnsi="Garamond" w:cs="Times New Roman"/>
                <w:sz w:val="24"/>
                <w:szCs w:val="24"/>
                <w:lang w:val="sq-AL"/>
              </w:rPr>
              <w:t xml:space="preserve"> penale me </w:t>
            </w:r>
            <w:proofErr w:type="spellStart"/>
            <w:r w:rsidRPr="00D56739">
              <w:rPr>
                <w:rFonts w:ascii="Garamond" w:hAnsi="Garamond" w:cs="Times New Roman"/>
                <w:sz w:val="24"/>
                <w:szCs w:val="24"/>
                <w:lang w:val="sq-AL"/>
              </w:rPr>
              <w:t>vehte</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atehere</w:t>
            </w:r>
            <w:proofErr w:type="spellEnd"/>
            <w:r w:rsidRPr="00D56739">
              <w:rPr>
                <w:rFonts w:ascii="Garamond" w:hAnsi="Garamond" w:cs="Times New Roman"/>
                <w:sz w:val="24"/>
                <w:szCs w:val="24"/>
                <w:lang w:val="sq-AL"/>
              </w:rPr>
              <w:t xml:space="preserve"> kjo e fundit konkurron me </w:t>
            </w:r>
            <w:proofErr w:type="spellStart"/>
            <w:r w:rsidRPr="00D56739">
              <w:rPr>
                <w:rFonts w:ascii="Garamond" w:hAnsi="Garamond" w:cs="Times New Roman"/>
                <w:sz w:val="24"/>
                <w:szCs w:val="24"/>
                <w:lang w:val="sq-AL"/>
              </w:rPr>
              <w:t>vepren</w:t>
            </w:r>
            <w:proofErr w:type="spellEnd"/>
            <w:r w:rsidRPr="00D56739">
              <w:rPr>
                <w:rFonts w:ascii="Garamond" w:hAnsi="Garamond" w:cs="Times New Roman"/>
                <w:sz w:val="24"/>
                <w:szCs w:val="24"/>
                <w:lang w:val="sq-AL"/>
              </w:rPr>
              <w:t xml:space="preserve"> qe ai ka dashur te kryeje.</w:t>
            </w:r>
          </w:p>
          <w:p w14:paraId="4053D455" w14:textId="77777777" w:rsidR="00260962" w:rsidRPr="00D56739" w:rsidRDefault="0026096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2. </w:t>
            </w:r>
            <w:proofErr w:type="spellStart"/>
            <w:r w:rsidRPr="00D56739">
              <w:rPr>
                <w:rFonts w:ascii="Garamond" w:hAnsi="Garamond" w:cs="Times New Roman"/>
                <w:sz w:val="24"/>
                <w:szCs w:val="24"/>
                <w:lang w:val="sq-AL"/>
              </w:rPr>
              <w:t>Nese</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kryerjen e </w:t>
            </w:r>
            <w:proofErr w:type="spellStart"/>
            <w:r w:rsidRPr="00D56739">
              <w:rPr>
                <w:rFonts w:ascii="Garamond" w:hAnsi="Garamond" w:cs="Times New Roman"/>
                <w:sz w:val="24"/>
                <w:szCs w:val="24"/>
                <w:lang w:val="sq-AL"/>
              </w:rPr>
              <w:t>ndonjeres</w:t>
            </w:r>
            <w:proofErr w:type="spellEnd"/>
            <w:r w:rsidRPr="00D56739">
              <w:rPr>
                <w:rFonts w:ascii="Garamond" w:hAnsi="Garamond" w:cs="Times New Roman"/>
                <w:sz w:val="24"/>
                <w:szCs w:val="24"/>
                <w:lang w:val="sq-AL"/>
              </w:rPr>
              <w:t xml:space="preserve"> prej veprave penale te parashikuara ne </w:t>
            </w:r>
            <w:proofErr w:type="spellStart"/>
            <w:r w:rsidRPr="00D56739">
              <w:rPr>
                <w:rFonts w:ascii="Garamond" w:hAnsi="Garamond" w:cs="Times New Roman"/>
                <w:sz w:val="24"/>
                <w:szCs w:val="24"/>
                <w:lang w:val="sq-AL"/>
              </w:rPr>
              <w:t>kete</w:t>
            </w:r>
            <w:proofErr w:type="spellEnd"/>
            <w:r w:rsidRPr="00D56739">
              <w:rPr>
                <w:rFonts w:ascii="Garamond" w:hAnsi="Garamond" w:cs="Times New Roman"/>
                <w:sz w:val="24"/>
                <w:szCs w:val="24"/>
                <w:lang w:val="sq-AL"/>
              </w:rPr>
              <w:t xml:space="preserve"> seksion, autorit i </w:t>
            </w:r>
            <w:proofErr w:type="spellStart"/>
            <w:r w:rsidRPr="00D56739">
              <w:rPr>
                <w:rFonts w:ascii="Garamond" w:hAnsi="Garamond" w:cs="Times New Roman"/>
                <w:sz w:val="24"/>
                <w:szCs w:val="24"/>
                <w:lang w:val="sq-AL"/>
              </w:rPr>
              <w:t>eshte</w:t>
            </w:r>
            <w:proofErr w:type="spellEnd"/>
            <w:r w:rsidRPr="00D56739">
              <w:rPr>
                <w:rFonts w:ascii="Garamond" w:hAnsi="Garamond" w:cs="Times New Roman"/>
                <w:sz w:val="24"/>
                <w:szCs w:val="24"/>
                <w:lang w:val="sq-AL"/>
              </w:rPr>
              <w:t xml:space="preserve"> dashur te </w:t>
            </w:r>
            <w:proofErr w:type="spellStart"/>
            <w:r w:rsidRPr="00D56739">
              <w:rPr>
                <w:rFonts w:ascii="Garamond" w:hAnsi="Garamond" w:cs="Times New Roman"/>
                <w:sz w:val="24"/>
                <w:szCs w:val="24"/>
                <w:lang w:val="sq-AL"/>
              </w:rPr>
              <w:t>bashkepunoje</w:t>
            </w:r>
            <w:proofErr w:type="spellEnd"/>
            <w:r w:rsidRPr="00D56739">
              <w:rPr>
                <w:rFonts w:ascii="Garamond" w:hAnsi="Garamond" w:cs="Times New Roman"/>
                <w:sz w:val="24"/>
                <w:szCs w:val="24"/>
                <w:lang w:val="sq-AL"/>
              </w:rPr>
              <w:t xml:space="preserve"> me person </w:t>
            </w:r>
            <w:proofErr w:type="spellStart"/>
            <w:r w:rsidRPr="00D56739">
              <w:rPr>
                <w:rFonts w:ascii="Garamond" w:hAnsi="Garamond" w:cs="Times New Roman"/>
                <w:sz w:val="24"/>
                <w:szCs w:val="24"/>
                <w:lang w:val="sq-AL"/>
              </w:rPr>
              <w:t>tjeter</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pavaresisht</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nese</w:t>
            </w:r>
            <w:proofErr w:type="spellEnd"/>
            <w:r w:rsidRPr="00D56739">
              <w:rPr>
                <w:rFonts w:ascii="Garamond" w:hAnsi="Garamond" w:cs="Times New Roman"/>
                <w:sz w:val="24"/>
                <w:szCs w:val="24"/>
                <w:lang w:val="sq-AL"/>
              </w:rPr>
              <w:t xml:space="preserve"> kane ose jo </w:t>
            </w:r>
            <w:proofErr w:type="spellStart"/>
            <w:r w:rsidRPr="00D56739">
              <w:rPr>
                <w:rFonts w:ascii="Garamond" w:hAnsi="Garamond" w:cs="Times New Roman"/>
                <w:sz w:val="24"/>
                <w:szCs w:val="24"/>
                <w:lang w:val="sq-AL"/>
              </w:rPr>
              <w:t>cilesite</w:t>
            </w:r>
            <w:proofErr w:type="spellEnd"/>
            <w:r w:rsidRPr="00D56739">
              <w:rPr>
                <w:rFonts w:ascii="Garamond" w:hAnsi="Garamond" w:cs="Times New Roman"/>
                <w:sz w:val="24"/>
                <w:szCs w:val="24"/>
                <w:lang w:val="sq-AL"/>
              </w:rPr>
              <w:t xml:space="preserve"> e </w:t>
            </w:r>
            <w:proofErr w:type="spellStart"/>
            <w:r w:rsidRPr="00D56739">
              <w:rPr>
                <w:rFonts w:ascii="Garamond" w:hAnsi="Garamond" w:cs="Times New Roman"/>
                <w:sz w:val="24"/>
                <w:szCs w:val="24"/>
                <w:lang w:val="sq-AL"/>
              </w:rPr>
              <w:t>vecanta</w:t>
            </w:r>
            <w:proofErr w:type="spellEnd"/>
            <w:r w:rsidRPr="00D56739">
              <w:rPr>
                <w:rFonts w:ascii="Garamond" w:hAnsi="Garamond" w:cs="Times New Roman"/>
                <w:sz w:val="24"/>
                <w:szCs w:val="24"/>
                <w:lang w:val="sq-AL"/>
              </w:rPr>
              <w:t xml:space="preserve">, ata do te </w:t>
            </w:r>
            <w:proofErr w:type="spellStart"/>
            <w:r w:rsidRPr="00D56739">
              <w:rPr>
                <w:rFonts w:ascii="Garamond" w:hAnsi="Garamond" w:cs="Times New Roman"/>
                <w:sz w:val="24"/>
                <w:szCs w:val="24"/>
                <w:lang w:val="sq-AL"/>
              </w:rPr>
              <w:t>pergjigjen</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kryerjen e </w:t>
            </w:r>
            <w:proofErr w:type="spellStart"/>
            <w:r w:rsidRPr="00D56739">
              <w:rPr>
                <w:rFonts w:ascii="Garamond" w:hAnsi="Garamond" w:cs="Times New Roman"/>
                <w:sz w:val="24"/>
                <w:szCs w:val="24"/>
                <w:lang w:val="sq-AL"/>
              </w:rPr>
              <w:t>vepres</w:t>
            </w:r>
            <w:proofErr w:type="spellEnd"/>
            <w:r w:rsidRPr="00D56739">
              <w:rPr>
                <w:rFonts w:ascii="Garamond" w:hAnsi="Garamond" w:cs="Times New Roman"/>
                <w:sz w:val="24"/>
                <w:szCs w:val="24"/>
                <w:lang w:val="sq-AL"/>
              </w:rPr>
              <w:t xml:space="preserve"> penale te parashikuar ne </w:t>
            </w:r>
            <w:proofErr w:type="spellStart"/>
            <w:r w:rsidRPr="00D56739">
              <w:rPr>
                <w:rFonts w:ascii="Garamond" w:hAnsi="Garamond" w:cs="Times New Roman"/>
                <w:sz w:val="24"/>
                <w:szCs w:val="24"/>
                <w:lang w:val="sq-AL"/>
              </w:rPr>
              <w:t>kete</w:t>
            </w:r>
            <w:proofErr w:type="spellEnd"/>
            <w:r w:rsidRPr="00D56739">
              <w:rPr>
                <w:rFonts w:ascii="Garamond" w:hAnsi="Garamond" w:cs="Times New Roman"/>
                <w:sz w:val="24"/>
                <w:szCs w:val="24"/>
                <w:lang w:val="sq-AL"/>
              </w:rPr>
              <w:t xml:space="preserve"> seksion ne </w:t>
            </w:r>
            <w:proofErr w:type="spellStart"/>
            <w:r w:rsidRPr="00D56739">
              <w:rPr>
                <w:rFonts w:ascii="Garamond" w:hAnsi="Garamond" w:cs="Times New Roman"/>
                <w:sz w:val="24"/>
                <w:szCs w:val="24"/>
                <w:lang w:val="sq-AL"/>
              </w:rPr>
              <w:t>bashkepunim</w:t>
            </w:r>
            <w:proofErr w:type="spellEnd"/>
            <w:r w:rsidRPr="00D56739">
              <w:rPr>
                <w:rFonts w:ascii="Garamond" w:hAnsi="Garamond" w:cs="Times New Roman"/>
                <w:sz w:val="24"/>
                <w:szCs w:val="24"/>
                <w:lang w:val="sq-AL"/>
              </w:rPr>
              <w:t xml:space="preserve"> me njeri tjetrin. Do te konsiderohet </w:t>
            </w:r>
            <w:proofErr w:type="spellStart"/>
            <w:r w:rsidRPr="00D56739">
              <w:rPr>
                <w:rFonts w:ascii="Garamond" w:hAnsi="Garamond" w:cs="Times New Roman"/>
                <w:sz w:val="24"/>
                <w:szCs w:val="24"/>
                <w:lang w:val="sq-AL"/>
              </w:rPr>
              <w:t>bashkepunetor</w:t>
            </w:r>
            <w:proofErr w:type="spellEnd"/>
            <w:r w:rsidRPr="00D56739">
              <w:rPr>
                <w:rFonts w:ascii="Garamond" w:hAnsi="Garamond" w:cs="Times New Roman"/>
                <w:sz w:val="24"/>
                <w:szCs w:val="24"/>
                <w:lang w:val="sq-AL"/>
              </w:rPr>
              <w:t xml:space="preserve"> ne kryerjen e </w:t>
            </w:r>
            <w:proofErr w:type="spellStart"/>
            <w:r w:rsidRPr="00D56739">
              <w:rPr>
                <w:rFonts w:ascii="Garamond" w:hAnsi="Garamond" w:cs="Times New Roman"/>
                <w:sz w:val="24"/>
                <w:szCs w:val="24"/>
                <w:lang w:val="sq-AL"/>
              </w:rPr>
              <w:t>njeres</w:t>
            </w:r>
            <w:proofErr w:type="spellEnd"/>
            <w:r w:rsidRPr="00D56739">
              <w:rPr>
                <w:rFonts w:ascii="Garamond" w:hAnsi="Garamond" w:cs="Times New Roman"/>
                <w:sz w:val="24"/>
                <w:szCs w:val="24"/>
                <w:lang w:val="sq-AL"/>
              </w:rPr>
              <w:t xml:space="preserve"> prej veprave penale te </w:t>
            </w:r>
            <w:proofErr w:type="spellStart"/>
            <w:r w:rsidRPr="00D56739">
              <w:rPr>
                <w:rFonts w:ascii="Garamond" w:hAnsi="Garamond" w:cs="Times New Roman"/>
                <w:sz w:val="24"/>
                <w:szCs w:val="24"/>
                <w:lang w:val="sq-AL"/>
              </w:rPr>
              <w:t>ketij</w:t>
            </w:r>
            <w:proofErr w:type="spellEnd"/>
            <w:r w:rsidRPr="00D56739">
              <w:rPr>
                <w:rFonts w:ascii="Garamond" w:hAnsi="Garamond" w:cs="Times New Roman"/>
                <w:sz w:val="24"/>
                <w:szCs w:val="24"/>
                <w:lang w:val="sq-AL"/>
              </w:rPr>
              <w:t xml:space="preserve"> seksioni/kreu cilido qe organizon, drejton, ndihmon, shtyn, </w:t>
            </w:r>
            <w:proofErr w:type="spellStart"/>
            <w:r w:rsidRPr="00D56739">
              <w:rPr>
                <w:rFonts w:ascii="Garamond" w:hAnsi="Garamond" w:cs="Times New Roman"/>
                <w:sz w:val="24"/>
                <w:szCs w:val="24"/>
                <w:lang w:val="sq-AL"/>
              </w:rPr>
              <w:t>keshillon</w:t>
            </w:r>
            <w:proofErr w:type="spellEnd"/>
            <w:r w:rsidRPr="00D56739">
              <w:rPr>
                <w:rFonts w:ascii="Garamond" w:hAnsi="Garamond" w:cs="Times New Roman"/>
                <w:sz w:val="24"/>
                <w:szCs w:val="24"/>
                <w:lang w:val="sq-AL"/>
              </w:rPr>
              <w:t xml:space="preserve"> apo inkurajon </w:t>
            </w:r>
            <w:proofErr w:type="spellStart"/>
            <w:r w:rsidRPr="00D56739">
              <w:rPr>
                <w:rFonts w:ascii="Garamond" w:hAnsi="Garamond" w:cs="Times New Roman"/>
                <w:sz w:val="24"/>
                <w:szCs w:val="24"/>
                <w:lang w:val="sq-AL"/>
              </w:rPr>
              <w:t>nje</w:t>
            </w:r>
            <w:proofErr w:type="spellEnd"/>
            <w:r w:rsidRPr="00D56739">
              <w:rPr>
                <w:rFonts w:ascii="Garamond" w:hAnsi="Garamond" w:cs="Times New Roman"/>
                <w:sz w:val="24"/>
                <w:szCs w:val="24"/>
                <w:lang w:val="sq-AL"/>
              </w:rPr>
              <w:t xml:space="preserve"> person </w:t>
            </w:r>
            <w:proofErr w:type="spellStart"/>
            <w:r w:rsidRPr="00D56739">
              <w:rPr>
                <w:rFonts w:ascii="Garamond" w:hAnsi="Garamond" w:cs="Times New Roman"/>
                <w:sz w:val="24"/>
                <w:szCs w:val="24"/>
                <w:lang w:val="sq-AL"/>
              </w:rPr>
              <w:t>tjeter</w:t>
            </w:r>
            <w:proofErr w:type="spellEnd"/>
            <w:r w:rsidRPr="00D56739">
              <w:rPr>
                <w:rFonts w:ascii="Garamond" w:hAnsi="Garamond" w:cs="Times New Roman"/>
                <w:sz w:val="24"/>
                <w:szCs w:val="24"/>
                <w:lang w:val="sq-AL"/>
              </w:rPr>
              <w:t xml:space="preserve">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te kryer </w:t>
            </w:r>
            <w:proofErr w:type="spellStart"/>
            <w:r w:rsidRPr="00D56739">
              <w:rPr>
                <w:rFonts w:ascii="Garamond" w:hAnsi="Garamond" w:cs="Times New Roman"/>
                <w:sz w:val="24"/>
                <w:szCs w:val="24"/>
                <w:lang w:val="sq-AL"/>
              </w:rPr>
              <w:t>ndonjeren</w:t>
            </w:r>
            <w:proofErr w:type="spellEnd"/>
            <w:r w:rsidRPr="00D56739">
              <w:rPr>
                <w:rFonts w:ascii="Garamond" w:hAnsi="Garamond" w:cs="Times New Roman"/>
                <w:sz w:val="24"/>
                <w:szCs w:val="24"/>
                <w:lang w:val="sq-AL"/>
              </w:rPr>
              <w:t xml:space="preserve"> prej veprave penale te parashikuara ne </w:t>
            </w:r>
            <w:proofErr w:type="spellStart"/>
            <w:r w:rsidRPr="00D56739">
              <w:rPr>
                <w:rFonts w:ascii="Garamond" w:hAnsi="Garamond" w:cs="Times New Roman"/>
                <w:sz w:val="24"/>
                <w:szCs w:val="24"/>
                <w:lang w:val="sq-AL"/>
              </w:rPr>
              <w:t>kete</w:t>
            </w:r>
            <w:proofErr w:type="spellEnd"/>
            <w:r w:rsidRPr="00D56739">
              <w:rPr>
                <w:rFonts w:ascii="Garamond" w:hAnsi="Garamond" w:cs="Times New Roman"/>
                <w:sz w:val="24"/>
                <w:szCs w:val="24"/>
                <w:lang w:val="sq-AL"/>
              </w:rPr>
              <w:t xml:space="preserve"> seksion/</w:t>
            </w:r>
            <w:proofErr w:type="spellStart"/>
            <w:r w:rsidRPr="00D56739">
              <w:rPr>
                <w:rFonts w:ascii="Garamond" w:hAnsi="Garamond" w:cs="Times New Roman"/>
                <w:sz w:val="24"/>
                <w:szCs w:val="24"/>
                <w:lang w:val="sq-AL"/>
              </w:rPr>
              <w:t>kre</w:t>
            </w:r>
            <w:proofErr w:type="spellEnd"/>
            <w:r w:rsidRPr="00D56739">
              <w:rPr>
                <w:rFonts w:ascii="Garamond" w:hAnsi="Garamond" w:cs="Times New Roman"/>
                <w:sz w:val="24"/>
                <w:szCs w:val="24"/>
                <w:lang w:val="sq-AL"/>
              </w:rPr>
              <w:t xml:space="preserve">. </w:t>
            </w:r>
          </w:p>
          <w:p w14:paraId="6B05A3C8" w14:textId="77777777" w:rsidR="00260962" w:rsidRPr="002138B6" w:rsidRDefault="00260962" w:rsidP="00D56739">
            <w:pPr>
              <w:contextualSpacing/>
              <w:rPr>
                <w:rFonts w:ascii="Garamond" w:hAnsi="Garamond" w:cs="Times New Roman"/>
                <w:sz w:val="24"/>
                <w:szCs w:val="24"/>
                <w:lang w:val="sq-AL"/>
              </w:rPr>
            </w:pPr>
          </w:p>
          <w:p w14:paraId="526926DE" w14:textId="77777777" w:rsidR="00260962" w:rsidRPr="00D56739" w:rsidRDefault="00260962" w:rsidP="00D56739">
            <w:pPr>
              <w:spacing w:line="276" w:lineRule="auto"/>
              <w:contextualSpacing/>
              <w:jc w:val="center"/>
              <w:rPr>
                <w:rFonts w:ascii="Garamond" w:eastAsia="Times New Roman" w:hAnsi="Garamond" w:cs="Times New Roman"/>
                <w:b/>
                <w:sz w:val="24"/>
                <w:szCs w:val="24"/>
                <w:lang w:val="sq-AL"/>
              </w:rPr>
            </w:pPr>
          </w:p>
        </w:tc>
        <w:tc>
          <w:tcPr>
            <w:tcW w:w="4681" w:type="dxa"/>
          </w:tcPr>
          <w:p w14:paraId="2704EC31" w14:textId="77777777" w:rsidR="00CB12C3" w:rsidRPr="00D56739" w:rsidRDefault="00CB12C3" w:rsidP="00D56739">
            <w:pPr>
              <w:contextualSpacing/>
              <w:rPr>
                <w:rFonts w:ascii="Garamond" w:hAnsi="Garamond" w:cs="Times New Roman"/>
                <w:bCs/>
                <w:sz w:val="24"/>
                <w:szCs w:val="24"/>
                <w:lang w:val="sq-AL"/>
              </w:rPr>
            </w:pPr>
          </w:p>
          <w:p w14:paraId="02E5C99A" w14:textId="77777777" w:rsidR="00CB12C3" w:rsidRPr="00D56739" w:rsidRDefault="00CB12C3" w:rsidP="00D56739">
            <w:pPr>
              <w:contextualSpacing/>
              <w:rPr>
                <w:rFonts w:ascii="Garamond" w:hAnsi="Garamond" w:cs="Times New Roman"/>
                <w:bCs/>
                <w:sz w:val="24"/>
                <w:szCs w:val="24"/>
                <w:lang w:val="sq-AL"/>
              </w:rPr>
            </w:pPr>
          </w:p>
          <w:p w14:paraId="4473DC75" w14:textId="77777777" w:rsidR="00260962" w:rsidRPr="00D56739" w:rsidRDefault="00CB12C3" w:rsidP="00D56739">
            <w:pPr>
              <w:contextualSpacing/>
              <w:rPr>
                <w:rFonts w:ascii="Garamond" w:hAnsi="Garamond"/>
                <w:sz w:val="24"/>
                <w:szCs w:val="24"/>
              </w:rPr>
            </w:pPr>
            <w:proofErr w:type="spellStart"/>
            <w:r w:rsidRPr="00D56739">
              <w:rPr>
                <w:rFonts w:ascii="Garamond" w:hAnsi="Garamond" w:cs="Times New Roman"/>
                <w:bCs/>
                <w:sz w:val="24"/>
                <w:szCs w:val="24"/>
                <w:lang w:val="sq-AL"/>
              </w:rPr>
              <w:t>Dispozitw</w:t>
            </w:r>
            <w:proofErr w:type="spellEnd"/>
            <w:r w:rsidRPr="00D56739">
              <w:rPr>
                <w:rFonts w:ascii="Garamond" w:hAnsi="Garamond" w:cs="Times New Roman"/>
                <w:bCs/>
                <w:sz w:val="24"/>
                <w:szCs w:val="24"/>
                <w:lang w:val="sq-AL"/>
              </w:rPr>
              <w:t xml:space="preserve"> e shtuar</w:t>
            </w:r>
          </w:p>
        </w:tc>
      </w:tr>
      <w:tr w:rsidR="00FC20DB" w:rsidRPr="002138B6" w14:paraId="50E74775" w14:textId="77777777" w:rsidTr="00385237">
        <w:trPr>
          <w:trHeight w:val="800"/>
        </w:trPr>
        <w:tc>
          <w:tcPr>
            <w:tcW w:w="4878" w:type="dxa"/>
          </w:tcPr>
          <w:p w14:paraId="621C6546" w14:textId="77777777" w:rsidR="00656441" w:rsidRPr="002138B6" w:rsidRDefault="00656441" w:rsidP="00D56739">
            <w:pPr>
              <w:contextualSpacing/>
              <w:jc w:val="center"/>
              <w:rPr>
                <w:rFonts w:ascii="Garamond" w:eastAsia="Garamond" w:hAnsi="Garamond"/>
                <w:b/>
                <w:sz w:val="24"/>
                <w:szCs w:val="24"/>
                <w:lang w:val="it-IT"/>
              </w:rPr>
            </w:pPr>
          </w:p>
          <w:p w14:paraId="76661D65" w14:textId="77777777" w:rsidR="001746E8" w:rsidRPr="002138B6" w:rsidRDefault="001746E8" w:rsidP="00D56739">
            <w:pPr>
              <w:contextualSpacing/>
              <w:jc w:val="center"/>
              <w:rPr>
                <w:rFonts w:ascii="Garamond" w:eastAsia="Garamond" w:hAnsi="Garamond"/>
                <w:sz w:val="24"/>
                <w:szCs w:val="24"/>
                <w:lang w:val="it-IT"/>
              </w:rPr>
            </w:pPr>
          </w:p>
          <w:p w14:paraId="4682AC45" w14:textId="77777777" w:rsidR="00656441" w:rsidRPr="002138B6" w:rsidRDefault="001746E8" w:rsidP="00D56739">
            <w:pPr>
              <w:contextualSpacing/>
              <w:jc w:val="center"/>
              <w:rPr>
                <w:rFonts w:ascii="Garamond" w:eastAsia="Garamond" w:hAnsi="Garamond"/>
                <w:sz w:val="24"/>
                <w:szCs w:val="24"/>
                <w:lang w:val="it-IT"/>
              </w:rPr>
            </w:pPr>
            <w:r w:rsidRPr="002138B6">
              <w:rPr>
                <w:rFonts w:ascii="Garamond" w:eastAsia="Garamond" w:hAnsi="Garamond"/>
                <w:sz w:val="24"/>
                <w:szCs w:val="24"/>
                <w:lang w:val="it-IT"/>
              </w:rPr>
              <w:t>(KREU VIII, SEKSIONI I)</w:t>
            </w:r>
          </w:p>
          <w:p w14:paraId="1E17A138" w14:textId="77777777" w:rsidR="00656441" w:rsidRPr="002138B6" w:rsidRDefault="00656441" w:rsidP="00D56739">
            <w:pPr>
              <w:contextualSpacing/>
              <w:jc w:val="center"/>
              <w:rPr>
                <w:rFonts w:ascii="Garamond" w:eastAsia="Garamond" w:hAnsi="Garamond"/>
                <w:b/>
                <w:sz w:val="24"/>
                <w:szCs w:val="24"/>
                <w:lang w:val="it-IT"/>
              </w:rPr>
            </w:pPr>
          </w:p>
          <w:p w14:paraId="0B90A622" w14:textId="77777777" w:rsidR="001746E8" w:rsidRPr="002138B6" w:rsidRDefault="001746E8" w:rsidP="00D56739">
            <w:pPr>
              <w:contextualSpacing/>
              <w:rPr>
                <w:rFonts w:ascii="Garamond" w:eastAsia="Garamond" w:hAnsi="Garamond"/>
                <w:b/>
                <w:sz w:val="24"/>
                <w:szCs w:val="24"/>
                <w:lang w:val="it-IT"/>
              </w:rPr>
            </w:pPr>
          </w:p>
          <w:p w14:paraId="47421016" w14:textId="77777777" w:rsidR="001746E8" w:rsidRPr="002138B6" w:rsidRDefault="001746E8" w:rsidP="00D56739">
            <w:pPr>
              <w:contextualSpacing/>
              <w:jc w:val="center"/>
              <w:rPr>
                <w:rFonts w:ascii="Garamond" w:eastAsia="Garamond" w:hAnsi="Garamond"/>
                <w:b/>
                <w:sz w:val="24"/>
                <w:szCs w:val="24"/>
                <w:lang w:val="it-IT"/>
              </w:rPr>
            </w:pPr>
          </w:p>
          <w:p w14:paraId="4C6FFC80" w14:textId="77777777" w:rsidR="0000468E" w:rsidRPr="002138B6" w:rsidRDefault="00576148"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235</w:t>
            </w:r>
          </w:p>
          <w:p w14:paraId="7F36928A" w14:textId="77777777" w:rsidR="0000468E" w:rsidRPr="002138B6" w:rsidRDefault="0000468E"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Kundërshtimi i punonjësit që kryen një detyrë sh</w:t>
            </w:r>
            <w:r w:rsidR="00576148" w:rsidRPr="002138B6">
              <w:rPr>
                <w:rFonts w:ascii="Garamond" w:eastAsia="Garamond" w:hAnsi="Garamond"/>
                <w:b/>
                <w:sz w:val="24"/>
                <w:szCs w:val="24"/>
                <w:lang w:val="it-IT"/>
              </w:rPr>
              <w:t>tetërore ose një shërbim publik</w:t>
            </w:r>
          </w:p>
          <w:p w14:paraId="6BA0A261" w14:textId="77777777" w:rsidR="0000468E" w:rsidRPr="002138B6" w:rsidRDefault="0000468E" w:rsidP="00D56739">
            <w:pPr>
              <w:contextualSpacing/>
              <w:jc w:val="center"/>
              <w:rPr>
                <w:rFonts w:ascii="Garamond" w:eastAsia="Garamond" w:hAnsi="Garamond"/>
                <w:i/>
                <w:sz w:val="24"/>
                <w:szCs w:val="24"/>
                <w:lang w:val="it-IT"/>
              </w:rPr>
            </w:pPr>
            <w:r w:rsidRPr="002138B6">
              <w:rPr>
                <w:rFonts w:ascii="Garamond" w:eastAsia="Garamond" w:hAnsi="Garamond"/>
                <w:i/>
                <w:sz w:val="24"/>
                <w:szCs w:val="24"/>
                <w:lang w:val="it-IT"/>
              </w:rPr>
              <w:t>(Ndryshuar paragrafi II, me ligjin nr. 8733, datë 24.1.2001)</w:t>
            </w:r>
          </w:p>
          <w:p w14:paraId="0C8252F6" w14:textId="77777777" w:rsidR="0000468E" w:rsidRPr="002138B6" w:rsidRDefault="0000468E" w:rsidP="00D56739">
            <w:pPr>
              <w:contextualSpacing/>
              <w:rPr>
                <w:rFonts w:ascii="Garamond" w:eastAsia="Times New Roman" w:hAnsi="Garamond"/>
                <w:sz w:val="24"/>
                <w:szCs w:val="24"/>
                <w:lang w:val="it-IT"/>
              </w:rPr>
            </w:pPr>
          </w:p>
          <w:p w14:paraId="7EB5543F" w14:textId="77777777" w:rsidR="0000468E" w:rsidRPr="002138B6" w:rsidRDefault="0000468E"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t>Kundërshtimi që i bëhet një punonjësi që kryen një detyrë shtetërore apo një shërbim publik, me qëllim për ta penguar atë për të kryer detyrën apo shërbimin sipas ligjit, përbën kundërvajtje penale dhe dënohet</w:t>
            </w:r>
            <w:r w:rsidRPr="002138B6">
              <w:rPr>
                <w:rFonts w:ascii="Garamond" w:eastAsia="Garamond" w:hAnsi="Garamond"/>
                <w:b/>
                <w:sz w:val="24"/>
                <w:szCs w:val="24"/>
                <w:u w:val="single"/>
                <w:lang w:val="it-IT"/>
              </w:rPr>
              <w:t xml:space="preserve"> me gjobë ose me burgim gjer në gjashtë muaj.</w:t>
            </w:r>
          </w:p>
          <w:p w14:paraId="0D6DED86" w14:textId="77777777" w:rsidR="0000468E" w:rsidRPr="002138B6" w:rsidRDefault="0000468E"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Po kjo vepër, kur kryhet në bashkëpunim ose duke ushtruar dhunë fizike ose më shumë se një herë, </w:t>
            </w:r>
            <w:r w:rsidRPr="002138B6">
              <w:rPr>
                <w:rFonts w:ascii="Garamond" w:eastAsia="Garamond" w:hAnsi="Garamond"/>
                <w:b/>
                <w:sz w:val="24"/>
                <w:szCs w:val="24"/>
                <w:u w:val="single"/>
                <w:lang w:val="it-IT"/>
              </w:rPr>
              <w:t>dënohet me gjobë ose me burgim gjer në pesë vjet.</w:t>
            </w:r>
          </w:p>
          <w:p w14:paraId="4D3DF23D" w14:textId="77777777" w:rsidR="00FC20DB" w:rsidRPr="002138B6" w:rsidRDefault="0000468E" w:rsidP="00D56739">
            <w:pPr>
              <w:tabs>
                <w:tab w:val="left" w:pos="1755"/>
              </w:tabs>
              <w:contextualSpacing/>
              <w:rPr>
                <w:rFonts w:ascii="Garamond" w:hAnsi="Garamond"/>
                <w:sz w:val="24"/>
                <w:szCs w:val="24"/>
                <w:lang w:val="it-IT"/>
              </w:rPr>
            </w:pPr>
            <w:r w:rsidRPr="002138B6">
              <w:rPr>
                <w:rFonts w:ascii="Garamond" w:hAnsi="Garamond"/>
                <w:sz w:val="24"/>
                <w:szCs w:val="24"/>
                <w:lang w:val="it-IT"/>
              </w:rPr>
              <w:tab/>
            </w:r>
          </w:p>
        </w:tc>
        <w:tc>
          <w:tcPr>
            <w:tcW w:w="5310" w:type="dxa"/>
          </w:tcPr>
          <w:p w14:paraId="5C82EFB7" w14:textId="77777777" w:rsidR="00656441" w:rsidRPr="00D56739" w:rsidRDefault="00656441"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rPr>
                <w:rFonts w:ascii="Garamond" w:eastAsia="Calibri" w:hAnsi="Garamond" w:cs="Times New Roman"/>
                <w:sz w:val="24"/>
                <w:szCs w:val="24"/>
                <w:lang w:val="sq-AL"/>
              </w:rPr>
            </w:pPr>
          </w:p>
          <w:p w14:paraId="26332C5A" w14:textId="77777777" w:rsidR="00656441" w:rsidRPr="00D56739" w:rsidRDefault="00656441"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KREU IX</w:t>
            </w:r>
          </w:p>
          <w:p w14:paraId="14394F9D" w14:textId="77777777" w:rsidR="00656441" w:rsidRPr="00D56739" w:rsidRDefault="00656441"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sz w:val="24"/>
                <w:szCs w:val="24"/>
                <w:lang w:val="sq-AL"/>
              </w:rPr>
              <w:t>VEPRAT PENALE KUNDËR PAQES DHE RENDIT PUBLIK</w:t>
            </w:r>
          </w:p>
          <w:p w14:paraId="75B0087B" w14:textId="77777777" w:rsidR="00656441" w:rsidRPr="00D56739" w:rsidRDefault="00656441"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rPr>
                <w:rFonts w:ascii="Garamond" w:eastAsia="Calibri" w:hAnsi="Garamond" w:cs="Times New Roman"/>
                <w:sz w:val="24"/>
                <w:szCs w:val="24"/>
                <w:lang w:val="sq-AL"/>
              </w:rPr>
            </w:pPr>
          </w:p>
          <w:p w14:paraId="7D425DB3" w14:textId="77777777" w:rsidR="001746E8" w:rsidRPr="00D56739" w:rsidRDefault="001746E8"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rPr>
                <w:rFonts w:ascii="Garamond" w:eastAsia="Calibri" w:hAnsi="Garamond" w:cs="Times New Roman"/>
                <w:sz w:val="24"/>
                <w:szCs w:val="24"/>
                <w:lang w:val="sq-AL"/>
              </w:rPr>
            </w:pPr>
          </w:p>
          <w:p w14:paraId="7611A884"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Neni</w:t>
            </w:r>
          </w:p>
          <w:p w14:paraId="1E7ABFF9"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Kundërshtimi i punonjësit që kryen një detyrë shtetërore ose një shërbim publik</w:t>
            </w:r>
          </w:p>
          <w:p w14:paraId="66237C36"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ind w:firstLine="454"/>
              <w:contextualSpacing/>
              <w:jc w:val="both"/>
              <w:rPr>
                <w:rFonts w:ascii="Garamond" w:eastAsia="Calibri" w:hAnsi="Garamond" w:cs="Times New Roman"/>
                <w:sz w:val="24"/>
                <w:szCs w:val="24"/>
                <w:lang w:val="sq-AL"/>
              </w:rPr>
            </w:pPr>
          </w:p>
          <w:p w14:paraId="7A610BC4"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Kundërshtimi që i bëhet një punonjësi që kryen një detyrë shtetërore apo një shërbim publik, me qëllim për ta penguar atë për të kryer detyrën apo shërbimin sipas ligjit, përbën kundërvajtje penale dhe </w:t>
            </w:r>
            <w:r w:rsidRPr="00D56739">
              <w:rPr>
                <w:rFonts w:ascii="Garamond" w:eastAsia="Calibri" w:hAnsi="Garamond" w:cs="Times New Roman"/>
                <w:b/>
                <w:sz w:val="24"/>
                <w:szCs w:val="24"/>
                <w:u w:val="single"/>
                <w:lang w:val="sq-AL"/>
              </w:rPr>
              <w:t>dënohet me gjobë ose me burgim deri në 6 muaj.</w:t>
            </w:r>
          </w:p>
          <w:p w14:paraId="780D4A79"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Po kjo vepër, kur kryhet duke ushtruar dhunë fizike, </w:t>
            </w:r>
            <w:r w:rsidRPr="00D56739">
              <w:rPr>
                <w:rFonts w:ascii="Garamond" w:eastAsia="Calibri" w:hAnsi="Garamond" w:cs="Times New Roman"/>
                <w:b/>
                <w:sz w:val="24"/>
                <w:szCs w:val="24"/>
                <w:u w:val="single"/>
                <w:lang w:val="sq-AL"/>
              </w:rPr>
              <w:t>dënohet me gjobë ose me burgim nga 2 deri në 5 vjet.</w:t>
            </w:r>
          </w:p>
          <w:p w14:paraId="30EEEFEE" w14:textId="77777777" w:rsidR="00FC20DB" w:rsidRPr="002138B6" w:rsidRDefault="00FC20DB" w:rsidP="00D56739">
            <w:pPr>
              <w:contextualSpacing/>
              <w:rPr>
                <w:rFonts w:ascii="Garamond" w:hAnsi="Garamond"/>
                <w:sz w:val="24"/>
                <w:szCs w:val="24"/>
                <w:lang w:val="sq-AL"/>
              </w:rPr>
            </w:pPr>
          </w:p>
        </w:tc>
        <w:tc>
          <w:tcPr>
            <w:tcW w:w="4681" w:type="dxa"/>
          </w:tcPr>
          <w:p w14:paraId="59774D8F" w14:textId="77777777" w:rsidR="00FC20DB" w:rsidRPr="002138B6" w:rsidRDefault="00FC20DB" w:rsidP="00D56739">
            <w:pPr>
              <w:contextualSpacing/>
              <w:rPr>
                <w:rFonts w:ascii="Garamond" w:hAnsi="Garamond"/>
                <w:sz w:val="24"/>
                <w:szCs w:val="24"/>
                <w:lang w:val="sq-AL"/>
              </w:rPr>
            </w:pPr>
          </w:p>
        </w:tc>
      </w:tr>
      <w:tr w:rsidR="00FC20DB" w:rsidRPr="002138B6" w14:paraId="612100A3" w14:textId="77777777" w:rsidTr="00385237">
        <w:trPr>
          <w:trHeight w:val="800"/>
        </w:trPr>
        <w:tc>
          <w:tcPr>
            <w:tcW w:w="4878" w:type="dxa"/>
          </w:tcPr>
          <w:p w14:paraId="53AD2B8B" w14:textId="77777777" w:rsidR="0000468E" w:rsidRPr="002138B6" w:rsidRDefault="00576148" w:rsidP="00D56739">
            <w:pPr>
              <w:contextualSpacing/>
              <w:jc w:val="center"/>
              <w:rPr>
                <w:rFonts w:ascii="Garamond" w:eastAsia="Garamond" w:hAnsi="Garamond"/>
                <w:sz w:val="24"/>
                <w:szCs w:val="24"/>
                <w:lang w:val="sq-AL"/>
              </w:rPr>
            </w:pPr>
            <w:r w:rsidRPr="002138B6">
              <w:rPr>
                <w:rFonts w:ascii="Garamond" w:eastAsia="Garamond" w:hAnsi="Garamond"/>
                <w:sz w:val="24"/>
                <w:szCs w:val="24"/>
                <w:lang w:val="sq-AL"/>
              </w:rPr>
              <w:t>Neni 236</w:t>
            </w:r>
          </w:p>
          <w:p w14:paraId="356C5DBF" w14:textId="77777777" w:rsidR="0000468E" w:rsidRPr="002138B6" w:rsidRDefault="0000468E"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Kundërshtimi i punonjësit të policisë së rendit publik</w:t>
            </w:r>
          </w:p>
          <w:p w14:paraId="19553198" w14:textId="77777777" w:rsidR="0000468E" w:rsidRPr="002138B6" w:rsidRDefault="0000468E" w:rsidP="00D56739">
            <w:pPr>
              <w:contextualSpacing/>
              <w:jc w:val="both"/>
              <w:rPr>
                <w:rFonts w:ascii="Garamond" w:eastAsia="Garamond" w:hAnsi="Garamond"/>
                <w:i/>
                <w:sz w:val="24"/>
                <w:szCs w:val="24"/>
                <w:lang w:val="sq-AL"/>
              </w:rPr>
            </w:pPr>
            <w:r w:rsidRPr="002138B6">
              <w:rPr>
                <w:rFonts w:ascii="Garamond" w:eastAsia="Garamond" w:hAnsi="Garamond"/>
                <w:i/>
                <w:sz w:val="24"/>
                <w:szCs w:val="24"/>
                <w:lang w:val="sq-AL"/>
              </w:rPr>
              <w:t>(Ndryshuar paragrafi i II me ligjin nr. 8733, datë 24.1.2001; ndryshuar paragrafi i dytë me ligjin nr. 9686, datë 26.2.2007)</w:t>
            </w:r>
          </w:p>
          <w:p w14:paraId="745C5973" w14:textId="77777777" w:rsidR="0000468E" w:rsidRPr="002138B6" w:rsidRDefault="0000468E"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Kundërshtimi që i bëhet punonjësit të policisë së </w:t>
            </w:r>
            <w:r w:rsidRPr="002138B6">
              <w:rPr>
                <w:rFonts w:ascii="Garamond" w:eastAsia="Garamond" w:hAnsi="Garamond"/>
                <w:sz w:val="24"/>
                <w:szCs w:val="24"/>
                <w:lang w:val="sq-AL"/>
              </w:rPr>
              <w:lastRenderedPageBreak/>
              <w:t xml:space="preserve">rendit publik, me qëllim për ta penguar atë për të kryer detyrën sipas ligjit, përbën kundërvajtje penale dhe </w:t>
            </w:r>
            <w:r w:rsidRPr="002138B6">
              <w:rPr>
                <w:rFonts w:ascii="Garamond" w:eastAsia="Garamond" w:hAnsi="Garamond"/>
                <w:b/>
                <w:sz w:val="24"/>
                <w:szCs w:val="24"/>
                <w:u w:val="single"/>
                <w:lang w:val="sq-AL"/>
              </w:rPr>
              <w:t>dënohet me gjobë ose me burgim gjer në një vit.</w:t>
            </w:r>
          </w:p>
          <w:p w14:paraId="15E08AB0" w14:textId="77777777" w:rsidR="0000468E" w:rsidRPr="002138B6" w:rsidRDefault="0000468E"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Po kjo vepër, kur kryhet në bashkëpunim ose duke ushtruar dhunë fizike ose më shumë se një herë, </w:t>
            </w:r>
            <w:r w:rsidRPr="002138B6">
              <w:rPr>
                <w:rFonts w:ascii="Garamond" w:eastAsia="Garamond" w:hAnsi="Garamond"/>
                <w:b/>
                <w:sz w:val="24"/>
                <w:szCs w:val="24"/>
                <w:u w:val="single"/>
                <w:lang w:val="sq-AL"/>
              </w:rPr>
              <w:t>dënohet me gjobë ose me burgim gjer në shtatë vjet.</w:t>
            </w:r>
          </w:p>
          <w:p w14:paraId="623549CB" w14:textId="77777777" w:rsidR="00FC20DB" w:rsidRPr="002138B6" w:rsidRDefault="00FC20DB" w:rsidP="00D56739">
            <w:pPr>
              <w:contextualSpacing/>
              <w:rPr>
                <w:rFonts w:ascii="Garamond" w:hAnsi="Garamond"/>
                <w:sz w:val="24"/>
                <w:szCs w:val="24"/>
                <w:lang w:val="sq-AL"/>
              </w:rPr>
            </w:pPr>
          </w:p>
        </w:tc>
        <w:tc>
          <w:tcPr>
            <w:tcW w:w="5310" w:type="dxa"/>
          </w:tcPr>
          <w:p w14:paraId="315CD201"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lastRenderedPageBreak/>
              <w:t>Neni</w:t>
            </w:r>
          </w:p>
          <w:p w14:paraId="50F1415C"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Kundërshtimi i punonjësit të policisë së rendit publik</w:t>
            </w:r>
          </w:p>
          <w:p w14:paraId="52654DD2"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ind w:firstLine="454"/>
              <w:contextualSpacing/>
              <w:jc w:val="both"/>
              <w:rPr>
                <w:rFonts w:ascii="Garamond" w:eastAsia="Calibri" w:hAnsi="Garamond" w:cs="Times New Roman"/>
                <w:sz w:val="24"/>
                <w:szCs w:val="24"/>
                <w:lang w:val="sq-AL"/>
              </w:rPr>
            </w:pPr>
          </w:p>
          <w:p w14:paraId="1367649B"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Kundërshtimi që i bëhet punonjësit të policisë së rendit publik, me qëllim për ta penguar atë për të kryer </w:t>
            </w:r>
            <w:r w:rsidRPr="00D56739">
              <w:rPr>
                <w:rFonts w:ascii="Garamond" w:eastAsia="Calibri" w:hAnsi="Garamond" w:cs="Times New Roman"/>
                <w:sz w:val="24"/>
                <w:szCs w:val="24"/>
                <w:lang w:val="sq-AL"/>
              </w:rPr>
              <w:lastRenderedPageBreak/>
              <w:t xml:space="preserve">detyrën sipas ligjit, përbën kundërvajtje penale dhe </w:t>
            </w:r>
            <w:r w:rsidRPr="00D56739">
              <w:rPr>
                <w:rFonts w:ascii="Garamond" w:eastAsia="Calibri" w:hAnsi="Garamond" w:cs="Times New Roman"/>
                <w:b/>
                <w:sz w:val="24"/>
                <w:szCs w:val="24"/>
                <w:u w:val="single"/>
                <w:lang w:val="sq-AL"/>
              </w:rPr>
              <w:t>dënohet me gjobë ose me burgim deri në 1 vit</w:t>
            </w:r>
            <w:r w:rsidRPr="00D56739">
              <w:rPr>
                <w:rFonts w:ascii="Garamond" w:eastAsia="Calibri" w:hAnsi="Garamond" w:cs="Times New Roman"/>
                <w:sz w:val="24"/>
                <w:szCs w:val="24"/>
                <w:lang w:val="sq-AL"/>
              </w:rPr>
              <w:t>.</w:t>
            </w:r>
          </w:p>
          <w:p w14:paraId="008B56B2" w14:textId="77777777" w:rsidR="008646D0" w:rsidRPr="00D56739" w:rsidRDefault="008646D0"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Po kjo vepër, kur kryhet duke ushtruar dhunë fizike, </w:t>
            </w:r>
            <w:r w:rsidRPr="00D56739">
              <w:rPr>
                <w:rFonts w:ascii="Garamond" w:eastAsia="Calibri" w:hAnsi="Garamond" w:cs="Times New Roman"/>
                <w:b/>
                <w:sz w:val="24"/>
                <w:szCs w:val="24"/>
                <w:u w:val="single"/>
                <w:lang w:val="sq-AL"/>
              </w:rPr>
              <w:t>dënohet me gjobë ose me burgim nga 2 deri në 7 vjet.</w:t>
            </w:r>
          </w:p>
          <w:p w14:paraId="7C89899B" w14:textId="77777777" w:rsidR="00FC20DB" w:rsidRPr="002138B6" w:rsidRDefault="00FC20DB" w:rsidP="00D56739">
            <w:pPr>
              <w:contextualSpacing/>
              <w:rPr>
                <w:rFonts w:ascii="Garamond" w:hAnsi="Garamond"/>
                <w:sz w:val="24"/>
                <w:szCs w:val="24"/>
                <w:lang w:val="sq-AL"/>
              </w:rPr>
            </w:pPr>
          </w:p>
        </w:tc>
        <w:tc>
          <w:tcPr>
            <w:tcW w:w="4681" w:type="dxa"/>
          </w:tcPr>
          <w:p w14:paraId="43710030" w14:textId="77777777" w:rsidR="00FC20DB" w:rsidRPr="002138B6" w:rsidRDefault="00FC20DB" w:rsidP="00D56739">
            <w:pPr>
              <w:contextualSpacing/>
              <w:rPr>
                <w:rFonts w:ascii="Garamond" w:hAnsi="Garamond"/>
                <w:sz w:val="24"/>
                <w:szCs w:val="24"/>
                <w:lang w:val="sq-AL"/>
              </w:rPr>
            </w:pPr>
          </w:p>
        </w:tc>
      </w:tr>
      <w:tr w:rsidR="00FC20DB" w:rsidRPr="002138B6" w14:paraId="67AED3DC" w14:textId="77777777" w:rsidTr="00385237">
        <w:trPr>
          <w:trHeight w:val="800"/>
        </w:trPr>
        <w:tc>
          <w:tcPr>
            <w:tcW w:w="4878" w:type="dxa"/>
          </w:tcPr>
          <w:p w14:paraId="4A2246D4" w14:textId="77777777" w:rsidR="0000468E" w:rsidRPr="00D56739" w:rsidRDefault="00576148"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237</w:t>
            </w:r>
          </w:p>
          <w:p w14:paraId="20041626" w14:textId="77777777" w:rsidR="0000468E" w:rsidRPr="00D56739" w:rsidRDefault="00576148"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Goditjet për shkak të detyrës</w:t>
            </w:r>
          </w:p>
          <w:p w14:paraId="57D26F31" w14:textId="77777777" w:rsidR="0000468E" w:rsidRPr="00D56739" w:rsidRDefault="0000468E" w:rsidP="00D56739">
            <w:pPr>
              <w:contextualSpacing/>
              <w:jc w:val="both"/>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44/2019, datë 18.7.2019)</w:t>
            </w:r>
          </w:p>
          <w:p w14:paraId="3F009E44" w14:textId="77777777" w:rsidR="0000468E" w:rsidRPr="00D56739" w:rsidRDefault="0000468E" w:rsidP="00D56739">
            <w:pPr>
              <w:contextualSpacing/>
              <w:rPr>
                <w:rFonts w:ascii="Garamond" w:eastAsia="Times New Roman" w:hAnsi="Garamond" w:cs="Arial"/>
                <w:sz w:val="24"/>
                <w:szCs w:val="24"/>
                <w:lang w:val="sq-AL" w:eastAsia="sq-AL"/>
              </w:rPr>
            </w:pPr>
          </w:p>
          <w:p w14:paraId="15C46D06"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Goditjet ose vepra të tjera dhune ndaj punonjësit që kryen një detyrë shtetërore apo një shërbim publik, për shkak të veprimtarisë së tij shtetërore apo të shërbimit publik, </w:t>
            </w:r>
            <w:r w:rsidRPr="00D56739">
              <w:rPr>
                <w:rFonts w:ascii="Garamond" w:eastAsia="Garamond" w:hAnsi="Garamond" w:cs="Arial"/>
                <w:b/>
                <w:sz w:val="24"/>
                <w:szCs w:val="24"/>
                <w:u w:val="single"/>
                <w:lang w:val="sq-AL" w:eastAsia="sq-AL"/>
              </w:rPr>
              <w:t>dënohen me b</w:t>
            </w:r>
            <w:r w:rsidR="00520D8E" w:rsidRPr="00D56739">
              <w:rPr>
                <w:rFonts w:ascii="Garamond" w:eastAsia="Garamond" w:hAnsi="Garamond" w:cs="Arial"/>
                <w:b/>
                <w:sz w:val="24"/>
                <w:szCs w:val="24"/>
                <w:u w:val="single"/>
                <w:lang w:val="sq-AL" w:eastAsia="sq-AL"/>
              </w:rPr>
              <w:t>urgim nga një deri në tre vjet.</w:t>
            </w:r>
          </w:p>
          <w:p w14:paraId="2B973C3F"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Kur kjo vepër kryhet ndaj personit të zgjedhur apo funksionarit publik, për shkak të veprimtarisë së tij, </w:t>
            </w:r>
            <w:r w:rsidRPr="00D56739">
              <w:rPr>
                <w:rFonts w:ascii="Garamond" w:eastAsia="Garamond" w:hAnsi="Garamond" w:cs="Arial"/>
                <w:b/>
                <w:sz w:val="24"/>
                <w:szCs w:val="24"/>
                <w:u w:val="single"/>
                <w:lang w:val="sq-AL" w:eastAsia="sq-AL"/>
              </w:rPr>
              <w:t>dënohet me burgim nga një deri në pesë vjet.</w:t>
            </w:r>
          </w:p>
          <w:p w14:paraId="63EF1826"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Kur kjo vepër kryhet ndaj punonjësit të policisë për shkak të veprimtarisë së tij dhe kur cilësitë e personit janë të dukshme ose të njohura, </w:t>
            </w:r>
            <w:r w:rsidRPr="00D56739">
              <w:rPr>
                <w:rFonts w:ascii="Garamond" w:eastAsia="Garamond" w:hAnsi="Garamond" w:cs="Arial"/>
                <w:b/>
                <w:sz w:val="24"/>
                <w:szCs w:val="24"/>
                <w:u w:val="single"/>
                <w:lang w:val="sq-AL" w:eastAsia="sq-AL"/>
              </w:rPr>
              <w:t>dënohet me burgim nga një deri në pesë vjet.</w:t>
            </w:r>
          </w:p>
          <w:p w14:paraId="667E4CC8"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Kur kjo vepër kryhet ndaj profesionistit shëndetësor për shkak të veprimtarisë së tij dhe kur cilësitë e personit janë të dukshme ose të njohura, </w:t>
            </w:r>
            <w:r w:rsidRPr="00D56739">
              <w:rPr>
                <w:rFonts w:ascii="Garamond" w:eastAsia="Garamond" w:hAnsi="Garamond" w:cs="Arial"/>
                <w:b/>
                <w:sz w:val="24"/>
                <w:szCs w:val="24"/>
                <w:u w:val="single"/>
                <w:lang w:val="sq-AL" w:eastAsia="sq-AL"/>
              </w:rPr>
              <w:t>dënohet me burgim nga një deri në pesë vjet.</w:t>
            </w:r>
          </w:p>
          <w:p w14:paraId="165492D7"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Po kjo vepër, kur kryhet në mjediset e institucionit ku personi ushtron detyrën </w:t>
            </w:r>
            <w:r w:rsidRPr="00D56739">
              <w:rPr>
                <w:rFonts w:ascii="Garamond" w:eastAsia="Garamond" w:hAnsi="Garamond" w:cs="Arial"/>
                <w:sz w:val="24"/>
                <w:szCs w:val="24"/>
                <w:lang w:val="sq-AL" w:eastAsia="sq-AL"/>
              </w:rPr>
              <w:lastRenderedPageBreak/>
              <w:t>shtetërore, funksionin publik apo shërbimin publik,</w:t>
            </w:r>
            <w:r w:rsidRPr="00D56739">
              <w:rPr>
                <w:rFonts w:ascii="Garamond" w:eastAsia="Garamond" w:hAnsi="Garamond" w:cs="Arial"/>
                <w:b/>
                <w:sz w:val="24"/>
                <w:szCs w:val="24"/>
                <w:u w:val="single"/>
                <w:lang w:val="sq-AL" w:eastAsia="sq-AL"/>
              </w:rPr>
              <w:t xml:space="preserve"> dënohet me burgim nga tre deri në pesë vjet.</w:t>
            </w:r>
          </w:p>
          <w:p w14:paraId="4591F116" w14:textId="77777777" w:rsidR="00FC20DB" w:rsidRPr="002138B6" w:rsidRDefault="00FC20DB" w:rsidP="00D56739">
            <w:pPr>
              <w:contextualSpacing/>
              <w:rPr>
                <w:rFonts w:ascii="Garamond" w:hAnsi="Garamond"/>
                <w:sz w:val="24"/>
                <w:szCs w:val="24"/>
                <w:lang w:val="sq-AL"/>
              </w:rPr>
            </w:pPr>
          </w:p>
        </w:tc>
        <w:tc>
          <w:tcPr>
            <w:tcW w:w="5310" w:type="dxa"/>
          </w:tcPr>
          <w:p w14:paraId="0ADAAE90"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lastRenderedPageBreak/>
              <w:t>Neni 237</w:t>
            </w:r>
          </w:p>
          <w:p w14:paraId="02678E6D"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 xml:space="preserve">Goditjet për shkak të detyrës </w:t>
            </w:r>
          </w:p>
          <w:p w14:paraId="59CFA358" w14:textId="77777777" w:rsidR="000F304F" w:rsidRPr="002138B6" w:rsidRDefault="000F304F" w:rsidP="00D56739">
            <w:pPr>
              <w:contextualSpacing/>
              <w:jc w:val="both"/>
              <w:rPr>
                <w:rFonts w:ascii="Garamond" w:hAnsi="Garamond" w:cs="Times New Roman"/>
                <w:sz w:val="24"/>
                <w:szCs w:val="24"/>
                <w:lang w:val="sq-AL"/>
              </w:rPr>
            </w:pPr>
          </w:p>
          <w:p w14:paraId="0DBA4635" w14:textId="77777777" w:rsidR="000F304F" w:rsidRPr="002138B6" w:rsidRDefault="000F304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1. Goditjet ose vepra të tjera dhune ndaj punonjësit që kryen një detyrë shtetërore apo një shërbim publik, për shkak të veprimtarisë së tij shtetërore apo të shërbimit publik, </w:t>
            </w:r>
            <w:r w:rsidRPr="002138B6">
              <w:rPr>
                <w:rFonts w:ascii="Garamond" w:hAnsi="Garamond" w:cs="Times New Roman"/>
                <w:b/>
                <w:sz w:val="24"/>
                <w:szCs w:val="24"/>
                <w:u w:val="single"/>
                <w:lang w:val="sq-AL"/>
              </w:rPr>
              <w:t>dënohen me burgim nga 2 deri në 3 vjet.</w:t>
            </w:r>
          </w:p>
          <w:p w14:paraId="3E242490" w14:textId="77777777" w:rsidR="000F304F" w:rsidRPr="002138B6" w:rsidRDefault="000F304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2. Kur kjo vepër kryhet ndaj personit të zgjedhur, për shkak të veprimtarisë së tij, </w:t>
            </w:r>
            <w:r w:rsidRPr="002138B6">
              <w:rPr>
                <w:rFonts w:ascii="Garamond" w:hAnsi="Garamond" w:cs="Times New Roman"/>
                <w:b/>
                <w:sz w:val="24"/>
                <w:szCs w:val="24"/>
                <w:u w:val="single"/>
                <w:lang w:val="sq-AL"/>
              </w:rPr>
              <w:t>dënohet me burgim nga 2 deri në 4 vjet</w:t>
            </w:r>
            <w:r w:rsidRPr="002138B6">
              <w:rPr>
                <w:rFonts w:ascii="Garamond" w:hAnsi="Garamond" w:cs="Times New Roman"/>
                <w:sz w:val="24"/>
                <w:szCs w:val="24"/>
                <w:lang w:val="sq-AL"/>
              </w:rPr>
              <w:t>.</w:t>
            </w:r>
          </w:p>
          <w:p w14:paraId="0B9B82D4" w14:textId="77777777" w:rsidR="000F304F" w:rsidRPr="002138B6" w:rsidRDefault="000F304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3. Kur kjo vepër kryhet ndaj punonjësit të </w:t>
            </w:r>
            <w:proofErr w:type="spellStart"/>
            <w:r w:rsidRPr="002138B6">
              <w:rPr>
                <w:rFonts w:ascii="Garamond" w:hAnsi="Garamond" w:cs="Times New Roman"/>
                <w:sz w:val="24"/>
                <w:szCs w:val="24"/>
                <w:lang w:val="sq-AL"/>
              </w:rPr>
              <w:t>policies</w:t>
            </w:r>
            <w:proofErr w:type="spellEnd"/>
            <w:r w:rsidRPr="002138B6">
              <w:rPr>
                <w:rFonts w:ascii="Garamond" w:hAnsi="Garamond" w:cs="Times New Roman"/>
                <w:sz w:val="24"/>
                <w:szCs w:val="24"/>
                <w:lang w:val="sq-AL"/>
              </w:rPr>
              <w:t xml:space="preserve"> apo profesionistit shëndetësor për shkak të veprimtarisë së tij dhe kur cilësitë e personit janë të dukshme ose të njohura, </w:t>
            </w:r>
            <w:r w:rsidRPr="002138B6">
              <w:rPr>
                <w:rFonts w:ascii="Garamond" w:hAnsi="Garamond" w:cs="Times New Roman"/>
                <w:b/>
                <w:sz w:val="24"/>
                <w:szCs w:val="24"/>
                <w:u w:val="single"/>
                <w:lang w:val="sq-AL"/>
              </w:rPr>
              <w:t>dënohet me burgim nga 2 deri në 5 vjet.</w:t>
            </w:r>
          </w:p>
          <w:p w14:paraId="67F6C2AC" w14:textId="77777777" w:rsidR="000F304F" w:rsidRPr="002138B6" w:rsidRDefault="000F304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4. Po kjo vepër, kur kryhet në mjediset e institucionit ku personi ushtron detyrën shtetërore, funksionin apo shërbimin publik, </w:t>
            </w:r>
            <w:r w:rsidRPr="002138B6">
              <w:rPr>
                <w:rFonts w:ascii="Garamond" w:hAnsi="Garamond" w:cs="Times New Roman"/>
                <w:b/>
                <w:sz w:val="24"/>
                <w:szCs w:val="24"/>
                <w:u w:val="single"/>
                <w:lang w:val="sq-AL"/>
              </w:rPr>
              <w:t>dënohet me burgim nga 3 deri në 5 vjet</w:t>
            </w:r>
            <w:r w:rsidRPr="002138B6">
              <w:rPr>
                <w:rFonts w:ascii="Garamond" w:hAnsi="Garamond" w:cs="Times New Roman"/>
                <w:sz w:val="24"/>
                <w:szCs w:val="24"/>
                <w:lang w:val="sq-AL"/>
              </w:rPr>
              <w:t>.</w:t>
            </w:r>
          </w:p>
          <w:p w14:paraId="00974184" w14:textId="77777777" w:rsidR="00FC20DB" w:rsidRPr="002138B6" w:rsidRDefault="00FC20DB" w:rsidP="00D56739">
            <w:pPr>
              <w:contextualSpacing/>
              <w:rPr>
                <w:rFonts w:ascii="Garamond" w:hAnsi="Garamond"/>
                <w:sz w:val="24"/>
                <w:szCs w:val="24"/>
                <w:lang w:val="sq-AL"/>
              </w:rPr>
            </w:pPr>
          </w:p>
        </w:tc>
        <w:tc>
          <w:tcPr>
            <w:tcW w:w="4681" w:type="dxa"/>
          </w:tcPr>
          <w:p w14:paraId="45B91030" w14:textId="77777777" w:rsidR="00FC20DB" w:rsidRPr="002138B6" w:rsidRDefault="00FC20DB" w:rsidP="00D56739">
            <w:pPr>
              <w:contextualSpacing/>
              <w:rPr>
                <w:rFonts w:ascii="Garamond" w:hAnsi="Garamond"/>
                <w:sz w:val="24"/>
                <w:szCs w:val="24"/>
                <w:lang w:val="sq-AL"/>
              </w:rPr>
            </w:pPr>
          </w:p>
        </w:tc>
      </w:tr>
      <w:tr w:rsidR="00FC20DB" w:rsidRPr="002138B6" w14:paraId="114CBFB4" w14:textId="77777777" w:rsidTr="00385237">
        <w:trPr>
          <w:trHeight w:val="800"/>
        </w:trPr>
        <w:tc>
          <w:tcPr>
            <w:tcW w:w="4878" w:type="dxa"/>
          </w:tcPr>
          <w:p w14:paraId="39027CBC" w14:textId="77777777" w:rsidR="0000468E" w:rsidRPr="00D56739" w:rsidRDefault="00520D8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238</w:t>
            </w:r>
          </w:p>
          <w:p w14:paraId="2F77FBA9" w14:textId="77777777" w:rsidR="0000468E" w:rsidRPr="00D56739" w:rsidRDefault="00520D8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Kanosja për shkak të detyrës</w:t>
            </w:r>
          </w:p>
          <w:p w14:paraId="28FE4130" w14:textId="77777777" w:rsidR="0000468E" w:rsidRPr="00D56739" w:rsidRDefault="0000468E"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44/2019, datë 18.7.2019)</w:t>
            </w:r>
          </w:p>
          <w:p w14:paraId="3D178A28" w14:textId="77777777" w:rsidR="0000468E" w:rsidRPr="00D56739" w:rsidRDefault="0000468E" w:rsidP="00D56739">
            <w:pPr>
              <w:contextualSpacing/>
              <w:rPr>
                <w:rFonts w:ascii="Garamond" w:eastAsia="Times New Roman" w:hAnsi="Garamond" w:cs="Arial"/>
                <w:sz w:val="24"/>
                <w:szCs w:val="24"/>
                <w:lang w:val="sq-AL" w:eastAsia="sq-AL"/>
              </w:rPr>
            </w:pPr>
          </w:p>
          <w:p w14:paraId="4B1BF174"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Kanosja serioze për vrasje apo për plagosje të rëndë, që i bëhet punonjësit që kryen një detyrë shtetërore apo një shërbim publik, për shkak të veprimtarisë së tij shtetërore ose të shërbimit, </w:t>
            </w:r>
            <w:r w:rsidRPr="00D56739">
              <w:rPr>
                <w:rFonts w:ascii="Garamond" w:eastAsia="Garamond" w:hAnsi="Garamond" w:cs="Arial"/>
                <w:b/>
                <w:sz w:val="24"/>
                <w:szCs w:val="24"/>
                <w:u w:val="single"/>
                <w:lang w:val="sq-AL" w:eastAsia="sq-AL"/>
              </w:rPr>
              <w:t>dënohet me burgim deri në dy vjet.</w:t>
            </w:r>
          </w:p>
          <w:p w14:paraId="0A0ACF94"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Kur kjo vepër kryhet ndaj personit të zgjedhur apo funksionarit publik për shkak të veprimtarisë së tij, </w:t>
            </w:r>
            <w:r w:rsidRPr="00D56739">
              <w:rPr>
                <w:rFonts w:ascii="Garamond" w:eastAsia="Garamond" w:hAnsi="Garamond" w:cs="Arial"/>
                <w:b/>
                <w:sz w:val="24"/>
                <w:szCs w:val="24"/>
                <w:u w:val="single"/>
                <w:lang w:val="sq-AL" w:eastAsia="sq-AL"/>
              </w:rPr>
              <w:t>dënohet me burgim nga një deri në tre vjet.</w:t>
            </w:r>
          </w:p>
          <w:p w14:paraId="5BCA0B79"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Kur kjo vepër kryhet ndaj punonjësit të policisë për shkak të veprimtarisë së tij, kur cilësitë e personit janë të njohura ose të dukshme, </w:t>
            </w:r>
            <w:r w:rsidRPr="00D56739">
              <w:rPr>
                <w:rFonts w:ascii="Garamond" w:eastAsia="Garamond" w:hAnsi="Garamond" w:cs="Arial"/>
                <w:b/>
                <w:sz w:val="24"/>
                <w:szCs w:val="24"/>
                <w:u w:val="single"/>
                <w:lang w:val="sq-AL" w:eastAsia="sq-AL"/>
              </w:rPr>
              <w:t>dënohet me burgim nga dy deri në katër vjet.</w:t>
            </w:r>
          </w:p>
          <w:p w14:paraId="71270F53"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Kur kjo vepër kryhet ndaj profesionistit shëndetësor për shkak të veprimtarisë së tij, kur cilësitë e personit janë të njohura ose të dukshme, </w:t>
            </w:r>
            <w:r w:rsidRPr="00D56739">
              <w:rPr>
                <w:rFonts w:ascii="Garamond" w:eastAsia="Garamond" w:hAnsi="Garamond" w:cs="Arial"/>
                <w:b/>
                <w:sz w:val="24"/>
                <w:szCs w:val="24"/>
                <w:u w:val="single"/>
                <w:lang w:val="sq-AL" w:eastAsia="sq-AL"/>
              </w:rPr>
              <w:t>dënohet me burgim nga një deri në tre vjet.</w:t>
            </w:r>
          </w:p>
          <w:p w14:paraId="0283D25A" w14:textId="77777777" w:rsidR="00FC20DB" w:rsidRPr="00D56739" w:rsidRDefault="0000468E" w:rsidP="00D56739">
            <w:pPr>
              <w:contextualSpacing/>
              <w:jc w:val="both"/>
              <w:rPr>
                <w:rFonts w:ascii="Garamond" w:eastAsia="Garamond" w:hAnsi="Garamond" w:cs="Arial"/>
                <w:b/>
                <w:sz w:val="24"/>
                <w:szCs w:val="24"/>
                <w:u w:val="single"/>
                <w:lang w:val="sq-AL" w:eastAsia="sq-AL"/>
              </w:rPr>
            </w:pPr>
            <w:r w:rsidRPr="00D56739">
              <w:rPr>
                <w:rFonts w:ascii="Garamond" w:eastAsia="Garamond" w:hAnsi="Garamond" w:cs="Arial"/>
                <w:sz w:val="24"/>
                <w:szCs w:val="24"/>
                <w:lang w:val="sq-AL" w:eastAsia="sq-AL"/>
              </w:rPr>
              <w:t xml:space="preserve">Kur kjo vepër kryhet në mjediset e institucionit ku personi ushtron detyrën shtetërore, funksionin apo shërbimin publik, </w:t>
            </w:r>
            <w:r w:rsidRPr="00D56739">
              <w:rPr>
                <w:rFonts w:ascii="Garamond" w:eastAsia="Garamond" w:hAnsi="Garamond" w:cs="Arial"/>
                <w:b/>
                <w:sz w:val="24"/>
                <w:szCs w:val="24"/>
                <w:u w:val="single"/>
                <w:lang w:val="sq-AL" w:eastAsia="sq-AL"/>
              </w:rPr>
              <w:t>dënohet me burgim nga një deri në tre vjet.</w:t>
            </w:r>
          </w:p>
          <w:p w14:paraId="16296917" w14:textId="77777777" w:rsidR="000F304F" w:rsidRPr="00D56739" w:rsidRDefault="000F304F" w:rsidP="00D56739">
            <w:pPr>
              <w:contextualSpacing/>
              <w:jc w:val="both"/>
              <w:rPr>
                <w:rFonts w:ascii="Garamond" w:eastAsia="Garamond" w:hAnsi="Garamond" w:cs="Arial"/>
                <w:sz w:val="24"/>
                <w:szCs w:val="24"/>
                <w:lang w:val="sq-AL" w:eastAsia="sq-AL"/>
              </w:rPr>
            </w:pPr>
          </w:p>
        </w:tc>
        <w:tc>
          <w:tcPr>
            <w:tcW w:w="5310" w:type="dxa"/>
          </w:tcPr>
          <w:p w14:paraId="4DB15925"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27B5BD5B"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Kanosja për shkak të detyrës</w:t>
            </w:r>
          </w:p>
          <w:p w14:paraId="022E0888" w14:textId="77777777" w:rsidR="000F304F" w:rsidRPr="002138B6" w:rsidRDefault="000F304F" w:rsidP="00D56739">
            <w:pPr>
              <w:contextualSpacing/>
              <w:jc w:val="center"/>
              <w:rPr>
                <w:rFonts w:ascii="Garamond" w:hAnsi="Garamond" w:cs="Times New Roman"/>
                <w:i/>
                <w:sz w:val="24"/>
                <w:szCs w:val="24"/>
                <w:lang w:val="sq-AL"/>
              </w:rPr>
            </w:pPr>
          </w:p>
          <w:p w14:paraId="3B09ECEC" w14:textId="77777777" w:rsidR="000F304F" w:rsidRPr="002138B6" w:rsidRDefault="000F304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1. Kanosja serioze për vrasje apo për plagosje të rëndë, që i bëhet punonjësit që kryen një detyrë shtetërore apo një shërbim publik, për shkak të veprimtarisë së tij shtetërore ose të shërbimit, </w:t>
            </w:r>
            <w:r w:rsidRPr="002138B6">
              <w:rPr>
                <w:rFonts w:ascii="Garamond" w:hAnsi="Garamond" w:cs="Times New Roman"/>
                <w:b/>
                <w:sz w:val="24"/>
                <w:szCs w:val="24"/>
                <w:u w:val="single"/>
                <w:lang w:val="sq-AL"/>
              </w:rPr>
              <w:t>dënohet me burgim 2 deri në 3 vjet</w:t>
            </w:r>
            <w:r w:rsidRPr="002138B6">
              <w:rPr>
                <w:rFonts w:ascii="Garamond" w:hAnsi="Garamond" w:cs="Times New Roman"/>
                <w:sz w:val="24"/>
                <w:szCs w:val="24"/>
                <w:lang w:val="sq-AL"/>
              </w:rPr>
              <w:t>.</w:t>
            </w:r>
          </w:p>
          <w:p w14:paraId="06D2F753" w14:textId="77777777" w:rsidR="000F304F" w:rsidRPr="002138B6" w:rsidRDefault="000F304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2. Kur kjo vepër kryhet ndaj personit të zgjedhur për shkak të veprimtarisë së tij, </w:t>
            </w:r>
            <w:r w:rsidRPr="002138B6">
              <w:rPr>
                <w:rFonts w:ascii="Garamond" w:hAnsi="Garamond" w:cs="Times New Roman"/>
                <w:b/>
                <w:sz w:val="24"/>
                <w:szCs w:val="24"/>
                <w:u w:val="single"/>
                <w:lang w:val="sq-AL"/>
              </w:rPr>
              <w:t>dënohet me burgim nga 2 deri në 4 vjet.</w:t>
            </w:r>
          </w:p>
          <w:p w14:paraId="6666F09C" w14:textId="77777777" w:rsidR="000F304F" w:rsidRPr="002138B6" w:rsidRDefault="000F304F" w:rsidP="00D56739">
            <w:pPr>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3. Kur kjo vepër kryhet ndaj punonjësit të </w:t>
            </w:r>
            <w:proofErr w:type="spellStart"/>
            <w:r w:rsidRPr="002138B6">
              <w:rPr>
                <w:rFonts w:ascii="Garamond" w:hAnsi="Garamond" w:cs="Times New Roman"/>
                <w:sz w:val="24"/>
                <w:szCs w:val="24"/>
                <w:lang w:val="sq-AL"/>
              </w:rPr>
              <w:t>policise</w:t>
            </w:r>
            <w:proofErr w:type="spellEnd"/>
            <w:r w:rsidRPr="002138B6">
              <w:rPr>
                <w:rFonts w:ascii="Garamond" w:hAnsi="Garamond" w:cs="Times New Roman"/>
                <w:sz w:val="24"/>
                <w:szCs w:val="24"/>
                <w:lang w:val="sq-AL"/>
              </w:rPr>
              <w:t xml:space="preserve"> apo profesionistit shëndetësor, për shkak të veprimtarisë së tij, kur cilësitë e personit janë të njohura ose të dukshme, </w:t>
            </w:r>
            <w:r w:rsidRPr="002138B6">
              <w:rPr>
                <w:rFonts w:ascii="Garamond" w:hAnsi="Garamond" w:cs="Times New Roman"/>
                <w:b/>
                <w:sz w:val="24"/>
                <w:szCs w:val="24"/>
                <w:u w:val="single"/>
                <w:lang w:val="sq-AL"/>
              </w:rPr>
              <w:t>dënohet me burgim nga dy deri në 5 vjet.</w:t>
            </w:r>
          </w:p>
          <w:p w14:paraId="16297920" w14:textId="77777777" w:rsidR="000F304F" w:rsidRPr="002138B6" w:rsidRDefault="000F304F" w:rsidP="00D56739">
            <w:pPr>
              <w:spacing w:after="120"/>
              <w:contextualSpacing/>
              <w:jc w:val="both"/>
              <w:rPr>
                <w:rFonts w:ascii="Garamond" w:hAnsi="Garamond" w:cs="Times New Roman"/>
                <w:sz w:val="24"/>
                <w:szCs w:val="24"/>
                <w:lang w:val="sq-AL"/>
              </w:rPr>
            </w:pPr>
            <w:r w:rsidRPr="002138B6">
              <w:rPr>
                <w:rFonts w:ascii="Garamond" w:hAnsi="Garamond" w:cs="Times New Roman"/>
                <w:sz w:val="24"/>
                <w:szCs w:val="24"/>
                <w:lang w:val="sq-AL"/>
              </w:rPr>
              <w:t xml:space="preserve">4. Kur kjo vepër kryhet në mjediset e institucionit ku personi ushtron detyrën shtetërore, funksionin apo shërbimin publik, </w:t>
            </w:r>
            <w:r w:rsidRPr="002138B6">
              <w:rPr>
                <w:rFonts w:ascii="Garamond" w:hAnsi="Garamond" w:cs="Times New Roman"/>
                <w:b/>
                <w:sz w:val="24"/>
                <w:szCs w:val="24"/>
                <w:u w:val="single"/>
                <w:lang w:val="sq-AL"/>
              </w:rPr>
              <w:t>dënohet me burgim nga 3 deri në 5 vjet.</w:t>
            </w:r>
          </w:p>
          <w:p w14:paraId="50187C0B" w14:textId="77777777" w:rsidR="00FC20DB" w:rsidRPr="002138B6" w:rsidRDefault="00FC20DB" w:rsidP="00D56739">
            <w:pPr>
              <w:contextualSpacing/>
              <w:rPr>
                <w:rFonts w:ascii="Garamond" w:hAnsi="Garamond"/>
                <w:sz w:val="24"/>
                <w:szCs w:val="24"/>
                <w:lang w:val="sq-AL"/>
              </w:rPr>
            </w:pPr>
          </w:p>
        </w:tc>
        <w:tc>
          <w:tcPr>
            <w:tcW w:w="4681" w:type="dxa"/>
          </w:tcPr>
          <w:p w14:paraId="565B8D68" w14:textId="77777777" w:rsidR="00FC20DB" w:rsidRPr="002138B6" w:rsidRDefault="00FC20DB" w:rsidP="00D56739">
            <w:pPr>
              <w:contextualSpacing/>
              <w:rPr>
                <w:rFonts w:ascii="Garamond" w:hAnsi="Garamond"/>
                <w:sz w:val="24"/>
                <w:szCs w:val="24"/>
                <w:lang w:val="sq-AL"/>
              </w:rPr>
            </w:pPr>
          </w:p>
        </w:tc>
      </w:tr>
      <w:tr w:rsidR="00FC20DB" w14:paraId="43435376" w14:textId="77777777" w:rsidTr="00385237">
        <w:trPr>
          <w:trHeight w:val="800"/>
        </w:trPr>
        <w:tc>
          <w:tcPr>
            <w:tcW w:w="4878" w:type="dxa"/>
          </w:tcPr>
          <w:p w14:paraId="4863059A" w14:textId="77777777" w:rsidR="00FC20DB" w:rsidRPr="00D56739" w:rsidRDefault="0000468E" w:rsidP="00D56739">
            <w:pPr>
              <w:contextualSpacing/>
              <w:jc w:val="center"/>
              <w:rPr>
                <w:rFonts w:ascii="Garamond" w:hAnsi="Garamond"/>
                <w:sz w:val="24"/>
                <w:szCs w:val="24"/>
              </w:rPr>
            </w:pPr>
            <w:proofErr w:type="spellStart"/>
            <w:r w:rsidRPr="00D56739">
              <w:rPr>
                <w:rFonts w:ascii="Garamond" w:hAnsi="Garamond"/>
                <w:sz w:val="24"/>
                <w:szCs w:val="24"/>
              </w:rPr>
              <w:t>Nenet</w:t>
            </w:r>
            <w:proofErr w:type="spellEnd"/>
            <w:r w:rsidRPr="00D56739">
              <w:rPr>
                <w:rFonts w:ascii="Garamond" w:hAnsi="Garamond"/>
                <w:sz w:val="24"/>
                <w:szCs w:val="24"/>
              </w:rPr>
              <w:t xml:space="preserve"> 239, 240, 241</w:t>
            </w:r>
          </w:p>
          <w:p w14:paraId="19DABB0A" w14:textId="77777777" w:rsidR="0000468E" w:rsidRPr="00D56739" w:rsidRDefault="0000468E" w:rsidP="00D56739">
            <w:pPr>
              <w:contextualSpacing/>
              <w:jc w:val="center"/>
              <w:rPr>
                <w:rFonts w:ascii="Garamond" w:hAnsi="Garamond"/>
                <w:sz w:val="24"/>
                <w:szCs w:val="24"/>
              </w:rPr>
            </w:pPr>
            <w:proofErr w:type="spellStart"/>
            <w:r w:rsidRPr="00D56739">
              <w:rPr>
                <w:rFonts w:ascii="Garamond" w:hAnsi="Garamond"/>
                <w:sz w:val="24"/>
                <w:szCs w:val="24"/>
              </w:rPr>
              <w:t>Shfuqizuar</w:t>
            </w:r>
            <w:proofErr w:type="spellEnd"/>
          </w:p>
        </w:tc>
        <w:tc>
          <w:tcPr>
            <w:tcW w:w="5310" w:type="dxa"/>
          </w:tcPr>
          <w:p w14:paraId="77463D28" w14:textId="77777777" w:rsidR="00FC20DB" w:rsidRPr="00D56739" w:rsidRDefault="00FC20DB" w:rsidP="00D56739">
            <w:pPr>
              <w:contextualSpacing/>
              <w:rPr>
                <w:rFonts w:ascii="Garamond" w:hAnsi="Garamond"/>
                <w:sz w:val="24"/>
                <w:szCs w:val="24"/>
              </w:rPr>
            </w:pPr>
          </w:p>
        </w:tc>
        <w:tc>
          <w:tcPr>
            <w:tcW w:w="4681" w:type="dxa"/>
          </w:tcPr>
          <w:p w14:paraId="5CA50F28" w14:textId="77777777" w:rsidR="00FC20DB" w:rsidRPr="00D56739" w:rsidRDefault="00FC20DB" w:rsidP="00D56739">
            <w:pPr>
              <w:contextualSpacing/>
              <w:rPr>
                <w:rFonts w:ascii="Garamond" w:hAnsi="Garamond"/>
                <w:sz w:val="24"/>
                <w:szCs w:val="24"/>
              </w:rPr>
            </w:pPr>
          </w:p>
        </w:tc>
      </w:tr>
      <w:tr w:rsidR="00FC20DB" w:rsidRPr="002138B6" w14:paraId="194E9B67" w14:textId="77777777" w:rsidTr="00385237">
        <w:trPr>
          <w:trHeight w:val="800"/>
        </w:trPr>
        <w:tc>
          <w:tcPr>
            <w:tcW w:w="4878" w:type="dxa"/>
          </w:tcPr>
          <w:p w14:paraId="08E5BF38" w14:textId="77777777" w:rsidR="0000468E" w:rsidRPr="00D56739" w:rsidRDefault="00520D8E" w:rsidP="00D56739">
            <w:pPr>
              <w:contextualSpacing/>
              <w:jc w:val="center"/>
              <w:rPr>
                <w:rFonts w:ascii="Garamond" w:eastAsia="Garamond" w:hAnsi="Garamond"/>
                <w:sz w:val="24"/>
                <w:szCs w:val="24"/>
              </w:rPr>
            </w:pPr>
            <w:r w:rsidRPr="00D56739">
              <w:rPr>
                <w:rFonts w:ascii="Garamond" w:eastAsia="Garamond" w:hAnsi="Garamond"/>
                <w:sz w:val="24"/>
                <w:szCs w:val="24"/>
              </w:rPr>
              <w:lastRenderedPageBreak/>
              <w:t>Neni 242</w:t>
            </w:r>
          </w:p>
          <w:p w14:paraId="70E589A7" w14:textId="77777777" w:rsidR="0000468E" w:rsidRPr="00D56739" w:rsidRDefault="0000468E" w:rsidP="00D56739">
            <w:pPr>
              <w:contextualSpacing/>
              <w:jc w:val="center"/>
              <w:rPr>
                <w:rFonts w:ascii="Garamond" w:eastAsia="Garamond" w:hAnsi="Garamond"/>
                <w:b/>
                <w:sz w:val="24"/>
                <w:szCs w:val="24"/>
              </w:rPr>
            </w:pPr>
            <w:proofErr w:type="spellStart"/>
            <w:r w:rsidRPr="00D56739">
              <w:rPr>
                <w:rFonts w:ascii="Garamond" w:eastAsia="Garamond" w:hAnsi="Garamond"/>
                <w:b/>
                <w:sz w:val="24"/>
                <w:szCs w:val="24"/>
              </w:rPr>
              <w:t>Mosbindja</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ndaj</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urdhrit</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të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punonjësit</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të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policisë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së</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rendit</w:t>
            </w:r>
            <w:proofErr w:type="spellEnd"/>
            <w:r w:rsidRPr="00D56739">
              <w:rPr>
                <w:rFonts w:ascii="Garamond" w:eastAsia="Garamond" w:hAnsi="Garamond"/>
                <w:b/>
                <w:sz w:val="24"/>
                <w:szCs w:val="24"/>
              </w:rPr>
              <w:t xml:space="preserve"> </w:t>
            </w:r>
            <w:proofErr w:type="spellStart"/>
            <w:r w:rsidRPr="00D56739">
              <w:rPr>
                <w:rFonts w:ascii="Garamond" w:eastAsia="Garamond" w:hAnsi="Garamond"/>
                <w:b/>
                <w:sz w:val="24"/>
                <w:szCs w:val="24"/>
              </w:rPr>
              <w:t>publik</w:t>
            </w:r>
            <w:proofErr w:type="spellEnd"/>
          </w:p>
          <w:p w14:paraId="30DEC25B" w14:textId="77777777" w:rsidR="0000468E" w:rsidRPr="00D56739" w:rsidRDefault="0000468E" w:rsidP="00D56739">
            <w:pPr>
              <w:contextualSpacing/>
              <w:rPr>
                <w:rFonts w:ascii="Garamond" w:eastAsia="Times New Roman" w:hAnsi="Garamond"/>
                <w:sz w:val="24"/>
                <w:szCs w:val="24"/>
              </w:rPr>
            </w:pPr>
          </w:p>
          <w:p w14:paraId="6CD2EC1B" w14:textId="77777777" w:rsidR="0000468E" w:rsidRPr="00D56739" w:rsidRDefault="0000468E" w:rsidP="00D56739">
            <w:pPr>
              <w:ind w:firstLine="454"/>
              <w:contextualSpacing/>
              <w:jc w:val="both"/>
              <w:rPr>
                <w:rFonts w:ascii="Garamond" w:eastAsia="Garamond" w:hAnsi="Garamond"/>
                <w:sz w:val="24"/>
                <w:szCs w:val="24"/>
              </w:rPr>
            </w:pPr>
            <w:proofErr w:type="spellStart"/>
            <w:r w:rsidRPr="00D56739">
              <w:rPr>
                <w:rFonts w:ascii="Garamond" w:eastAsia="Garamond" w:hAnsi="Garamond"/>
                <w:sz w:val="24"/>
                <w:szCs w:val="24"/>
              </w:rPr>
              <w:t>Mosbindja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ndaj</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urdhrave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ligjshme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punonjësit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policisë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rendit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publik</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përbën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kundërvajtje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gjobë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ose</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gjer</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muaj</w:t>
            </w:r>
            <w:proofErr w:type="spellEnd"/>
            <w:r w:rsidRPr="00D56739">
              <w:rPr>
                <w:rFonts w:ascii="Garamond" w:eastAsia="Garamond" w:hAnsi="Garamond"/>
                <w:b/>
                <w:sz w:val="24"/>
                <w:szCs w:val="24"/>
                <w:u w:val="single"/>
              </w:rPr>
              <w:t>.</w:t>
            </w:r>
          </w:p>
          <w:p w14:paraId="72B8B9D9" w14:textId="77777777" w:rsidR="00FC20DB" w:rsidRPr="00D56739" w:rsidRDefault="00FC20DB" w:rsidP="00D56739">
            <w:pPr>
              <w:contextualSpacing/>
              <w:rPr>
                <w:rFonts w:ascii="Garamond" w:hAnsi="Garamond"/>
                <w:sz w:val="24"/>
                <w:szCs w:val="24"/>
              </w:rPr>
            </w:pPr>
          </w:p>
        </w:tc>
        <w:tc>
          <w:tcPr>
            <w:tcW w:w="5310" w:type="dxa"/>
          </w:tcPr>
          <w:p w14:paraId="33BEA55B"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33DA60B6"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Mosbindja ndaj urdhrit të punonjësit të policisë së rendit publik</w:t>
            </w:r>
          </w:p>
          <w:p w14:paraId="5BBCF8FD"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ind w:firstLine="454"/>
              <w:contextualSpacing/>
              <w:jc w:val="both"/>
              <w:rPr>
                <w:rFonts w:ascii="Garamond" w:eastAsia="Calibri" w:hAnsi="Garamond" w:cs="Times New Roman"/>
                <w:sz w:val="24"/>
                <w:szCs w:val="24"/>
                <w:lang w:val="sq-AL"/>
              </w:rPr>
            </w:pPr>
          </w:p>
          <w:p w14:paraId="7BA8D7B3"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Mosbindja ndaj urdhrave të ligjshme të punonjësit të policisë së rendit publik përbën kundërvajtje penale dhe </w:t>
            </w:r>
            <w:r w:rsidRPr="00D56739">
              <w:rPr>
                <w:rFonts w:ascii="Garamond" w:eastAsia="Calibri" w:hAnsi="Garamond" w:cs="Times New Roman"/>
                <w:b/>
                <w:sz w:val="24"/>
                <w:szCs w:val="24"/>
                <w:u w:val="single"/>
                <w:lang w:val="sq-AL"/>
              </w:rPr>
              <w:t>dënohet me gjobë.</w:t>
            </w:r>
          </w:p>
          <w:p w14:paraId="1767ED69" w14:textId="77777777" w:rsidR="00FC20DB" w:rsidRPr="002138B6" w:rsidRDefault="00FC20DB" w:rsidP="00D56739">
            <w:pPr>
              <w:contextualSpacing/>
              <w:rPr>
                <w:rFonts w:ascii="Garamond" w:hAnsi="Garamond"/>
                <w:sz w:val="24"/>
                <w:szCs w:val="24"/>
                <w:lang w:val="sq-AL"/>
              </w:rPr>
            </w:pPr>
          </w:p>
        </w:tc>
        <w:tc>
          <w:tcPr>
            <w:tcW w:w="4681" w:type="dxa"/>
          </w:tcPr>
          <w:p w14:paraId="090B8088" w14:textId="77777777" w:rsidR="00FC20DB" w:rsidRPr="002138B6" w:rsidRDefault="00FC20DB" w:rsidP="00D56739">
            <w:pPr>
              <w:contextualSpacing/>
              <w:rPr>
                <w:rFonts w:ascii="Garamond" w:hAnsi="Garamond"/>
                <w:sz w:val="24"/>
                <w:szCs w:val="24"/>
                <w:lang w:val="sq-AL"/>
              </w:rPr>
            </w:pPr>
          </w:p>
        </w:tc>
      </w:tr>
      <w:tr w:rsidR="00FC20DB" w:rsidRPr="002138B6" w14:paraId="4D586643" w14:textId="77777777" w:rsidTr="00385237">
        <w:trPr>
          <w:trHeight w:val="800"/>
        </w:trPr>
        <w:tc>
          <w:tcPr>
            <w:tcW w:w="4878" w:type="dxa"/>
          </w:tcPr>
          <w:p w14:paraId="77AC8885" w14:textId="77777777" w:rsidR="0000468E" w:rsidRPr="00D56739" w:rsidRDefault="0000468E" w:rsidP="00D56739">
            <w:pPr>
              <w:contextualSpacing/>
              <w:jc w:val="center"/>
              <w:rPr>
                <w:rFonts w:ascii="Garamond" w:hAnsi="Garamond"/>
                <w:b/>
                <w:sz w:val="24"/>
                <w:szCs w:val="24"/>
                <w:lang w:val="sq-AL"/>
              </w:rPr>
            </w:pPr>
            <w:r w:rsidRPr="00D56739">
              <w:rPr>
                <w:rFonts w:ascii="Garamond" w:hAnsi="Garamond"/>
                <w:b/>
                <w:sz w:val="24"/>
                <w:szCs w:val="24"/>
                <w:lang w:val="sq-AL"/>
              </w:rPr>
              <w:t>Neni 242/a</w:t>
            </w:r>
          </w:p>
          <w:p w14:paraId="30FE48CF" w14:textId="77777777" w:rsidR="0000468E" w:rsidRPr="00D56739" w:rsidRDefault="0000468E" w:rsidP="00D56739">
            <w:pPr>
              <w:contextualSpacing/>
              <w:jc w:val="center"/>
              <w:rPr>
                <w:rFonts w:ascii="Garamond" w:hAnsi="Garamond"/>
                <w:b/>
                <w:sz w:val="24"/>
                <w:szCs w:val="24"/>
                <w:lang w:val="sq-AL"/>
              </w:rPr>
            </w:pPr>
            <w:r w:rsidRPr="00D56739">
              <w:rPr>
                <w:rFonts w:ascii="Garamond" w:hAnsi="Garamond"/>
                <w:b/>
                <w:sz w:val="24"/>
                <w:szCs w:val="24"/>
                <w:lang w:val="sq-AL"/>
              </w:rPr>
              <w:t>Moszbatimi i masave të autoriteteve shtetërore gjatë gjendjes së masave të jashtëzakonshme apo gjatë gjendjes së epidemisë</w:t>
            </w:r>
          </w:p>
          <w:p w14:paraId="263BF5A8" w14:textId="77777777" w:rsidR="0000468E" w:rsidRPr="00D56739" w:rsidRDefault="0000468E" w:rsidP="00D56739">
            <w:pPr>
              <w:contextualSpacing/>
              <w:jc w:val="center"/>
              <w:rPr>
                <w:rFonts w:ascii="Garamond" w:hAnsi="Garamond"/>
                <w:i/>
                <w:sz w:val="24"/>
                <w:szCs w:val="24"/>
                <w:lang w:val="sq-AL"/>
              </w:rPr>
            </w:pPr>
            <w:r w:rsidRPr="00D56739">
              <w:rPr>
                <w:rFonts w:ascii="Garamond" w:hAnsi="Garamond"/>
                <w:i/>
                <w:sz w:val="24"/>
                <w:szCs w:val="24"/>
                <w:lang w:val="sq-AL"/>
              </w:rPr>
              <w:t>(shtuar me ligjin nr. 35/2020, datë 16.4.2020)</w:t>
            </w:r>
          </w:p>
          <w:p w14:paraId="654BFA4E" w14:textId="77777777" w:rsidR="0000468E" w:rsidRPr="00D56739" w:rsidRDefault="0000468E" w:rsidP="00D56739">
            <w:pPr>
              <w:contextualSpacing/>
              <w:jc w:val="both"/>
              <w:rPr>
                <w:rFonts w:ascii="Garamond" w:hAnsi="Garamond"/>
                <w:sz w:val="24"/>
                <w:szCs w:val="24"/>
                <w:lang w:val="sq-AL"/>
              </w:rPr>
            </w:pPr>
          </w:p>
          <w:p w14:paraId="2ECE7F18" w14:textId="77777777" w:rsidR="0000468E" w:rsidRPr="00D56739" w:rsidRDefault="0000468E" w:rsidP="00D56739">
            <w:pPr>
              <w:contextualSpacing/>
              <w:jc w:val="both"/>
              <w:rPr>
                <w:rFonts w:ascii="Garamond" w:hAnsi="Garamond"/>
                <w:sz w:val="24"/>
                <w:szCs w:val="24"/>
                <w:lang w:val="sq-AL"/>
              </w:rPr>
            </w:pPr>
            <w:r w:rsidRPr="00D56739">
              <w:rPr>
                <w:rFonts w:ascii="Garamond" w:hAnsi="Garamond"/>
                <w:sz w:val="24"/>
                <w:szCs w:val="24"/>
                <w:lang w:val="sq-AL"/>
              </w:rPr>
              <w:t xml:space="preserve">Moszbatimi ose kryerja e veprimeve në kundërshtim me aktet ligjore apo nënligjore të nxjerra nga organet shtetërore, në funksion të gjendjes së epidemisë apo të zbatimit të masave të jashtëzakonshme, nga personi, ndaj të cilit është dhënë më parë masë administrative, përbën </w:t>
            </w:r>
            <w:proofErr w:type="spellStart"/>
            <w:r w:rsidRPr="00D56739">
              <w:rPr>
                <w:rFonts w:ascii="Garamond" w:hAnsi="Garamond"/>
                <w:sz w:val="24"/>
                <w:szCs w:val="24"/>
                <w:lang w:val="sq-AL"/>
              </w:rPr>
              <w:t>kundravajtje</w:t>
            </w:r>
            <w:proofErr w:type="spellEnd"/>
            <w:r w:rsidRPr="00D56739">
              <w:rPr>
                <w:rFonts w:ascii="Garamond" w:hAnsi="Garamond"/>
                <w:sz w:val="24"/>
                <w:szCs w:val="24"/>
                <w:lang w:val="sq-AL"/>
              </w:rPr>
              <w:t xml:space="preserve"> penale dhe </w:t>
            </w:r>
            <w:r w:rsidRPr="00D56739">
              <w:rPr>
                <w:rFonts w:ascii="Garamond" w:hAnsi="Garamond"/>
                <w:b/>
                <w:sz w:val="24"/>
                <w:szCs w:val="24"/>
                <w:u w:val="single"/>
                <w:lang w:val="sq-AL"/>
              </w:rPr>
              <w:t>dënohet me gjobë ose me burgim deri në gjashtë muaj.</w:t>
            </w:r>
          </w:p>
          <w:p w14:paraId="42EE7FC1" w14:textId="77777777" w:rsidR="0000468E" w:rsidRPr="00D56739" w:rsidRDefault="0000468E" w:rsidP="00D56739">
            <w:pPr>
              <w:contextualSpacing/>
              <w:jc w:val="both"/>
              <w:rPr>
                <w:rFonts w:ascii="Garamond" w:hAnsi="Garamond"/>
                <w:sz w:val="24"/>
                <w:szCs w:val="24"/>
                <w:lang w:val="sq-AL"/>
              </w:rPr>
            </w:pPr>
          </w:p>
          <w:p w14:paraId="52A7E641" w14:textId="77777777" w:rsidR="0000468E" w:rsidRPr="00D56739" w:rsidRDefault="0000468E" w:rsidP="00D56739">
            <w:pPr>
              <w:contextualSpacing/>
              <w:jc w:val="both"/>
              <w:rPr>
                <w:rFonts w:ascii="Garamond" w:hAnsi="Garamond"/>
                <w:sz w:val="24"/>
                <w:szCs w:val="24"/>
                <w:lang w:val="sq-AL"/>
              </w:rPr>
            </w:pPr>
            <w:r w:rsidRPr="00D56739">
              <w:rPr>
                <w:rFonts w:ascii="Garamond" w:hAnsi="Garamond"/>
                <w:sz w:val="24"/>
                <w:szCs w:val="24"/>
                <w:lang w:val="sq-AL"/>
              </w:rPr>
              <w:t xml:space="preserve">Po kjo vepër, kur është kryer në ushtrim të aktivitetit tregtar, duke vendosur në rrezik shëndetin e njerëzve, </w:t>
            </w:r>
            <w:r w:rsidRPr="00D56739">
              <w:rPr>
                <w:rFonts w:ascii="Garamond" w:hAnsi="Garamond"/>
                <w:b/>
                <w:sz w:val="24"/>
                <w:szCs w:val="24"/>
                <w:u w:val="single"/>
                <w:lang w:val="sq-AL"/>
              </w:rPr>
              <w:t>dënohet me gjobë</w:t>
            </w:r>
            <w:r w:rsidR="00520D8E" w:rsidRPr="00D56739">
              <w:rPr>
                <w:rFonts w:ascii="Garamond" w:hAnsi="Garamond"/>
                <w:b/>
                <w:sz w:val="24"/>
                <w:szCs w:val="24"/>
                <w:u w:val="single"/>
                <w:lang w:val="sq-AL"/>
              </w:rPr>
              <w:t xml:space="preserve"> ose me burgim deri në dy vjet.</w:t>
            </w:r>
          </w:p>
          <w:p w14:paraId="0E392EF9" w14:textId="77777777" w:rsidR="00FC20DB" w:rsidRPr="00D56739" w:rsidRDefault="0000468E" w:rsidP="00D56739">
            <w:pPr>
              <w:contextualSpacing/>
              <w:jc w:val="both"/>
              <w:rPr>
                <w:rFonts w:ascii="Garamond" w:hAnsi="Garamond"/>
                <w:b/>
                <w:sz w:val="24"/>
                <w:szCs w:val="24"/>
                <w:u w:val="single"/>
                <w:lang w:val="sq-AL"/>
              </w:rPr>
            </w:pPr>
            <w:r w:rsidRPr="00D56739">
              <w:rPr>
                <w:rFonts w:ascii="Garamond" w:hAnsi="Garamond"/>
                <w:sz w:val="24"/>
                <w:szCs w:val="24"/>
                <w:lang w:val="sq-AL"/>
              </w:rPr>
              <w:t xml:space="preserve">Moszbatimi i urdhrit të dhënë nga organet kompetente për </w:t>
            </w:r>
            <w:proofErr w:type="spellStart"/>
            <w:r w:rsidRPr="00D56739">
              <w:rPr>
                <w:rFonts w:ascii="Garamond" w:hAnsi="Garamond"/>
                <w:sz w:val="24"/>
                <w:szCs w:val="24"/>
                <w:lang w:val="sq-AL"/>
              </w:rPr>
              <w:t>karantinim</w:t>
            </w:r>
            <w:proofErr w:type="spellEnd"/>
            <w:r w:rsidRPr="00D56739">
              <w:rPr>
                <w:rFonts w:ascii="Garamond" w:hAnsi="Garamond"/>
                <w:sz w:val="24"/>
                <w:szCs w:val="24"/>
                <w:lang w:val="sq-AL"/>
              </w:rPr>
              <w:t xml:space="preserve"> ose izolimin, apo shkelja e rregullave të karantinës ose të izolimit nga personi mbartës ose jo i sëmundjes infektive, </w:t>
            </w:r>
            <w:r w:rsidRPr="00D56739">
              <w:rPr>
                <w:rFonts w:ascii="Garamond" w:hAnsi="Garamond"/>
                <w:sz w:val="24"/>
                <w:szCs w:val="24"/>
                <w:lang w:val="sq-AL"/>
              </w:rPr>
              <w:lastRenderedPageBreak/>
              <w:t xml:space="preserve">të cilit i është njoftuar ky detyrim nga autoritetet shtetërore përkatëse, </w:t>
            </w:r>
            <w:r w:rsidRPr="00D56739">
              <w:rPr>
                <w:rFonts w:ascii="Garamond" w:hAnsi="Garamond"/>
                <w:b/>
                <w:sz w:val="24"/>
                <w:szCs w:val="24"/>
                <w:u w:val="single"/>
                <w:lang w:val="sq-AL"/>
              </w:rPr>
              <w:t>dënohet me burgim nga dy deri në tre vjet.</w:t>
            </w:r>
          </w:p>
          <w:p w14:paraId="42CBB463" w14:textId="77777777" w:rsidR="008646D0" w:rsidRPr="002138B6" w:rsidRDefault="008646D0" w:rsidP="00D56739">
            <w:pPr>
              <w:contextualSpacing/>
              <w:jc w:val="both"/>
              <w:rPr>
                <w:rFonts w:ascii="Garamond" w:hAnsi="Garamond"/>
                <w:sz w:val="24"/>
                <w:szCs w:val="24"/>
                <w:lang w:val="sq-AL"/>
              </w:rPr>
            </w:pPr>
          </w:p>
        </w:tc>
        <w:tc>
          <w:tcPr>
            <w:tcW w:w="5310" w:type="dxa"/>
          </w:tcPr>
          <w:p w14:paraId="1BD42112" w14:textId="77777777" w:rsidR="00FC20DB" w:rsidRPr="002138B6" w:rsidRDefault="00FC20DB"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both"/>
              <w:rPr>
                <w:rFonts w:ascii="Garamond" w:hAnsi="Garamond"/>
                <w:sz w:val="24"/>
                <w:szCs w:val="24"/>
                <w:lang w:val="sq-AL"/>
              </w:rPr>
            </w:pPr>
          </w:p>
        </w:tc>
        <w:tc>
          <w:tcPr>
            <w:tcW w:w="4681" w:type="dxa"/>
          </w:tcPr>
          <w:p w14:paraId="3405609E" w14:textId="77777777" w:rsidR="00FC20DB" w:rsidRPr="002138B6" w:rsidRDefault="00FC20DB" w:rsidP="00D56739">
            <w:pPr>
              <w:contextualSpacing/>
              <w:rPr>
                <w:rFonts w:ascii="Garamond" w:hAnsi="Garamond"/>
                <w:sz w:val="24"/>
                <w:szCs w:val="24"/>
                <w:lang w:val="sq-AL"/>
              </w:rPr>
            </w:pPr>
          </w:p>
        </w:tc>
      </w:tr>
      <w:tr w:rsidR="00FC20DB" w:rsidRPr="002138B6" w14:paraId="780E02F5" w14:textId="77777777" w:rsidTr="00385237">
        <w:trPr>
          <w:trHeight w:val="800"/>
        </w:trPr>
        <w:tc>
          <w:tcPr>
            <w:tcW w:w="4878" w:type="dxa"/>
          </w:tcPr>
          <w:p w14:paraId="53580283" w14:textId="77777777" w:rsidR="0000468E" w:rsidRPr="00D56739" w:rsidRDefault="00520D8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243</w:t>
            </w:r>
          </w:p>
          <w:p w14:paraId="72654430" w14:textId="77777777" w:rsidR="0000468E" w:rsidRPr="00D56739" w:rsidRDefault="0000468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Goditjet ndaj pjesëtarëve të familjes së personit që kryen një detyrë shtetërore</w:t>
            </w:r>
          </w:p>
          <w:p w14:paraId="31F5D528" w14:textId="77777777" w:rsidR="0000468E" w:rsidRPr="00D56739" w:rsidRDefault="0000468E" w:rsidP="00D56739">
            <w:pPr>
              <w:contextualSpacing/>
              <w:rPr>
                <w:rFonts w:ascii="Garamond" w:eastAsia="Times New Roman" w:hAnsi="Garamond" w:cs="Arial"/>
                <w:sz w:val="24"/>
                <w:szCs w:val="24"/>
                <w:lang w:val="sq-AL" w:eastAsia="sq-AL"/>
              </w:rPr>
            </w:pPr>
          </w:p>
          <w:p w14:paraId="3EFF32C7" w14:textId="77777777" w:rsidR="0000468E" w:rsidRPr="00D56739" w:rsidRDefault="0000468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Goditjet ose vepra të tjera dhune që i bëhen pjesëtarit të familjes së një personi që kryen një detyrë shtetërore ose një shërbim publik, për të penguar në kryerjen e detyrës apo të shërbimit ose për shkak të kësaj veprimtarie, </w:t>
            </w:r>
            <w:r w:rsidRPr="00D56739">
              <w:rPr>
                <w:rFonts w:ascii="Garamond" w:eastAsia="Garamond" w:hAnsi="Garamond" w:cs="Arial"/>
                <w:b/>
                <w:sz w:val="24"/>
                <w:szCs w:val="24"/>
                <w:u w:val="single"/>
                <w:lang w:val="sq-AL" w:eastAsia="sq-AL"/>
              </w:rPr>
              <w:t>dënohen me gjobë ose me burgim gjer në pesë vjet.</w:t>
            </w:r>
          </w:p>
          <w:p w14:paraId="5F4BCE90" w14:textId="77777777" w:rsidR="00FC20DB" w:rsidRPr="002138B6" w:rsidRDefault="00FC20DB" w:rsidP="00D56739">
            <w:pPr>
              <w:contextualSpacing/>
              <w:rPr>
                <w:rFonts w:ascii="Garamond" w:hAnsi="Garamond"/>
                <w:sz w:val="24"/>
                <w:szCs w:val="24"/>
                <w:lang w:val="sq-AL"/>
              </w:rPr>
            </w:pPr>
          </w:p>
        </w:tc>
        <w:tc>
          <w:tcPr>
            <w:tcW w:w="5310" w:type="dxa"/>
          </w:tcPr>
          <w:p w14:paraId="7A405515"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 xml:space="preserve">Neni </w:t>
            </w:r>
          </w:p>
          <w:p w14:paraId="110D009E"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Goditjet ndaj pjesëtarëve të familjes së personit që kryen një detyrë shtetërore</w:t>
            </w:r>
          </w:p>
          <w:p w14:paraId="3ADD55C9"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ind w:firstLine="454"/>
              <w:contextualSpacing/>
              <w:jc w:val="both"/>
              <w:rPr>
                <w:rFonts w:ascii="Garamond" w:eastAsia="Calibri" w:hAnsi="Garamond" w:cs="Times New Roman"/>
                <w:sz w:val="24"/>
                <w:szCs w:val="24"/>
                <w:lang w:val="sq-AL"/>
              </w:rPr>
            </w:pPr>
          </w:p>
          <w:p w14:paraId="5830D630" w14:textId="77777777" w:rsidR="000F304F" w:rsidRPr="00D56739" w:rsidRDefault="000F304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Goditjet ose vepra të tjera dhune që i bëhen pjesëtarit të familjes së një personi që kryen një detyrë shtetërore ose një shërbim publik, për të penguar në kryerjen e detyrës apo të shërbimit ose për shkak të kësaj veprimtarie, </w:t>
            </w:r>
            <w:r w:rsidRPr="00D56739">
              <w:rPr>
                <w:rFonts w:ascii="Garamond" w:eastAsia="Calibri" w:hAnsi="Garamond" w:cs="Times New Roman"/>
                <w:b/>
                <w:sz w:val="24"/>
                <w:szCs w:val="24"/>
                <w:u w:val="single"/>
                <w:lang w:val="sq-AL"/>
              </w:rPr>
              <w:t>dënohen  me burgim  nga 2 deri në 5 vjet.</w:t>
            </w:r>
            <w:r w:rsidRPr="00D56739">
              <w:rPr>
                <w:rFonts w:ascii="Garamond" w:eastAsia="Calibri" w:hAnsi="Garamond" w:cs="Times New Roman"/>
                <w:sz w:val="24"/>
                <w:szCs w:val="24"/>
                <w:lang w:val="sq-AL"/>
              </w:rPr>
              <w:t xml:space="preserve"> </w:t>
            </w:r>
          </w:p>
          <w:p w14:paraId="6495C4EE" w14:textId="77777777" w:rsidR="00FC20DB" w:rsidRPr="002138B6" w:rsidRDefault="00FC20DB" w:rsidP="00D56739">
            <w:pPr>
              <w:contextualSpacing/>
              <w:rPr>
                <w:rFonts w:ascii="Garamond" w:hAnsi="Garamond"/>
                <w:sz w:val="24"/>
                <w:szCs w:val="24"/>
                <w:lang w:val="sq-AL"/>
              </w:rPr>
            </w:pPr>
          </w:p>
        </w:tc>
        <w:tc>
          <w:tcPr>
            <w:tcW w:w="4681" w:type="dxa"/>
          </w:tcPr>
          <w:p w14:paraId="60B0C1F7" w14:textId="77777777" w:rsidR="00FC20DB" w:rsidRPr="002138B6" w:rsidRDefault="00FC20DB" w:rsidP="00D56739">
            <w:pPr>
              <w:contextualSpacing/>
              <w:rPr>
                <w:rFonts w:ascii="Garamond" w:hAnsi="Garamond"/>
                <w:sz w:val="24"/>
                <w:szCs w:val="24"/>
                <w:lang w:val="sq-AL"/>
              </w:rPr>
            </w:pPr>
          </w:p>
        </w:tc>
      </w:tr>
      <w:tr w:rsidR="001746E8" w:rsidRPr="002138B6" w14:paraId="703A54E0" w14:textId="77777777" w:rsidTr="00385237">
        <w:trPr>
          <w:trHeight w:val="800"/>
        </w:trPr>
        <w:tc>
          <w:tcPr>
            <w:tcW w:w="4878" w:type="dxa"/>
          </w:tcPr>
          <w:p w14:paraId="4C94763A" w14:textId="77777777" w:rsidR="001746E8" w:rsidRPr="002138B6" w:rsidRDefault="001746E8" w:rsidP="00D56739">
            <w:pPr>
              <w:contextualSpacing/>
              <w:jc w:val="center"/>
              <w:rPr>
                <w:rFonts w:ascii="Garamond" w:eastAsia="Garamond" w:hAnsi="Garamond"/>
                <w:sz w:val="24"/>
                <w:szCs w:val="24"/>
                <w:lang w:val="it-IT"/>
              </w:rPr>
            </w:pPr>
            <w:r w:rsidRPr="00D56739">
              <w:rPr>
                <w:rFonts w:ascii="Garamond" w:eastAsia="Garamond" w:hAnsi="Garamond" w:cs="Arial"/>
                <w:sz w:val="24"/>
                <w:szCs w:val="24"/>
                <w:lang w:val="sq-AL" w:eastAsia="sq-AL"/>
              </w:rPr>
              <w:br/>
            </w:r>
            <w:r w:rsidRPr="002138B6">
              <w:rPr>
                <w:rFonts w:ascii="Garamond" w:eastAsia="Garamond" w:hAnsi="Garamond"/>
                <w:sz w:val="24"/>
                <w:szCs w:val="24"/>
                <w:lang w:val="it-IT"/>
              </w:rPr>
              <w:t>Neni 246</w:t>
            </w:r>
          </w:p>
          <w:p w14:paraId="76886768" w14:textId="77777777" w:rsidR="001746E8" w:rsidRPr="002138B6" w:rsidRDefault="001746E8"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Përvetësimi i titullit apo i detyrës shtetërore</w:t>
            </w:r>
          </w:p>
          <w:p w14:paraId="69F406E7" w14:textId="77777777" w:rsidR="001746E8" w:rsidRPr="002138B6" w:rsidRDefault="001746E8"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Përvetësimi i një titulli apo detyre shtetërore i shoqëruar me kryerjen e veprimeve që i takojnë mbajtësit të titullit apo të detyrës, përbën kundërvajtje penale dhe </w:t>
            </w:r>
            <w:r w:rsidRPr="002138B6">
              <w:rPr>
                <w:rFonts w:ascii="Garamond" w:eastAsia="Garamond" w:hAnsi="Garamond"/>
                <w:b/>
                <w:sz w:val="24"/>
                <w:szCs w:val="24"/>
                <w:u w:val="single"/>
                <w:lang w:val="it-IT"/>
              </w:rPr>
              <w:t>dënohet me gjobë ose me burgim gjer në dy vjet.</w:t>
            </w:r>
          </w:p>
          <w:p w14:paraId="51B9AB27" w14:textId="77777777" w:rsidR="001746E8" w:rsidRPr="00D56739" w:rsidRDefault="001746E8" w:rsidP="00D56739">
            <w:pPr>
              <w:contextualSpacing/>
              <w:jc w:val="both"/>
              <w:rPr>
                <w:rFonts w:ascii="Garamond" w:eastAsia="Garamond" w:hAnsi="Garamond" w:cs="Arial"/>
                <w:sz w:val="24"/>
                <w:szCs w:val="24"/>
                <w:lang w:val="sq-AL" w:eastAsia="sq-AL"/>
              </w:rPr>
            </w:pPr>
            <w:r w:rsidRPr="002138B6">
              <w:rPr>
                <w:rFonts w:ascii="Garamond" w:eastAsia="Garamond" w:hAnsi="Garamond"/>
                <w:sz w:val="24"/>
                <w:szCs w:val="24"/>
                <w:lang w:val="it-IT"/>
              </w:rPr>
              <w:t xml:space="preserve">Kur vepra kryhet me qëllim fitimi apo ka prekur lirinë, dinjitetin apo të drejta të tjera themelore të shtetasit, </w:t>
            </w:r>
            <w:r w:rsidRPr="002138B6">
              <w:rPr>
                <w:rFonts w:ascii="Garamond" w:eastAsia="Garamond" w:hAnsi="Garamond"/>
                <w:b/>
                <w:sz w:val="24"/>
                <w:szCs w:val="24"/>
                <w:u w:val="single"/>
                <w:lang w:val="it-IT"/>
              </w:rPr>
              <w:t>dënohet me gjobë ose me burgim gjer në pesë vjet.</w:t>
            </w:r>
          </w:p>
        </w:tc>
        <w:tc>
          <w:tcPr>
            <w:tcW w:w="5310" w:type="dxa"/>
          </w:tcPr>
          <w:p w14:paraId="5AE7CBD6" w14:textId="77777777" w:rsidR="001746E8" w:rsidRPr="00D56739" w:rsidRDefault="001746E8"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br/>
              <w:t xml:space="preserve">Neni </w:t>
            </w:r>
          </w:p>
          <w:p w14:paraId="0983B453" w14:textId="77777777" w:rsidR="001746E8" w:rsidRPr="00D56739" w:rsidRDefault="001746E8"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Përvetësimi i titullit apo i detyrës shtetërore</w:t>
            </w:r>
          </w:p>
          <w:p w14:paraId="1CA996FE" w14:textId="77777777" w:rsidR="001746E8" w:rsidRPr="00D56739" w:rsidRDefault="001746E8"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311242A6" w14:textId="77777777" w:rsidR="001746E8" w:rsidRPr="00D56739" w:rsidRDefault="001746E8"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Përvetësimi i një titulli apo detyre shtetërore i shoqëruar me kryerjen e veprimeve që i takojnë mbajtësit të titullit apo të detyrës, përbën kundërvajtje penale dhe </w:t>
            </w:r>
            <w:r w:rsidRPr="00D56739">
              <w:rPr>
                <w:rFonts w:ascii="Garamond" w:eastAsia="Calibri" w:hAnsi="Garamond" w:cs="Times New Roman"/>
                <w:b/>
                <w:sz w:val="24"/>
                <w:szCs w:val="24"/>
                <w:u w:val="single"/>
                <w:lang w:val="sq-AL"/>
              </w:rPr>
              <w:t xml:space="preserve">dënohet me gjobë. </w:t>
            </w:r>
          </w:p>
          <w:p w14:paraId="2493B2DF" w14:textId="77777777" w:rsidR="001746E8" w:rsidRPr="00D56739" w:rsidRDefault="001746E8"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Kur vepra kryhet me qëllim fitimi apo ka prekur lirinë, dinjitetin apo të drejta të tjera themelore të shtetasit, dënohet me gjobë ose me </w:t>
            </w:r>
            <w:r w:rsidRPr="00D56739">
              <w:rPr>
                <w:rFonts w:ascii="Garamond" w:eastAsia="Calibri" w:hAnsi="Garamond" w:cs="Times New Roman"/>
                <w:b/>
                <w:sz w:val="24"/>
                <w:szCs w:val="24"/>
                <w:u w:val="single"/>
                <w:lang w:val="sq-AL"/>
              </w:rPr>
              <w:t>burgim nga 2 deri në 5 vjet.</w:t>
            </w:r>
          </w:p>
          <w:p w14:paraId="5141E350" w14:textId="77777777" w:rsidR="001746E8" w:rsidRPr="00D56739" w:rsidRDefault="001746E8"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contextualSpacing/>
              <w:jc w:val="center"/>
              <w:rPr>
                <w:rFonts w:ascii="Garamond" w:eastAsia="Calibri" w:hAnsi="Garamond" w:cs="Times New Roman"/>
                <w:b/>
                <w:sz w:val="24"/>
                <w:szCs w:val="24"/>
                <w:lang w:val="sq-AL"/>
              </w:rPr>
            </w:pPr>
          </w:p>
        </w:tc>
        <w:tc>
          <w:tcPr>
            <w:tcW w:w="4681" w:type="dxa"/>
          </w:tcPr>
          <w:p w14:paraId="67BA46C8" w14:textId="77777777" w:rsidR="001746E8" w:rsidRPr="002138B6" w:rsidRDefault="001746E8" w:rsidP="00D56739">
            <w:pPr>
              <w:contextualSpacing/>
              <w:rPr>
                <w:rFonts w:ascii="Garamond" w:hAnsi="Garamond"/>
                <w:sz w:val="24"/>
                <w:szCs w:val="24"/>
                <w:lang w:val="sq-AL"/>
              </w:rPr>
            </w:pPr>
          </w:p>
        </w:tc>
      </w:tr>
      <w:tr w:rsidR="001746E8" w14:paraId="6006A197" w14:textId="77777777" w:rsidTr="00385237">
        <w:trPr>
          <w:trHeight w:val="800"/>
        </w:trPr>
        <w:tc>
          <w:tcPr>
            <w:tcW w:w="4878" w:type="dxa"/>
          </w:tcPr>
          <w:p w14:paraId="08D6F6A3" w14:textId="77777777" w:rsidR="001746E8" w:rsidRPr="00D56739" w:rsidRDefault="001746E8"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246/a</w:t>
            </w:r>
          </w:p>
          <w:p w14:paraId="39C07600" w14:textId="77777777" w:rsidR="001746E8" w:rsidRPr="00D56739" w:rsidRDefault="001746E8"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 xml:space="preserve">Ushtrimi i profesionit të ekspertit kontabël dhe i shoqërisë </w:t>
            </w:r>
            <w:proofErr w:type="spellStart"/>
            <w:r w:rsidRPr="00D56739">
              <w:rPr>
                <w:rFonts w:ascii="Garamond" w:eastAsia="Garamond" w:hAnsi="Garamond" w:cs="Arial"/>
                <w:b/>
                <w:sz w:val="24"/>
                <w:szCs w:val="24"/>
                <w:lang w:val="sq-AL" w:eastAsia="sq-AL"/>
              </w:rPr>
              <w:t>audituese</w:t>
            </w:r>
            <w:proofErr w:type="spellEnd"/>
            <w:r w:rsidRPr="00D56739">
              <w:rPr>
                <w:rFonts w:ascii="Garamond" w:eastAsia="Garamond" w:hAnsi="Garamond" w:cs="Arial"/>
                <w:b/>
                <w:sz w:val="24"/>
                <w:szCs w:val="24"/>
                <w:lang w:val="sq-AL" w:eastAsia="sq-AL"/>
              </w:rPr>
              <w:t xml:space="preserve"> pa qenë i regjistruar</w:t>
            </w:r>
          </w:p>
          <w:p w14:paraId="277BACFA" w14:textId="77777777" w:rsidR="001746E8" w:rsidRPr="00D56739" w:rsidRDefault="001746E8"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lastRenderedPageBreak/>
              <w:t>(Shtuar me ligjin nr. 23/2012, datë 1.3.2012)</w:t>
            </w:r>
          </w:p>
          <w:p w14:paraId="4EA7B787" w14:textId="77777777" w:rsidR="001746E8" w:rsidRPr="00D56739" w:rsidRDefault="001746E8" w:rsidP="00D56739">
            <w:pPr>
              <w:contextualSpacing/>
              <w:rPr>
                <w:rFonts w:ascii="Garamond" w:eastAsia="Times New Roman" w:hAnsi="Garamond" w:cs="Arial"/>
                <w:sz w:val="24"/>
                <w:szCs w:val="24"/>
                <w:lang w:val="sq-AL" w:eastAsia="sq-AL"/>
              </w:rPr>
            </w:pPr>
          </w:p>
          <w:p w14:paraId="1338A58A" w14:textId="77777777" w:rsidR="001746E8" w:rsidRPr="00D56739" w:rsidRDefault="001746E8"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Përvetësimi i titullit profesional të ekspertit kontabël, ushtrimi i profesionit të ekspertit kontabël apo përdorimi i emërtimeve, si shoqëri </w:t>
            </w:r>
            <w:proofErr w:type="spellStart"/>
            <w:r w:rsidRPr="00D56739">
              <w:rPr>
                <w:rFonts w:ascii="Garamond" w:eastAsia="Garamond" w:hAnsi="Garamond" w:cs="Arial"/>
                <w:sz w:val="24"/>
                <w:szCs w:val="24"/>
                <w:lang w:val="sq-AL" w:eastAsia="sq-AL"/>
              </w:rPr>
              <w:t>audituese</w:t>
            </w:r>
            <w:proofErr w:type="spellEnd"/>
            <w:r w:rsidRPr="00D56739">
              <w:rPr>
                <w:rFonts w:ascii="Garamond" w:eastAsia="Garamond" w:hAnsi="Garamond" w:cs="Arial"/>
                <w:sz w:val="24"/>
                <w:szCs w:val="24"/>
                <w:lang w:val="sq-AL" w:eastAsia="sq-AL"/>
              </w:rPr>
              <w:t xml:space="preserve">, pa qenë regjistruar më parë në regjistrin publik të ekspertëve kontabël, si dhe përdorimi i çfarëdo titulli, që synon të krijojë një ngjashmëri ose një konfuzion me këta tituj profesionalë apo emërtime, kur është dhënë më parë masë administrative, përbëjnë kundërvajtje penale dhe </w:t>
            </w:r>
            <w:r w:rsidRPr="00D56739">
              <w:rPr>
                <w:rFonts w:ascii="Garamond" w:eastAsia="Garamond" w:hAnsi="Garamond" w:cs="Arial"/>
                <w:b/>
                <w:sz w:val="24"/>
                <w:szCs w:val="24"/>
                <w:u w:val="single"/>
                <w:lang w:val="sq-AL" w:eastAsia="sq-AL"/>
              </w:rPr>
              <w:t>dënohen me gjobë ose me burgim gjer në dy vjet.</w:t>
            </w:r>
          </w:p>
          <w:p w14:paraId="7F335D65" w14:textId="77777777" w:rsidR="001746E8" w:rsidRPr="00D56739" w:rsidRDefault="001746E8" w:rsidP="00D56739">
            <w:pPr>
              <w:contextualSpacing/>
              <w:jc w:val="center"/>
              <w:rPr>
                <w:rFonts w:ascii="Garamond" w:eastAsia="Garamond" w:hAnsi="Garamond" w:cs="Arial"/>
                <w:sz w:val="24"/>
                <w:szCs w:val="24"/>
                <w:lang w:val="sq-AL" w:eastAsia="sq-AL"/>
              </w:rPr>
            </w:pPr>
          </w:p>
        </w:tc>
        <w:tc>
          <w:tcPr>
            <w:tcW w:w="5310" w:type="dxa"/>
          </w:tcPr>
          <w:p w14:paraId="7092E9B8"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4F1D25C3"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2C3E95AA"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78005CD7"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40F6AC40"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523AEEBD"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39E59A2F"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3858C887" w14:textId="77777777" w:rsidR="001746E8" w:rsidRPr="00D56739" w:rsidRDefault="001746E8"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Shfuqizohet </w:t>
            </w:r>
          </w:p>
        </w:tc>
        <w:tc>
          <w:tcPr>
            <w:tcW w:w="4681" w:type="dxa"/>
          </w:tcPr>
          <w:p w14:paraId="4111B983" w14:textId="77777777" w:rsidR="001746E8" w:rsidRPr="00D56739" w:rsidRDefault="001746E8" w:rsidP="00D56739">
            <w:pPr>
              <w:contextualSpacing/>
              <w:rPr>
                <w:rFonts w:ascii="Garamond" w:hAnsi="Garamond"/>
                <w:sz w:val="24"/>
                <w:szCs w:val="24"/>
              </w:rPr>
            </w:pPr>
          </w:p>
        </w:tc>
      </w:tr>
      <w:tr w:rsidR="00CA1E9F" w14:paraId="3B031D9B" w14:textId="77777777" w:rsidTr="00385237">
        <w:trPr>
          <w:trHeight w:val="800"/>
        </w:trPr>
        <w:tc>
          <w:tcPr>
            <w:tcW w:w="4878" w:type="dxa"/>
          </w:tcPr>
          <w:p w14:paraId="7972173C" w14:textId="77777777" w:rsidR="00CA1E9F" w:rsidRPr="00D56739" w:rsidRDefault="00CA1E9F"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247</w:t>
            </w:r>
          </w:p>
          <w:p w14:paraId="28F262E4" w14:textId="77777777" w:rsidR="00CA1E9F" w:rsidRPr="00D56739" w:rsidRDefault="00CA1E9F"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Mbajtja pa të drejtë e uniformës</w:t>
            </w:r>
          </w:p>
          <w:p w14:paraId="75C895AC" w14:textId="77777777" w:rsidR="00CA1E9F" w:rsidRPr="00D56739" w:rsidRDefault="00CA1E9F" w:rsidP="00D56739">
            <w:pPr>
              <w:contextualSpacing/>
              <w:rPr>
                <w:rFonts w:ascii="Garamond" w:eastAsia="Times New Roman" w:hAnsi="Garamond" w:cs="Arial"/>
                <w:sz w:val="24"/>
                <w:szCs w:val="24"/>
                <w:lang w:val="sq-AL" w:eastAsia="sq-AL"/>
              </w:rPr>
            </w:pPr>
          </w:p>
          <w:p w14:paraId="2B22E750" w14:textId="77777777" w:rsidR="00CA1E9F" w:rsidRPr="00D56739" w:rsidRDefault="00CA1E9F" w:rsidP="00D56739">
            <w:pPr>
              <w:contextualSpacing/>
              <w:jc w:val="both"/>
              <w:rPr>
                <w:rFonts w:ascii="Garamond" w:eastAsia="Garamond" w:hAnsi="Garamond" w:cs="Arial"/>
                <w:b/>
                <w:sz w:val="24"/>
                <w:szCs w:val="24"/>
                <w:u w:val="single"/>
                <w:lang w:val="sq-AL" w:eastAsia="sq-AL"/>
              </w:rPr>
            </w:pPr>
            <w:r w:rsidRPr="00D56739">
              <w:rPr>
                <w:rFonts w:ascii="Garamond" w:eastAsia="Garamond" w:hAnsi="Garamond" w:cs="Arial"/>
                <w:sz w:val="24"/>
                <w:szCs w:val="24"/>
                <w:lang w:val="sq-AL" w:eastAsia="sq-AL"/>
              </w:rPr>
              <w:t xml:space="preserve">Mbajtja pa të drejtë e uniformës, e një dokumenti ose e një shenje dalluese, që tregojnë cilësinë e një punonjësi që kryen një detyrë shtetërore apo një shërbim publik, shoqëruar me veprime të paligjshme, përbën kundërvajtje penale dhe </w:t>
            </w:r>
            <w:r w:rsidRPr="00D56739">
              <w:rPr>
                <w:rFonts w:ascii="Garamond" w:eastAsia="Garamond" w:hAnsi="Garamond" w:cs="Arial"/>
                <w:b/>
                <w:sz w:val="24"/>
                <w:szCs w:val="24"/>
                <w:u w:val="single"/>
                <w:lang w:val="sq-AL" w:eastAsia="sq-AL"/>
              </w:rPr>
              <w:t>dënohet me gjobë ose me burgim gjer në dy vjet.</w:t>
            </w:r>
          </w:p>
          <w:p w14:paraId="7510BD67" w14:textId="77777777" w:rsidR="00CA1E9F" w:rsidRPr="00D56739" w:rsidRDefault="00CA1E9F"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Kur vepra kryhet me qëllim fitimi ose ka prekur lirinë, dinjitetin apo të drejta të tjera themelore të shtetasit, </w:t>
            </w:r>
            <w:r w:rsidRPr="00D56739">
              <w:rPr>
                <w:rFonts w:ascii="Garamond" w:eastAsia="Garamond" w:hAnsi="Garamond" w:cs="Arial"/>
                <w:b/>
                <w:sz w:val="24"/>
                <w:szCs w:val="24"/>
                <w:u w:val="single"/>
                <w:lang w:val="sq-AL" w:eastAsia="sq-AL"/>
              </w:rPr>
              <w:t>dënohet me gjobë ose me burgim gjer në pesë vjet.</w:t>
            </w:r>
          </w:p>
        </w:tc>
        <w:tc>
          <w:tcPr>
            <w:tcW w:w="5310" w:type="dxa"/>
          </w:tcPr>
          <w:p w14:paraId="1E3F145A"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74FC84F4"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 xml:space="preserve">Mbajtja pa të drejtë e uniformës </w:t>
            </w:r>
          </w:p>
          <w:p w14:paraId="168570B1"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1840E715"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Mbajtja ne publik pa të drejtë e </w:t>
            </w:r>
            <w:proofErr w:type="spellStart"/>
            <w:r w:rsidRPr="00D56739">
              <w:rPr>
                <w:rFonts w:ascii="Garamond" w:eastAsia="Calibri" w:hAnsi="Garamond" w:cs="Times New Roman"/>
                <w:sz w:val="24"/>
                <w:szCs w:val="24"/>
                <w:lang w:val="sq-AL"/>
              </w:rPr>
              <w:t>nje</w:t>
            </w:r>
            <w:proofErr w:type="spellEnd"/>
            <w:r w:rsidRPr="00D56739">
              <w:rPr>
                <w:rFonts w:ascii="Garamond" w:eastAsia="Calibri" w:hAnsi="Garamond" w:cs="Times New Roman"/>
                <w:sz w:val="24"/>
                <w:szCs w:val="24"/>
                <w:lang w:val="sq-AL"/>
              </w:rPr>
              <w:t xml:space="preserve"> uniforme, dokumenti ose </w:t>
            </w:r>
            <w:proofErr w:type="spellStart"/>
            <w:r w:rsidRPr="00D56739">
              <w:rPr>
                <w:rFonts w:ascii="Garamond" w:eastAsia="Calibri" w:hAnsi="Garamond" w:cs="Times New Roman"/>
                <w:sz w:val="24"/>
                <w:szCs w:val="24"/>
                <w:lang w:val="sq-AL"/>
              </w:rPr>
              <w:t>cdo</w:t>
            </w:r>
            <w:proofErr w:type="spellEnd"/>
            <w:r w:rsidRPr="00D56739">
              <w:rPr>
                <w:rFonts w:ascii="Garamond" w:eastAsia="Calibri" w:hAnsi="Garamond" w:cs="Times New Roman"/>
                <w:sz w:val="24"/>
                <w:szCs w:val="24"/>
                <w:lang w:val="sq-AL"/>
              </w:rPr>
              <w:t xml:space="preserve"> shenje dalluese, që tregojnë cilësinë e një punonjësi që kryen një detyrë shtetërore apo një shërbim publik, përbën kundërvajtje penale dhe </w:t>
            </w:r>
            <w:r w:rsidRPr="00D56739">
              <w:rPr>
                <w:rFonts w:ascii="Garamond" w:eastAsia="Calibri" w:hAnsi="Garamond" w:cs="Times New Roman"/>
                <w:b/>
                <w:sz w:val="24"/>
                <w:szCs w:val="24"/>
                <w:u w:val="single"/>
                <w:lang w:val="sq-AL"/>
              </w:rPr>
              <w:t>dënohet me gjobë.</w:t>
            </w:r>
          </w:p>
          <w:p w14:paraId="0CEDCDA0"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19F6210F"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Kur vepra kryhet me qëllim fitimi ose ka prekur lirinë, dinjitetin apo të drejta të tjera themelore të shtetasit, </w:t>
            </w:r>
            <w:r w:rsidRPr="00D56739">
              <w:rPr>
                <w:rFonts w:ascii="Garamond" w:eastAsia="Calibri" w:hAnsi="Garamond" w:cs="Times New Roman"/>
                <w:b/>
                <w:sz w:val="24"/>
                <w:szCs w:val="24"/>
                <w:u w:val="single"/>
                <w:lang w:val="sq-AL"/>
              </w:rPr>
              <w:t>dënohet me gjobë ose me burgim nga 2 deri në 5 vjet</w:t>
            </w:r>
          </w:p>
        </w:tc>
        <w:tc>
          <w:tcPr>
            <w:tcW w:w="4681" w:type="dxa"/>
          </w:tcPr>
          <w:p w14:paraId="125EFD31" w14:textId="77777777" w:rsidR="00A806E9" w:rsidRPr="002138B6" w:rsidRDefault="00A806E9" w:rsidP="00D56739">
            <w:pPr>
              <w:contextualSpacing/>
              <w:rPr>
                <w:rFonts w:ascii="Garamond" w:hAnsi="Garamond"/>
                <w:sz w:val="24"/>
                <w:szCs w:val="24"/>
                <w:lang w:val="sq-AL"/>
              </w:rPr>
            </w:pPr>
          </w:p>
          <w:p w14:paraId="6123F1E1" w14:textId="77777777" w:rsidR="00CA1E9F" w:rsidRPr="00D56739" w:rsidRDefault="00A806E9" w:rsidP="00D56739">
            <w:pPr>
              <w:contextualSpacing/>
              <w:rPr>
                <w:rFonts w:ascii="Garamond" w:hAnsi="Garamond"/>
                <w:sz w:val="24"/>
                <w:szCs w:val="24"/>
              </w:rPr>
            </w:pPr>
            <w:r w:rsidRPr="002138B6">
              <w:rPr>
                <w:rFonts w:ascii="Garamond" w:hAnsi="Garamond"/>
                <w:sz w:val="24"/>
                <w:szCs w:val="24"/>
                <w:lang w:val="sq-AL"/>
              </w:rPr>
              <w:t xml:space="preserve">              </w:t>
            </w:r>
            <w:proofErr w:type="spellStart"/>
            <w:r w:rsidR="00CA1E9F" w:rsidRPr="00D56739">
              <w:rPr>
                <w:rFonts w:ascii="Garamond" w:hAnsi="Garamond"/>
                <w:sz w:val="24"/>
                <w:szCs w:val="24"/>
              </w:rPr>
              <w:t>Sugjerohet</w:t>
            </w:r>
            <w:proofErr w:type="spellEnd"/>
            <w:r w:rsidR="00CA1E9F" w:rsidRPr="00D56739">
              <w:rPr>
                <w:rFonts w:ascii="Garamond" w:hAnsi="Garamond"/>
                <w:sz w:val="24"/>
                <w:szCs w:val="24"/>
              </w:rPr>
              <w:t xml:space="preserve"> </w:t>
            </w:r>
            <w:proofErr w:type="spellStart"/>
            <w:r w:rsidR="00CA1E9F" w:rsidRPr="00D56739">
              <w:rPr>
                <w:rFonts w:ascii="Garamond" w:hAnsi="Garamond"/>
                <w:sz w:val="24"/>
                <w:szCs w:val="24"/>
              </w:rPr>
              <w:t>t</w:t>
            </w:r>
            <w:r w:rsidR="004815F3" w:rsidRPr="00D56739">
              <w:rPr>
                <w:rFonts w:ascii="Garamond" w:hAnsi="Garamond"/>
                <w:sz w:val="24"/>
                <w:szCs w:val="24"/>
              </w:rPr>
              <w:t>ë</w:t>
            </w:r>
            <w:proofErr w:type="spellEnd"/>
            <w:r w:rsidR="00CA1E9F" w:rsidRPr="00D56739">
              <w:rPr>
                <w:rFonts w:ascii="Garamond" w:hAnsi="Garamond"/>
                <w:sz w:val="24"/>
                <w:szCs w:val="24"/>
              </w:rPr>
              <w:t xml:space="preserve"> </w:t>
            </w:r>
            <w:proofErr w:type="spellStart"/>
            <w:r w:rsidR="00CA1E9F" w:rsidRPr="00D56739">
              <w:rPr>
                <w:rFonts w:ascii="Garamond" w:hAnsi="Garamond"/>
                <w:sz w:val="24"/>
                <w:szCs w:val="24"/>
              </w:rPr>
              <w:t>shfuqizohet</w:t>
            </w:r>
            <w:proofErr w:type="spellEnd"/>
            <w:r w:rsidR="00CA1E9F" w:rsidRPr="00D56739">
              <w:rPr>
                <w:rFonts w:ascii="Garamond" w:hAnsi="Garamond"/>
                <w:sz w:val="24"/>
                <w:szCs w:val="24"/>
              </w:rPr>
              <w:t xml:space="preserve"> </w:t>
            </w:r>
          </w:p>
        </w:tc>
      </w:tr>
      <w:tr w:rsidR="00CA1E9F" w14:paraId="5DBA32D4" w14:textId="77777777" w:rsidTr="00385237">
        <w:trPr>
          <w:trHeight w:val="800"/>
        </w:trPr>
        <w:tc>
          <w:tcPr>
            <w:tcW w:w="4878" w:type="dxa"/>
          </w:tcPr>
          <w:p w14:paraId="0193871F" w14:textId="77777777" w:rsidR="001D45F5" w:rsidRPr="00D56739" w:rsidRDefault="00723677"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w:t>
            </w:r>
            <w:r w:rsidR="001D45F5" w:rsidRPr="00D56739">
              <w:rPr>
                <w:rFonts w:ascii="Garamond" w:eastAsia="Garamond" w:hAnsi="Garamond" w:cs="Arial"/>
                <w:sz w:val="24"/>
                <w:szCs w:val="24"/>
                <w:lang w:val="sq-AL" w:eastAsia="sq-AL"/>
              </w:rPr>
              <w:t xml:space="preserve">SEKSIONI III i KREUT VIII </w:t>
            </w:r>
          </w:p>
          <w:p w14:paraId="13B37280"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VEPRA PENALE KUN</w:t>
            </w:r>
            <w:r w:rsidR="00723677" w:rsidRPr="00D56739">
              <w:rPr>
                <w:rFonts w:ascii="Garamond" w:eastAsia="Garamond" w:hAnsi="Garamond" w:cs="Arial"/>
                <w:sz w:val="24"/>
                <w:szCs w:val="24"/>
                <w:lang w:val="sq-AL" w:eastAsia="sq-AL"/>
              </w:rPr>
              <w:t>D</w:t>
            </w:r>
            <w:r w:rsidR="004815F3" w:rsidRPr="00D56739">
              <w:rPr>
                <w:rFonts w:ascii="Garamond" w:eastAsia="Garamond" w:hAnsi="Garamond" w:cs="Arial"/>
                <w:sz w:val="24"/>
                <w:szCs w:val="24"/>
                <w:lang w:val="sq-AL" w:eastAsia="sq-AL"/>
              </w:rPr>
              <w:t>Ë</w:t>
            </w:r>
            <w:r w:rsidR="00723677" w:rsidRPr="00D56739">
              <w:rPr>
                <w:rFonts w:ascii="Garamond" w:eastAsia="Garamond" w:hAnsi="Garamond" w:cs="Arial"/>
                <w:sz w:val="24"/>
                <w:szCs w:val="24"/>
                <w:lang w:val="sq-AL" w:eastAsia="sq-AL"/>
              </w:rPr>
              <w:t>R RENDIT DHE SIGURIS</w:t>
            </w:r>
            <w:r w:rsidR="004815F3" w:rsidRPr="00D56739">
              <w:rPr>
                <w:rFonts w:ascii="Garamond" w:eastAsia="Garamond" w:hAnsi="Garamond" w:cs="Arial"/>
                <w:sz w:val="24"/>
                <w:szCs w:val="24"/>
                <w:lang w:val="sq-AL" w:eastAsia="sq-AL"/>
              </w:rPr>
              <w:t>Ë</w:t>
            </w:r>
            <w:r w:rsidR="00723677" w:rsidRPr="00D56739">
              <w:rPr>
                <w:rFonts w:ascii="Garamond" w:eastAsia="Garamond" w:hAnsi="Garamond" w:cs="Arial"/>
                <w:sz w:val="24"/>
                <w:szCs w:val="24"/>
                <w:lang w:val="sq-AL" w:eastAsia="sq-AL"/>
              </w:rPr>
              <w:t xml:space="preserve"> PUBLIKE)</w:t>
            </w:r>
          </w:p>
          <w:p w14:paraId="663C61DB"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3582ED3B"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7AD3CA58"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lastRenderedPageBreak/>
              <w:t>Neni 262</w:t>
            </w:r>
          </w:p>
          <w:p w14:paraId="2A0690F9"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58F475CD"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Organizimi dhe pjesëmarrja në grumbullime e manifestime të paligjshme</w:t>
            </w:r>
          </w:p>
          <w:p w14:paraId="35580F0B" w14:textId="77777777" w:rsidR="00CA1E9F" w:rsidRPr="00D56739" w:rsidRDefault="00CA1E9F" w:rsidP="00D56739">
            <w:pPr>
              <w:contextualSpacing/>
              <w:jc w:val="center"/>
              <w:rPr>
                <w:rFonts w:ascii="Garamond" w:eastAsia="Garamond" w:hAnsi="Garamond" w:cs="Arial"/>
                <w:sz w:val="24"/>
                <w:szCs w:val="24"/>
                <w:lang w:val="sq-AL" w:eastAsia="sq-AL"/>
              </w:rPr>
            </w:pPr>
          </w:p>
        </w:tc>
        <w:tc>
          <w:tcPr>
            <w:tcW w:w="5310" w:type="dxa"/>
          </w:tcPr>
          <w:p w14:paraId="0E45DD1C"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294032EC"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1EEE409B"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35314EFB"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3FAFB066"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520F2241"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29A1F25A"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44DB3F43"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2A16BBA4" w14:textId="77777777" w:rsidR="00CA1E9F" w:rsidRPr="00D56739" w:rsidRDefault="00CA1E9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Shfuqizohet</w:t>
            </w:r>
          </w:p>
        </w:tc>
        <w:tc>
          <w:tcPr>
            <w:tcW w:w="4681" w:type="dxa"/>
          </w:tcPr>
          <w:p w14:paraId="4529554D" w14:textId="77777777" w:rsidR="00CA1E9F" w:rsidRPr="00D56739" w:rsidRDefault="00CA1E9F" w:rsidP="00D56739">
            <w:pPr>
              <w:contextualSpacing/>
              <w:rPr>
                <w:rFonts w:ascii="Garamond" w:hAnsi="Garamond"/>
                <w:sz w:val="24"/>
                <w:szCs w:val="24"/>
              </w:rPr>
            </w:pPr>
          </w:p>
        </w:tc>
      </w:tr>
      <w:tr w:rsidR="00FE181F" w:rsidRPr="002138B6" w14:paraId="141564DC" w14:textId="77777777" w:rsidTr="00385237">
        <w:trPr>
          <w:trHeight w:val="800"/>
        </w:trPr>
        <w:tc>
          <w:tcPr>
            <w:tcW w:w="4878" w:type="dxa"/>
          </w:tcPr>
          <w:p w14:paraId="4B3CD046" w14:textId="77777777" w:rsidR="001D45F5" w:rsidRPr="00D56739" w:rsidRDefault="001D45F5" w:rsidP="00D56739">
            <w:pPr>
              <w:contextualSpacing/>
              <w:rPr>
                <w:rFonts w:ascii="Garamond" w:eastAsia="Garamond" w:hAnsi="Garamond" w:cs="Arial"/>
                <w:sz w:val="24"/>
                <w:szCs w:val="24"/>
                <w:lang w:val="sq-AL" w:eastAsia="sq-AL"/>
              </w:rPr>
            </w:pPr>
          </w:p>
          <w:p w14:paraId="770EDE6D" w14:textId="77777777" w:rsidR="00FE181F" w:rsidRPr="00D56739" w:rsidRDefault="00FE181F"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263</w:t>
            </w:r>
          </w:p>
          <w:p w14:paraId="1077E300" w14:textId="77777777" w:rsidR="00FE181F" w:rsidRPr="00D56739" w:rsidRDefault="00FE181F"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 xml:space="preserve">Organizimi i grumbullimeve dhe manifestimeve të paligjshme  me pjesëmarrje të personave të armatosur </w:t>
            </w:r>
          </w:p>
          <w:p w14:paraId="624C43F3" w14:textId="77777777" w:rsidR="00FE181F" w:rsidRPr="00D56739" w:rsidRDefault="00FE181F"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Organizimi i grumbullimeve dhe manifestimeve të paligjshme me pjesëmarrje të personave të armatosur </w:t>
            </w:r>
            <w:r w:rsidRPr="00D56739">
              <w:rPr>
                <w:rFonts w:ascii="Garamond" w:eastAsia="Garamond" w:hAnsi="Garamond" w:cs="Arial"/>
                <w:b/>
                <w:sz w:val="24"/>
                <w:szCs w:val="24"/>
                <w:u w:val="single"/>
                <w:lang w:val="sq-AL" w:eastAsia="sq-AL"/>
              </w:rPr>
              <w:t>dënohet me gjobë ose me burgim gjer në tre vjet.</w:t>
            </w:r>
          </w:p>
          <w:p w14:paraId="22D7B006" w14:textId="77777777" w:rsidR="00FE181F" w:rsidRPr="00D56739" w:rsidRDefault="00FE181F" w:rsidP="00D56739">
            <w:pPr>
              <w:ind w:firstLine="454"/>
              <w:contextualSpacing/>
              <w:jc w:val="both"/>
              <w:rPr>
                <w:rFonts w:ascii="Garamond" w:eastAsia="Garamond" w:hAnsi="Garamond" w:cs="Arial"/>
                <w:b/>
                <w:sz w:val="24"/>
                <w:szCs w:val="24"/>
                <w:u w:val="single"/>
                <w:lang w:val="sq-AL" w:eastAsia="sq-AL"/>
              </w:rPr>
            </w:pPr>
            <w:r w:rsidRPr="00D56739">
              <w:rPr>
                <w:rFonts w:ascii="Garamond" w:eastAsia="Garamond" w:hAnsi="Garamond" w:cs="Arial"/>
                <w:sz w:val="24"/>
                <w:szCs w:val="24"/>
                <w:lang w:val="sq-AL" w:eastAsia="sq-AL"/>
              </w:rPr>
              <w:t xml:space="preserve">Pjesëmarrja në grumbullime dhe manifestime të paligjshme e personave të armatosur përbën kundërvajtje penale dhe </w:t>
            </w:r>
            <w:r w:rsidRPr="00D56739">
              <w:rPr>
                <w:rFonts w:ascii="Garamond" w:eastAsia="Garamond" w:hAnsi="Garamond" w:cs="Arial"/>
                <w:b/>
                <w:sz w:val="24"/>
                <w:szCs w:val="24"/>
                <w:u w:val="single"/>
                <w:lang w:val="sq-AL" w:eastAsia="sq-AL"/>
              </w:rPr>
              <w:t>dënohet me gjobë ose me burgim gjer në një vit.</w:t>
            </w:r>
          </w:p>
          <w:p w14:paraId="47889B7D" w14:textId="77777777" w:rsidR="00FE181F" w:rsidRPr="00D56739" w:rsidRDefault="00FE181F" w:rsidP="00D56739">
            <w:pPr>
              <w:contextualSpacing/>
              <w:jc w:val="center"/>
              <w:rPr>
                <w:rFonts w:ascii="Garamond" w:eastAsia="Garamond" w:hAnsi="Garamond" w:cs="Arial"/>
                <w:b/>
                <w:sz w:val="24"/>
                <w:szCs w:val="24"/>
                <w:lang w:val="sq-AL" w:eastAsia="sq-AL"/>
              </w:rPr>
            </w:pPr>
          </w:p>
        </w:tc>
        <w:tc>
          <w:tcPr>
            <w:tcW w:w="5310" w:type="dxa"/>
          </w:tcPr>
          <w:p w14:paraId="5EC1E4EC"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rPr>
                <w:rFonts w:ascii="Garamond" w:eastAsia="Calibri" w:hAnsi="Garamond" w:cs="Times New Roman"/>
                <w:sz w:val="24"/>
                <w:szCs w:val="24"/>
                <w:lang w:val="sq-AL"/>
              </w:rPr>
            </w:pPr>
          </w:p>
          <w:p w14:paraId="4F781BC2"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4DCDBC24"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 xml:space="preserve">Organizimi i grumbullimeve dhe manifestimeve të paligjshme me pjesëmarrje të personave të armatosur </w:t>
            </w:r>
          </w:p>
          <w:p w14:paraId="68B782AC"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Organizimi i grumbullimeve dhe manifestimeve me pjesëmarrje të personave të armatosur </w:t>
            </w:r>
            <w:r w:rsidRPr="00D56739">
              <w:rPr>
                <w:rFonts w:ascii="Garamond" w:eastAsia="Calibri" w:hAnsi="Garamond" w:cs="Times New Roman"/>
                <w:b/>
                <w:sz w:val="24"/>
                <w:szCs w:val="24"/>
                <w:u w:val="single"/>
                <w:lang w:val="sq-AL"/>
              </w:rPr>
              <w:t>dënohet me gjobë ose me burgim nga 2 deri në 3 vjet.</w:t>
            </w:r>
          </w:p>
          <w:p w14:paraId="631CF944"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Pjesëmarrja në grumbullime dhe manifestime të paligjshme e personave të armatosur përbën kundërvajtje penale dhe </w:t>
            </w:r>
            <w:r w:rsidRPr="00D56739">
              <w:rPr>
                <w:rFonts w:ascii="Garamond" w:eastAsia="Calibri" w:hAnsi="Garamond" w:cs="Times New Roman"/>
                <w:b/>
                <w:sz w:val="24"/>
                <w:szCs w:val="24"/>
                <w:u w:val="single"/>
                <w:lang w:val="sq-AL"/>
              </w:rPr>
              <w:t>dënohet me gjobë ose me burgim deri në 1 vit.</w:t>
            </w:r>
          </w:p>
          <w:p w14:paraId="69939E69"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3. Vepra penale sipas paragrafit te dyte te këtij neni konkurron me veprën penale te armëmbajtjes pa leje kur subjekti nuk zotëron lejen për mbajtjen e armës.</w:t>
            </w:r>
          </w:p>
          <w:p w14:paraId="5F3113E2" w14:textId="77777777" w:rsidR="00FE181F" w:rsidRPr="002138B6" w:rsidRDefault="00FE181F" w:rsidP="00D56739">
            <w:pPr>
              <w:contextualSpacing/>
              <w:rPr>
                <w:rFonts w:ascii="Garamond" w:hAnsi="Garamond"/>
                <w:sz w:val="24"/>
                <w:szCs w:val="24"/>
                <w:lang w:val="sq-AL"/>
              </w:rPr>
            </w:pPr>
          </w:p>
        </w:tc>
        <w:tc>
          <w:tcPr>
            <w:tcW w:w="4681" w:type="dxa"/>
          </w:tcPr>
          <w:p w14:paraId="78D4BAF6" w14:textId="77777777" w:rsidR="00FE181F" w:rsidRPr="002138B6" w:rsidRDefault="00FE181F" w:rsidP="00D56739">
            <w:pPr>
              <w:contextualSpacing/>
              <w:rPr>
                <w:rFonts w:ascii="Garamond" w:hAnsi="Garamond"/>
                <w:sz w:val="24"/>
                <w:szCs w:val="24"/>
                <w:lang w:val="sq-AL"/>
              </w:rPr>
            </w:pPr>
          </w:p>
        </w:tc>
      </w:tr>
      <w:tr w:rsidR="009540D4" w:rsidRPr="002138B6" w14:paraId="4BF18479" w14:textId="77777777" w:rsidTr="00385237">
        <w:trPr>
          <w:trHeight w:val="800"/>
        </w:trPr>
        <w:tc>
          <w:tcPr>
            <w:tcW w:w="4878" w:type="dxa"/>
          </w:tcPr>
          <w:p w14:paraId="13CAF835" w14:textId="77777777" w:rsidR="009540D4" w:rsidRPr="00D56739" w:rsidRDefault="009540D4"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264</w:t>
            </w:r>
          </w:p>
          <w:p w14:paraId="6CA0CA24" w14:textId="77777777" w:rsidR="009540D4" w:rsidRPr="00D56739" w:rsidRDefault="009540D4"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Detyrimi për të marrë pjesë ose jo në grevë</w:t>
            </w:r>
          </w:p>
          <w:p w14:paraId="6F77AC74" w14:textId="77777777" w:rsidR="009540D4" w:rsidRPr="00D56739" w:rsidRDefault="009540D4"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Detyrimi i punonjësit që kundër vullnetit të marrë apo të mos marrë pjesë në grevë ose krijimi i pengesave dhe vështirësive për të vazhduar punën kur punonjësi dëshiron të punojë, përbën kundërvajtje penale dhe </w:t>
            </w:r>
            <w:r w:rsidRPr="00D56739">
              <w:rPr>
                <w:rFonts w:ascii="Garamond" w:eastAsia="Garamond" w:hAnsi="Garamond" w:cs="Arial"/>
                <w:b/>
                <w:sz w:val="24"/>
                <w:szCs w:val="24"/>
                <w:u w:val="single"/>
                <w:lang w:val="sq-AL" w:eastAsia="sq-AL"/>
              </w:rPr>
              <w:t>dënohet me gjobë ose me burgim gjer në tre muaj.</w:t>
            </w:r>
          </w:p>
          <w:p w14:paraId="5D1FD533" w14:textId="77777777" w:rsidR="009540D4" w:rsidRPr="00D56739" w:rsidRDefault="009540D4" w:rsidP="00D56739">
            <w:pPr>
              <w:contextualSpacing/>
              <w:jc w:val="center"/>
              <w:rPr>
                <w:rFonts w:ascii="Garamond" w:eastAsia="Garamond" w:hAnsi="Garamond" w:cs="Arial"/>
                <w:sz w:val="24"/>
                <w:szCs w:val="24"/>
                <w:lang w:val="sq-AL" w:eastAsia="sq-AL"/>
              </w:rPr>
            </w:pPr>
          </w:p>
        </w:tc>
        <w:tc>
          <w:tcPr>
            <w:tcW w:w="5310" w:type="dxa"/>
          </w:tcPr>
          <w:p w14:paraId="2942F77F" w14:textId="77777777" w:rsidR="009540D4" w:rsidRPr="00D56739" w:rsidRDefault="009540D4"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tc>
        <w:tc>
          <w:tcPr>
            <w:tcW w:w="4681" w:type="dxa"/>
          </w:tcPr>
          <w:p w14:paraId="091D812E" w14:textId="77777777" w:rsidR="009540D4" w:rsidRPr="002138B6" w:rsidRDefault="009540D4" w:rsidP="00D56739">
            <w:pPr>
              <w:contextualSpacing/>
              <w:rPr>
                <w:rFonts w:ascii="Garamond" w:hAnsi="Garamond"/>
                <w:sz w:val="24"/>
                <w:szCs w:val="24"/>
                <w:lang w:val="sq-AL"/>
              </w:rPr>
            </w:pPr>
          </w:p>
        </w:tc>
      </w:tr>
      <w:tr w:rsidR="00FE181F" w:rsidRPr="002138B6" w14:paraId="4C69D1BE" w14:textId="77777777" w:rsidTr="00385237">
        <w:trPr>
          <w:trHeight w:val="800"/>
        </w:trPr>
        <w:tc>
          <w:tcPr>
            <w:tcW w:w="4878" w:type="dxa"/>
          </w:tcPr>
          <w:p w14:paraId="0B73E9BB" w14:textId="77777777" w:rsidR="009540D4" w:rsidRPr="00D56739" w:rsidRDefault="009540D4"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265</w:t>
            </w:r>
          </w:p>
          <w:p w14:paraId="78DA6141" w14:textId="77777777" w:rsidR="009540D4" w:rsidRPr="00D56739" w:rsidRDefault="009540D4"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Nxitja e urrejtjes ose grindjeve</w:t>
            </w:r>
          </w:p>
          <w:p w14:paraId="6CD1EEE6" w14:textId="77777777" w:rsidR="009540D4" w:rsidRPr="00D56739" w:rsidRDefault="009540D4"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144, datë 2.5.2013)</w:t>
            </w:r>
          </w:p>
          <w:p w14:paraId="4CC6EA29" w14:textId="77777777" w:rsidR="009540D4" w:rsidRPr="00D56739" w:rsidRDefault="009540D4" w:rsidP="00D56739">
            <w:pPr>
              <w:contextualSpacing/>
              <w:rPr>
                <w:rFonts w:ascii="Garamond" w:eastAsia="Times New Roman" w:hAnsi="Garamond" w:cs="Arial"/>
                <w:sz w:val="24"/>
                <w:szCs w:val="24"/>
                <w:lang w:val="sq-AL" w:eastAsia="sq-AL"/>
              </w:rPr>
            </w:pPr>
          </w:p>
          <w:p w14:paraId="0612036F" w14:textId="77777777" w:rsidR="009540D4" w:rsidRPr="00D56739" w:rsidRDefault="009540D4"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Nxitja e urrejtjes dhe e grindjeve, për shkak të racës, etnisë, fesë ose orientimit seksual, si dhe përgatitja, përhapja ose ruajtja, me qëllim përhapjen e shkrimeve me përmbajtje të tilla, e kryer me çdo mjet ose formë, </w:t>
            </w:r>
            <w:r w:rsidRPr="00D56739">
              <w:rPr>
                <w:rFonts w:ascii="Garamond" w:eastAsia="Garamond" w:hAnsi="Garamond" w:cs="Arial"/>
                <w:b/>
                <w:sz w:val="24"/>
                <w:szCs w:val="24"/>
                <w:u w:val="single"/>
                <w:lang w:val="sq-AL" w:eastAsia="sq-AL"/>
              </w:rPr>
              <w:t>dënohet me burgim nga dy deri në dhjetë vjet.</w:t>
            </w:r>
          </w:p>
          <w:p w14:paraId="7C1A794F" w14:textId="77777777" w:rsidR="00FE181F" w:rsidRPr="002138B6" w:rsidRDefault="00FE181F" w:rsidP="00D56739">
            <w:pPr>
              <w:ind w:firstLine="454"/>
              <w:contextualSpacing/>
              <w:jc w:val="both"/>
              <w:rPr>
                <w:rFonts w:ascii="Garamond" w:hAnsi="Garamond"/>
                <w:sz w:val="24"/>
                <w:szCs w:val="24"/>
                <w:lang w:val="sq-AL"/>
              </w:rPr>
            </w:pPr>
          </w:p>
        </w:tc>
        <w:tc>
          <w:tcPr>
            <w:tcW w:w="5310" w:type="dxa"/>
          </w:tcPr>
          <w:p w14:paraId="1EACD08D"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lastRenderedPageBreak/>
              <w:t>Neni 265</w:t>
            </w:r>
          </w:p>
          <w:p w14:paraId="66C966A5"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Nxitja e urrejtjes ose grindjeve</w:t>
            </w:r>
          </w:p>
          <w:p w14:paraId="5773B556"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0D008594" w14:textId="77777777" w:rsidR="00723677" w:rsidRPr="00D56739" w:rsidRDefault="00723677" w:rsidP="00D56739">
            <w:pPr>
              <w:contextualSpacing/>
              <w:rPr>
                <w:rFonts w:ascii="Garamond" w:eastAsia="Calibri" w:hAnsi="Garamond" w:cs="Times New Roman"/>
                <w:sz w:val="24"/>
                <w:szCs w:val="24"/>
                <w:lang w:val="sq-AL"/>
              </w:rPr>
            </w:pPr>
          </w:p>
          <w:p w14:paraId="6811305E" w14:textId="77777777" w:rsidR="00FE181F" w:rsidRPr="00D56739" w:rsidRDefault="00FE181F" w:rsidP="00D56739">
            <w:pPr>
              <w:contextualSpacing/>
              <w:rPr>
                <w:rFonts w:ascii="Garamond" w:eastAsia="Calibri" w:hAnsi="Garamond" w:cs="Times New Roman"/>
                <w:b/>
                <w:sz w:val="24"/>
                <w:szCs w:val="24"/>
                <w:u w:val="single"/>
                <w:lang w:val="sq-AL"/>
              </w:rPr>
            </w:pPr>
            <w:r w:rsidRPr="00D56739">
              <w:rPr>
                <w:rFonts w:ascii="Garamond" w:eastAsia="Calibri" w:hAnsi="Garamond" w:cs="Times New Roman"/>
                <w:sz w:val="24"/>
                <w:szCs w:val="24"/>
                <w:lang w:val="sq-AL"/>
              </w:rPr>
              <w:t xml:space="preserve">Nxitja e urrejtjes dhe e grindjeve, për shkak të racës, etnisë, fesë ose orientimit seksual, si dhe përgatitja, përhapja ose ruajtja, me qëllim përhapjen e shkrimeve me përmbajtje të tilla, e kryer me çdo mjet ose formë, </w:t>
            </w:r>
            <w:r w:rsidRPr="00D56739">
              <w:rPr>
                <w:rFonts w:ascii="Garamond" w:eastAsia="Calibri" w:hAnsi="Garamond" w:cs="Times New Roman"/>
                <w:b/>
                <w:sz w:val="24"/>
                <w:szCs w:val="24"/>
                <w:u w:val="single"/>
                <w:lang w:val="sq-AL"/>
              </w:rPr>
              <w:t>dënohet me burgim nga 2 deri në 10 vjet</w:t>
            </w:r>
          </w:p>
          <w:p w14:paraId="7679696D" w14:textId="77777777" w:rsidR="00FE181F" w:rsidRPr="002138B6" w:rsidRDefault="00FE181F" w:rsidP="00D56739">
            <w:pPr>
              <w:contextualSpacing/>
              <w:rPr>
                <w:rFonts w:ascii="Garamond" w:hAnsi="Garamond"/>
                <w:sz w:val="24"/>
                <w:szCs w:val="24"/>
                <w:lang w:val="sq-AL"/>
              </w:rPr>
            </w:pPr>
          </w:p>
        </w:tc>
        <w:tc>
          <w:tcPr>
            <w:tcW w:w="4681" w:type="dxa"/>
          </w:tcPr>
          <w:p w14:paraId="2ACE6E4A" w14:textId="77777777" w:rsidR="00FE181F" w:rsidRPr="002138B6" w:rsidRDefault="00FE181F" w:rsidP="00D56739">
            <w:pPr>
              <w:contextualSpacing/>
              <w:rPr>
                <w:rFonts w:ascii="Garamond" w:hAnsi="Garamond"/>
                <w:sz w:val="24"/>
                <w:szCs w:val="24"/>
                <w:lang w:val="sq-AL"/>
              </w:rPr>
            </w:pPr>
          </w:p>
        </w:tc>
      </w:tr>
      <w:tr w:rsidR="00FE181F" w:rsidRPr="002138B6" w14:paraId="15FB3A3C" w14:textId="77777777" w:rsidTr="00385237">
        <w:trPr>
          <w:trHeight w:val="800"/>
        </w:trPr>
        <w:tc>
          <w:tcPr>
            <w:tcW w:w="4878" w:type="dxa"/>
          </w:tcPr>
          <w:p w14:paraId="12A03D18" w14:textId="77777777" w:rsidR="001D45F5" w:rsidRPr="002138B6" w:rsidRDefault="001D45F5" w:rsidP="00D56739">
            <w:pPr>
              <w:contextualSpacing/>
              <w:jc w:val="center"/>
              <w:rPr>
                <w:rFonts w:ascii="Garamond" w:eastAsia="Garamond" w:hAnsi="Garamond"/>
                <w:sz w:val="24"/>
                <w:szCs w:val="24"/>
                <w:lang w:val="sq-AL"/>
              </w:rPr>
            </w:pPr>
            <w:r w:rsidRPr="002138B6">
              <w:rPr>
                <w:rFonts w:ascii="Garamond" w:eastAsia="Garamond" w:hAnsi="Garamond"/>
                <w:sz w:val="24"/>
                <w:szCs w:val="24"/>
                <w:lang w:val="sq-AL"/>
              </w:rPr>
              <w:t>Neni 265/a</w:t>
            </w:r>
          </w:p>
          <w:p w14:paraId="285477BE" w14:textId="77777777" w:rsidR="001D45F5" w:rsidRPr="002138B6" w:rsidRDefault="001D45F5"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Pjesëmarrja në veprime luftarake në një shtet të huaj</w:t>
            </w:r>
          </w:p>
          <w:p w14:paraId="4B828C70" w14:textId="77777777" w:rsidR="001D45F5" w:rsidRPr="00D56739" w:rsidRDefault="001D45F5" w:rsidP="00D56739">
            <w:pPr>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98,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31.7.2014)</w:t>
            </w:r>
          </w:p>
          <w:p w14:paraId="6A528B69" w14:textId="77777777" w:rsidR="001D45F5" w:rsidRPr="00D56739" w:rsidRDefault="001D45F5" w:rsidP="00D56739">
            <w:pPr>
              <w:contextualSpacing/>
              <w:jc w:val="both"/>
              <w:rPr>
                <w:rFonts w:ascii="Garamond" w:eastAsia="Garamond" w:hAnsi="Garamond"/>
                <w:sz w:val="24"/>
                <w:szCs w:val="24"/>
              </w:rPr>
            </w:pPr>
          </w:p>
          <w:p w14:paraId="7BBB3C78" w14:textId="77777777" w:rsidR="001D45F5" w:rsidRPr="00D56739" w:rsidRDefault="001D45F5" w:rsidP="00D56739">
            <w:pPr>
              <w:contextualSpacing/>
              <w:jc w:val="both"/>
              <w:rPr>
                <w:rFonts w:ascii="Garamond" w:eastAsia="Garamond" w:hAnsi="Garamond"/>
                <w:sz w:val="24"/>
                <w:szCs w:val="24"/>
              </w:rPr>
            </w:pPr>
            <w:proofErr w:type="spellStart"/>
            <w:r w:rsidRPr="00D56739">
              <w:rPr>
                <w:rFonts w:ascii="Garamond" w:eastAsia="Garamond" w:hAnsi="Garamond"/>
                <w:sz w:val="24"/>
                <w:szCs w:val="24"/>
              </w:rPr>
              <w:t>Pjesëmarrja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formacione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luftarake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organizata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ushtarake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paraushtarake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konflikt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armatosur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zhvillohet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territorin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huaj</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pjesëmarrja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çdo</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lloj</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trajnimi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zhvilluar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këto</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struktura</w:t>
            </w:r>
            <w:proofErr w:type="spellEnd"/>
            <w:r w:rsidRPr="00D56739">
              <w:rPr>
                <w:rFonts w:ascii="Garamond" w:eastAsia="Garamond" w:hAnsi="Garamond"/>
                <w:sz w:val="24"/>
                <w:szCs w:val="24"/>
              </w:rPr>
              <w:t xml:space="preserve">, pa </w:t>
            </w:r>
            <w:proofErr w:type="spellStart"/>
            <w:r w:rsidRPr="00D56739">
              <w:rPr>
                <w:rFonts w:ascii="Garamond" w:eastAsia="Garamond" w:hAnsi="Garamond"/>
                <w:sz w:val="24"/>
                <w:szCs w:val="24"/>
              </w:rPr>
              <w:t>qenë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shtetas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shtetin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huaj</w:t>
            </w:r>
            <w:proofErr w:type="spellEnd"/>
            <w:r w:rsidRPr="00D56739">
              <w:rPr>
                <w:rFonts w:ascii="Garamond" w:eastAsia="Garamond" w:hAnsi="Garamond"/>
                <w:sz w:val="24"/>
                <w:szCs w:val="24"/>
              </w:rPr>
              <w:t xml:space="preserve">, pa </w:t>
            </w:r>
            <w:proofErr w:type="spellStart"/>
            <w:r w:rsidRPr="00D56739">
              <w:rPr>
                <w:rFonts w:ascii="Garamond" w:eastAsia="Garamond" w:hAnsi="Garamond"/>
                <w:sz w:val="24"/>
                <w:szCs w:val="24"/>
              </w:rPr>
              <w:t>qenë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pjesëtar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forcave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armatosura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njërës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prej</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palëve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konflikt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misioneve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ushtarake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zyrtare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forcave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armatosura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që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nuk</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është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palë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konflikt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misioneve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ushtarake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zyrtare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organizate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ndërkombëtare</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tre</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sz w:val="24"/>
                <w:szCs w:val="24"/>
              </w:rPr>
              <w:t>.</w:t>
            </w:r>
          </w:p>
          <w:p w14:paraId="590BB510" w14:textId="77777777" w:rsidR="00FE181F" w:rsidRPr="00D56739" w:rsidRDefault="001D45F5" w:rsidP="00D56739">
            <w:pPr>
              <w:ind w:firstLine="454"/>
              <w:contextualSpacing/>
              <w:jc w:val="both"/>
              <w:rPr>
                <w:rFonts w:ascii="Garamond" w:hAnsi="Garamond"/>
                <w:sz w:val="24"/>
                <w:szCs w:val="24"/>
              </w:rPr>
            </w:pPr>
            <w:r w:rsidRPr="00D56739">
              <w:rPr>
                <w:rFonts w:ascii="Garamond" w:eastAsia="Garamond" w:hAnsi="Garamond"/>
                <w:sz w:val="24"/>
                <w:szCs w:val="24"/>
              </w:rPr>
              <w:t xml:space="preserve">Kur </w:t>
            </w:r>
            <w:proofErr w:type="spellStart"/>
            <w:r w:rsidRPr="00D56739">
              <w:rPr>
                <w:rFonts w:ascii="Garamond" w:eastAsia="Garamond" w:hAnsi="Garamond"/>
                <w:sz w:val="24"/>
                <w:szCs w:val="24"/>
              </w:rPr>
              <w:t>kjo</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kryhet</w:t>
            </w:r>
            <w:proofErr w:type="spellEnd"/>
            <w:r w:rsidRPr="00D56739">
              <w:rPr>
                <w:rFonts w:ascii="Garamond" w:eastAsia="Garamond" w:hAnsi="Garamond"/>
                <w:sz w:val="24"/>
                <w:szCs w:val="24"/>
              </w:rPr>
              <w:t xml:space="preserve"> me </w:t>
            </w:r>
            <w:proofErr w:type="spellStart"/>
            <w:r w:rsidRPr="00D56739">
              <w:rPr>
                <w:rFonts w:ascii="Garamond" w:eastAsia="Garamond" w:hAnsi="Garamond"/>
                <w:sz w:val="24"/>
                <w:szCs w:val="24"/>
              </w:rPr>
              <w:t>qëllim</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përmbysjen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rendit</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kushtetues</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shkeljen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integritetit</w:t>
            </w:r>
            <w:proofErr w:type="spellEnd"/>
            <w:r w:rsidRPr="00D56739">
              <w:rPr>
                <w:rFonts w:ascii="Garamond" w:eastAsia="Garamond" w:hAnsi="Garamond"/>
                <w:sz w:val="24"/>
                <w:szCs w:val="24"/>
              </w:rPr>
              <w:t xml:space="preserve"> territorial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një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shteti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huaj</w:t>
            </w:r>
            <w:proofErr w:type="spellEnd"/>
            <w:r w:rsidRPr="00D56739">
              <w:rPr>
                <w:rFonts w:ascii="Garamond" w:eastAsia="Garamond" w:hAnsi="Garamond"/>
                <w:sz w:val="24"/>
                <w:szCs w:val="24"/>
              </w:rPr>
              <w:t xml:space="preserve">,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pesë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dhjetë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sz w:val="24"/>
                <w:szCs w:val="24"/>
                <w:u w:val="single"/>
              </w:rPr>
              <w:t>.</w:t>
            </w:r>
          </w:p>
        </w:tc>
        <w:tc>
          <w:tcPr>
            <w:tcW w:w="5310" w:type="dxa"/>
          </w:tcPr>
          <w:p w14:paraId="312E0F30"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                           Neni </w:t>
            </w:r>
          </w:p>
          <w:p w14:paraId="4F097F40"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Pjesëmarrja në veprime luftarake në një shtet të huaj</w:t>
            </w:r>
          </w:p>
          <w:p w14:paraId="3A6399C9"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1A0F7E34"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5F693D9F"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Pjesëmarrja në formacione luftarake, organizata ushtarake ose paraushtarake në një konflikt të armatosur që zhvillohet në territorin e një shteti të huaj ose pjesëmarrja në çdo lloj trajnimi të zhvilluar nga këto struktura, pa qenë shtetas në shtetin e huaj, pa qenë pjesëtar i forcave të armatosura të njërës prej palëve në konflikt ose misioneve ushtarake zyrtare të forcave të armatosura të një shteti që nuk është palë në konflikt ose misioneve ushtarake zyrtare të një organizate ndërkombëtare, </w:t>
            </w:r>
            <w:r w:rsidRPr="00D56739">
              <w:rPr>
                <w:rFonts w:ascii="Garamond" w:eastAsia="Calibri" w:hAnsi="Garamond" w:cs="Times New Roman"/>
                <w:b/>
                <w:sz w:val="24"/>
                <w:szCs w:val="24"/>
                <w:u w:val="single"/>
                <w:lang w:val="sq-AL"/>
              </w:rPr>
              <w:t>dënohet me burgim nga 3 deri në 8 vjet.</w:t>
            </w:r>
          </w:p>
          <w:p w14:paraId="636DE775"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Kur kjo vepër penale kryhet me qëllim përmbysjen e rendit kushtetues ose shkeljen e integritetit territorial të një shteti të huaj, </w:t>
            </w:r>
            <w:r w:rsidRPr="00D56739">
              <w:rPr>
                <w:rFonts w:ascii="Garamond" w:eastAsia="Calibri" w:hAnsi="Garamond" w:cs="Times New Roman"/>
                <w:b/>
                <w:sz w:val="24"/>
                <w:szCs w:val="24"/>
                <w:u w:val="single"/>
                <w:lang w:val="sq-AL"/>
              </w:rPr>
              <w:t>dënohet me burgim nga 5 deri në 10 vjet.</w:t>
            </w:r>
          </w:p>
          <w:p w14:paraId="0A556686" w14:textId="77777777" w:rsidR="00FE181F" w:rsidRPr="002138B6" w:rsidRDefault="00FE181F" w:rsidP="00D56739">
            <w:pPr>
              <w:contextualSpacing/>
              <w:rPr>
                <w:rFonts w:ascii="Garamond" w:hAnsi="Garamond"/>
                <w:sz w:val="24"/>
                <w:szCs w:val="24"/>
                <w:lang w:val="sq-AL"/>
              </w:rPr>
            </w:pPr>
          </w:p>
        </w:tc>
        <w:tc>
          <w:tcPr>
            <w:tcW w:w="4681" w:type="dxa"/>
          </w:tcPr>
          <w:p w14:paraId="094ACF31" w14:textId="77777777" w:rsidR="00FE181F" w:rsidRPr="002138B6" w:rsidRDefault="00FE181F" w:rsidP="00D56739">
            <w:pPr>
              <w:contextualSpacing/>
              <w:rPr>
                <w:rFonts w:ascii="Garamond" w:hAnsi="Garamond"/>
                <w:sz w:val="24"/>
                <w:szCs w:val="24"/>
                <w:lang w:val="sq-AL"/>
              </w:rPr>
            </w:pPr>
          </w:p>
        </w:tc>
      </w:tr>
      <w:tr w:rsidR="00FE181F" w:rsidRPr="002138B6" w14:paraId="2D990923" w14:textId="77777777" w:rsidTr="00385237">
        <w:trPr>
          <w:trHeight w:val="800"/>
        </w:trPr>
        <w:tc>
          <w:tcPr>
            <w:tcW w:w="4878" w:type="dxa"/>
          </w:tcPr>
          <w:p w14:paraId="61F5C272" w14:textId="77777777" w:rsidR="001D45F5" w:rsidRPr="002138B6" w:rsidRDefault="001D45F5" w:rsidP="00D56739">
            <w:pPr>
              <w:contextualSpacing/>
              <w:jc w:val="center"/>
              <w:rPr>
                <w:rFonts w:ascii="Garamond" w:eastAsia="Garamond" w:hAnsi="Garamond"/>
                <w:sz w:val="24"/>
                <w:szCs w:val="24"/>
                <w:lang w:val="sq-AL"/>
              </w:rPr>
            </w:pPr>
            <w:r w:rsidRPr="002138B6">
              <w:rPr>
                <w:rFonts w:ascii="Garamond" w:eastAsia="Garamond" w:hAnsi="Garamond"/>
                <w:sz w:val="24"/>
                <w:szCs w:val="24"/>
                <w:lang w:val="sq-AL"/>
              </w:rPr>
              <w:t>Neni 265/b</w:t>
            </w:r>
          </w:p>
          <w:p w14:paraId="2C318787" w14:textId="77777777" w:rsidR="001D45F5" w:rsidRPr="002138B6" w:rsidRDefault="001D45F5"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Organizimi për pjesëmarrje në veprime luftarake në një shtet të huaj</w:t>
            </w:r>
          </w:p>
          <w:p w14:paraId="0329000B" w14:textId="77777777" w:rsidR="001D45F5" w:rsidRPr="00D56739" w:rsidRDefault="001D45F5" w:rsidP="00D56739">
            <w:pPr>
              <w:contextualSpacing/>
              <w:jc w:val="center"/>
              <w:rPr>
                <w:rFonts w:ascii="Garamond" w:eastAsia="Garamond" w:hAnsi="Garamond"/>
                <w:i/>
                <w:sz w:val="24"/>
                <w:szCs w:val="24"/>
              </w:rPr>
            </w:pPr>
            <w:r w:rsidRPr="00D56739">
              <w:rPr>
                <w:rFonts w:ascii="Garamond" w:eastAsia="Garamond" w:hAnsi="Garamond"/>
                <w:i/>
                <w:sz w:val="24"/>
                <w:szCs w:val="24"/>
              </w:rPr>
              <w:t>(</w:t>
            </w:r>
            <w:proofErr w:type="spellStart"/>
            <w:r w:rsidRPr="00D56739">
              <w:rPr>
                <w:rFonts w:ascii="Garamond" w:eastAsia="Garamond" w:hAnsi="Garamond"/>
                <w:i/>
                <w:sz w:val="24"/>
                <w:szCs w:val="24"/>
              </w:rPr>
              <w:t>Shtuar</w:t>
            </w:r>
            <w:proofErr w:type="spellEnd"/>
            <w:r w:rsidRPr="00D56739">
              <w:rPr>
                <w:rFonts w:ascii="Garamond" w:eastAsia="Garamond" w:hAnsi="Garamond"/>
                <w:i/>
                <w:sz w:val="24"/>
                <w:szCs w:val="24"/>
              </w:rPr>
              <w:t xml:space="preserve"> me </w:t>
            </w:r>
            <w:proofErr w:type="spellStart"/>
            <w:r w:rsidRPr="00D56739">
              <w:rPr>
                <w:rFonts w:ascii="Garamond" w:eastAsia="Garamond" w:hAnsi="Garamond"/>
                <w:i/>
                <w:sz w:val="24"/>
                <w:szCs w:val="24"/>
              </w:rPr>
              <w:t>ligjin</w:t>
            </w:r>
            <w:proofErr w:type="spellEnd"/>
            <w:r w:rsidRPr="00D56739">
              <w:rPr>
                <w:rFonts w:ascii="Garamond" w:eastAsia="Garamond" w:hAnsi="Garamond"/>
                <w:i/>
                <w:sz w:val="24"/>
                <w:szCs w:val="24"/>
              </w:rPr>
              <w:t xml:space="preserve"> nr. 98, </w:t>
            </w:r>
            <w:proofErr w:type="spellStart"/>
            <w:r w:rsidRPr="00D56739">
              <w:rPr>
                <w:rFonts w:ascii="Garamond" w:eastAsia="Garamond" w:hAnsi="Garamond"/>
                <w:i/>
                <w:sz w:val="24"/>
                <w:szCs w:val="24"/>
              </w:rPr>
              <w:t>datë</w:t>
            </w:r>
            <w:proofErr w:type="spellEnd"/>
            <w:r w:rsidRPr="00D56739">
              <w:rPr>
                <w:rFonts w:ascii="Garamond" w:eastAsia="Garamond" w:hAnsi="Garamond"/>
                <w:i/>
                <w:sz w:val="24"/>
                <w:szCs w:val="24"/>
              </w:rPr>
              <w:t xml:space="preserve"> 31.7.2014)</w:t>
            </w:r>
          </w:p>
          <w:p w14:paraId="56F349BC" w14:textId="77777777" w:rsidR="001D45F5" w:rsidRPr="00D56739" w:rsidRDefault="001D45F5" w:rsidP="00D56739">
            <w:pPr>
              <w:contextualSpacing/>
              <w:rPr>
                <w:rFonts w:ascii="Garamond" w:eastAsia="Times New Roman" w:hAnsi="Garamond"/>
                <w:sz w:val="24"/>
                <w:szCs w:val="24"/>
              </w:rPr>
            </w:pPr>
          </w:p>
          <w:p w14:paraId="4E60A3CA" w14:textId="77777777" w:rsidR="001D45F5" w:rsidRPr="00D56739" w:rsidRDefault="001D45F5" w:rsidP="00D56739">
            <w:pPr>
              <w:ind w:firstLine="454"/>
              <w:contextualSpacing/>
              <w:jc w:val="both"/>
              <w:rPr>
                <w:rFonts w:ascii="Garamond" w:eastAsia="Garamond" w:hAnsi="Garamond"/>
                <w:b/>
                <w:sz w:val="24"/>
                <w:szCs w:val="24"/>
                <w:u w:val="single"/>
              </w:rPr>
            </w:pPr>
            <w:proofErr w:type="spellStart"/>
            <w:r w:rsidRPr="00D56739">
              <w:rPr>
                <w:rFonts w:ascii="Garamond" w:eastAsia="Garamond" w:hAnsi="Garamond"/>
                <w:sz w:val="24"/>
                <w:szCs w:val="24"/>
              </w:rPr>
              <w:t>Nxitja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rekrutimi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organizimi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drejtimi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stërvitja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vënia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dispozicion</w:t>
            </w:r>
            <w:proofErr w:type="spellEnd"/>
            <w:r w:rsidRPr="00D56739">
              <w:rPr>
                <w:rFonts w:ascii="Garamond" w:eastAsia="Garamond" w:hAnsi="Garamond"/>
                <w:sz w:val="24"/>
                <w:szCs w:val="24"/>
              </w:rPr>
              <w:t xml:space="preserve"> e </w:t>
            </w:r>
            <w:proofErr w:type="spellStart"/>
            <w:r w:rsidRPr="00D56739">
              <w:rPr>
                <w:rFonts w:ascii="Garamond" w:eastAsia="Garamond" w:hAnsi="Garamond"/>
                <w:sz w:val="24"/>
                <w:szCs w:val="24"/>
              </w:rPr>
              <w:t>pajisjeve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krijimi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përdorimi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i</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fondeve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ose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mjeteve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tjera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financimin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mbështetjen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materiale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personave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çdo</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lloj</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forme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dhe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mënyre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për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kryer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veprën</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penale</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të</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parashikuar</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nga</w:t>
            </w:r>
            <w:proofErr w:type="spellEnd"/>
            <w:r w:rsidRPr="00D56739">
              <w:rPr>
                <w:rFonts w:ascii="Garamond" w:eastAsia="Garamond" w:hAnsi="Garamond"/>
                <w:sz w:val="24"/>
                <w:szCs w:val="24"/>
              </w:rPr>
              <w:t xml:space="preserve"> </w:t>
            </w:r>
            <w:proofErr w:type="spellStart"/>
            <w:r w:rsidRPr="00D56739">
              <w:rPr>
                <w:rFonts w:ascii="Garamond" w:eastAsia="Garamond" w:hAnsi="Garamond"/>
                <w:sz w:val="24"/>
                <w:szCs w:val="24"/>
              </w:rPr>
              <w:t>neni</w:t>
            </w:r>
            <w:proofErr w:type="spellEnd"/>
            <w:r w:rsidRPr="00D56739">
              <w:rPr>
                <w:rFonts w:ascii="Garamond" w:eastAsia="Garamond" w:hAnsi="Garamond"/>
                <w:sz w:val="24"/>
                <w:szCs w:val="24"/>
              </w:rPr>
              <w:t xml:space="preserve"> 265/a </w:t>
            </w:r>
            <w:proofErr w:type="spellStart"/>
            <w:r w:rsidRPr="00D56739">
              <w:rPr>
                <w:rFonts w:ascii="Garamond" w:eastAsia="Garamond" w:hAnsi="Garamond"/>
                <w:b/>
                <w:sz w:val="24"/>
                <w:szCs w:val="24"/>
                <w:u w:val="single"/>
              </w:rPr>
              <w:t>dënohet</w:t>
            </w:r>
            <w:proofErr w:type="spellEnd"/>
            <w:r w:rsidRPr="00D56739">
              <w:rPr>
                <w:rFonts w:ascii="Garamond" w:eastAsia="Garamond" w:hAnsi="Garamond"/>
                <w:b/>
                <w:sz w:val="24"/>
                <w:szCs w:val="24"/>
                <w:u w:val="single"/>
              </w:rPr>
              <w:t xml:space="preserve"> me </w:t>
            </w:r>
            <w:proofErr w:type="spellStart"/>
            <w:r w:rsidRPr="00D56739">
              <w:rPr>
                <w:rFonts w:ascii="Garamond" w:eastAsia="Garamond" w:hAnsi="Garamond"/>
                <w:b/>
                <w:sz w:val="24"/>
                <w:szCs w:val="24"/>
                <w:u w:val="single"/>
              </w:rPr>
              <w:t>burgim</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nga</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tetë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deri</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në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pesëmbëdhjetë</w:t>
            </w:r>
            <w:proofErr w:type="spellEnd"/>
            <w:r w:rsidRPr="00D56739">
              <w:rPr>
                <w:rFonts w:ascii="Garamond" w:eastAsia="Garamond" w:hAnsi="Garamond"/>
                <w:b/>
                <w:sz w:val="24"/>
                <w:szCs w:val="24"/>
                <w:u w:val="single"/>
              </w:rPr>
              <w:t xml:space="preserve"> </w:t>
            </w:r>
            <w:proofErr w:type="spellStart"/>
            <w:r w:rsidRPr="00D56739">
              <w:rPr>
                <w:rFonts w:ascii="Garamond" w:eastAsia="Garamond" w:hAnsi="Garamond"/>
                <w:b/>
                <w:sz w:val="24"/>
                <w:szCs w:val="24"/>
                <w:u w:val="single"/>
              </w:rPr>
              <w:t>vjet</w:t>
            </w:r>
            <w:proofErr w:type="spellEnd"/>
            <w:r w:rsidRPr="00D56739">
              <w:rPr>
                <w:rFonts w:ascii="Garamond" w:eastAsia="Garamond" w:hAnsi="Garamond"/>
                <w:b/>
                <w:sz w:val="24"/>
                <w:szCs w:val="24"/>
                <w:u w:val="single"/>
              </w:rPr>
              <w:t>.</w:t>
            </w:r>
          </w:p>
          <w:p w14:paraId="6C785BD7" w14:textId="77777777" w:rsidR="00FE181F" w:rsidRPr="00D56739" w:rsidRDefault="00FE181F" w:rsidP="00D56739">
            <w:pPr>
              <w:ind w:firstLine="454"/>
              <w:contextualSpacing/>
              <w:jc w:val="both"/>
              <w:rPr>
                <w:rFonts w:ascii="Garamond" w:eastAsia="Garamond" w:hAnsi="Garamond"/>
                <w:sz w:val="24"/>
                <w:szCs w:val="24"/>
              </w:rPr>
            </w:pPr>
          </w:p>
        </w:tc>
        <w:tc>
          <w:tcPr>
            <w:tcW w:w="5310" w:type="dxa"/>
          </w:tcPr>
          <w:p w14:paraId="606830AE"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lastRenderedPageBreak/>
              <w:t xml:space="preserve">Neni </w:t>
            </w:r>
          </w:p>
          <w:p w14:paraId="18205A81"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Organizimi për pjesëmarrje në veprime luftarake në një shtet të huaj</w:t>
            </w:r>
          </w:p>
          <w:p w14:paraId="2C3CD1CB"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344924CD"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75158DF5"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Nxitja, rekrutimi, organizimi, drejtimi, stërvitja, vënia në dispozicion e pajisjeve, krijimi ose përdorimi i fondeve ose mjeteve të tjera për financimin, mbështetjen materiale të personave, në çdo lloj forme dhe mënyre, për të kryer veprën penale të parashikuar nga neni 265/a ( me </w:t>
            </w:r>
            <w:proofErr w:type="spellStart"/>
            <w:r w:rsidRPr="00D56739">
              <w:rPr>
                <w:rFonts w:ascii="Garamond" w:eastAsia="Calibri" w:hAnsi="Garamond" w:cs="Times New Roman"/>
                <w:sz w:val="24"/>
                <w:szCs w:val="24"/>
                <w:lang w:val="sq-AL"/>
              </w:rPr>
              <w:t>siper</w:t>
            </w:r>
            <w:proofErr w:type="spellEnd"/>
            <w:r w:rsidRPr="00D56739">
              <w:rPr>
                <w:rFonts w:ascii="Garamond" w:eastAsia="Calibri" w:hAnsi="Garamond" w:cs="Times New Roman"/>
                <w:sz w:val="24"/>
                <w:szCs w:val="24"/>
                <w:lang w:val="sq-AL"/>
              </w:rPr>
              <w:t xml:space="preserve">) </w:t>
            </w:r>
            <w:r w:rsidRPr="00D56739">
              <w:rPr>
                <w:rFonts w:ascii="Garamond" w:eastAsia="Calibri" w:hAnsi="Garamond" w:cs="Times New Roman"/>
                <w:b/>
                <w:sz w:val="24"/>
                <w:szCs w:val="24"/>
                <w:u w:val="single"/>
                <w:lang w:val="sq-AL"/>
              </w:rPr>
              <w:t>dënohet me burgim nga 8 deri në 15 vjet.</w:t>
            </w:r>
          </w:p>
          <w:p w14:paraId="56F3E6C4" w14:textId="77777777" w:rsidR="00FE181F" w:rsidRPr="002138B6" w:rsidRDefault="00FE181F" w:rsidP="00D56739">
            <w:pPr>
              <w:contextualSpacing/>
              <w:rPr>
                <w:rFonts w:ascii="Garamond" w:hAnsi="Garamond"/>
                <w:sz w:val="24"/>
                <w:szCs w:val="24"/>
                <w:lang w:val="sq-AL"/>
              </w:rPr>
            </w:pPr>
          </w:p>
        </w:tc>
        <w:tc>
          <w:tcPr>
            <w:tcW w:w="4681" w:type="dxa"/>
          </w:tcPr>
          <w:p w14:paraId="65E8C34B" w14:textId="77777777" w:rsidR="00FE181F" w:rsidRPr="002138B6" w:rsidRDefault="00FE181F" w:rsidP="00D56739">
            <w:pPr>
              <w:contextualSpacing/>
              <w:rPr>
                <w:rFonts w:ascii="Garamond" w:hAnsi="Garamond"/>
                <w:sz w:val="24"/>
                <w:szCs w:val="24"/>
                <w:lang w:val="sq-AL"/>
              </w:rPr>
            </w:pPr>
          </w:p>
        </w:tc>
      </w:tr>
      <w:tr w:rsidR="00FE181F" w:rsidRPr="002138B6" w14:paraId="62C14833" w14:textId="77777777" w:rsidTr="00385237">
        <w:trPr>
          <w:trHeight w:val="800"/>
        </w:trPr>
        <w:tc>
          <w:tcPr>
            <w:tcW w:w="4878" w:type="dxa"/>
          </w:tcPr>
          <w:p w14:paraId="630044FA"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265/c</w:t>
            </w:r>
          </w:p>
          <w:p w14:paraId="1C630CAE"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Thirrja për pjesëmarrje në veprime luftarake të dhunshme në një shtet të huaj</w:t>
            </w:r>
          </w:p>
          <w:p w14:paraId="1EEA2B3B" w14:textId="77777777" w:rsidR="001D45F5" w:rsidRPr="00D56739" w:rsidRDefault="001D45F5"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(Shtuar me ligjin nr. 98, datë 31.7.2014)</w:t>
            </w:r>
          </w:p>
          <w:p w14:paraId="18893CDE" w14:textId="77777777" w:rsidR="001D45F5" w:rsidRPr="00D56739" w:rsidRDefault="001D45F5" w:rsidP="00D56739">
            <w:pPr>
              <w:contextualSpacing/>
              <w:jc w:val="center"/>
              <w:rPr>
                <w:rFonts w:ascii="Garamond" w:eastAsia="Garamond" w:hAnsi="Garamond" w:cs="Arial"/>
                <w:i/>
                <w:sz w:val="24"/>
                <w:szCs w:val="24"/>
                <w:lang w:val="sq-AL" w:eastAsia="sq-AL"/>
              </w:rPr>
            </w:pPr>
          </w:p>
          <w:p w14:paraId="63F0E098" w14:textId="77777777" w:rsidR="00FE181F" w:rsidRPr="00D56739" w:rsidRDefault="001D45F5" w:rsidP="00D56739">
            <w:pPr>
              <w:ind w:firstLine="454"/>
              <w:contextualSpacing/>
              <w:jc w:val="both"/>
              <w:rPr>
                <w:rFonts w:ascii="Garamond" w:eastAsia="Garamond" w:hAnsi="Garamond" w:cs="Arial"/>
                <w:sz w:val="24"/>
                <w:szCs w:val="24"/>
                <w:lang w:val="sq-AL" w:eastAsia="sq-AL"/>
              </w:rPr>
            </w:pPr>
            <w:r w:rsidRPr="002138B6">
              <w:rPr>
                <w:rFonts w:ascii="Garamond" w:eastAsia="Garamond" w:hAnsi="Garamond"/>
                <w:sz w:val="24"/>
                <w:szCs w:val="24"/>
                <w:lang w:val="sq-AL"/>
              </w:rPr>
              <w:t xml:space="preserve">Thirrja në mënyrë publike me çdo lloj forme, mjeti dhe mënyre për të kryer veprën penale të parashikuar nga neni 265/a ose 265/b, </w:t>
            </w:r>
            <w:r w:rsidRPr="002138B6">
              <w:rPr>
                <w:rFonts w:ascii="Garamond" w:eastAsia="Garamond" w:hAnsi="Garamond"/>
                <w:b/>
                <w:sz w:val="24"/>
                <w:szCs w:val="24"/>
                <w:u w:val="single"/>
                <w:lang w:val="sq-AL"/>
              </w:rPr>
              <w:t>dënohet me burgim deri në tre vjet</w:t>
            </w:r>
          </w:p>
        </w:tc>
        <w:tc>
          <w:tcPr>
            <w:tcW w:w="5310" w:type="dxa"/>
          </w:tcPr>
          <w:p w14:paraId="2AE52028"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330F5874"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Thirrja për pjesëmarrje në veprime luftarake të dhunshme në një shtet të huaj</w:t>
            </w:r>
          </w:p>
          <w:p w14:paraId="6EC11D46"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sz w:val="24"/>
                <w:szCs w:val="24"/>
                <w:lang w:val="sq-AL"/>
              </w:rPr>
            </w:pPr>
          </w:p>
          <w:p w14:paraId="018CFD0C" w14:textId="77777777" w:rsidR="00FE181F" w:rsidRPr="00D56739" w:rsidRDefault="00FE181F" w:rsidP="00D56739">
            <w:pPr>
              <w:contextualSpacing/>
              <w:rPr>
                <w:rFonts w:ascii="Garamond" w:eastAsia="Calibri" w:hAnsi="Garamond" w:cs="Times New Roman"/>
                <w:sz w:val="24"/>
                <w:szCs w:val="24"/>
                <w:lang w:val="sq-AL"/>
              </w:rPr>
            </w:pPr>
          </w:p>
          <w:p w14:paraId="18D45728" w14:textId="77777777" w:rsidR="00FE181F" w:rsidRPr="002138B6" w:rsidRDefault="00FE181F" w:rsidP="00D56739">
            <w:pPr>
              <w:contextualSpacing/>
              <w:rPr>
                <w:rFonts w:ascii="Garamond" w:hAnsi="Garamond"/>
                <w:sz w:val="24"/>
                <w:szCs w:val="24"/>
                <w:lang w:val="sq-AL"/>
              </w:rPr>
            </w:pPr>
            <w:r w:rsidRPr="00D56739">
              <w:rPr>
                <w:rFonts w:ascii="Garamond" w:eastAsia="Calibri" w:hAnsi="Garamond" w:cs="Times New Roman"/>
                <w:sz w:val="24"/>
                <w:szCs w:val="24"/>
                <w:lang w:val="sq-AL"/>
              </w:rPr>
              <w:t xml:space="preserve">Thirrja në mënyrë publike me çdo lloj forme, mjeti dhe mënyre për të kryer veprën penale të parashikuar nga neni 265/a ose 265/b ( dy dispozitat me lart), </w:t>
            </w:r>
            <w:r w:rsidRPr="00D56739">
              <w:rPr>
                <w:rFonts w:ascii="Garamond" w:eastAsia="Calibri" w:hAnsi="Garamond" w:cs="Times New Roman"/>
                <w:b/>
                <w:sz w:val="24"/>
                <w:szCs w:val="24"/>
                <w:u w:val="single"/>
                <w:lang w:val="sq-AL"/>
              </w:rPr>
              <w:t>dënohet me burgim nga 2 deri në 3 vjet.</w:t>
            </w:r>
          </w:p>
        </w:tc>
        <w:tc>
          <w:tcPr>
            <w:tcW w:w="4681" w:type="dxa"/>
          </w:tcPr>
          <w:p w14:paraId="252049F0" w14:textId="77777777" w:rsidR="00FE181F" w:rsidRPr="002138B6" w:rsidRDefault="00FE181F" w:rsidP="00D56739">
            <w:pPr>
              <w:contextualSpacing/>
              <w:rPr>
                <w:rFonts w:ascii="Garamond" w:hAnsi="Garamond"/>
                <w:sz w:val="24"/>
                <w:szCs w:val="24"/>
                <w:lang w:val="sq-AL"/>
              </w:rPr>
            </w:pPr>
          </w:p>
        </w:tc>
      </w:tr>
      <w:tr w:rsidR="00FE181F" w:rsidRPr="002138B6" w14:paraId="71276D35" w14:textId="77777777" w:rsidTr="00385237">
        <w:trPr>
          <w:trHeight w:val="800"/>
        </w:trPr>
        <w:tc>
          <w:tcPr>
            <w:tcW w:w="4878" w:type="dxa"/>
          </w:tcPr>
          <w:p w14:paraId="2BFBC414" w14:textId="77777777" w:rsidR="00FE181F" w:rsidRPr="002138B6" w:rsidRDefault="00FE181F" w:rsidP="00D56739">
            <w:pPr>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w:t>
            </w:r>
          </w:p>
          <w:p w14:paraId="749DF281"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266</w:t>
            </w:r>
          </w:p>
          <w:p w14:paraId="6A6D2464"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Thirrja për urrejtje nacionale</w:t>
            </w:r>
          </w:p>
          <w:p w14:paraId="7819EEF6" w14:textId="77777777" w:rsidR="001D45F5" w:rsidRPr="00D56739" w:rsidRDefault="001D45F5"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(Shtuar fjalë, me ligjin nr. 144, datë 2.5.2013)</w:t>
            </w:r>
          </w:p>
          <w:p w14:paraId="15F13D05" w14:textId="77777777" w:rsidR="001D45F5" w:rsidRPr="00D56739" w:rsidRDefault="001D45F5" w:rsidP="00D56739">
            <w:pPr>
              <w:contextualSpacing/>
              <w:rPr>
                <w:rFonts w:ascii="Garamond" w:eastAsia="Times New Roman" w:hAnsi="Garamond" w:cs="Arial"/>
                <w:sz w:val="24"/>
                <w:szCs w:val="24"/>
                <w:lang w:val="sq-AL" w:eastAsia="sq-AL"/>
              </w:rPr>
            </w:pPr>
          </w:p>
          <w:p w14:paraId="62BEA0C9" w14:textId="77777777" w:rsidR="001D45F5" w:rsidRPr="00D56739" w:rsidRDefault="001D45F5"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Vënia në rrezik e paqes publike duke bërë thirrje për urrejtje kundër pjesëve të popullsisë, duke i fyer ose shpifur për to, duke kërkuar përdorimin e dhunës ose të veprimeve arbitrare kundër tyre, </w:t>
            </w:r>
            <w:r w:rsidRPr="00D56739">
              <w:rPr>
                <w:rFonts w:ascii="Garamond" w:eastAsia="Garamond" w:hAnsi="Garamond" w:cs="Arial"/>
                <w:b/>
                <w:sz w:val="24"/>
                <w:szCs w:val="24"/>
                <w:u w:val="single"/>
                <w:lang w:val="sq-AL" w:eastAsia="sq-AL"/>
              </w:rPr>
              <w:t>dënohet me burgim nga dy deri në tetë vjet.</w:t>
            </w:r>
          </w:p>
          <w:p w14:paraId="462B3329" w14:textId="77777777" w:rsidR="00FE181F" w:rsidRPr="002138B6" w:rsidRDefault="00FE181F" w:rsidP="00D56739">
            <w:pPr>
              <w:contextualSpacing/>
              <w:jc w:val="center"/>
              <w:rPr>
                <w:rFonts w:ascii="Garamond" w:eastAsia="Garamond" w:hAnsi="Garamond"/>
                <w:sz w:val="24"/>
                <w:szCs w:val="24"/>
                <w:lang w:val="sq-AL"/>
              </w:rPr>
            </w:pPr>
          </w:p>
        </w:tc>
        <w:tc>
          <w:tcPr>
            <w:tcW w:w="5310" w:type="dxa"/>
          </w:tcPr>
          <w:p w14:paraId="02567434"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49B4AD3B"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 xml:space="preserve">Thirrja për urrejtje nacionale </w:t>
            </w:r>
          </w:p>
          <w:p w14:paraId="33668F12"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008B7FD5" w14:textId="77777777" w:rsidR="00FE181F" w:rsidRPr="00D56739" w:rsidRDefault="00FE181F" w:rsidP="00D56739">
            <w:pPr>
              <w:contextualSpacing/>
              <w:jc w:val="both"/>
              <w:rPr>
                <w:rFonts w:ascii="Garamond" w:eastAsia="Calibri" w:hAnsi="Garamond" w:cs="Times New Roman"/>
                <w:sz w:val="24"/>
                <w:szCs w:val="24"/>
                <w:lang w:val="sq-AL"/>
              </w:rPr>
            </w:pPr>
          </w:p>
          <w:p w14:paraId="02B3BD23" w14:textId="77777777" w:rsidR="00FE181F" w:rsidRPr="002138B6" w:rsidRDefault="00FE181F" w:rsidP="00D56739">
            <w:pPr>
              <w:contextualSpacing/>
              <w:jc w:val="both"/>
              <w:rPr>
                <w:rFonts w:ascii="Garamond" w:hAnsi="Garamond"/>
                <w:sz w:val="24"/>
                <w:szCs w:val="24"/>
                <w:lang w:val="sq-AL"/>
              </w:rPr>
            </w:pPr>
            <w:r w:rsidRPr="00D56739">
              <w:rPr>
                <w:rFonts w:ascii="Garamond" w:eastAsia="Calibri" w:hAnsi="Garamond" w:cs="Times New Roman"/>
                <w:sz w:val="24"/>
                <w:szCs w:val="24"/>
                <w:lang w:val="sq-AL"/>
              </w:rPr>
              <w:t xml:space="preserve">Vënia në rrezik e paqes publike duke bërë thirrje për urrejtje kundër pjesëve të popullsisë, duke i fyer ose shpifur për to, duke kërkuar përdorimin e dhunës ose të veprimeve arbitrare kundër tyre, </w:t>
            </w:r>
            <w:r w:rsidRPr="00D56739">
              <w:rPr>
                <w:rFonts w:ascii="Garamond" w:eastAsia="Calibri" w:hAnsi="Garamond" w:cs="Times New Roman"/>
                <w:b/>
                <w:sz w:val="24"/>
                <w:szCs w:val="24"/>
                <w:u w:val="single"/>
                <w:lang w:val="sq-AL"/>
              </w:rPr>
              <w:t xml:space="preserve">dënohet </w:t>
            </w:r>
            <w:proofErr w:type="spellStart"/>
            <w:r w:rsidRPr="00D56739">
              <w:rPr>
                <w:rFonts w:ascii="Garamond" w:eastAsia="Calibri" w:hAnsi="Garamond" w:cs="Times New Roman"/>
                <w:b/>
                <w:sz w:val="24"/>
                <w:szCs w:val="24"/>
                <w:u w:val="single"/>
                <w:lang w:val="sq-AL"/>
              </w:rPr>
              <w:t>dënohet</w:t>
            </w:r>
            <w:proofErr w:type="spellEnd"/>
            <w:r w:rsidRPr="00D56739">
              <w:rPr>
                <w:rFonts w:ascii="Garamond" w:eastAsia="Calibri" w:hAnsi="Garamond" w:cs="Times New Roman"/>
                <w:b/>
                <w:sz w:val="24"/>
                <w:szCs w:val="24"/>
                <w:u w:val="single"/>
                <w:lang w:val="sq-AL"/>
              </w:rPr>
              <w:t xml:space="preserve"> me burgim nga 2 deri në 8 vjet</w:t>
            </w:r>
          </w:p>
        </w:tc>
        <w:tc>
          <w:tcPr>
            <w:tcW w:w="4681" w:type="dxa"/>
          </w:tcPr>
          <w:p w14:paraId="446BA861" w14:textId="77777777" w:rsidR="00FE181F" w:rsidRPr="002138B6" w:rsidRDefault="00FE181F" w:rsidP="00D56739">
            <w:pPr>
              <w:contextualSpacing/>
              <w:rPr>
                <w:rFonts w:ascii="Garamond" w:hAnsi="Garamond"/>
                <w:sz w:val="24"/>
                <w:szCs w:val="24"/>
                <w:lang w:val="sq-AL"/>
              </w:rPr>
            </w:pPr>
          </w:p>
        </w:tc>
      </w:tr>
      <w:tr w:rsidR="00FE181F" w:rsidRPr="002138B6" w14:paraId="2BBEBF5A" w14:textId="77777777" w:rsidTr="00385237">
        <w:trPr>
          <w:trHeight w:val="800"/>
        </w:trPr>
        <w:tc>
          <w:tcPr>
            <w:tcW w:w="4878" w:type="dxa"/>
          </w:tcPr>
          <w:p w14:paraId="1095854A"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lastRenderedPageBreak/>
              <w:t>Neni 267</w:t>
            </w:r>
          </w:p>
          <w:p w14:paraId="53272540"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Përhapja e informatave të rreme që ngjallin panik</w:t>
            </w:r>
          </w:p>
          <w:p w14:paraId="1FCCD906" w14:textId="77777777" w:rsidR="001D45F5" w:rsidRPr="00D56739" w:rsidRDefault="001D45F5" w:rsidP="00D56739">
            <w:pPr>
              <w:contextualSpacing/>
              <w:jc w:val="center"/>
              <w:rPr>
                <w:rFonts w:ascii="Garamond" w:eastAsia="Garamond" w:hAnsi="Garamond" w:cs="Arial"/>
                <w:b/>
                <w:sz w:val="24"/>
                <w:szCs w:val="24"/>
                <w:lang w:val="sq-AL" w:eastAsia="sq-AL"/>
              </w:rPr>
            </w:pPr>
          </w:p>
          <w:p w14:paraId="10AE8DAE" w14:textId="77777777" w:rsidR="00FE181F" w:rsidRPr="00D56739" w:rsidRDefault="001D45F5"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Përhapja e informatave apo njoftimeve të rreme, me fjalë, me shkrim apo me çdo mënyrë tjetër, me qëllim që të ngjallë një gjendje pasigurie dhe paniku te njerëzit, </w:t>
            </w:r>
            <w:r w:rsidRPr="00D56739">
              <w:rPr>
                <w:rFonts w:ascii="Garamond" w:eastAsia="Garamond" w:hAnsi="Garamond" w:cs="Arial"/>
                <w:b/>
                <w:sz w:val="24"/>
                <w:szCs w:val="24"/>
                <w:u w:val="single"/>
                <w:lang w:val="sq-AL" w:eastAsia="sq-AL"/>
              </w:rPr>
              <w:t>dënohet me gjobë ose me burgim gjer në pesë vjet</w:t>
            </w:r>
          </w:p>
        </w:tc>
        <w:tc>
          <w:tcPr>
            <w:tcW w:w="5310" w:type="dxa"/>
          </w:tcPr>
          <w:p w14:paraId="137DFF2A"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63B2B583"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Përhapja e informatave të rreme që ngjallin panik</w:t>
            </w:r>
          </w:p>
          <w:p w14:paraId="59EA58D3"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0E5E889F"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Përhapja e informatave apo njoftimeve të rreme, me fjalë, me shkrim apo me çdo mënyrë tjetër, me qëllim që të ngjallë një gjendje pasigurie dhe paniku te njerëzit, </w:t>
            </w:r>
            <w:r w:rsidRPr="00D56739">
              <w:rPr>
                <w:rFonts w:ascii="Garamond" w:eastAsia="Calibri" w:hAnsi="Garamond" w:cs="Times New Roman"/>
                <w:b/>
                <w:sz w:val="24"/>
                <w:szCs w:val="24"/>
                <w:u w:val="single"/>
                <w:lang w:val="sq-AL"/>
              </w:rPr>
              <w:t>dënohet me gjobë ose me burgim nga 2 deri në 3 vjet.</w:t>
            </w:r>
          </w:p>
          <w:p w14:paraId="5BABF9CD" w14:textId="77777777" w:rsidR="00FE181F" w:rsidRPr="002138B6" w:rsidRDefault="00FE181F" w:rsidP="00D56739">
            <w:pPr>
              <w:contextualSpacing/>
              <w:rPr>
                <w:rFonts w:ascii="Garamond" w:hAnsi="Garamond"/>
                <w:sz w:val="24"/>
                <w:szCs w:val="24"/>
                <w:lang w:val="sq-AL"/>
              </w:rPr>
            </w:pPr>
          </w:p>
        </w:tc>
        <w:tc>
          <w:tcPr>
            <w:tcW w:w="4681" w:type="dxa"/>
          </w:tcPr>
          <w:p w14:paraId="6F9B1698" w14:textId="77777777" w:rsidR="00FE181F" w:rsidRPr="002138B6" w:rsidRDefault="00FE181F" w:rsidP="00D56739">
            <w:pPr>
              <w:contextualSpacing/>
              <w:rPr>
                <w:rFonts w:ascii="Garamond" w:hAnsi="Garamond"/>
                <w:sz w:val="24"/>
                <w:szCs w:val="24"/>
                <w:lang w:val="sq-AL"/>
              </w:rPr>
            </w:pPr>
          </w:p>
        </w:tc>
      </w:tr>
      <w:tr w:rsidR="00FE181F" w:rsidRPr="002138B6" w14:paraId="436D5400" w14:textId="77777777" w:rsidTr="00385237">
        <w:trPr>
          <w:trHeight w:val="800"/>
        </w:trPr>
        <w:tc>
          <w:tcPr>
            <w:tcW w:w="4878" w:type="dxa"/>
          </w:tcPr>
          <w:p w14:paraId="4FBFBC88" w14:textId="77777777" w:rsidR="00FE181F" w:rsidRPr="00D56739" w:rsidRDefault="00FE181F" w:rsidP="00D56739">
            <w:pPr>
              <w:ind w:firstLine="284"/>
              <w:contextualSpacing/>
              <w:jc w:val="both"/>
              <w:rPr>
                <w:rFonts w:ascii="Garamond" w:eastAsia="Garamond" w:hAnsi="Garamond" w:cs="Arial"/>
                <w:b/>
                <w:sz w:val="24"/>
                <w:szCs w:val="24"/>
                <w:u w:val="single"/>
                <w:lang w:val="sq-AL" w:eastAsia="sq-AL"/>
              </w:rPr>
            </w:pPr>
          </w:p>
          <w:p w14:paraId="09B08946"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268</w:t>
            </w:r>
          </w:p>
          <w:p w14:paraId="548EEA11"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Poshtërimi i Republikës dhe i simboleve të saj</w:t>
            </w:r>
          </w:p>
          <w:p w14:paraId="09B66B64" w14:textId="77777777" w:rsidR="001D45F5" w:rsidRPr="00D56739" w:rsidRDefault="001D45F5" w:rsidP="00D56739">
            <w:pPr>
              <w:contextualSpacing/>
              <w:jc w:val="both"/>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23/2012, datë 1.3.2012)</w:t>
            </w:r>
          </w:p>
          <w:p w14:paraId="36428D4E" w14:textId="77777777" w:rsidR="001D45F5" w:rsidRPr="00D56739" w:rsidRDefault="001D45F5" w:rsidP="00D56739">
            <w:pPr>
              <w:contextualSpacing/>
              <w:rPr>
                <w:rFonts w:ascii="Garamond" w:eastAsia="Times New Roman" w:hAnsi="Garamond" w:cs="Arial"/>
                <w:sz w:val="24"/>
                <w:szCs w:val="24"/>
                <w:lang w:val="sq-AL" w:eastAsia="sq-AL"/>
              </w:rPr>
            </w:pPr>
          </w:p>
          <w:p w14:paraId="3233C918" w14:textId="77777777" w:rsidR="001D45F5" w:rsidRPr="00D56739" w:rsidRDefault="001D45F5" w:rsidP="00D56739">
            <w:pPr>
              <w:ind w:firstLine="28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Dëmtimi i qëllimshëm i flamurit ose i stemës së Republikës, të ekspozuara në institucionet shtetërore, përbën kundërvajtje penale dhe </w:t>
            </w:r>
            <w:r w:rsidRPr="00D56739">
              <w:rPr>
                <w:rFonts w:ascii="Garamond" w:eastAsia="Garamond" w:hAnsi="Garamond" w:cs="Arial"/>
                <w:b/>
                <w:sz w:val="24"/>
                <w:szCs w:val="24"/>
                <w:u w:val="single"/>
                <w:lang w:val="sq-AL" w:eastAsia="sq-AL"/>
              </w:rPr>
              <w:t>dënohet me gjobë ose me burgim gjer në tre muaj.</w:t>
            </w:r>
          </w:p>
          <w:p w14:paraId="07B67CCE" w14:textId="77777777" w:rsidR="001D45F5" w:rsidRPr="00D56739" w:rsidRDefault="001D45F5" w:rsidP="00D56739">
            <w:pPr>
              <w:ind w:firstLine="28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Poshtërimi botërisht i flamurit ose i himnit kombëtar, gjatë zhvillimit të një veprimtarie të organizuar nga autoritetet shtetërore, përbën kundërvajtje penale dhe </w:t>
            </w:r>
            <w:r w:rsidRPr="00D56739">
              <w:rPr>
                <w:rFonts w:ascii="Garamond" w:eastAsia="Garamond" w:hAnsi="Garamond" w:cs="Arial"/>
                <w:b/>
                <w:sz w:val="24"/>
                <w:szCs w:val="24"/>
                <w:u w:val="single"/>
                <w:lang w:val="sq-AL" w:eastAsia="sq-AL"/>
              </w:rPr>
              <w:t>dënohet me gjobë ose me burgim gjer në tre muaj.</w:t>
            </w:r>
          </w:p>
          <w:p w14:paraId="7EDEB191" w14:textId="21DA0E5B" w:rsidR="00FE181F" w:rsidRPr="00D56739" w:rsidRDefault="00B42668" w:rsidP="00D56739">
            <w:pPr>
              <w:ind w:firstLine="28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I</w:t>
            </w:r>
          </w:p>
        </w:tc>
        <w:tc>
          <w:tcPr>
            <w:tcW w:w="5310" w:type="dxa"/>
          </w:tcPr>
          <w:p w14:paraId="404EF37F"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2FE037AA" w14:textId="77777777" w:rsidR="00FE181F"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N</w:t>
            </w:r>
            <w:r w:rsidR="00FE181F" w:rsidRPr="00D56739">
              <w:rPr>
                <w:rFonts w:ascii="Garamond" w:eastAsia="Calibri" w:hAnsi="Garamond" w:cs="Times New Roman"/>
                <w:sz w:val="24"/>
                <w:szCs w:val="24"/>
                <w:lang w:val="sq-AL"/>
              </w:rPr>
              <w:t xml:space="preserve">eni </w:t>
            </w:r>
          </w:p>
          <w:p w14:paraId="47C43725" w14:textId="77777777" w:rsidR="00FE181F" w:rsidRPr="00D56739" w:rsidRDefault="00FE181F" w:rsidP="00D56739">
            <w:pPr>
              <w:keepNext/>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Poshtërimi i Republikës dhe i simboleve të saj</w:t>
            </w:r>
          </w:p>
          <w:p w14:paraId="4D845DBB"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6A0CC039"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06373D20"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1030B61E"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Dëmtimi i qëllimshëm i flamurit ose i stemës së Republikës, të ekspozuara në institucionet shtetërore, apo poshtërimi botërisht i flamurit ose i himnit kombëtar, gjatë zhvillimit të një veprimtarie të organizuar nga autoritetet shtetërore përbën kundërvajtje penale dhe </w:t>
            </w:r>
            <w:r w:rsidRPr="00D56739">
              <w:rPr>
                <w:rFonts w:ascii="Garamond" w:eastAsia="Calibri" w:hAnsi="Garamond" w:cs="Times New Roman"/>
                <w:b/>
                <w:sz w:val="24"/>
                <w:szCs w:val="24"/>
                <w:u w:val="single"/>
                <w:lang w:val="sq-AL"/>
              </w:rPr>
              <w:t>dënohet me gjobë ose me burgim deri në 3 muaj.</w:t>
            </w:r>
          </w:p>
          <w:p w14:paraId="37C746EF"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Po kjo vepër e kryer ne aktivitete sociale, sportive apo private, përbën kundërvajtje penale dhe </w:t>
            </w:r>
            <w:r w:rsidRPr="00D56739">
              <w:rPr>
                <w:rFonts w:ascii="Garamond" w:eastAsia="Calibri" w:hAnsi="Garamond" w:cs="Times New Roman"/>
                <w:b/>
                <w:sz w:val="24"/>
                <w:szCs w:val="24"/>
                <w:u w:val="single"/>
                <w:lang w:val="sq-AL"/>
              </w:rPr>
              <w:t>dënohet me gjobë</w:t>
            </w:r>
            <w:r w:rsidRPr="00D56739">
              <w:rPr>
                <w:rFonts w:ascii="Garamond" w:eastAsia="Calibri" w:hAnsi="Garamond" w:cs="Times New Roman"/>
                <w:sz w:val="24"/>
                <w:szCs w:val="24"/>
                <w:lang w:val="sq-AL"/>
              </w:rPr>
              <w:t>.</w:t>
            </w:r>
          </w:p>
          <w:p w14:paraId="72F914D7" w14:textId="77777777" w:rsidR="00FE181F" w:rsidRPr="002138B6" w:rsidRDefault="00FE181F" w:rsidP="00D56739">
            <w:pPr>
              <w:contextualSpacing/>
              <w:rPr>
                <w:rFonts w:ascii="Garamond" w:hAnsi="Garamond"/>
                <w:sz w:val="24"/>
                <w:szCs w:val="24"/>
                <w:lang w:val="it-IT"/>
              </w:rPr>
            </w:pPr>
          </w:p>
        </w:tc>
        <w:tc>
          <w:tcPr>
            <w:tcW w:w="4681" w:type="dxa"/>
          </w:tcPr>
          <w:p w14:paraId="58A16A06" w14:textId="77777777" w:rsidR="00FE181F" w:rsidRPr="002138B6" w:rsidRDefault="00FE181F" w:rsidP="00D56739">
            <w:pPr>
              <w:contextualSpacing/>
              <w:rPr>
                <w:rFonts w:ascii="Garamond" w:hAnsi="Garamond"/>
                <w:sz w:val="24"/>
                <w:szCs w:val="24"/>
                <w:lang w:val="it-IT"/>
              </w:rPr>
            </w:pPr>
          </w:p>
        </w:tc>
      </w:tr>
      <w:tr w:rsidR="00FE181F" w:rsidRPr="002138B6" w14:paraId="73FE3D14" w14:textId="77777777" w:rsidTr="00385237">
        <w:trPr>
          <w:trHeight w:val="800"/>
        </w:trPr>
        <w:tc>
          <w:tcPr>
            <w:tcW w:w="4878" w:type="dxa"/>
          </w:tcPr>
          <w:p w14:paraId="543C6C73" w14:textId="77777777" w:rsidR="00FA1747" w:rsidRPr="002138B6" w:rsidRDefault="00FA1747" w:rsidP="00D56739">
            <w:pPr>
              <w:spacing w:line="0" w:lineRule="atLeast"/>
              <w:contextualSpacing/>
              <w:jc w:val="center"/>
              <w:rPr>
                <w:rFonts w:ascii="Garamond" w:eastAsia="Garamond" w:hAnsi="Garamond"/>
                <w:sz w:val="24"/>
                <w:szCs w:val="24"/>
                <w:lang w:val="it-IT"/>
              </w:rPr>
            </w:pPr>
            <w:r w:rsidRPr="002138B6">
              <w:rPr>
                <w:rFonts w:ascii="Garamond" w:eastAsia="Garamond" w:hAnsi="Garamond"/>
                <w:sz w:val="24"/>
                <w:szCs w:val="24"/>
                <w:lang w:val="it-IT"/>
              </w:rPr>
              <w:t>Neni 270</w:t>
            </w:r>
          </w:p>
          <w:p w14:paraId="2D19598F" w14:textId="77777777" w:rsidR="00FA1747" w:rsidRPr="002138B6" w:rsidRDefault="00FA1747" w:rsidP="00D56739">
            <w:pPr>
              <w:spacing w:line="44" w:lineRule="exact"/>
              <w:contextualSpacing/>
              <w:rPr>
                <w:rFonts w:ascii="Garamond" w:eastAsia="Times New Roman" w:hAnsi="Garamond"/>
                <w:sz w:val="24"/>
                <w:szCs w:val="24"/>
                <w:lang w:val="it-IT"/>
              </w:rPr>
            </w:pPr>
          </w:p>
          <w:p w14:paraId="408D9E5D"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Rebelimi i të burgosurve</w:t>
            </w:r>
          </w:p>
          <w:p w14:paraId="14012058" w14:textId="77777777" w:rsidR="00FA1747" w:rsidRPr="002138B6" w:rsidRDefault="00FA1747" w:rsidP="00D56739">
            <w:pPr>
              <w:spacing w:line="256" w:lineRule="exact"/>
              <w:contextualSpacing/>
              <w:rPr>
                <w:rFonts w:ascii="Garamond" w:eastAsia="Times New Roman" w:hAnsi="Garamond"/>
                <w:sz w:val="24"/>
                <w:szCs w:val="24"/>
                <w:lang w:val="it-IT"/>
              </w:rPr>
            </w:pPr>
          </w:p>
          <w:p w14:paraId="0A42792F" w14:textId="77777777" w:rsidR="00FA1747" w:rsidRPr="002138B6" w:rsidRDefault="00FA1747" w:rsidP="00D56739">
            <w:pPr>
              <w:spacing w:line="257" w:lineRule="auto"/>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Përdorimi i dhunës, nga ana e të burgosurve ndaj punonjësit që kryen një detyrë shtetërore apo në shërbim publik, që bëhet për ta penguar në </w:t>
            </w:r>
            <w:r w:rsidRPr="002138B6">
              <w:rPr>
                <w:rFonts w:ascii="Garamond" w:eastAsia="Garamond" w:hAnsi="Garamond"/>
                <w:sz w:val="24"/>
                <w:szCs w:val="24"/>
                <w:lang w:val="it-IT"/>
              </w:rPr>
              <w:lastRenderedPageBreak/>
              <w:t xml:space="preserve">ushtrimin e detyrës apo të shërbimit ose për shkak të veprimtarisë, </w:t>
            </w:r>
            <w:r w:rsidRPr="002138B6">
              <w:rPr>
                <w:rFonts w:ascii="Garamond" w:eastAsia="Garamond" w:hAnsi="Garamond"/>
                <w:b/>
                <w:sz w:val="24"/>
                <w:szCs w:val="24"/>
                <w:u w:val="single"/>
                <w:lang w:val="it-IT"/>
              </w:rPr>
              <w:t>dënohet me gjobë ose me burgim gjer në pesë vjet.</w:t>
            </w:r>
          </w:p>
          <w:p w14:paraId="332FAFCE" w14:textId="77777777" w:rsidR="00FA1747" w:rsidRPr="002138B6" w:rsidRDefault="00FA1747" w:rsidP="00D56739">
            <w:pPr>
              <w:spacing w:line="1" w:lineRule="exact"/>
              <w:contextualSpacing/>
              <w:rPr>
                <w:rFonts w:ascii="Garamond" w:eastAsia="Times New Roman" w:hAnsi="Garamond"/>
                <w:sz w:val="24"/>
                <w:szCs w:val="24"/>
                <w:lang w:val="it-IT"/>
              </w:rPr>
            </w:pPr>
          </w:p>
          <w:p w14:paraId="4778405C" w14:textId="77777777" w:rsidR="00FA1747" w:rsidRPr="002138B6" w:rsidRDefault="00FA1747" w:rsidP="00D56739">
            <w:pPr>
              <w:spacing w:line="467" w:lineRule="auto"/>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Kur dhuna ushtrohet nga një grup personash ose shoqërohet me trazira e çrregullime apo me kërcënime e frikësime, </w:t>
            </w:r>
            <w:r w:rsidRPr="002138B6">
              <w:rPr>
                <w:rFonts w:ascii="Garamond" w:eastAsia="Garamond" w:hAnsi="Garamond"/>
                <w:b/>
                <w:sz w:val="24"/>
                <w:szCs w:val="24"/>
                <w:u w:val="single"/>
                <w:lang w:val="it-IT"/>
              </w:rPr>
              <w:t>dënohet me gjobë ose me burgim gjer në dhjetë vjet.</w:t>
            </w:r>
          </w:p>
          <w:p w14:paraId="6B49F10C" w14:textId="77777777" w:rsidR="00FE181F" w:rsidRPr="00D56739" w:rsidRDefault="00FE181F" w:rsidP="00D56739">
            <w:pPr>
              <w:ind w:firstLine="284"/>
              <w:contextualSpacing/>
              <w:jc w:val="both"/>
              <w:rPr>
                <w:rFonts w:ascii="Garamond" w:eastAsia="Garamond" w:hAnsi="Garamond" w:cs="Arial"/>
                <w:sz w:val="24"/>
                <w:szCs w:val="24"/>
                <w:lang w:val="sq-AL" w:eastAsia="sq-AL"/>
              </w:rPr>
            </w:pPr>
          </w:p>
        </w:tc>
        <w:tc>
          <w:tcPr>
            <w:tcW w:w="5310" w:type="dxa"/>
          </w:tcPr>
          <w:p w14:paraId="0EB13B38"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r w:rsidRPr="00D56739">
              <w:rPr>
                <w:rFonts w:ascii="Garamond" w:eastAsia="Calibri" w:hAnsi="Garamond" w:cs="Times New Roman"/>
                <w:sz w:val="24"/>
                <w:szCs w:val="24"/>
                <w:highlight w:val="yellow"/>
                <w:lang w:val="sq-AL"/>
              </w:rPr>
              <w:lastRenderedPageBreak/>
              <w:t xml:space="preserve">Neni </w:t>
            </w:r>
          </w:p>
          <w:p w14:paraId="40398F83"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highlight w:val="yellow"/>
                <w:lang w:val="sq-AL"/>
              </w:rPr>
              <w:t>Rebelimi i të burgosurve</w:t>
            </w:r>
            <w:r w:rsidRPr="00D56739">
              <w:rPr>
                <w:rFonts w:ascii="Garamond" w:eastAsia="Calibri" w:hAnsi="Garamond" w:cs="Times New Roman"/>
                <w:b/>
                <w:bCs/>
                <w:sz w:val="24"/>
                <w:szCs w:val="24"/>
                <w:lang w:val="sq-AL"/>
              </w:rPr>
              <w:t xml:space="preserve"> </w:t>
            </w:r>
          </w:p>
          <w:p w14:paraId="7B4368F5"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641E6D12"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b/>
                <w:sz w:val="24"/>
                <w:szCs w:val="24"/>
                <w:u w:val="single"/>
                <w:lang w:val="sq-AL"/>
              </w:rPr>
            </w:pPr>
            <w:r w:rsidRPr="00D56739">
              <w:rPr>
                <w:rFonts w:ascii="Garamond" w:eastAsia="Calibri" w:hAnsi="Garamond" w:cs="Times New Roman"/>
                <w:sz w:val="24"/>
                <w:szCs w:val="24"/>
                <w:lang w:val="sq-AL"/>
              </w:rPr>
              <w:t xml:space="preserve">1. Përdorimi i dhunës, nga ana e të burgosurve ndaj punonjësit që kryen një detyrë shtetërore apo në shërbim publik, që bëhet për ta penguar në ushtrimin e detyrës apo të shërbimit ose për shkak të </w:t>
            </w:r>
            <w:r w:rsidRPr="00D56739">
              <w:rPr>
                <w:rFonts w:ascii="Garamond" w:eastAsia="Calibri" w:hAnsi="Garamond" w:cs="Times New Roman"/>
                <w:sz w:val="24"/>
                <w:szCs w:val="24"/>
                <w:lang w:val="sq-AL"/>
              </w:rPr>
              <w:lastRenderedPageBreak/>
              <w:t>veprimtarisë</w:t>
            </w:r>
            <w:r w:rsidRPr="00D56739">
              <w:rPr>
                <w:rFonts w:ascii="Garamond" w:eastAsia="Calibri" w:hAnsi="Garamond" w:cs="Times New Roman"/>
                <w:b/>
                <w:sz w:val="24"/>
                <w:szCs w:val="24"/>
                <w:u w:val="single"/>
                <w:lang w:val="sq-AL"/>
              </w:rPr>
              <w:t>, dënohet me burgim nga 2 deri në 3 vjet.</w:t>
            </w:r>
          </w:p>
          <w:p w14:paraId="7E4B454B"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2. Kur dhuna ushtrohet nga një grup personash ose shoqërohet me trazira e çrregullime apo me kërcënime e frikësime, d</w:t>
            </w:r>
            <w:r w:rsidRPr="00D56739">
              <w:rPr>
                <w:rFonts w:ascii="Garamond" w:eastAsia="Calibri" w:hAnsi="Garamond" w:cs="Times New Roman"/>
                <w:b/>
                <w:sz w:val="24"/>
                <w:szCs w:val="24"/>
                <w:u w:val="single"/>
                <w:lang w:val="sq-AL"/>
              </w:rPr>
              <w:t>ënohet me burgim nga 2 deri në 5 vjet.</w:t>
            </w:r>
          </w:p>
          <w:p w14:paraId="28AE54D2"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42F8B875" w14:textId="77777777" w:rsidR="00FE181F" w:rsidRPr="00D56739" w:rsidRDefault="00FE181F" w:rsidP="00D56739">
            <w:pPr>
              <w:contextualSpacing/>
              <w:rPr>
                <w:rFonts w:ascii="Garamond" w:eastAsia="Calibri" w:hAnsi="Garamond" w:cs="Times New Roman"/>
                <w:sz w:val="24"/>
                <w:szCs w:val="24"/>
                <w:lang w:val="sq-AL"/>
              </w:rPr>
            </w:pPr>
          </w:p>
        </w:tc>
        <w:tc>
          <w:tcPr>
            <w:tcW w:w="4681" w:type="dxa"/>
          </w:tcPr>
          <w:p w14:paraId="5AC934DF" w14:textId="77777777" w:rsidR="00FE181F" w:rsidRPr="002138B6" w:rsidRDefault="00FE181F" w:rsidP="00D56739">
            <w:pPr>
              <w:contextualSpacing/>
              <w:rPr>
                <w:rFonts w:ascii="Garamond" w:hAnsi="Garamond"/>
                <w:sz w:val="24"/>
                <w:szCs w:val="24"/>
                <w:lang w:val="sq-AL"/>
              </w:rPr>
            </w:pPr>
          </w:p>
        </w:tc>
      </w:tr>
      <w:tr w:rsidR="00FE181F" w:rsidRPr="002138B6" w14:paraId="0EA2E328" w14:textId="77777777" w:rsidTr="00385237">
        <w:trPr>
          <w:trHeight w:val="800"/>
        </w:trPr>
        <w:tc>
          <w:tcPr>
            <w:tcW w:w="4878" w:type="dxa"/>
          </w:tcPr>
          <w:p w14:paraId="7B7A21F2" w14:textId="77777777" w:rsidR="00FA1747" w:rsidRPr="00D56739" w:rsidRDefault="00FA1747" w:rsidP="00D56739">
            <w:pPr>
              <w:spacing w:line="0" w:lineRule="atLeast"/>
              <w:contextualSpacing/>
              <w:jc w:val="center"/>
              <w:rPr>
                <w:rFonts w:ascii="Garamond" w:eastAsia="Garamond" w:hAnsi="Garamond" w:cs="Arial"/>
                <w:sz w:val="24"/>
                <w:szCs w:val="24"/>
                <w:lang w:val="sq-AL" w:eastAsia="sq-AL"/>
              </w:rPr>
            </w:pPr>
          </w:p>
          <w:p w14:paraId="17754085" w14:textId="77777777" w:rsidR="00FA1747" w:rsidRPr="002138B6" w:rsidRDefault="00FA1747" w:rsidP="00D56739">
            <w:pPr>
              <w:spacing w:line="0" w:lineRule="atLeast"/>
              <w:contextualSpacing/>
              <w:jc w:val="center"/>
              <w:rPr>
                <w:rFonts w:ascii="Garamond" w:eastAsia="Garamond" w:hAnsi="Garamond"/>
                <w:sz w:val="24"/>
                <w:szCs w:val="24"/>
                <w:lang w:val="it-IT"/>
              </w:rPr>
            </w:pPr>
            <w:r w:rsidRPr="002138B6">
              <w:rPr>
                <w:rFonts w:ascii="Garamond" w:eastAsia="Garamond" w:hAnsi="Garamond"/>
                <w:sz w:val="24"/>
                <w:szCs w:val="24"/>
                <w:lang w:val="it-IT"/>
              </w:rPr>
              <w:t>Neni 271</w:t>
            </w:r>
          </w:p>
          <w:p w14:paraId="0838EEAF" w14:textId="77777777" w:rsidR="00FA1747" w:rsidRPr="002138B6" w:rsidRDefault="00FA1747" w:rsidP="00D56739">
            <w:pPr>
              <w:spacing w:line="128" w:lineRule="exact"/>
              <w:contextualSpacing/>
              <w:rPr>
                <w:rFonts w:ascii="Garamond" w:eastAsia="Times New Roman" w:hAnsi="Garamond"/>
                <w:sz w:val="24"/>
                <w:szCs w:val="24"/>
                <w:lang w:val="it-IT"/>
              </w:rPr>
            </w:pPr>
          </w:p>
          <w:p w14:paraId="0B29642D"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Disinformimi i ekipeve të urgjencës</w:t>
            </w:r>
          </w:p>
          <w:p w14:paraId="4DF4D974" w14:textId="77777777" w:rsidR="00FA1747" w:rsidRPr="002138B6" w:rsidRDefault="00FA1747" w:rsidP="00D56739">
            <w:pPr>
              <w:spacing w:line="256" w:lineRule="exact"/>
              <w:contextualSpacing/>
              <w:rPr>
                <w:rFonts w:ascii="Garamond" w:eastAsia="Times New Roman" w:hAnsi="Garamond"/>
                <w:sz w:val="24"/>
                <w:szCs w:val="24"/>
                <w:lang w:val="it-IT"/>
              </w:rPr>
            </w:pPr>
          </w:p>
          <w:p w14:paraId="45471F71" w14:textId="77777777" w:rsidR="00FA1747" w:rsidRPr="002138B6" w:rsidRDefault="00FA1747" w:rsidP="00D56739">
            <w:pPr>
              <w:spacing w:line="0" w:lineRule="atLeast"/>
              <w:contextualSpacing/>
              <w:rPr>
                <w:rFonts w:ascii="Garamond" w:eastAsia="Garamond" w:hAnsi="Garamond"/>
                <w:sz w:val="24"/>
                <w:szCs w:val="24"/>
                <w:lang w:val="it-IT"/>
              </w:rPr>
            </w:pPr>
            <w:r w:rsidRPr="002138B6">
              <w:rPr>
                <w:rFonts w:ascii="Garamond" w:eastAsia="Garamond" w:hAnsi="Garamond"/>
                <w:sz w:val="24"/>
                <w:szCs w:val="24"/>
                <w:lang w:val="it-IT"/>
              </w:rPr>
              <w:t xml:space="preserve">Disinformimi me dashje i ekipeve të urgjencës për të prishur gatishmërinë e tyre, e bërë me çdo mjet lajmërimi e thirrjeje, përbën kundërvajtje penale dhe </w:t>
            </w:r>
            <w:r w:rsidRPr="002138B6">
              <w:rPr>
                <w:rFonts w:ascii="Garamond" w:eastAsia="Garamond" w:hAnsi="Garamond"/>
                <w:b/>
                <w:sz w:val="24"/>
                <w:szCs w:val="24"/>
                <w:u w:val="single"/>
                <w:lang w:val="it-IT"/>
              </w:rPr>
              <w:t>dënohet me gjobë ose me burgim gjer në një vit.</w:t>
            </w:r>
          </w:p>
          <w:p w14:paraId="548E05E5" w14:textId="77777777" w:rsidR="00FE181F" w:rsidRPr="00D56739" w:rsidRDefault="00FE181F" w:rsidP="00D56739">
            <w:pPr>
              <w:tabs>
                <w:tab w:val="left" w:pos="1291"/>
              </w:tabs>
              <w:contextualSpacing/>
              <w:rPr>
                <w:rFonts w:ascii="Garamond" w:eastAsia="Garamond" w:hAnsi="Garamond" w:cs="Arial"/>
                <w:sz w:val="24"/>
                <w:szCs w:val="24"/>
                <w:lang w:val="sq-AL" w:eastAsia="sq-AL"/>
              </w:rPr>
            </w:pPr>
          </w:p>
        </w:tc>
        <w:tc>
          <w:tcPr>
            <w:tcW w:w="5310" w:type="dxa"/>
          </w:tcPr>
          <w:p w14:paraId="678505D8"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r w:rsidRPr="00D56739">
              <w:rPr>
                <w:rFonts w:ascii="Garamond" w:eastAsia="Calibri" w:hAnsi="Garamond" w:cs="Times New Roman"/>
                <w:sz w:val="24"/>
                <w:szCs w:val="24"/>
                <w:highlight w:val="yellow"/>
                <w:lang w:val="sq-AL"/>
              </w:rPr>
              <w:t xml:space="preserve">Neni </w:t>
            </w:r>
          </w:p>
          <w:p w14:paraId="753E1FA2"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proofErr w:type="spellStart"/>
            <w:r w:rsidRPr="00D56739">
              <w:rPr>
                <w:rFonts w:ascii="Garamond" w:eastAsia="Calibri" w:hAnsi="Garamond" w:cs="Times New Roman"/>
                <w:b/>
                <w:bCs/>
                <w:sz w:val="24"/>
                <w:szCs w:val="24"/>
                <w:highlight w:val="yellow"/>
                <w:lang w:val="sq-AL"/>
              </w:rPr>
              <w:t>Disinformimi</w:t>
            </w:r>
            <w:proofErr w:type="spellEnd"/>
            <w:r w:rsidRPr="00D56739">
              <w:rPr>
                <w:rFonts w:ascii="Garamond" w:eastAsia="Calibri" w:hAnsi="Garamond" w:cs="Times New Roman"/>
                <w:b/>
                <w:bCs/>
                <w:sz w:val="24"/>
                <w:szCs w:val="24"/>
                <w:highlight w:val="yellow"/>
                <w:lang w:val="sq-AL"/>
              </w:rPr>
              <w:t xml:space="preserve"> i ekipeve të urgjencës</w:t>
            </w:r>
            <w:r w:rsidRPr="00D56739">
              <w:rPr>
                <w:rFonts w:ascii="Garamond" w:eastAsia="Calibri" w:hAnsi="Garamond" w:cs="Times New Roman"/>
                <w:b/>
                <w:bCs/>
                <w:sz w:val="24"/>
                <w:szCs w:val="24"/>
                <w:lang w:val="sq-AL"/>
              </w:rPr>
              <w:t xml:space="preserve"> </w:t>
            </w:r>
          </w:p>
          <w:p w14:paraId="6B5086D4"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0B517253"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roofErr w:type="spellStart"/>
            <w:r w:rsidRPr="00D56739">
              <w:rPr>
                <w:rFonts w:ascii="Garamond" w:eastAsia="Calibri" w:hAnsi="Garamond" w:cs="Times New Roman"/>
                <w:sz w:val="24"/>
                <w:szCs w:val="24"/>
                <w:lang w:val="sq-AL"/>
              </w:rPr>
              <w:t>Disinformimi</w:t>
            </w:r>
            <w:proofErr w:type="spellEnd"/>
            <w:r w:rsidRPr="00D56739">
              <w:rPr>
                <w:rFonts w:ascii="Garamond" w:eastAsia="Calibri" w:hAnsi="Garamond" w:cs="Times New Roman"/>
                <w:sz w:val="24"/>
                <w:szCs w:val="24"/>
                <w:lang w:val="sq-AL"/>
              </w:rPr>
              <w:t xml:space="preserve"> me dashje i ekipeve të urgjencës për të prishur gatishmërinë e tyre, e bërë me çdo mjet lajmërimi e thirrjeje, përbën kundërvajtje penale dhe </w:t>
            </w:r>
            <w:r w:rsidRPr="00D56739">
              <w:rPr>
                <w:rFonts w:ascii="Garamond" w:eastAsia="Calibri" w:hAnsi="Garamond" w:cs="Times New Roman"/>
                <w:b/>
                <w:sz w:val="24"/>
                <w:szCs w:val="24"/>
                <w:u w:val="single"/>
                <w:lang w:val="sq-AL"/>
              </w:rPr>
              <w:t>dënohet me gjobë ose me burgim deri në 6 muaj.</w:t>
            </w:r>
          </w:p>
          <w:p w14:paraId="4E9B7EA4"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tc>
        <w:tc>
          <w:tcPr>
            <w:tcW w:w="4681" w:type="dxa"/>
          </w:tcPr>
          <w:p w14:paraId="3E564507" w14:textId="77777777" w:rsidR="00FE181F" w:rsidRPr="002138B6" w:rsidRDefault="00FE181F" w:rsidP="00D56739">
            <w:pPr>
              <w:contextualSpacing/>
              <w:rPr>
                <w:rFonts w:ascii="Garamond" w:hAnsi="Garamond"/>
                <w:sz w:val="24"/>
                <w:szCs w:val="24"/>
                <w:lang w:val="sq-AL"/>
              </w:rPr>
            </w:pPr>
          </w:p>
        </w:tc>
      </w:tr>
      <w:tr w:rsidR="00FE181F" w:rsidRPr="002138B6" w14:paraId="1FA99FBF" w14:textId="77777777" w:rsidTr="00385237">
        <w:trPr>
          <w:trHeight w:val="800"/>
        </w:trPr>
        <w:tc>
          <w:tcPr>
            <w:tcW w:w="4878" w:type="dxa"/>
          </w:tcPr>
          <w:p w14:paraId="19F11F32" w14:textId="77777777" w:rsidR="00FA1747" w:rsidRPr="002138B6" w:rsidRDefault="00FA1747" w:rsidP="00D56739">
            <w:pPr>
              <w:contextualSpacing/>
              <w:rPr>
                <w:rFonts w:ascii="Garamond" w:hAnsi="Garamond"/>
                <w:sz w:val="24"/>
                <w:szCs w:val="24"/>
                <w:lang w:val="sq-AL"/>
              </w:rPr>
            </w:pPr>
          </w:p>
          <w:p w14:paraId="52467457" w14:textId="77777777" w:rsidR="00FA1747" w:rsidRPr="002138B6" w:rsidRDefault="00FA1747" w:rsidP="00D56739">
            <w:pPr>
              <w:contextualSpacing/>
              <w:jc w:val="center"/>
              <w:rPr>
                <w:rFonts w:ascii="Garamond" w:hAnsi="Garamond"/>
                <w:sz w:val="24"/>
                <w:szCs w:val="24"/>
                <w:lang w:val="it-IT"/>
              </w:rPr>
            </w:pPr>
            <w:r w:rsidRPr="002138B6">
              <w:rPr>
                <w:rFonts w:ascii="Garamond" w:hAnsi="Garamond"/>
                <w:sz w:val="24"/>
                <w:szCs w:val="24"/>
                <w:lang w:val="it-IT"/>
              </w:rPr>
              <w:t>Neni 272</w:t>
            </w:r>
          </w:p>
          <w:p w14:paraId="73EA09C4"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Njoftimi i rremë në organet e rendit</w:t>
            </w:r>
          </w:p>
          <w:p w14:paraId="74858E13" w14:textId="77777777" w:rsidR="00FA1747" w:rsidRPr="002138B6" w:rsidRDefault="00FA1747" w:rsidP="00D56739">
            <w:pPr>
              <w:spacing w:line="256" w:lineRule="exact"/>
              <w:contextualSpacing/>
              <w:rPr>
                <w:rFonts w:ascii="Garamond" w:eastAsia="Times New Roman" w:hAnsi="Garamond"/>
                <w:sz w:val="24"/>
                <w:szCs w:val="24"/>
                <w:lang w:val="it-IT"/>
              </w:rPr>
            </w:pPr>
          </w:p>
          <w:p w14:paraId="42A86211" w14:textId="77777777" w:rsidR="00FA1747" w:rsidRPr="002138B6" w:rsidRDefault="00FA1747" w:rsidP="00D56739">
            <w:pPr>
              <w:spacing w:line="357" w:lineRule="auto"/>
              <w:ind w:firstLine="28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Njoftimi i rremë i bërë në organet e rendit, për kryerjen e një vepre penale, për t’i vënë ato në gjendje gatishmërie dhe alarmi, përbën kundërvajtje penale dhe </w:t>
            </w:r>
            <w:r w:rsidRPr="002138B6">
              <w:rPr>
                <w:rFonts w:ascii="Garamond" w:eastAsia="Garamond" w:hAnsi="Garamond"/>
                <w:b/>
                <w:sz w:val="24"/>
                <w:szCs w:val="24"/>
                <w:u w:val="single"/>
                <w:lang w:val="it-IT"/>
              </w:rPr>
              <w:t xml:space="preserve">dënohet me gjobë ose </w:t>
            </w:r>
            <w:r w:rsidRPr="002138B6">
              <w:rPr>
                <w:rFonts w:ascii="Garamond" w:eastAsia="Garamond" w:hAnsi="Garamond"/>
                <w:b/>
                <w:sz w:val="24"/>
                <w:szCs w:val="24"/>
                <w:u w:val="single"/>
                <w:lang w:val="it-IT"/>
              </w:rPr>
              <w:lastRenderedPageBreak/>
              <w:t>me burgim gjer në një vit.</w:t>
            </w:r>
          </w:p>
          <w:p w14:paraId="50C7070F" w14:textId="77777777" w:rsidR="00FE181F" w:rsidRPr="00D56739" w:rsidRDefault="00FE181F" w:rsidP="00D56739">
            <w:pPr>
              <w:contextualSpacing/>
              <w:jc w:val="center"/>
              <w:rPr>
                <w:rFonts w:ascii="Garamond" w:eastAsia="Garamond" w:hAnsi="Garamond" w:cs="Arial"/>
                <w:sz w:val="24"/>
                <w:szCs w:val="24"/>
                <w:lang w:val="sq-AL" w:eastAsia="sq-AL"/>
              </w:rPr>
            </w:pPr>
          </w:p>
        </w:tc>
        <w:tc>
          <w:tcPr>
            <w:tcW w:w="5310" w:type="dxa"/>
          </w:tcPr>
          <w:p w14:paraId="7E669EF7"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r w:rsidRPr="00D56739">
              <w:rPr>
                <w:rFonts w:ascii="Garamond" w:eastAsia="Calibri" w:hAnsi="Garamond" w:cs="Times New Roman"/>
                <w:sz w:val="24"/>
                <w:szCs w:val="24"/>
                <w:highlight w:val="yellow"/>
                <w:lang w:val="sq-AL"/>
              </w:rPr>
              <w:lastRenderedPageBreak/>
              <w:t xml:space="preserve">Neni </w:t>
            </w:r>
          </w:p>
          <w:p w14:paraId="41ED65BD"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highlight w:val="yellow"/>
                <w:lang w:val="sq-AL"/>
              </w:rPr>
              <w:t>Njoftimi i rremë në organet e rendit</w:t>
            </w:r>
          </w:p>
          <w:p w14:paraId="4B64CED0"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755EE284"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Njoftimi i rremë i bërë në organet e rendit, për kryerjen e një vepre penale, për t’i vënë ato në gjendje gatishmërie dhe alarmi, kur nuk është kallëzim i rreme, përbën kundërvajtje penale dhe </w:t>
            </w:r>
            <w:r w:rsidRPr="00D56739">
              <w:rPr>
                <w:rFonts w:ascii="Garamond" w:eastAsia="Calibri" w:hAnsi="Garamond" w:cs="Times New Roman"/>
                <w:b/>
                <w:sz w:val="24"/>
                <w:szCs w:val="24"/>
                <w:u w:val="single"/>
                <w:lang w:val="sq-AL"/>
              </w:rPr>
              <w:t>dënohet me gjobë ose me burgim deri në 1 vit.</w:t>
            </w:r>
          </w:p>
          <w:p w14:paraId="5424E3CE" w14:textId="77777777" w:rsidR="00FE181F" w:rsidRPr="00D56739" w:rsidRDefault="00FE181F" w:rsidP="00D56739">
            <w:pPr>
              <w:contextualSpacing/>
              <w:jc w:val="both"/>
              <w:rPr>
                <w:rFonts w:ascii="Garamond" w:eastAsia="Calibri" w:hAnsi="Garamond" w:cs="Times New Roman"/>
                <w:sz w:val="24"/>
                <w:szCs w:val="24"/>
                <w:lang w:val="sq-AL"/>
              </w:rPr>
            </w:pPr>
          </w:p>
        </w:tc>
        <w:tc>
          <w:tcPr>
            <w:tcW w:w="4681" w:type="dxa"/>
          </w:tcPr>
          <w:p w14:paraId="2644276F" w14:textId="77777777" w:rsidR="00FE181F" w:rsidRPr="002138B6" w:rsidRDefault="00FE181F" w:rsidP="00D56739">
            <w:pPr>
              <w:contextualSpacing/>
              <w:rPr>
                <w:rFonts w:ascii="Garamond" w:hAnsi="Garamond"/>
                <w:sz w:val="24"/>
                <w:szCs w:val="24"/>
                <w:lang w:val="sq-AL"/>
              </w:rPr>
            </w:pPr>
          </w:p>
        </w:tc>
      </w:tr>
      <w:tr w:rsidR="00FE181F" w:rsidRPr="002138B6" w14:paraId="19462C45" w14:textId="77777777" w:rsidTr="00385237">
        <w:trPr>
          <w:trHeight w:val="800"/>
        </w:trPr>
        <w:tc>
          <w:tcPr>
            <w:tcW w:w="4878" w:type="dxa"/>
          </w:tcPr>
          <w:p w14:paraId="496234BC" w14:textId="77777777" w:rsidR="00FA1747" w:rsidRPr="002138B6" w:rsidRDefault="00FA1747" w:rsidP="00D56739">
            <w:pPr>
              <w:spacing w:line="0" w:lineRule="atLeast"/>
              <w:contextualSpacing/>
              <w:jc w:val="center"/>
              <w:rPr>
                <w:rFonts w:ascii="Garamond" w:eastAsia="Garamond" w:hAnsi="Garamond"/>
                <w:sz w:val="24"/>
                <w:szCs w:val="24"/>
                <w:lang w:val="it-IT"/>
              </w:rPr>
            </w:pPr>
            <w:r w:rsidRPr="002138B6">
              <w:rPr>
                <w:rFonts w:ascii="Garamond" w:eastAsia="Garamond" w:hAnsi="Garamond"/>
                <w:sz w:val="24"/>
                <w:szCs w:val="24"/>
                <w:lang w:val="it-IT"/>
              </w:rPr>
              <w:t>Neni 273</w:t>
            </w:r>
          </w:p>
          <w:p w14:paraId="578DDBAC" w14:textId="77777777" w:rsidR="00FA1747" w:rsidRPr="002138B6" w:rsidRDefault="00FA1747" w:rsidP="00D56739">
            <w:pPr>
              <w:spacing w:line="87" w:lineRule="exact"/>
              <w:contextualSpacing/>
              <w:rPr>
                <w:rFonts w:ascii="Garamond" w:eastAsia="Times New Roman" w:hAnsi="Garamond"/>
                <w:sz w:val="24"/>
                <w:szCs w:val="24"/>
                <w:lang w:val="it-IT"/>
              </w:rPr>
            </w:pPr>
          </w:p>
          <w:p w14:paraId="78314B58" w14:textId="77777777" w:rsidR="00FA1747" w:rsidRPr="002138B6" w:rsidRDefault="00FA1747"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Largimi nga vendi i aksidentit</w:t>
            </w:r>
          </w:p>
          <w:p w14:paraId="16246476" w14:textId="77777777" w:rsidR="00FA1747" w:rsidRPr="002138B6" w:rsidRDefault="00FA1747" w:rsidP="00D56739">
            <w:pPr>
              <w:spacing w:line="256" w:lineRule="exact"/>
              <w:contextualSpacing/>
              <w:rPr>
                <w:rFonts w:ascii="Garamond" w:eastAsia="Times New Roman" w:hAnsi="Garamond"/>
                <w:sz w:val="24"/>
                <w:szCs w:val="24"/>
                <w:lang w:val="it-IT"/>
              </w:rPr>
            </w:pPr>
          </w:p>
          <w:p w14:paraId="0D2EAF27" w14:textId="77777777" w:rsidR="00FA1747" w:rsidRPr="002138B6" w:rsidRDefault="00FA1747" w:rsidP="00D56739">
            <w:pPr>
              <w:spacing w:line="266" w:lineRule="auto"/>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Largimi nga vendi i aksidentit, i drejtuesit të automjetit apo të çdo mjeti të motorizuar, për t’u shmangur nga përgjegjësia penale, civile apo administrative, përbën kundërvajtje penale dhe </w:t>
            </w:r>
            <w:r w:rsidRPr="002138B6">
              <w:rPr>
                <w:rFonts w:ascii="Garamond" w:eastAsia="Garamond" w:hAnsi="Garamond"/>
                <w:b/>
                <w:sz w:val="24"/>
                <w:szCs w:val="24"/>
                <w:u w:val="single"/>
                <w:lang w:val="it-IT"/>
              </w:rPr>
              <w:t>dënohet me gjobë ose me burgim gjer në një vit.</w:t>
            </w:r>
          </w:p>
          <w:p w14:paraId="53022C0E" w14:textId="77777777" w:rsidR="00FE181F" w:rsidRPr="00D56739" w:rsidRDefault="00FE181F" w:rsidP="00D56739">
            <w:pPr>
              <w:contextualSpacing/>
              <w:jc w:val="center"/>
              <w:rPr>
                <w:rFonts w:ascii="Garamond" w:eastAsia="Garamond" w:hAnsi="Garamond" w:cs="Arial"/>
                <w:sz w:val="24"/>
                <w:szCs w:val="24"/>
                <w:lang w:val="sq-AL" w:eastAsia="sq-AL"/>
              </w:rPr>
            </w:pPr>
          </w:p>
        </w:tc>
        <w:tc>
          <w:tcPr>
            <w:tcW w:w="5310" w:type="dxa"/>
          </w:tcPr>
          <w:p w14:paraId="1560FA78"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r w:rsidRPr="00D56739">
              <w:rPr>
                <w:rFonts w:ascii="Garamond" w:eastAsia="Calibri" w:hAnsi="Garamond" w:cs="Times New Roman"/>
                <w:sz w:val="24"/>
                <w:szCs w:val="24"/>
                <w:highlight w:val="yellow"/>
                <w:lang w:val="sq-AL"/>
              </w:rPr>
              <w:t xml:space="preserve">Neni </w:t>
            </w:r>
          </w:p>
          <w:p w14:paraId="447577DA"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highlight w:val="yellow"/>
                <w:lang w:val="sq-AL"/>
              </w:rPr>
              <w:t>Largimi nga vendi i aksidentit</w:t>
            </w:r>
            <w:r w:rsidRPr="00D56739">
              <w:rPr>
                <w:rFonts w:ascii="Garamond" w:eastAsia="Calibri" w:hAnsi="Garamond" w:cs="Times New Roman"/>
                <w:b/>
                <w:bCs/>
                <w:sz w:val="24"/>
                <w:szCs w:val="24"/>
                <w:lang w:val="sq-AL"/>
              </w:rPr>
              <w:t xml:space="preserve"> </w:t>
            </w:r>
          </w:p>
          <w:p w14:paraId="6983D11E"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00FA4D76"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Largimi nga vendi i aksidentit, i drejtuesit të automjetit apo të çdo mjeti të motorizuar, pavarësisht arsyeve qe parashtron, përbën kundërvajtje penale dhe </w:t>
            </w:r>
            <w:r w:rsidRPr="00D56739">
              <w:rPr>
                <w:rFonts w:ascii="Garamond" w:eastAsia="Calibri" w:hAnsi="Garamond" w:cs="Times New Roman"/>
                <w:b/>
                <w:sz w:val="24"/>
                <w:szCs w:val="24"/>
                <w:u w:val="single"/>
                <w:lang w:val="sq-AL"/>
              </w:rPr>
              <w:t>dënohet me gjobë ose me burgim deri në një vit.</w:t>
            </w:r>
          </w:p>
          <w:p w14:paraId="1D7A4804"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2. Nuk do te konsiderohet largim nga vendi i aksidentit vetëm rasti kur autori i saj dërgon ne spital viktimën, me kushtin e rikthimit përsëri ne vendin e ngjarjes pasi me pare ka njoftuar organet e rendit publik.</w:t>
            </w:r>
          </w:p>
          <w:p w14:paraId="77297201" w14:textId="77777777" w:rsidR="00FE181F" w:rsidRPr="00D56739" w:rsidRDefault="00FE181F" w:rsidP="00D56739">
            <w:pPr>
              <w:contextualSpacing/>
              <w:jc w:val="both"/>
              <w:rPr>
                <w:rFonts w:ascii="Garamond" w:eastAsia="Calibri" w:hAnsi="Garamond" w:cs="Times New Roman"/>
                <w:sz w:val="24"/>
                <w:szCs w:val="24"/>
                <w:lang w:val="sq-AL"/>
              </w:rPr>
            </w:pPr>
          </w:p>
        </w:tc>
        <w:tc>
          <w:tcPr>
            <w:tcW w:w="4681" w:type="dxa"/>
          </w:tcPr>
          <w:p w14:paraId="0C0790AE" w14:textId="77777777" w:rsidR="00FE181F" w:rsidRPr="002138B6" w:rsidRDefault="00FE181F" w:rsidP="00D56739">
            <w:pPr>
              <w:contextualSpacing/>
              <w:rPr>
                <w:rFonts w:ascii="Garamond" w:hAnsi="Garamond"/>
                <w:sz w:val="24"/>
                <w:szCs w:val="24"/>
                <w:lang w:val="sq-AL"/>
              </w:rPr>
            </w:pPr>
          </w:p>
        </w:tc>
      </w:tr>
      <w:tr w:rsidR="00FE181F" w:rsidRPr="002138B6" w14:paraId="3F3C02F6" w14:textId="77777777" w:rsidTr="00385237">
        <w:trPr>
          <w:trHeight w:val="800"/>
        </w:trPr>
        <w:tc>
          <w:tcPr>
            <w:tcW w:w="4878" w:type="dxa"/>
          </w:tcPr>
          <w:p w14:paraId="341D0A5D" w14:textId="77777777" w:rsidR="00FA1747" w:rsidRPr="002138B6" w:rsidRDefault="00FA1747" w:rsidP="00D56739">
            <w:pPr>
              <w:spacing w:line="0" w:lineRule="atLeast"/>
              <w:contextualSpacing/>
              <w:jc w:val="center"/>
              <w:rPr>
                <w:rFonts w:ascii="Garamond" w:eastAsia="Garamond" w:hAnsi="Garamond"/>
                <w:sz w:val="24"/>
                <w:szCs w:val="24"/>
                <w:lang w:val="sq-AL"/>
              </w:rPr>
            </w:pPr>
            <w:r w:rsidRPr="002138B6">
              <w:rPr>
                <w:rFonts w:ascii="Garamond" w:eastAsia="Garamond" w:hAnsi="Garamond"/>
                <w:sz w:val="24"/>
                <w:szCs w:val="24"/>
                <w:lang w:val="sq-AL"/>
              </w:rPr>
              <w:t>Neni 274</w:t>
            </w:r>
          </w:p>
          <w:p w14:paraId="59236D92" w14:textId="77777777" w:rsidR="00FA1747" w:rsidRPr="002138B6" w:rsidRDefault="00FA1747" w:rsidP="00D56739">
            <w:pPr>
              <w:spacing w:line="23" w:lineRule="exact"/>
              <w:contextualSpacing/>
              <w:rPr>
                <w:rFonts w:ascii="Garamond" w:eastAsia="Times New Roman" w:hAnsi="Garamond"/>
                <w:sz w:val="24"/>
                <w:szCs w:val="24"/>
                <w:lang w:val="sq-AL"/>
              </w:rPr>
            </w:pPr>
          </w:p>
          <w:p w14:paraId="3F2F676F" w14:textId="77777777" w:rsidR="00FA1747" w:rsidRPr="002138B6" w:rsidRDefault="00FA1747" w:rsidP="00D56739">
            <w:pPr>
              <w:spacing w:line="0" w:lineRule="atLeast"/>
              <w:contextualSpacing/>
              <w:jc w:val="center"/>
              <w:rPr>
                <w:rFonts w:ascii="Garamond" w:eastAsia="Garamond" w:hAnsi="Garamond"/>
                <w:b/>
                <w:sz w:val="24"/>
                <w:szCs w:val="24"/>
                <w:lang w:val="sq-AL"/>
              </w:rPr>
            </w:pPr>
            <w:r w:rsidRPr="002138B6">
              <w:rPr>
                <w:rFonts w:ascii="Garamond" w:eastAsia="Garamond" w:hAnsi="Garamond"/>
                <w:b/>
                <w:sz w:val="24"/>
                <w:szCs w:val="24"/>
                <w:lang w:val="sq-AL"/>
              </w:rPr>
              <w:t>Prishja e qetësisë publike</w:t>
            </w:r>
          </w:p>
          <w:p w14:paraId="189FEEA9" w14:textId="77777777" w:rsidR="00FA1747" w:rsidRPr="002138B6" w:rsidRDefault="00FA1747" w:rsidP="00D56739">
            <w:pPr>
              <w:spacing w:line="22" w:lineRule="exact"/>
              <w:contextualSpacing/>
              <w:rPr>
                <w:rFonts w:ascii="Garamond" w:eastAsia="Times New Roman" w:hAnsi="Garamond"/>
                <w:sz w:val="24"/>
                <w:szCs w:val="24"/>
                <w:lang w:val="sq-AL"/>
              </w:rPr>
            </w:pPr>
          </w:p>
          <w:p w14:paraId="4A937AFF" w14:textId="77777777" w:rsidR="00FA1747" w:rsidRPr="002138B6" w:rsidRDefault="00FA1747" w:rsidP="00D56739">
            <w:pPr>
              <w:spacing w:line="0" w:lineRule="atLeast"/>
              <w:contextualSpacing/>
              <w:jc w:val="center"/>
              <w:rPr>
                <w:rFonts w:ascii="Garamond" w:eastAsia="Garamond" w:hAnsi="Garamond"/>
                <w:i/>
                <w:sz w:val="24"/>
                <w:szCs w:val="24"/>
                <w:lang w:val="sq-AL"/>
              </w:rPr>
            </w:pPr>
            <w:r w:rsidRPr="002138B6">
              <w:rPr>
                <w:rFonts w:ascii="Garamond" w:eastAsia="Garamond" w:hAnsi="Garamond"/>
                <w:i/>
                <w:sz w:val="24"/>
                <w:szCs w:val="24"/>
                <w:lang w:val="sq-AL"/>
              </w:rPr>
              <w:t>(Shtuar një paragraf me ligjin nr. 44/2019, datë 18.7.2019)</w:t>
            </w:r>
          </w:p>
          <w:p w14:paraId="16E26BEB" w14:textId="77777777" w:rsidR="00FA1747" w:rsidRPr="002138B6" w:rsidRDefault="00FA1747" w:rsidP="00D56739">
            <w:pPr>
              <w:spacing w:line="230" w:lineRule="exact"/>
              <w:contextualSpacing/>
              <w:rPr>
                <w:rFonts w:ascii="Garamond" w:eastAsia="Times New Roman" w:hAnsi="Garamond"/>
                <w:sz w:val="24"/>
                <w:szCs w:val="24"/>
                <w:lang w:val="sq-AL"/>
              </w:rPr>
            </w:pPr>
          </w:p>
          <w:p w14:paraId="0752E3B3" w14:textId="77777777" w:rsidR="00FA1747" w:rsidRPr="002138B6" w:rsidRDefault="00FA1747" w:rsidP="00D56739">
            <w:pPr>
              <w:spacing w:line="273" w:lineRule="auto"/>
              <w:ind w:firstLine="454"/>
              <w:contextualSpacing/>
              <w:jc w:val="both"/>
              <w:rPr>
                <w:rFonts w:ascii="Garamond" w:eastAsia="Garamond" w:hAnsi="Garamond"/>
                <w:b/>
                <w:sz w:val="24"/>
                <w:szCs w:val="24"/>
                <w:u w:val="single"/>
                <w:lang w:val="sq-AL"/>
              </w:rPr>
            </w:pPr>
            <w:r w:rsidRPr="002138B6">
              <w:rPr>
                <w:rFonts w:ascii="Garamond" w:eastAsia="Garamond" w:hAnsi="Garamond"/>
                <w:sz w:val="24"/>
                <w:szCs w:val="24"/>
                <w:lang w:val="sq-AL"/>
              </w:rPr>
              <w:t xml:space="preserve">Hedhja e gurëve apo sendeve të tjera në banesën e shtetasit, krijimi i zhurmave shqetësuese si, me anë të shkrepjes së armëve apo plasjeve të ndryshme, të përdorimit jashtë rregullave të sirenave të automjeteve, apo çdo lloj tjetër sjelljeje të papëlqyeshme, në rrugë, sheshe e vende publike, që cenojnë dukshëm qetësinë e moralin apo tregon mospërfillje të hapët për mjedisin, përbëjnë kundërvajtje penale dhe </w:t>
            </w:r>
            <w:r w:rsidRPr="002138B6">
              <w:rPr>
                <w:rFonts w:ascii="Garamond" w:eastAsia="Garamond" w:hAnsi="Garamond"/>
                <w:b/>
                <w:sz w:val="24"/>
                <w:szCs w:val="24"/>
                <w:u w:val="single"/>
                <w:lang w:val="sq-AL"/>
              </w:rPr>
              <w:t xml:space="preserve">dënohen me gjobë ose me burgim gjer në dy </w:t>
            </w:r>
            <w:r w:rsidRPr="002138B6">
              <w:rPr>
                <w:rFonts w:ascii="Garamond" w:eastAsia="Garamond" w:hAnsi="Garamond"/>
                <w:b/>
                <w:sz w:val="24"/>
                <w:szCs w:val="24"/>
                <w:u w:val="single"/>
                <w:lang w:val="sq-AL"/>
              </w:rPr>
              <w:lastRenderedPageBreak/>
              <w:t>vjet.</w:t>
            </w:r>
          </w:p>
          <w:p w14:paraId="11F60EE4" w14:textId="77777777" w:rsidR="00FA1747" w:rsidRPr="002138B6" w:rsidRDefault="00FA1747" w:rsidP="00D56739">
            <w:pPr>
              <w:spacing w:line="4" w:lineRule="exact"/>
              <w:contextualSpacing/>
              <w:rPr>
                <w:rFonts w:ascii="Garamond" w:eastAsia="Times New Roman" w:hAnsi="Garamond"/>
                <w:sz w:val="24"/>
                <w:szCs w:val="24"/>
                <w:lang w:val="sq-AL"/>
              </w:rPr>
            </w:pPr>
          </w:p>
          <w:p w14:paraId="27A5F189" w14:textId="77777777" w:rsidR="00FA1747" w:rsidRPr="002138B6" w:rsidRDefault="00FA1747" w:rsidP="00D56739">
            <w:pPr>
              <w:spacing w:line="328" w:lineRule="auto"/>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Ushtrimi i veprimtarisë ekonomike që lëshon/</w:t>
            </w:r>
            <w:proofErr w:type="spellStart"/>
            <w:r w:rsidRPr="002138B6">
              <w:rPr>
                <w:rFonts w:ascii="Garamond" w:eastAsia="Garamond" w:hAnsi="Garamond"/>
                <w:sz w:val="24"/>
                <w:szCs w:val="24"/>
                <w:lang w:val="sq-AL"/>
              </w:rPr>
              <w:t>gjeneron</w:t>
            </w:r>
            <w:proofErr w:type="spellEnd"/>
            <w:r w:rsidRPr="002138B6">
              <w:rPr>
                <w:rFonts w:ascii="Garamond" w:eastAsia="Garamond" w:hAnsi="Garamond"/>
                <w:sz w:val="24"/>
                <w:szCs w:val="24"/>
                <w:lang w:val="sq-AL"/>
              </w:rPr>
              <w:t xml:space="preserve"> zhurmë në kundërshtim me ligjin apo në tejkalim të normave të lejuara me ligj, që cenon dukshëm qetësinë në zona të banuara ose në mjedise publike, kur është marrë më parë masa administrative, </w:t>
            </w:r>
            <w:r w:rsidRPr="002138B6">
              <w:rPr>
                <w:rFonts w:ascii="Garamond" w:eastAsia="Garamond" w:hAnsi="Garamond"/>
                <w:b/>
                <w:sz w:val="24"/>
                <w:szCs w:val="24"/>
                <w:u w:val="single"/>
                <w:lang w:val="sq-AL"/>
              </w:rPr>
              <w:t>dënohet me gjobë ose me burgim deri në dy vjet.</w:t>
            </w:r>
          </w:p>
          <w:p w14:paraId="242FCACB" w14:textId="77777777" w:rsidR="00FE181F" w:rsidRPr="00D56739" w:rsidRDefault="00FE181F" w:rsidP="00D56739">
            <w:pPr>
              <w:contextualSpacing/>
              <w:jc w:val="center"/>
              <w:rPr>
                <w:rFonts w:ascii="Garamond" w:eastAsia="Garamond" w:hAnsi="Garamond" w:cs="Arial"/>
                <w:sz w:val="24"/>
                <w:szCs w:val="24"/>
                <w:lang w:val="sq-AL" w:eastAsia="sq-AL"/>
              </w:rPr>
            </w:pPr>
          </w:p>
        </w:tc>
        <w:tc>
          <w:tcPr>
            <w:tcW w:w="5310" w:type="dxa"/>
          </w:tcPr>
          <w:p w14:paraId="5883A629"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r w:rsidRPr="00D56739">
              <w:rPr>
                <w:rFonts w:ascii="Garamond" w:eastAsia="Calibri" w:hAnsi="Garamond" w:cs="Times New Roman"/>
                <w:sz w:val="24"/>
                <w:szCs w:val="24"/>
                <w:highlight w:val="yellow"/>
                <w:lang w:val="sq-AL"/>
              </w:rPr>
              <w:lastRenderedPageBreak/>
              <w:t xml:space="preserve">Neni </w:t>
            </w:r>
          </w:p>
          <w:p w14:paraId="4D8A599F"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highlight w:val="yellow"/>
                <w:lang w:val="sq-AL"/>
              </w:rPr>
              <w:t>Prishja e qetësisë publike</w:t>
            </w:r>
          </w:p>
          <w:p w14:paraId="4F9D03B9"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55A4BDAD"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b/>
                <w:sz w:val="24"/>
                <w:szCs w:val="24"/>
                <w:u w:val="single"/>
                <w:lang w:val="sq-AL"/>
              </w:rPr>
            </w:pPr>
            <w:r w:rsidRPr="00D56739">
              <w:rPr>
                <w:rFonts w:ascii="Garamond" w:eastAsia="Calibri" w:hAnsi="Garamond" w:cs="Times New Roman"/>
                <w:sz w:val="24"/>
                <w:szCs w:val="24"/>
                <w:lang w:val="sq-AL"/>
              </w:rPr>
              <w:t xml:space="preserve">Hedhja e gurëve apo sendeve të tjera në banesën e shtetasit, krijimi i zhurmave shqetësuese si, me anë të shkrepjes së armëve apo plasjeve të ndryshme, te përdorimit te muzikës me zë te larte përtej normës se lejuar ne akte te ligjeve te posaçme, të përdorimit jashtë rregullave të sirenave të automjeteve, apo çdo lloj tjetër sjelljeje të papëlqyeshme, në rrugë, sheshe e vende publike, që cenojnë dukshëm qetësinë e moralin apo tregon mospërfillje të hapët për mjedisin, përbëjnë kundërvajtje penale dhe </w:t>
            </w:r>
            <w:r w:rsidRPr="00D56739">
              <w:rPr>
                <w:rFonts w:ascii="Garamond" w:eastAsia="Calibri" w:hAnsi="Garamond" w:cs="Times New Roman"/>
                <w:b/>
                <w:sz w:val="24"/>
                <w:szCs w:val="24"/>
                <w:u w:val="single"/>
                <w:lang w:val="sq-AL"/>
              </w:rPr>
              <w:t>dënohen me gjobë ose me burgim deri në 2 vjet.</w:t>
            </w:r>
          </w:p>
          <w:p w14:paraId="2C0D7E26" w14:textId="77777777" w:rsidR="00FE181F" w:rsidRPr="00D56739" w:rsidRDefault="00FE181F" w:rsidP="00D56739">
            <w:pPr>
              <w:contextualSpacing/>
              <w:jc w:val="both"/>
              <w:rPr>
                <w:rFonts w:ascii="Garamond" w:eastAsia="Calibri" w:hAnsi="Garamond" w:cs="Times New Roman"/>
                <w:sz w:val="24"/>
                <w:szCs w:val="24"/>
                <w:lang w:val="sq-AL"/>
              </w:rPr>
            </w:pPr>
          </w:p>
        </w:tc>
        <w:tc>
          <w:tcPr>
            <w:tcW w:w="4681" w:type="dxa"/>
          </w:tcPr>
          <w:p w14:paraId="1CAD4BA7" w14:textId="77777777" w:rsidR="00FE181F" w:rsidRPr="002138B6" w:rsidRDefault="00FE181F" w:rsidP="00D56739">
            <w:pPr>
              <w:contextualSpacing/>
              <w:rPr>
                <w:rFonts w:ascii="Garamond" w:hAnsi="Garamond"/>
                <w:sz w:val="24"/>
                <w:szCs w:val="24"/>
                <w:lang w:val="sq-AL"/>
              </w:rPr>
            </w:pPr>
          </w:p>
        </w:tc>
      </w:tr>
      <w:tr w:rsidR="006E22B6" w:rsidRPr="002138B6" w14:paraId="6305AC7F" w14:textId="77777777" w:rsidTr="00385237">
        <w:trPr>
          <w:trHeight w:val="800"/>
        </w:trPr>
        <w:tc>
          <w:tcPr>
            <w:tcW w:w="4878" w:type="dxa"/>
          </w:tcPr>
          <w:p w14:paraId="7C4A612B" w14:textId="77777777" w:rsidR="006E22B6" w:rsidRPr="002138B6" w:rsidRDefault="006E22B6" w:rsidP="00D56739">
            <w:pPr>
              <w:spacing w:line="0" w:lineRule="atLeast"/>
              <w:contextualSpacing/>
              <w:jc w:val="center"/>
              <w:rPr>
                <w:rFonts w:ascii="Garamond" w:eastAsia="Garamond" w:hAnsi="Garamond"/>
                <w:sz w:val="24"/>
                <w:szCs w:val="24"/>
                <w:lang w:val="sq-AL"/>
              </w:rPr>
            </w:pPr>
            <w:r w:rsidRPr="002138B6">
              <w:rPr>
                <w:rFonts w:ascii="Garamond" w:eastAsia="Garamond" w:hAnsi="Garamond"/>
                <w:sz w:val="24"/>
                <w:szCs w:val="24"/>
                <w:lang w:val="sq-AL"/>
              </w:rPr>
              <w:t>Neni 274/a</w:t>
            </w:r>
          </w:p>
          <w:p w14:paraId="4C7EAB9A" w14:textId="77777777" w:rsidR="006E22B6" w:rsidRPr="002138B6" w:rsidRDefault="006E22B6" w:rsidP="00D56739">
            <w:pPr>
              <w:spacing w:line="42" w:lineRule="exact"/>
              <w:contextualSpacing/>
              <w:rPr>
                <w:rFonts w:ascii="Garamond" w:eastAsia="Times New Roman" w:hAnsi="Garamond"/>
                <w:sz w:val="24"/>
                <w:szCs w:val="24"/>
                <w:lang w:val="sq-AL"/>
              </w:rPr>
            </w:pPr>
          </w:p>
          <w:p w14:paraId="328A0BE3" w14:textId="77777777" w:rsidR="006E22B6" w:rsidRPr="002138B6" w:rsidRDefault="006E22B6" w:rsidP="00D56739">
            <w:pPr>
              <w:spacing w:line="0" w:lineRule="atLeast"/>
              <w:contextualSpacing/>
              <w:jc w:val="center"/>
              <w:rPr>
                <w:rFonts w:ascii="Garamond" w:eastAsia="Garamond" w:hAnsi="Garamond"/>
                <w:b/>
                <w:sz w:val="24"/>
                <w:szCs w:val="24"/>
                <w:lang w:val="sq-AL"/>
              </w:rPr>
            </w:pPr>
            <w:r w:rsidRPr="002138B6">
              <w:rPr>
                <w:rFonts w:ascii="Garamond" w:eastAsia="Garamond" w:hAnsi="Garamond"/>
                <w:b/>
                <w:sz w:val="24"/>
                <w:szCs w:val="24"/>
                <w:lang w:val="sq-AL"/>
              </w:rPr>
              <w:t>Goditja e sportistit, trajnerit, arbitrit, ndërmjetësit sportiv</w:t>
            </w:r>
          </w:p>
          <w:p w14:paraId="74F6CE3E" w14:textId="77777777" w:rsidR="006E22B6" w:rsidRPr="002138B6" w:rsidRDefault="006E22B6" w:rsidP="00D56739">
            <w:pPr>
              <w:spacing w:line="22" w:lineRule="exact"/>
              <w:contextualSpacing/>
              <w:rPr>
                <w:rFonts w:ascii="Garamond" w:eastAsia="Times New Roman" w:hAnsi="Garamond"/>
                <w:sz w:val="24"/>
                <w:szCs w:val="24"/>
                <w:lang w:val="sq-AL"/>
              </w:rPr>
            </w:pPr>
          </w:p>
          <w:p w14:paraId="3B530501" w14:textId="77777777" w:rsidR="006E22B6" w:rsidRPr="002138B6" w:rsidRDefault="006E22B6" w:rsidP="00D56739">
            <w:pPr>
              <w:spacing w:line="0" w:lineRule="atLeast"/>
              <w:contextualSpacing/>
              <w:jc w:val="center"/>
              <w:rPr>
                <w:rFonts w:ascii="Garamond" w:eastAsia="Garamond" w:hAnsi="Garamond"/>
                <w:i/>
                <w:sz w:val="24"/>
                <w:szCs w:val="24"/>
                <w:lang w:val="sq-AL"/>
              </w:rPr>
            </w:pPr>
            <w:r w:rsidRPr="002138B6">
              <w:rPr>
                <w:rFonts w:ascii="Garamond" w:eastAsia="Garamond" w:hAnsi="Garamond"/>
                <w:i/>
                <w:sz w:val="24"/>
                <w:szCs w:val="24"/>
                <w:lang w:val="sq-AL"/>
              </w:rPr>
              <w:t>(Shtuar me ligjin nr. 44/2019, datë 18.7.2019)</w:t>
            </w:r>
          </w:p>
          <w:p w14:paraId="7AF3C12A" w14:textId="77777777" w:rsidR="006E22B6" w:rsidRPr="002138B6" w:rsidRDefault="006E22B6" w:rsidP="00D56739">
            <w:pPr>
              <w:spacing w:line="230" w:lineRule="exact"/>
              <w:contextualSpacing/>
              <w:rPr>
                <w:rFonts w:ascii="Garamond" w:eastAsia="Times New Roman" w:hAnsi="Garamond"/>
                <w:sz w:val="24"/>
                <w:szCs w:val="24"/>
                <w:lang w:val="sq-AL"/>
              </w:rPr>
            </w:pPr>
          </w:p>
          <w:p w14:paraId="7446653C" w14:textId="77777777" w:rsidR="006E22B6" w:rsidRPr="002138B6" w:rsidRDefault="006E22B6" w:rsidP="00D56739">
            <w:pPr>
              <w:spacing w:line="248" w:lineRule="auto"/>
              <w:ind w:firstLine="284"/>
              <w:contextualSpacing/>
              <w:jc w:val="both"/>
              <w:rPr>
                <w:rFonts w:ascii="Garamond" w:eastAsia="Garamond" w:hAnsi="Garamond"/>
                <w:b/>
                <w:sz w:val="24"/>
                <w:szCs w:val="24"/>
                <w:u w:val="single"/>
                <w:lang w:val="sq-AL"/>
              </w:rPr>
            </w:pPr>
            <w:r w:rsidRPr="002138B6">
              <w:rPr>
                <w:rFonts w:ascii="Garamond" w:eastAsia="Garamond" w:hAnsi="Garamond"/>
                <w:sz w:val="24"/>
                <w:szCs w:val="24"/>
                <w:lang w:val="sq-AL"/>
              </w:rPr>
              <w:t xml:space="preserve">Goditja ose vepra të tjera dhune ndaj sportistit, trajnerit, arbitrit, ndërmjetësit sportiv, për shkak të veprimtarisë sportive, nga persona jashtë kësaj veprimtarie, </w:t>
            </w:r>
            <w:r w:rsidRPr="002138B6">
              <w:rPr>
                <w:rFonts w:ascii="Garamond" w:eastAsia="Garamond" w:hAnsi="Garamond"/>
                <w:b/>
                <w:sz w:val="24"/>
                <w:szCs w:val="24"/>
                <w:u w:val="single"/>
                <w:lang w:val="sq-AL"/>
              </w:rPr>
              <w:t>dënohet me burgim nga një deri në tre vjet.</w:t>
            </w:r>
          </w:p>
          <w:p w14:paraId="4BA6AE1A" w14:textId="77777777" w:rsidR="006E22B6" w:rsidRPr="002138B6" w:rsidRDefault="006E22B6" w:rsidP="00D56739">
            <w:pPr>
              <w:spacing w:line="1" w:lineRule="exact"/>
              <w:contextualSpacing/>
              <w:rPr>
                <w:rFonts w:ascii="Garamond" w:eastAsia="Times New Roman" w:hAnsi="Garamond"/>
                <w:sz w:val="24"/>
                <w:szCs w:val="24"/>
                <w:lang w:val="sq-AL"/>
              </w:rPr>
            </w:pPr>
          </w:p>
          <w:p w14:paraId="5471E64C" w14:textId="77777777" w:rsidR="006E22B6" w:rsidRPr="002138B6" w:rsidRDefault="006E22B6" w:rsidP="00D56739">
            <w:pPr>
              <w:spacing w:line="350" w:lineRule="auto"/>
              <w:ind w:firstLine="284"/>
              <w:contextualSpacing/>
              <w:jc w:val="both"/>
              <w:rPr>
                <w:rFonts w:ascii="Garamond" w:eastAsia="Garamond" w:hAnsi="Garamond"/>
                <w:b/>
                <w:sz w:val="24"/>
                <w:szCs w:val="24"/>
                <w:u w:val="single"/>
                <w:lang w:val="sq-AL"/>
              </w:rPr>
            </w:pPr>
            <w:r w:rsidRPr="002138B6">
              <w:rPr>
                <w:rFonts w:ascii="Garamond" w:eastAsia="Garamond" w:hAnsi="Garamond"/>
                <w:sz w:val="24"/>
                <w:szCs w:val="24"/>
                <w:lang w:val="sq-AL"/>
              </w:rPr>
              <w:t>Po kjo vepër, kur kryhet në ambiente sportive, më shumë se një herë, apo është kryer nga drejtues apo anëtarë të klubeve sportive</w:t>
            </w:r>
            <w:r w:rsidRPr="002138B6">
              <w:rPr>
                <w:rFonts w:ascii="Garamond" w:eastAsia="Garamond" w:hAnsi="Garamond"/>
                <w:b/>
                <w:sz w:val="24"/>
                <w:szCs w:val="24"/>
                <w:u w:val="single"/>
                <w:lang w:val="sq-AL"/>
              </w:rPr>
              <w:t>, dënohet me burgim nga një deri në pesë vjet.</w:t>
            </w:r>
          </w:p>
          <w:p w14:paraId="309CDD0F" w14:textId="77777777" w:rsidR="006E22B6" w:rsidRPr="002138B6" w:rsidRDefault="006E22B6" w:rsidP="00D56739">
            <w:pPr>
              <w:spacing w:line="0" w:lineRule="atLeast"/>
              <w:contextualSpacing/>
              <w:jc w:val="center"/>
              <w:rPr>
                <w:rFonts w:ascii="Garamond" w:eastAsia="Garamond" w:hAnsi="Garamond"/>
                <w:sz w:val="24"/>
                <w:szCs w:val="24"/>
                <w:lang w:val="sq-AL"/>
              </w:rPr>
            </w:pPr>
          </w:p>
        </w:tc>
        <w:tc>
          <w:tcPr>
            <w:tcW w:w="5310" w:type="dxa"/>
          </w:tcPr>
          <w:p w14:paraId="0CD94E10" w14:textId="77777777" w:rsidR="006E22B6" w:rsidRPr="00D56739" w:rsidRDefault="006E22B6"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p>
        </w:tc>
        <w:tc>
          <w:tcPr>
            <w:tcW w:w="4681" w:type="dxa"/>
          </w:tcPr>
          <w:p w14:paraId="0794657A" w14:textId="77777777" w:rsidR="006E22B6" w:rsidRPr="002138B6" w:rsidRDefault="006E22B6" w:rsidP="00D56739">
            <w:pPr>
              <w:contextualSpacing/>
              <w:rPr>
                <w:rFonts w:ascii="Garamond" w:hAnsi="Garamond"/>
                <w:sz w:val="24"/>
                <w:szCs w:val="24"/>
                <w:lang w:val="sq-AL"/>
              </w:rPr>
            </w:pPr>
          </w:p>
        </w:tc>
      </w:tr>
      <w:tr w:rsidR="006E22B6" w:rsidRPr="002138B6" w14:paraId="7DC29C70" w14:textId="77777777" w:rsidTr="00385237">
        <w:trPr>
          <w:trHeight w:val="800"/>
        </w:trPr>
        <w:tc>
          <w:tcPr>
            <w:tcW w:w="4878" w:type="dxa"/>
          </w:tcPr>
          <w:p w14:paraId="6BB7604C" w14:textId="77777777" w:rsidR="006E22B6" w:rsidRPr="002138B6" w:rsidRDefault="006E22B6" w:rsidP="00D56739">
            <w:pPr>
              <w:spacing w:line="0" w:lineRule="atLeast"/>
              <w:contextualSpacing/>
              <w:jc w:val="center"/>
              <w:rPr>
                <w:rFonts w:ascii="Garamond" w:eastAsia="Garamond" w:hAnsi="Garamond"/>
                <w:sz w:val="24"/>
                <w:szCs w:val="24"/>
                <w:lang w:val="sq-AL"/>
              </w:rPr>
            </w:pPr>
            <w:r w:rsidRPr="002138B6">
              <w:rPr>
                <w:rFonts w:ascii="Garamond" w:eastAsia="Garamond" w:hAnsi="Garamond"/>
                <w:sz w:val="24"/>
                <w:szCs w:val="24"/>
                <w:lang w:val="sq-AL"/>
              </w:rPr>
              <w:t>Neni 274/b</w:t>
            </w:r>
          </w:p>
          <w:p w14:paraId="74F62D7B" w14:textId="77777777" w:rsidR="006E22B6" w:rsidRPr="002138B6" w:rsidRDefault="006E22B6" w:rsidP="00D56739">
            <w:pPr>
              <w:spacing w:line="19" w:lineRule="exact"/>
              <w:contextualSpacing/>
              <w:rPr>
                <w:rFonts w:ascii="Garamond" w:eastAsia="Times New Roman" w:hAnsi="Garamond"/>
                <w:sz w:val="24"/>
                <w:szCs w:val="24"/>
                <w:lang w:val="sq-AL"/>
              </w:rPr>
            </w:pPr>
          </w:p>
          <w:p w14:paraId="233BBADA" w14:textId="77777777" w:rsidR="006E22B6" w:rsidRPr="002138B6" w:rsidRDefault="006E22B6" w:rsidP="00D56739">
            <w:pPr>
              <w:spacing w:line="0" w:lineRule="atLeast"/>
              <w:contextualSpacing/>
              <w:jc w:val="center"/>
              <w:rPr>
                <w:rFonts w:ascii="Garamond" w:eastAsia="Garamond" w:hAnsi="Garamond"/>
                <w:b/>
                <w:sz w:val="24"/>
                <w:szCs w:val="24"/>
                <w:lang w:val="sq-AL"/>
              </w:rPr>
            </w:pPr>
            <w:r w:rsidRPr="002138B6">
              <w:rPr>
                <w:rFonts w:ascii="Garamond" w:eastAsia="Garamond" w:hAnsi="Garamond"/>
                <w:b/>
                <w:sz w:val="24"/>
                <w:szCs w:val="24"/>
                <w:lang w:val="sq-AL"/>
              </w:rPr>
              <w:t>Veprime të dhunshme në aktivitetet sportive</w:t>
            </w:r>
          </w:p>
          <w:p w14:paraId="457BF7B7" w14:textId="77777777" w:rsidR="006E22B6" w:rsidRPr="002138B6" w:rsidRDefault="006E22B6" w:rsidP="00D56739">
            <w:pPr>
              <w:spacing w:line="22" w:lineRule="exact"/>
              <w:contextualSpacing/>
              <w:rPr>
                <w:rFonts w:ascii="Garamond" w:eastAsia="Times New Roman" w:hAnsi="Garamond"/>
                <w:sz w:val="24"/>
                <w:szCs w:val="24"/>
                <w:lang w:val="sq-AL"/>
              </w:rPr>
            </w:pPr>
          </w:p>
          <w:p w14:paraId="3FDAFC00" w14:textId="77777777" w:rsidR="006E22B6" w:rsidRPr="002138B6" w:rsidRDefault="006E22B6" w:rsidP="00D56739">
            <w:pPr>
              <w:spacing w:line="0" w:lineRule="atLeast"/>
              <w:contextualSpacing/>
              <w:jc w:val="center"/>
              <w:rPr>
                <w:rFonts w:ascii="Garamond" w:eastAsia="Garamond" w:hAnsi="Garamond"/>
                <w:i/>
                <w:sz w:val="24"/>
                <w:szCs w:val="24"/>
                <w:lang w:val="sq-AL"/>
              </w:rPr>
            </w:pPr>
            <w:r w:rsidRPr="002138B6">
              <w:rPr>
                <w:rFonts w:ascii="Garamond" w:eastAsia="Garamond" w:hAnsi="Garamond"/>
                <w:i/>
                <w:sz w:val="24"/>
                <w:szCs w:val="24"/>
                <w:lang w:val="sq-AL"/>
              </w:rPr>
              <w:t>(Shtuar me ligjin nr. 44/2019, datë 18.7.2019)</w:t>
            </w:r>
          </w:p>
          <w:p w14:paraId="4F0261A4" w14:textId="77777777" w:rsidR="006E22B6" w:rsidRPr="002138B6" w:rsidRDefault="006E22B6" w:rsidP="00D56739">
            <w:pPr>
              <w:spacing w:line="230" w:lineRule="exact"/>
              <w:contextualSpacing/>
              <w:rPr>
                <w:rFonts w:ascii="Garamond" w:eastAsia="Times New Roman" w:hAnsi="Garamond"/>
                <w:sz w:val="24"/>
                <w:szCs w:val="24"/>
                <w:lang w:val="sq-AL"/>
              </w:rPr>
            </w:pPr>
          </w:p>
          <w:p w14:paraId="2968C205" w14:textId="77777777" w:rsidR="006E22B6" w:rsidRPr="002138B6" w:rsidRDefault="006E22B6" w:rsidP="00D56739">
            <w:pPr>
              <w:spacing w:line="248" w:lineRule="auto"/>
              <w:ind w:firstLine="284"/>
              <w:contextualSpacing/>
              <w:jc w:val="both"/>
              <w:rPr>
                <w:rFonts w:ascii="Garamond" w:eastAsia="Garamond" w:hAnsi="Garamond"/>
                <w:sz w:val="24"/>
                <w:szCs w:val="24"/>
                <w:lang w:val="sq-AL"/>
              </w:rPr>
            </w:pPr>
            <w:r w:rsidRPr="002138B6">
              <w:rPr>
                <w:rFonts w:ascii="Garamond" w:eastAsia="Garamond" w:hAnsi="Garamond"/>
                <w:sz w:val="24"/>
                <w:szCs w:val="24"/>
                <w:lang w:val="sq-AL"/>
              </w:rPr>
              <w:lastRenderedPageBreak/>
              <w:t>Hyrja në fushën e lojës, gjatë kohës së zhvillimit të aktivitetit sportiv, nga persona të paautorizuar, përbën kundërvajtje penale dhe</w:t>
            </w:r>
            <w:r w:rsidRPr="002138B6">
              <w:rPr>
                <w:rFonts w:ascii="Garamond" w:eastAsia="Garamond" w:hAnsi="Garamond"/>
                <w:b/>
                <w:sz w:val="24"/>
                <w:szCs w:val="24"/>
                <w:u w:val="single"/>
                <w:lang w:val="sq-AL"/>
              </w:rPr>
              <w:t xml:space="preserve"> dënohet me gjobë nga 50 000 deri në 100 000 lekë.</w:t>
            </w:r>
          </w:p>
          <w:p w14:paraId="32E813CE" w14:textId="77777777" w:rsidR="006E22B6" w:rsidRPr="002138B6" w:rsidRDefault="006E22B6" w:rsidP="00D56739">
            <w:pPr>
              <w:spacing w:line="1" w:lineRule="exact"/>
              <w:contextualSpacing/>
              <w:rPr>
                <w:rFonts w:ascii="Garamond" w:eastAsia="Times New Roman" w:hAnsi="Garamond"/>
                <w:sz w:val="24"/>
                <w:szCs w:val="24"/>
                <w:lang w:val="sq-AL"/>
              </w:rPr>
            </w:pPr>
          </w:p>
          <w:p w14:paraId="0C4CA573" w14:textId="77777777" w:rsidR="006E22B6" w:rsidRPr="002138B6" w:rsidRDefault="006E22B6" w:rsidP="00D56739">
            <w:pPr>
              <w:spacing w:line="250" w:lineRule="auto"/>
              <w:ind w:firstLine="28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Kur nga kjo vepër ka ardhur pengimi i zhvillimit normal të aktivitetit sportiv, </w:t>
            </w:r>
            <w:r w:rsidRPr="002138B6">
              <w:rPr>
                <w:rFonts w:ascii="Garamond" w:eastAsia="Garamond" w:hAnsi="Garamond"/>
                <w:b/>
                <w:sz w:val="24"/>
                <w:szCs w:val="24"/>
                <w:u w:val="single"/>
                <w:lang w:val="sq-AL"/>
              </w:rPr>
              <w:t>dënohet me gjobë ose me burgim deri në tre muaj.</w:t>
            </w:r>
          </w:p>
          <w:p w14:paraId="7373D78F" w14:textId="77777777" w:rsidR="006E22B6" w:rsidRPr="002138B6" w:rsidRDefault="006E22B6" w:rsidP="00D56739">
            <w:pPr>
              <w:spacing w:line="2" w:lineRule="exact"/>
              <w:contextualSpacing/>
              <w:rPr>
                <w:rFonts w:ascii="Garamond" w:eastAsia="Times New Roman" w:hAnsi="Garamond"/>
                <w:sz w:val="24"/>
                <w:szCs w:val="24"/>
                <w:lang w:val="sq-AL"/>
              </w:rPr>
            </w:pPr>
          </w:p>
          <w:p w14:paraId="3E217E4A" w14:textId="77777777" w:rsidR="006E22B6" w:rsidRPr="002138B6" w:rsidRDefault="006E22B6" w:rsidP="00D56739">
            <w:pPr>
              <w:spacing w:line="261" w:lineRule="auto"/>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Hedhja e sendeve të forta në fushën e lojës ose mbi masën e njerëzve, mbajtja apo përdorimi i lëndëve piroteknike, </w:t>
            </w:r>
            <w:proofErr w:type="spellStart"/>
            <w:r w:rsidRPr="002138B6">
              <w:rPr>
                <w:rFonts w:ascii="Garamond" w:eastAsia="Garamond" w:hAnsi="Garamond"/>
                <w:sz w:val="24"/>
                <w:szCs w:val="24"/>
                <w:lang w:val="sq-AL"/>
              </w:rPr>
              <w:t>fishekzjarreve</w:t>
            </w:r>
            <w:proofErr w:type="spellEnd"/>
            <w:r w:rsidRPr="002138B6">
              <w:rPr>
                <w:rFonts w:ascii="Garamond" w:eastAsia="Garamond" w:hAnsi="Garamond"/>
                <w:sz w:val="24"/>
                <w:szCs w:val="24"/>
                <w:lang w:val="sq-AL"/>
              </w:rPr>
              <w:t xml:space="preserve">, flakadanëve, gjatë zhvillimit të një aktiviteti sportiv, </w:t>
            </w:r>
            <w:r w:rsidRPr="002138B6">
              <w:rPr>
                <w:rFonts w:ascii="Garamond" w:eastAsia="Garamond" w:hAnsi="Garamond"/>
                <w:b/>
                <w:sz w:val="24"/>
                <w:szCs w:val="24"/>
                <w:u w:val="single"/>
                <w:lang w:val="sq-AL"/>
              </w:rPr>
              <w:t>dënohen me burgim nga gjashtë muaj deri në tre vjet.</w:t>
            </w:r>
          </w:p>
          <w:p w14:paraId="25F6A1BE" w14:textId="77777777" w:rsidR="006E22B6" w:rsidRPr="002138B6" w:rsidRDefault="006E22B6" w:rsidP="00D56739">
            <w:pPr>
              <w:spacing w:line="0" w:lineRule="atLeast"/>
              <w:contextualSpacing/>
              <w:jc w:val="center"/>
              <w:rPr>
                <w:rFonts w:ascii="Garamond" w:eastAsia="Garamond" w:hAnsi="Garamond"/>
                <w:sz w:val="24"/>
                <w:szCs w:val="24"/>
                <w:lang w:val="sq-AL"/>
              </w:rPr>
            </w:pPr>
          </w:p>
        </w:tc>
        <w:tc>
          <w:tcPr>
            <w:tcW w:w="5310" w:type="dxa"/>
          </w:tcPr>
          <w:p w14:paraId="01A7CD18" w14:textId="77777777" w:rsidR="006E22B6" w:rsidRPr="00D56739" w:rsidRDefault="006E22B6"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p>
        </w:tc>
        <w:tc>
          <w:tcPr>
            <w:tcW w:w="4681" w:type="dxa"/>
          </w:tcPr>
          <w:p w14:paraId="1D73C7BF" w14:textId="77777777" w:rsidR="006E22B6" w:rsidRPr="002138B6" w:rsidRDefault="006E22B6" w:rsidP="00D56739">
            <w:pPr>
              <w:contextualSpacing/>
              <w:rPr>
                <w:rFonts w:ascii="Garamond" w:hAnsi="Garamond"/>
                <w:sz w:val="24"/>
                <w:szCs w:val="24"/>
                <w:lang w:val="sq-AL"/>
              </w:rPr>
            </w:pPr>
          </w:p>
        </w:tc>
      </w:tr>
      <w:tr w:rsidR="00FE181F" w:rsidRPr="002138B6" w14:paraId="688368CC" w14:textId="77777777" w:rsidTr="00385237">
        <w:trPr>
          <w:trHeight w:val="800"/>
        </w:trPr>
        <w:tc>
          <w:tcPr>
            <w:tcW w:w="4878" w:type="dxa"/>
          </w:tcPr>
          <w:p w14:paraId="2DF866EB" w14:textId="77777777" w:rsidR="006E22B6" w:rsidRPr="002138B6" w:rsidRDefault="006E22B6" w:rsidP="00D56739">
            <w:pPr>
              <w:spacing w:line="0" w:lineRule="atLeast"/>
              <w:contextualSpacing/>
              <w:jc w:val="center"/>
              <w:rPr>
                <w:rFonts w:ascii="Garamond" w:eastAsia="Garamond" w:hAnsi="Garamond"/>
                <w:sz w:val="24"/>
                <w:szCs w:val="24"/>
                <w:lang w:val="sq-AL"/>
              </w:rPr>
            </w:pPr>
          </w:p>
          <w:p w14:paraId="2D9108BC" w14:textId="77777777" w:rsidR="006E22B6" w:rsidRPr="002138B6" w:rsidRDefault="006E22B6" w:rsidP="00D56739">
            <w:pPr>
              <w:spacing w:line="0" w:lineRule="atLeast"/>
              <w:contextualSpacing/>
              <w:jc w:val="center"/>
              <w:rPr>
                <w:rFonts w:ascii="Garamond" w:eastAsia="Garamond" w:hAnsi="Garamond"/>
                <w:sz w:val="24"/>
                <w:szCs w:val="24"/>
                <w:lang w:val="it-IT"/>
              </w:rPr>
            </w:pPr>
            <w:r w:rsidRPr="002138B6">
              <w:rPr>
                <w:rFonts w:ascii="Garamond" w:eastAsia="Garamond" w:hAnsi="Garamond"/>
                <w:sz w:val="24"/>
                <w:szCs w:val="24"/>
                <w:lang w:val="it-IT"/>
              </w:rPr>
              <w:t>Neni 275</w:t>
            </w:r>
          </w:p>
          <w:p w14:paraId="3008D317" w14:textId="77777777" w:rsidR="006E22B6" w:rsidRPr="002138B6" w:rsidRDefault="006E22B6" w:rsidP="00D56739">
            <w:pPr>
              <w:spacing w:line="22" w:lineRule="exact"/>
              <w:contextualSpacing/>
              <w:rPr>
                <w:rFonts w:ascii="Garamond" w:eastAsia="Times New Roman" w:hAnsi="Garamond"/>
                <w:sz w:val="24"/>
                <w:szCs w:val="24"/>
                <w:lang w:val="it-IT"/>
              </w:rPr>
            </w:pPr>
          </w:p>
          <w:p w14:paraId="5D96D512" w14:textId="77777777" w:rsidR="006E22B6" w:rsidRPr="002138B6" w:rsidRDefault="006E22B6" w:rsidP="00D56739">
            <w:pPr>
              <w:spacing w:line="0" w:lineRule="atLeast"/>
              <w:contextualSpacing/>
              <w:jc w:val="center"/>
              <w:rPr>
                <w:rFonts w:ascii="Garamond" w:eastAsia="Garamond" w:hAnsi="Garamond"/>
                <w:b/>
                <w:sz w:val="24"/>
                <w:szCs w:val="24"/>
                <w:lang w:val="it-IT"/>
              </w:rPr>
            </w:pPr>
            <w:r w:rsidRPr="002138B6">
              <w:rPr>
                <w:rFonts w:ascii="Garamond" w:eastAsia="Garamond" w:hAnsi="Garamond"/>
                <w:b/>
                <w:sz w:val="24"/>
                <w:szCs w:val="24"/>
                <w:lang w:val="it-IT"/>
              </w:rPr>
              <w:t>Përdorimi me keqdashje i thirrjeve telefonike</w:t>
            </w:r>
            <w:r w:rsidRPr="002138B6">
              <w:rPr>
                <w:rFonts w:ascii="Garamond" w:eastAsia="Garamond" w:hAnsi="Garamond"/>
                <w:b/>
                <w:sz w:val="24"/>
                <w:szCs w:val="24"/>
                <w:lang w:val="it-IT"/>
              </w:rPr>
              <w:br/>
            </w:r>
          </w:p>
          <w:p w14:paraId="7E790AD2" w14:textId="77777777" w:rsidR="006E22B6" w:rsidRPr="002138B6" w:rsidRDefault="006E22B6"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Thirrjet telefonike keqdashëse që bëhen me qëllim për të prishur qetësinë e tjetrit, përbëjnë kundërvajtje penale dhe </w:t>
            </w:r>
            <w:r w:rsidRPr="002138B6">
              <w:rPr>
                <w:rFonts w:ascii="Garamond" w:eastAsia="Garamond" w:hAnsi="Garamond"/>
                <w:b/>
                <w:sz w:val="24"/>
                <w:szCs w:val="24"/>
                <w:u w:val="single"/>
                <w:lang w:val="it-IT"/>
              </w:rPr>
              <w:t>dënohen me gjobë ose me burgim gjer në një vit.</w:t>
            </w:r>
          </w:p>
          <w:p w14:paraId="04A12117" w14:textId="77777777" w:rsidR="00FE181F" w:rsidRPr="00D56739" w:rsidRDefault="00FE181F" w:rsidP="00D56739">
            <w:pPr>
              <w:contextualSpacing/>
              <w:jc w:val="center"/>
              <w:rPr>
                <w:rFonts w:ascii="Garamond" w:eastAsia="Garamond" w:hAnsi="Garamond" w:cs="Arial"/>
                <w:sz w:val="24"/>
                <w:szCs w:val="24"/>
                <w:lang w:val="sq-AL" w:eastAsia="sq-AL"/>
              </w:rPr>
            </w:pPr>
          </w:p>
        </w:tc>
        <w:tc>
          <w:tcPr>
            <w:tcW w:w="5310" w:type="dxa"/>
          </w:tcPr>
          <w:p w14:paraId="347F1A24"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0B1AA60E"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r w:rsidRPr="00D56739">
              <w:rPr>
                <w:rFonts w:ascii="Garamond" w:eastAsia="Calibri" w:hAnsi="Garamond" w:cs="Times New Roman"/>
                <w:sz w:val="24"/>
                <w:szCs w:val="24"/>
                <w:highlight w:val="yellow"/>
                <w:lang w:val="sq-AL"/>
              </w:rPr>
              <w:t xml:space="preserve">Neni </w:t>
            </w:r>
          </w:p>
          <w:p w14:paraId="18612BCC"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highlight w:val="yellow"/>
                <w:lang w:val="sq-AL"/>
              </w:rPr>
              <w:t>Përdorimi me keqdashje i thirrjeve telefonike</w:t>
            </w:r>
          </w:p>
          <w:p w14:paraId="62D9FA3D"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5F61DACA"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Thirrjet telefonike keqdashëse që bëhen me qëllim për të prishur qetësinë e tjetrit, përbëjnë kundërvajtje penale dhe </w:t>
            </w:r>
            <w:r w:rsidRPr="00D56739">
              <w:rPr>
                <w:rFonts w:ascii="Garamond" w:eastAsia="Calibri" w:hAnsi="Garamond" w:cs="Times New Roman"/>
                <w:b/>
                <w:sz w:val="24"/>
                <w:szCs w:val="24"/>
                <w:u w:val="single"/>
                <w:lang w:val="sq-AL"/>
              </w:rPr>
              <w:t>dënohen me gjobë.</w:t>
            </w:r>
          </w:p>
          <w:p w14:paraId="48134F0C" w14:textId="77777777" w:rsidR="00FE181F" w:rsidRPr="00D56739" w:rsidRDefault="00FE181F" w:rsidP="00D56739">
            <w:pPr>
              <w:contextualSpacing/>
              <w:jc w:val="both"/>
              <w:rPr>
                <w:rFonts w:ascii="Garamond" w:eastAsia="Calibri" w:hAnsi="Garamond" w:cs="Times New Roman"/>
                <w:sz w:val="24"/>
                <w:szCs w:val="24"/>
                <w:lang w:val="sq-AL"/>
              </w:rPr>
            </w:pPr>
          </w:p>
        </w:tc>
        <w:tc>
          <w:tcPr>
            <w:tcW w:w="4681" w:type="dxa"/>
          </w:tcPr>
          <w:p w14:paraId="27CC6D22" w14:textId="77777777" w:rsidR="00FE181F" w:rsidRPr="002138B6" w:rsidRDefault="00FE181F" w:rsidP="00D56739">
            <w:pPr>
              <w:contextualSpacing/>
              <w:rPr>
                <w:rFonts w:ascii="Garamond" w:hAnsi="Garamond"/>
                <w:sz w:val="24"/>
                <w:szCs w:val="24"/>
                <w:lang w:val="sq-AL"/>
              </w:rPr>
            </w:pPr>
          </w:p>
        </w:tc>
      </w:tr>
      <w:tr w:rsidR="00FE181F" w:rsidRPr="002138B6" w14:paraId="0315950D" w14:textId="77777777" w:rsidTr="00385237">
        <w:trPr>
          <w:trHeight w:val="800"/>
        </w:trPr>
        <w:tc>
          <w:tcPr>
            <w:tcW w:w="4878" w:type="dxa"/>
          </w:tcPr>
          <w:p w14:paraId="145843D6" w14:textId="77777777" w:rsidR="006E22B6" w:rsidRPr="002138B6" w:rsidRDefault="006E22B6" w:rsidP="00D56739">
            <w:pPr>
              <w:spacing w:line="0" w:lineRule="atLeast"/>
              <w:contextualSpacing/>
              <w:jc w:val="center"/>
              <w:rPr>
                <w:rFonts w:ascii="Garamond" w:eastAsia="Garamond" w:hAnsi="Garamond"/>
                <w:sz w:val="24"/>
                <w:szCs w:val="24"/>
                <w:lang w:val="sq-AL"/>
              </w:rPr>
            </w:pPr>
            <w:r w:rsidRPr="002138B6">
              <w:rPr>
                <w:rFonts w:ascii="Garamond" w:eastAsia="Garamond" w:hAnsi="Garamond"/>
                <w:sz w:val="24"/>
                <w:szCs w:val="24"/>
                <w:lang w:val="sq-AL"/>
              </w:rPr>
              <w:t>Neni 276</w:t>
            </w:r>
          </w:p>
          <w:p w14:paraId="192F2789" w14:textId="77777777" w:rsidR="006E22B6" w:rsidRPr="002138B6" w:rsidRDefault="006E22B6" w:rsidP="00D56739">
            <w:pPr>
              <w:spacing w:line="128" w:lineRule="exact"/>
              <w:contextualSpacing/>
              <w:rPr>
                <w:rFonts w:ascii="Garamond" w:eastAsia="Times New Roman" w:hAnsi="Garamond"/>
                <w:sz w:val="24"/>
                <w:szCs w:val="24"/>
                <w:lang w:val="sq-AL"/>
              </w:rPr>
            </w:pPr>
          </w:p>
          <w:p w14:paraId="410C6E7D" w14:textId="77777777" w:rsidR="006E22B6" w:rsidRPr="002138B6" w:rsidRDefault="006E22B6" w:rsidP="00D56739">
            <w:pPr>
              <w:spacing w:line="0" w:lineRule="atLeast"/>
              <w:contextualSpacing/>
              <w:jc w:val="center"/>
              <w:rPr>
                <w:rFonts w:ascii="Garamond" w:eastAsia="Garamond" w:hAnsi="Garamond"/>
                <w:b/>
                <w:sz w:val="24"/>
                <w:szCs w:val="24"/>
                <w:lang w:val="sq-AL"/>
              </w:rPr>
            </w:pPr>
            <w:r w:rsidRPr="002138B6">
              <w:rPr>
                <w:rFonts w:ascii="Garamond" w:eastAsia="Garamond" w:hAnsi="Garamond"/>
                <w:b/>
                <w:sz w:val="24"/>
                <w:szCs w:val="24"/>
                <w:lang w:val="sq-AL"/>
              </w:rPr>
              <w:t>Përdorimi pa të drejtë i emblemës së Kryqit të Kuq</w:t>
            </w:r>
          </w:p>
          <w:p w14:paraId="14F78256" w14:textId="77777777" w:rsidR="006E22B6" w:rsidRPr="002138B6" w:rsidRDefault="006E22B6" w:rsidP="00D56739">
            <w:pPr>
              <w:spacing w:line="256" w:lineRule="exact"/>
              <w:contextualSpacing/>
              <w:rPr>
                <w:rFonts w:ascii="Garamond" w:eastAsia="Times New Roman" w:hAnsi="Garamond"/>
                <w:sz w:val="24"/>
                <w:szCs w:val="24"/>
                <w:lang w:val="sq-AL"/>
              </w:rPr>
            </w:pPr>
          </w:p>
          <w:p w14:paraId="764FD74F" w14:textId="77777777" w:rsidR="006E22B6" w:rsidRPr="002138B6" w:rsidRDefault="006E22B6" w:rsidP="00D56739">
            <w:pPr>
              <w:spacing w:line="268" w:lineRule="auto"/>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Përdorimi pa të drejtë i emblemës së Kryqit të Kuq ose </w:t>
            </w:r>
            <w:proofErr w:type="spellStart"/>
            <w:r w:rsidRPr="002138B6">
              <w:rPr>
                <w:rFonts w:ascii="Garamond" w:eastAsia="Garamond" w:hAnsi="Garamond"/>
                <w:sz w:val="24"/>
                <w:szCs w:val="24"/>
                <w:lang w:val="sq-AL"/>
              </w:rPr>
              <w:t>Gjysëm</w:t>
            </w:r>
            <w:proofErr w:type="spellEnd"/>
            <w:r w:rsidRPr="002138B6">
              <w:rPr>
                <w:rFonts w:ascii="Garamond" w:eastAsia="Garamond" w:hAnsi="Garamond"/>
                <w:sz w:val="24"/>
                <w:szCs w:val="24"/>
                <w:lang w:val="sq-AL"/>
              </w:rPr>
              <w:t xml:space="preserve"> Hënës së Kuqe, kur ka sjellë pasoja të rënda materiale, përbën kundërvajtje penale dhe </w:t>
            </w:r>
            <w:r w:rsidRPr="002138B6">
              <w:rPr>
                <w:rFonts w:ascii="Garamond" w:eastAsia="Garamond" w:hAnsi="Garamond"/>
                <w:b/>
                <w:sz w:val="24"/>
                <w:szCs w:val="24"/>
                <w:u w:val="single"/>
                <w:lang w:val="sq-AL"/>
              </w:rPr>
              <w:t xml:space="preserve">dënohet me gjobë ose me burgim </w:t>
            </w:r>
            <w:r w:rsidRPr="002138B6">
              <w:rPr>
                <w:rFonts w:ascii="Garamond" w:eastAsia="Garamond" w:hAnsi="Garamond"/>
                <w:b/>
                <w:sz w:val="24"/>
                <w:szCs w:val="24"/>
                <w:u w:val="single"/>
                <w:lang w:val="sq-AL"/>
              </w:rPr>
              <w:lastRenderedPageBreak/>
              <w:t>gjer në dy vjet.</w:t>
            </w:r>
          </w:p>
          <w:p w14:paraId="7003E922" w14:textId="77777777" w:rsidR="006E22B6" w:rsidRPr="002138B6" w:rsidRDefault="006E22B6" w:rsidP="00D56739">
            <w:pPr>
              <w:spacing w:line="1" w:lineRule="exact"/>
              <w:contextualSpacing/>
              <w:rPr>
                <w:rFonts w:ascii="Garamond" w:eastAsia="Times New Roman" w:hAnsi="Garamond"/>
                <w:sz w:val="24"/>
                <w:szCs w:val="24"/>
                <w:lang w:val="sq-AL"/>
              </w:rPr>
            </w:pPr>
          </w:p>
          <w:p w14:paraId="6113ABDE" w14:textId="77777777" w:rsidR="006E22B6" w:rsidRPr="002138B6" w:rsidRDefault="006E22B6" w:rsidP="00D56739">
            <w:pPr>
              <w:spacing w:line="361" w:lineRule="auto"/>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Kur nga vepra penale ka ndodhur vdekja apo dëmtimi i rëndë i shëndetit të njerëzve, </w:t>
            </w:r>
            <w:r w:rsidRPr="002138B6">
              <w:rPr>
                <w:rFonts w:ascii="Garamond" w:eastAsia="Garamond" w:hAnsi="Garamond"/>
                <w:b/>
                <w:sz w:val="24"/>
                <w:szCs w:val="24"/>
                <w:u w:val="single"/>
                <w:lang w:val="sq-AL"/>
              </w:rPr>
              <w:t>dënohet me gjobë ose me burgim gjer në dhjetë vjet.</w:t>
            </w:r>
          </w:p>
          <w:p w14:paraId="4AB560DA" w14:textId="77777777" w:rsidR="00FE181F" w:rsidRPr="00D56739" w:rsidRDefault="00FE181F" w:rsidP="00D56739">
            <w:pPr>
              <w:contextualSpacing/>
              <w:jc w:val="center"/>
              <w:rPr>
                <w:rFonts w:ascii="Garamond" w:eastAsia="Garamond" w:hAnsi="Garamond" w:cs="Arial"/>
                <w:sz w:val="24"/>
                <w:szCs w:val="24"/>
                <w:lang w:val="sq-AL" w:eastAsia="sq-AL"/>
              </w:rPr>
            </w:pPr>
          </w:p>
        </w:tc>
        <w:tc>
          <w:tcPr>
            <w:tcW w:w="5310" w:type="dxa"/>
          </w:tcPr>
          <w:p w14:paraId="2B51790B"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6F9D5969"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r w:rsidRPr="00D56739">
              <w:rPr>
                <w:rFonts w:ascii="Garamond" w:eastAsia="Calibri" w:hAnsi="Garamond" w:cs="Times New Roman"/>
                <w:sz w:val="24"/>
                <w:szCs w:val="24"/>
                <w:highlight w:val="yellow"/>
                <w:lang w:val="sq-AL"/>
              </w:rPr>
              <w:t xml:space="preserve">Neni </w:t>
            </w:r>
          </w:p>
          <w:p w14:paraId="027BF6C0"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highlight w:val="yellow"/>
                <w:lang w:val="sq-AL"/>
              </w:rPr>
              <w:t>Përdorimi pa të drejtë i emblemës së Kryqit të Kuq</w:t>
            </w:r>
          </w:p>
          <w:p w14:paraId="68B5E2EA"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24CF0992"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Përdorimi pa të drejtë i emblemës së Kryqit të Kuq ose </w:t>
            </w:r>
            <w:proofErr w:type="spellStart"/>
            <w:r w:rsidRPr="00D56739">
              <w:rPr>
                <w:rFonts w:ascii="Garamond" w:eastAsia="Calibri" w:hAnsi="Garamond" w:cs="Times New Roman"/>
                <w:sz w:val="24"/>
                <w:szCs w:val="24"/>
                <w:lang w:val="sq-AL"/>
              </w:rPr>
              <w:t>Gjysëm</w:t>
            </w:r>
            <w:proofErr w:type="spellEnd"/>
            <w:r w:rsidRPr="00D56739">
              <w:rPr>
                <w:rFonts w:ascii="Garamond" w:eastAsia="Calibri" w:hAnsi="Garamond" w:cs="Times New Roman"/>
                <w:sz w:val="24"/>
                <w:szCs w:val="24"/>
                <w:lang w:val="sq-AL"/>
              </w:rPr>
              <w:t xml:space="preserve"> Hënës së Kuqe, përbën kundërvajtje penale dhe </w:t>
            </w:r>
            <w:r w:rsidRPr="00D56739">
              <w:rPr>
                <w:rFonts w:ascii="Garamond" w:eastAsia="Calibri" w:hAnsi="Garamond" w:cs="Times New Roman"/>
                <w:b/>
                <w:sz w:val="24"/>
                <w:szCs w:val="24"/>
                <w:u w:val="single"/>
                <w:lang w:val="sq-AL"/>
              </w:rPr>
              <w:t>dënohet me gjobë</w:t>
            </w:r>
            <w:r w:rsidRPr="00D56739">
              <w:rPr>
                <w:rFonts w:ascii="Garamond" w:eastAsia="Calibri" w:hAnsi="Garamond" w:cs="Times New Roman"/>
                <w:sz w:val="24"/>
                <w:szCs w:val="24"/>
                <w:lang w:val="sq-AL"/>
              </w:rPr>
              <w:t>.</w:t>
            </w:r>
          </w:p>
          <w:p w14:paraId="35AEF95C" w14:textId="77777777" w:rsidR="00FE181F" w:rsidRPr="00D56739" w:rsidRDefault="00FE181F" w:rsidP="00D56739">
            <w:pPr>
              <w:contextualSpacing/>
              <w:jc w:val="both"/>
              <w:rPr>
                <w:rFonts w:ascii="Garamond" w:eastAsia="Calibri" w:hAnsi="Garamond" w:cs="Times New Roman"/>
                <w:sz w:val="24"/>
                <w:szCs w:val="24"/>
                <w:lang w:val="sq-AL"/>
              </w:rPr>
            </w:pPr>
          </w:p>
        </w:tc>
        <w:tc>
          <w:tcPr>
            <w:tcW w:w="4681" w:type="dxa"/>
          </w:tcPr>
          <w:p w14:paraId="14A117AA" w14:textId="77777777" w:rsidR="00FE181F" w:rsidRPr="002138B6" w:rsidRDefault="00FE181F" w:rsidP="00D56739">
            <w:pPr>
              <w:contextualSpacing/>
              <w:rPr>
                <w:rFonts w:ascii="Garamond" w:hAnsi="Garamond"/>
                <w:sz w:val="24"/>
                <w:szCs w:val="24"/>
                <w:lang w:val="sq-AL"/>
              </w:rPr>
            </w:pPr>
          </w:p>
        </w:tc>
      </w:tr>
      <w:tr w:rsidR="00FE181F" w:rsidRPr="002138B6" w14:paraId="191FE023" w14:textId="77777777" w:rsidTr="00385237">
        <w:trPr>
          <w:trHeight w:val="800"/>
        </w:trPr>
        <w:tc>
          <w:tcPr>
            <w:tcW w:w="4878" w:type="dxa"/>
          </w:tcPr>
          <w:p w14:paraId="6E03C15A" w14:textId="77777777" w:rsidR="006E22B6" w:rsidRPr="00D56739" w:rsidRDefault="006E22B6" w:rsidP="00D56739">
            <w:pPr>
              <w:contextualSpacing/>
              <w:jc w:val="center"/>
              <w:rPr>
                <w:rFonts w:ascii="Garamond" w:eastAsia="Garamond" w:hAnsi="Garamond" w:cs="Arial"/>
                <w:sz w:val="24"/>
                <w:szCs w:val="24"/>
                <w:lang w:val="sq-AL" w:eastAsia="sq-AL"/>
              </w:rPr>
            </w:pPr>
          </w:p>
          <w:p w14:paraId="211D8B4B" w14:textId="77777777" w:rsidR="006E22B6" w:rsidRPr="002138B6" w:rsidRDefault="006E22B6" w:rsidP="00D56739">
            <w:pPr>
              <w:spacing w:line="0" w:lineRule="atLeast"/>
              <w:contextualSpacing/>
              <w:jc w:val="center"/>
              <w:rPr>
                <w:rFonts w:ascii="Garamond" w:eastAsia="Garamond" w:hAnsi="Garamond"/>
                <w:sz w:val="24"/>
                <w:szCs w:val="24"/>
                <w:lang w:val="sq-AL"/>
              </w:rPr>
            </w:pPr>
            <w:r w:rsidRPr="002138B6">
              <w:rPr>
                <w:rFonts w:ascii="Garamond" w:eastAsia="Garamond" w:hAnsi="Garamond"/>
                <w:sz w:val="24"/>
                <w:szCs w:val="24"/>
                <w:lang w:val="sq-AL"/>
              </w:rPr>
              <w:t>Neni 277</w:t>
            </w:r>
          </w:p>
          <w:p w14:paraId="05756E87" w14:textId="77777777" w:rsidR="006E22B6" w:rsidRPr="002138B6" w:rsidRDefault="006E22B6" w:rsidP="00D56739">
            <w:pPr>
              <w:spacing w:line="87" w:lineRule="exact"/>
              <w:contextualSpacing/>
              <w:rPr>
                <w:rFonts w:ascii="Garamond" w:eastAsia="Times New Roman" w:hAnsi="Garamond"/>
                <w:sz w:val="24"/>
                <w:szCs w:val="24"/>
                <w:lang w:val="sq-AL"/>
              </w:rPr>
            </w:pPr>
          </w:p>
          <w:p w14:paraId="051DDFF4" w14:textId="77777777" w:rsidR="006E22B6" w:rsidRPr="002138B6" w:rsidRDefault="006E22B6" w:rsidP="00D56739">
            <w:pPr>
              <w:spacing w:line="0" w:lineRule="atLeast"/>
              <w:contextualSpacing/>
              <w:jc w:val="center"/>
              <w:rPr>
                <w:rFonts w:ascii="Garamond" w:eastAsia="Garamond" w:hAnsi="Garamond"/>
                <w:b/>
                <w:sz w:val="24"/>
                <w:szCs w:val="24"/>
                <w:lang w:val="sq-AL"/>
              </w:rPr>
            </w:pPr>
            <w:r w:rsidRPr="002138B6">
              <w:rPr>
                <w:rFonts w:ascii="Garamond" w:eastAsia="Garamond" w:hAnsi="Garamond"/>
                <w:b/>
                <w:sz w:val="24"/>
                <w:szCs w:val="24"/>
                <w:lang w:val="sq-AL"/>
              </w:rPr>
              <w:t>Vetëgjyqësia</w:t>
            </w:r>
          </w:p>
          <w:p w14:paraId="66253BE0" w14:textId="77777777" w:rsidR="006E22B6" w:rsidRPr="002138B6" w:rsidRDefault="006E22B6" w:rsidP="00D56739">
            <w:pPr>
              <w:spacing w:line="256" w:lineRule="exact"/>
              <w:contextualSpacing/>
              <w:rPr>
                <w:rFonts w:ascii="Garamond" w:eastAsia="Times New Roman" w:hAnsi="Garamond"/>
                <w:sz w:val="24"/>
                <w:szCs w:val="24"/>
                <w:lang w:val="sq-AL"/>
              </w:rPr>
            </w:pPr>
          </w:p>
          <w:p w14:paraId="3D76EEF8" w14:textId="77777777" w:rsidR="006E22B6" w:rsidRPr="002138B6" w:rsidRDefault="006E22B6" w:rsidP="00D56739">
            <w:pPr>
              <w:spacing w:line="332" w:lineRule="auto"/>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Ushtrimi i një të drejte prej personit që i përket ose që kujton se i përket dhe që nuk njihet nga tjetri pa iu drejtuar organit kompetent shtetëror, përbën kundërvajtje penale dhe </w:t>
            </w:r>
            <w:r w:rsidRPr="002138B6">
              <w:rPr>
                <w:rFonts w:ascii="Garamond" w:eastAsia="Garamond" w:hAnsi="Garamond"/>
                <w:b/>
                <w:sz w:val="24"/>
                <w:szCs w:val="24"/>
                <w:u w:val="single"/>
                <w:lang w:val="sq-AL"/>
              </w:rPr>
              <w:t>dënohet me gjobë ose me burgim gjer në tre muaj.</w:t>
            </w:r>
          </w:p>
          <w:p w14:paraId="16BA7DD5" w14:textId="77777777" w:rsidR="00FE181F" w:rsidRPr="00D56739" w:rsidRDefault="00FE181F" w:rsidP="00D56739">
            <w:pPr>
              <w:ind w:firstLine="720"/>
              <w:contextualSpacing/>
              <w:rPr>
                <w:rFonts w:ascii="Garamond" w:eastAsia="Garamond" w:hAnsi="Garamond" w:cs="Arial"/>
                <w:sz w:val="24"/>
                <w:szCs w:val="24"/>
                <w:lang w:val="sq-AL" w:eastAsia="sq-AL"/>
              </w:rPr>
            </w:pPr>
          </w:p>
        </w:tc>
        <w:tc>
          <w:tcPr>
            <w:tcW w:w="5310" w:type="dxa"/>
          </w:tcPr>
          <w:p w14:paraId="0B7A10C6"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64E23ED7"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highlight w:val="yellow"/>
                <w:lang w:val="sq-AL"/>
              </w:rPr>
            </w:pPr>
            <w:r w:rsidRPr="00D56739">
              <w:rPr>
                <w:rFonts w:ascii="Garamond" w:eastAsia="Calibri" w:hAnsi="Garamond" w:cs="Times New Roman"/>
                <w:sz w:val="24"/>
                <w:szCs w:val="24"/>
                <w:highlight w:val="yellow"/>
                <w:lang w:val="sq-AL"/>
              </w:rPr>
              <w:t xml:space="preserve">Neni </w:t>
            </w:r>
          </w:p>
          <w:p w14:paraId="56919FD0"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highlight w:val="yellow"/>
                <w:lang w:val="sq-AL"/>
              </w:rPr>
              <w:t>Vetëgjyqësia</w:t>
            </w:r>
            <w:r w:rsidRPr="00D56739">
              <w:rPr>
                <w:rFonts w:ascii="Garamond" w:eastAsia="Calibri" w:hAnsi="Garamond" w:cs="Times New Roman"/>
                <w:sz w:val="24"/>
                <w:szCs w:val="24"/>
                <w:highlight w:val="yellow"/>
                <w:lang w:val="sq-AL"/>
              </w:rPr>
              <w:t xml:space="preserve"> </w:t>
            </w:r>
          </w:p>
          <w:p w14:paraId="2BACC302"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1DC1F267"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347D289E" w14:textId="77777777" w:rsidR="00FE181F" w:rsidRPr="00D56739" w:rsidRDefault="00FE181F" w:rsidP="00D56739">
            <w:pPr>
              <w:contextualSpacing/>
              <w:jc w:val="both"/>
              <w:rPr>
                <w:rFonts w:ascii="Garamond" w:eastAsia="Calibri" w:hAnsi="Garamond" w:cs="Times New Roman"/>
                <w:sz w:val="24"/>
                <w:szCs w:val="24"/>
                <w:lang w:val="sq-AL"/>
              </w:rPr>
            </w:pPr>
          </w:p>
        </w:tc>
        <w:tc>
          <w:tcPr>
            <w:tcW w:w="4681" w:type="dxa"/>
          </w:tcPr>
          <w:p w14:paraId="408C0F03"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5828C938"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2FBC4F19"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Kjo dispozite mund te hiqet. Trajtimi civilisht i saj </w:t>
            </w:r>
            <w:proofErr w:type="spellStart"/>
            <w:r>
              <w:rPr>
                <w:rFonts w:ascii="Times New Roman" w:eastAsia="Calibri" w:hAnsi="Times New Roman" w:cs="Times New Roman"/>
                <w:sz w:val="24"/>
                <w:szCs w:val="24"/>
                <w:lang w:val="sq-AL"/>
              </w:rPr>
              <w:t>eshte</w:t>
            </w:r>
            <w:proofErr w:type="spellEnd"/>
            <w:r>
              <w:rPr>
                <w:rFonts w:ascii="Times New Roman" w:eastAsia="Calibri" w:hAnsi="Times New Roman" w:cs="Times New Roman"/>
                <w:sz w:val="24"/>
                <w:szCs w:val="24"/>
                <w:lang w:val="sq-AL"/>
              </w:rPr>
              <w:t xml:space="preserve"> i </w:t>
            </w:r>
            <w:proofErr w:type="spellStart"/>
            <w:r>
              <w:rPr>
                <w:rFonts w:ascii="Times New Roman" w:eastAsia="Calibri" w:hAnsi="Times New Roman" w:cs="Times New Roman"/>
                <w:sz w:val="24"/>
                <w:szCs w:val="24"/>
                <w:lang w:val="sq-AL"/>
              </w:rPr>
              <w:t>mjaftueshem</w:t>
            </w:r>
            <w:proofErr w:type="spellEnd"/>
            <w:r>
              <w:rPr>
                <w:rFonts w:ascii="Times New Roman" w:eastAsia="Calibri" w:hAnsi="Times New Roman" w:cs="Times New Roman"/>
                <w:sz w:val="24"/>
                <w:szCs w:val="24"/>
                <w:lang w:val="sq-AL"/>
              </w:rPr>
              <w:t>.</w:t>
            </w:r>
          </w:p>
          <w:p w14:paraId="66333F2E" w14:textId="77777777" w:rsidR="004E52F4" w:rsidRPr="002138B6" w:rsidRDefault="004E52F4" w:rsidP="004E52F4">
            <w:pPr>
              <w:jc w:val="both"/>
              <w:rPr>
                <w:rFonts w:ascii="Times New Roman" w:eastAsia="Times New Roman" w:hAnsi="Times New Roman" w:cs="Times New Roman"/>
                <w:sz w:val="24"/>
                <w:szCs w:val="24"/>
                <w:lang w:val="sq-AL"/>
              </w:rPr>
            </w:pPr>
          </w:p>
          <w:p w14:paraId="570BC464" w14:textId="77777777" w:rsidR="004E52F4" w:rsidRPr="002138B6" w:rsidRDefault="004E52F4" w:rsidP="004E52F4">
            <w:pPr>
              <w:jc w:val="both"/>
              <w:rPr>
                <w:rFonts w:ascii="Times New Roman" w:eastAsia="Times New Roman" w:hAnsi="Times New Roman" w:cs="Times New Roman"/>
                <w:sz w:val="24"/>
                <w:szCs w:val="24"/>
                <w:lang w:val="sq-AL"/>
              </w:rPr>
            </w:pPr>
            <w:r w:rsidRPr="002138B6">
              <w:rPr>
                <w:rFonts w:ascii="Times New Roman" w:eastAsia="Times New Roman" w:hAnsi="Times New Roman" w:cs="Times New Roman"/>
                <w:sz w:val="24"/>
                <w:szCs w:val="24"/>
                <w:lang w:val="sq-AL"/>
              </w:rPr>
              <w:t xml:space="preserve">Veprat penale kundër lirisë së personit kanë qenë objekt shqyrtimi në Gjykatën e Lartë, për shkak të praktikave të ndryshme të ndjekura nga gjykatat e rretheve gjyqësore apo gjykatat e apelit. Kolegjet e Bashkuara të Gjykatës së Lartë, me vendimin nr. 1, datë 25.03.2005 arritën në përfundimet e mëposhtme </w:t>
            </w:r>
            <w:proofErr w:type="spellStart"/>
            <w:r w:rsidRPr="002138B6">
              <w:rPr>
                <w:rFonts w:ascii="Times New Roman" w:eastAsia="Times New Roman" w:hAnsi="Times New Roman" w:cs="Times New Roman"/>
                <w:sz w:val="24"/>
                <w:szCs w:val="24"/>
                <w:lang w:val="sq-AL"/>
              </w:rPr>
              <w:t>unifikuese</w:t>
            </w:r>
            <w:proofErr w:type="spellEnd"/>
            <w:r w:rsidRPr="002138B6">
              <w:rPr>
                <w:rFonts w:ascii="Times New Roman" w:eastAsia="Times New Roman" w:hAnsi="Times New Roman" w:cs="Times New Roman"/>
                <w:sz w:val="24"/>
                <w:szCs w:val="24"/>
                <w:lang w:val="sq-AL"/>
              </w:rPr>
              <w:t xml:space="preserve">: </w:t>
            </w:r>
            <w:r w:rsidRPr="002138B6">
              <w:rPr>
                <w:rFonts w:ascii="Times New Roman" w:eastAsia="Times New Roman" w:hAnsi="Times New Roman" w:cs="Times New Roman"/>
                <w:i/>
                <w:sz w:val="24"/>
                <w:szCs w:val="24"/>
                <w:lang w:val="sq-AL"/>
              </w:rPr>
              <w:t>“Nëse mungon përfitimi i padrejtë, pra synohet a pretendohet të realizohet një interes i ligjshëm, përkundrejt ndërprerjes dhe dhunimit të lirisë (rrëmbimit a marrjes peng të viktimës), atëherë jemi përpara veprës penale të heqjes së paligjshme të lirisë, neni 110 K.P. e cila konkurron me veprën penale të vetëgjyqësisë, neni 277 i K.P. Natyra e drejtë apo e padrejtë e përfitimit a interesit duhet të çmohet jo mbi bazën e vlerësimit personal të autorit të veprës, por nisur nga vlerësimi objektiv i tërësisë së rrethanave që rezultojnë në gjykimin e çështjes.</w:t>
            </w:r>
          </w:p>
          <w:p w14:paraId="797A13C1" w14:textId="77777777" w:rsidR="004E52F4" w:rsidRPr="002138B6" w:rsidRDefault="004E52F4" w:rsidP="004E52F4">
            <w:pPr>
              <w:jc w:val="both"/>
              <w:rPr>
                <w:rFonts w:ascii="Times New Roman" w:eastAsia="Times New Roman" w:hAnsi="Times New Roman" w:cs="Times New Roman"/>
                <w:i/>
                <w:sz w:val="24"/>
                <w:szCs w:val="24"/>
                <w:lang w:val="sq-AL"/>
              </w:rPr>
            </w:pPr>
            <w:r w:rsidRPr="002138B6">
              <w:rPr>
                <w:rFonts w:ascii="Times New Roman" w:eastAsia="Times New Roman" w:hAnsi="Times New Roman" w:cs="Times New Roman"/>
                <w:i/>
                <w:sz w:val="24"/>
                <w:szCs w:val="24"/>
                <w:lang w:val="sq-AL"/>
              </w:rPr>
              <w:lastRenderedPageBreak/>
              <w:tab/>
              <w:t>Nga pikëpamja e anës subjektive, vetëgjyqësia dallon edhe nga shtrëngimi me anë të kanosjes ose dhunës për dhënien e pasurisë, neni 109/b i K.P. Në rastin e nenit 109/b, autori synon një përfitim të padrejte, është në dijeni dhe parashikon se ajo që synon të përfitojë apo pretendon të fitojë është e paligjshme dhe e padrejtë. Ndërsa autori i veprës në vetëgjyqësi synon të realizojë një të drejtë që i përket apo sipas rrethanave, pretendon se i përket atij dhe është i bindur sipas këtyre rrethanave (edhe pse mund të mos ketë të drejtë) se ajo që pretendon se i përket atij është e drejtë.</w:t>
            </w:r>
          </w:p>
          <w:p w14:paraId="5B54D4BD"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2138B6">
              <w:rPr>
                <w:rFonts w:ascii="Times New Roman" w:eastAsia="Times New Roman" w:hAnsi="Times New Roman" w:cs="Times New Roman"/>
                <w:i/>
                <w:sz w:val="24"/>
                <w:szCs w:val="24"/>
                <w:lang w:val="sq-AL"/>
              </w:rPr>
              <w:tab/>
              <w:t xml:space="preserve">Dispozitat e neneve 109, 110 dhe 277 të Kodit Penal parashikojnë mbrojtjen e marrëdhënieve shoqërore që cenojnë personin dhe pasurinë. Ndërkohë, në rastin e vetëgjyqësisë, mbrohen marrëdhëniet që lidhen me rendin dhe sigurinë publike. Është e kuptueshme se ligjvënësi bën një rregullim specifik, por edhe të </w:t>
            </w:r>
            <w:proofErr w:type="spellStart"/>
            <w:r w:rsidRPr="002138B6">
              <w:rPr>
                <w:rFonts w:ascii="Times New Roman" w:eastAsia="Times New Roman" w:hAnsi="Times New Roman" w:cs="Times New Roman"/>
                <w:i/>
                <w:sz w:val="24"/>
                <w:szCs w:val="24"/>
                <w:lang w:val="sq-AL"/>
              </w:rPr>
              <w:t>ndërsjelltë</w:t>
            </w:r>
            <w:proofErr w:type="spellEnd"/>
            <w:r w:rsidRPr="002138B6">
              <w:rPr>
                <w:rFonts w:ascii="Times New Roman" w:eastAsia="Times New Roman" w:hAnsi="Times New Roman" w:cs="Times New Roman"/>
                <w:i/>
                <w:sz w:val="24"/>
                <w:szCs w:val="24"/>
                <w:lang w:val="sq-AL"/>
              </w:rPr>
              <w:t xml:space="preserve"> të marrëdhënieve të mbrojtura nëpërmjet këtyre dispozitave penale.</w:t>
            </w:r>
          </w:p>
          <w:p w14:paraId="607239CA" w14:textId="77777777" w:rsidR="00FE181F" w:rsidRPr="002138B6" w:rsidRDefault="00FE181F" w:rsidP="00D56739">
            <w:pPr>
              <w:contextualSpacing/>
              <w:rPr>
                <w:rFonts w:ascii="Garamond" w:hAnsi="Garamond"/>
                <w:sz w:val="24"/>
                <w:szCs w:val="24"/>
                <w:lang w:val="sq-AL"/>
              </w:rPr>
            </w:pPr>
          </w:p>
        </w:tc>
      </w:tr>
      <w:tr w:rsidR="00FE181F" w14:paraId="5F3EFD26" w14:textId="77777777" w:rsidTr="00385237">
        <w:trPr>
          <w:trHeight w:val="800"/>
        </w:trPr>
        <w:tc>
          <w:tcPr>
            <w:tcW w:w="4878" w:type="dxa"/>
          </w:tcPr>
          <w:p w14:paraId="76E66BD0" w14:textId="77777777" w:rsidR="00FE181F" w:rsidRPr="00D56739" w:rsidRDefault="00FE181F" w:rsidP="00D56739">
            <w:pPr>
              <w:contextualSpacing/>
              <w:jc w:val="center"/>
              <w:rPr>
                <w:rFonts w:ascii="Garamond" w:eastAsia="Garamond" w:hAnsi="Garamond" w:cs="Arial"/>
                <w:sz w:val="24"/>
                <w:szCs w:val="24"/>
                <w:lang w:val="sq-AL" w:eastAsia="sq-AL"/>
              </w:rPr>
            </w:pPr>
          </w:p>
        </w:tc>
        <w:tc>
          <w:tcPr>
            <w:tcW w:w="5310" w:type="dxa"/>
          </w:tcPr>
          <w:p w14:paraId="00C3073F" w14:textId="77777777" w:rsidR="00F70AB2" w:rsidRPr="002138B6" w:rsidRDefault="00F70AB2" w:rsidP="00D56739">
            <w:pPr>
              <w:contextualSpacing/>
              <w:jc w:val="center"/>
              <w:rPr>
                <w:rFonts w:ascii="Garamond" w:eastAsiaTheme="minorEastAsia" w:hAnsi="Garamond" w:cs="Times New Roman"/>
                <w:b/>
                <w:sz w:val="24"/>
                <w:szCs w:val="24"/>
                <w:lang w:val="sq-AL"/>
              </w:rPr>
            </w:pPr>
            <w:r w:rsidRPr="002138B6">
              <w:rPr>
                <w:rFonts w:ascii="Garamond" w:eastAsiaTheme="minorEastAsia" w:hAnsi="Garamond" w:cs="Times New Roman"/>
                <w:b/>
                <w:sz w:val="24"/>
                <w:szCs w:val="24"/>
                <w:lang w:val="sq-AL"/>
              </w:rPr>
              <w:t>Dënimet plotësuese</w:t>
            </w:r>
          </w:p>
          <w:p w14:paraId="54F9B8F4" w14:textId="77777777" w:rsidR="00F70AB2" w:rsidRPr="00D56739" w:rsidRDefault="00F70AB2" w:rsidP="00D56739">
            <w:pPr>
              <w:contextualSpacing/>
              <w:jc w:val="center"/>
              <w:rPr>
                <w:rFonts w:ascii="Garamond" w:eastAsiaTheme="minorEastAsia" w:hAnsi="Garamond" w:cs="Times New Roman"/>
                <w:sz w:val="24"/>
                <w:szCs w:val="24"/>
                <w:lang w:val="sq-AL"/>
              </w:rPr>
            </w:pPr>
          </w:p>
          <w:p w14:paraId="0B3943E8" w14:textId="77777777" w:rsidR="00F70AB2" w:rsidRPr="00D56739" w:rsidRDefault="00F70AB2" w:rsidP="00D56739">
            <w:pPr>
              <w:contextualSpacing/>
              <w:jc w:val="both"/>
              <w:rPr>
                <w:rFonts w:ascii="Garamond" w:eastAsiaTheme="minorEastAsia" w:hAnsi="Garamond" w:cs="Times New Roman"/>
                <w:sz w:val="24"/>
                <w:szCs w:val="24"/>
                <w:lang w:val="sq-AL"/>
              </w:rPr>
            </w:pPr>
            <w:r w:rsidRPr="00D56739">
              <w:rPr>
                <w:rFonts w:ascii="Garamond" w:eastAsiaTheme="minorEastAsia" w:hAnsi="Garamond" w:cs="Times New Roman"/>
                <w:sz w:val="24"/>
                <w:szCs w:val="24"/>
                <w:lang w:val="sq-AL"/>
              </w:rPr>
              <w:t xml:space="preserve">1. Nëse vepra penale te parashikuara ne këtë seksion kryhen nga nëpunësi publik, atëherë gjykata, krahas dënimit kryesor cakton edhe dënimin plotësues heqjen e se drejtës për te punuar ne shërbim publik, ose çdo dënim tjetër plotësues qe çmon te arsyeshëm, te </w:t>
            </w:r>
            <w:r w:rsidRPr="00D56739">
              <w:rPr>
                <w:rFonts w:ascii="Garamond" w:eastAsiaTheme="minorEastAsia" w:hAnsi="Garamond" w:cs="Times New Roman"/>
                <w:sz w:val="24"/>
                <w:szCs w:val="24"/>
                <w:lang w:val="sq-AL"/>
              </w:rPr>
              <w:lastRenderedPageBreak/>
              <w:t>përputhur ne natyrën e veprës dhe veprimeve te kryera nga i dënuari, gjithmonë nëse dispozita konkrete nuk ka parashikuar ndryshe.</w:t>
            </w:r>
          </w:p>
          <w:p w14:paraId="2EEEE35D" w14:textId="77777777" w:rsidR="00F70AB2" w:rsidRPr="00D56739" w:rsidRDefault="00F70AB2" w:rsidP="00D56739">
            <w:pPr>
              <w:contextualSpacing/>
              <w:jc w:val="both"/>
              <w:rPr>
                <w:rFonts w:ascii="Garamond" w:eastAsiaTheme="minorEastAsia" w:hAnsi="Garamond" w:cs="Times New Roman"/>
                <w:sz w:val="24"/>
                <w:szCs w:val="24"/>
                <w:lang w:val="sq-AL"/>
              </w:rPr>
            </w:pPr>
          </w:p>
          <w:p w14:paraId="1D953696" w14:textId="77777777" w:rsidR="00FE181F" w:rsidRPr="00D56739" w:rsidRDefault="00F70AB2" w:rsidP="00D56739">
            <w:pPr>
              <w:contextualSpacing/>
              <w:jc w:val="both"/>
              <w:rPr>
                <w:rFonts w:ascii="Garamond" w:eastAsiaTheme="minorEastAsia" w:hAnsi="Garamond" w:cs="Times New Roman"/>
                <w:sz w:val="24"/>
                <w:szCs w:val="24"/>
                <w:lang w:val="sq-AL"/>
              </w:rPr>
            </w:pPr>
            <w:r w:rsidRPr="00D56739">
              <w:rPr>
                <w:rFonts w:ascii="Garamond" w:eastAsiaTheme="minorEastAsia" w:hAnsi="Garamond" w:cs="Times New Roman"/>
                <w:sz w:val="24"/>
                <w:szCs w:val="24"/>
                <w:lang w:val="sq-AL"/>
              </w:rPr>
              <w:t xml:space="preserve">3. Ne çdo rast, kur vepra penale është kryer me qellim përfitimi material apo te premtuar, do te vendoset konfiskimi i te ardhurave nga vepra penale apo te premtuara, publikimin e vendimit gjyqësor si dhe masën e zëvendësimit te demit te shkaktuar. </w:t>
            </w:r>
          </w:p>
        </w:tc>
        <w:tc>
          <w:tcPr>
            <w:tcW w:w="4681" w:type="dxa"/>
          </w:tcPr>
          <w:p w14:paraId="005BDD21" w14:textId="77777777" w:rsidR="00FE181F" w:rsidRPr="00D56739" w:rsidRDefault="00CB12C3" w:rsidP="00D56739">
            <w:pPr>
              <w:contextualSpacing/>
              <w:rPr>
                <w:rFonts w:ascii="Garamond" w:hAnsi="Garamond"/>
                <w:sz w:val="24"/>
                <w:szCs w:val="24"/>
              </w:rPr>
            </w:pPr>
            <w:proofErr w:type="spellStart"/>
            <w:r w:rsidRPr="00D56739">
              <w:rPr>
                <w:rFonts w:ascii="Garamond" w:hAnsi="Garamond" w:cs="Times New Roman"/>
                <w:bCs/>
                <w:sz w:val="24"/>
                <w:szCs w:val="24"/>
                <w:lang w:val="sq-AL"/>
              </w:rPr>
              <w:lastRenderedPageBreak/>
              <w:t>Dispozitw</w:t>
            </w:r>
            <w:proofErr w:type="spellEnd"/>
            <w:r w:rsidRPr="00D56739">
              <w:rPr>
                <w:rFonts w:ascii="Garamond" w:hAnsi="Garamond" w:cs="Times New Roman"/>
                <w:bCs/>
                <w:sz w:val="24"/>
                <w:szCs w:val="24"/>
                <w:lang w:val="sq-AL"/>
              </w:rPr>
              <w:t xml:space="preserve"> e shtuar</w:t>
            </w:r>
          </w:p>
        </w:tc>
      </w:tr>
      <w:tr w:rsidR="00F70AB2" w14:paraId="34E5132A" w14:textId="77777777" w:rsidTr="00385237">
        <w:trPr>
          <w:trHeight w:val="800"/>
        </w:trPr>
        <w:tc>
          <w:tcPr>
            <w:tcW w:w="4878" w:type="dxa"/>
          </w:tcPr>
          <w:p w14:paraId="0E82838F" w14:textId="77777777" w:rsidR="00F70AB2" w:rsidRPr="00D56739" w:rsidRDefault="00F70AB2" w:rsidP="00D56739">
            <w:pPr>
              <w:contextualSpacing/>
              <w:jc w:val="center"/>
              <w:rPr>
                <w:rFonts w:ascii="Garamond" w:eastAsia="Garamond" w:hAnsi="Garamond" w:cs="Arial"/>
                <w:sz w:val="24"/>
                <w:szCs w:val="24"/>
                <w:lang w:val="sq-AL" w:eastAsia="sq-AL"/>
              </w:rPr>
            </w:pPr>
          </w:p>
        </w:tc>
        <w:tc>
          <w:tcPr>
            <w:tcW w:w="5310" w:type="dxa"/>
          </w:tcPr>
          <w:p w14:paraId="3FFDC444" w14:textId="77777777" w:rsidR="00F70AB2" w:rsidRPr="002138B6" w:rsidRDefault="00F70AB2" w:rsidP="00D56739">
            <w:pPr>
              <w:contextualSpacing/>
              <w:jc w:val="center"/>
              <w:rPr>
                <w:rFonts w:ascii="Garamond" w:eastAsiaTheme="minorEastAsia" w:hAnsi="Garamond" w:cs="Times New Roman"/>
                <w:b/>
                <w:sz w:val="24"/>
                <w:szCs w:val="24"/>
                <w:lang w:val="sq-AL"/>
              </w:rPr>
            </w:pPr>
            <w:r w:rsidRPr="002138B6">
              <w:rPr>
                <w:rFonts w:ascii="Garamond" w:eastAsiaTheme="minorEastAsia" w:hAnsi="Garamond" w:cs="Times New Roman"/>
                <w:b/>
                <w:sz w:val="24"/>
                <w:szCs w:val="24"/>
                <w:lang w:val="sq-AL"/>
              </w:rPr>
              <w:t xml:space="preserve">Neni  </w:t>
            </w:r>
          </w:p>
          <w:p w14:paraId="055F2AD7" w14:textId="77777777" w:rsidR="00F70AB2" w:rsidRPr="00D56739" w:rsidRDefault="00F70AB2" w:rsidP="00D56739">
            <w:pPr>
              <w:contextualSpacing/>
              <w:jc w:val="center"/>
              <w:rPr>
                <w:rFonts w:ascii="Garamond" w:eastAsiaTheme="minorEastAsia" w:hAnsi="Garamond" w:cs="Times New Roman"/>
                <w:b/>
                <w:sz w:val="24"/>
                <w:szCs w:val="24"/>
                <w:lang w:val="sq-AL"/>
              </w:rPr>
            </w:pPr>
            <w:r w:rsidRPr="00D56739">
              <w:rPr>
                <w:rFonts w:ascii="Garamond" w:eastAsiaTheme="minorEastAsia" w:hAnsi="Garamond" w:cs="Times New Roman"/>
                <w:b/>
                <w:sz w:val="24"/>
                <w:szCs w:val="24"/>
                <w:lang w:val="sq-AL"/>
              </w:rPr>
              <w:t>Konkurrimi i veprave</w:t>
            </w:r>
          </w:p>
          <w:p w14:paraId="2EFB2E2F" w14:textId="77777777" w:rsidR="00F70AB2" w:rsidRPr="00D56739" w:rsidRDefault="00F70AB2" w:rsidP="00D56739">
            <w:pPr>
              <w:contextualSpacing/>
              <w:jc w:val="center"/>
              <w:rPr>
                <w:rFonts w:ascii="Garamond" w:eastAsiaTheme="minorEastAsia" w:hAnsi="Garamond" w:cs="Times New Roman"/>
                <w:b/>
                <w:sz w:val="24"/>
                <w:szCs w:val="24"/>
                <w:lang w:val="sq-AL"/>
              </w:rPr>
            </w:pPr>
          </w:p>
          <w:p w14:paraId="75277DC3" w14:textId="77777777" w:rsidR="00F70AB2" w:rsidRPr="002138B6" w:rsidRDefault="00F70AB2" w:rsidP="00D56739">
            <w:pPr>
              <w:contextualSpacing/>
              <w:jc w:val="both"/>
              <w:rPr>
                <w:rFonts w:ascii="Garamond" w:eastAsiaTheme="minorEastAsia" w:hAnsi="Garamond" w:cs="Times New Roman"/>
                <w:sz w:val="24"/>
                <w:szCs w:val="24"/>
                <w:lang w:val="sq-AL"/>
              </w:rPr>
            </w:pPr>
            <w:r w:rsidRPr="00D56739">
              <w:rPr>
                <w:rFonts w:ascii="Garamond" w:eastAsiaTheme="minorEastAsia" w:hAnsi="Garamond" w:cs="Times New Roman"/>
                <w:sz w:val="24"/>
                <w:szCs w:val="24"/>
                <w:lang w:val="sq-AL"/>
              </w:rPr>
              <w:t>Për efekt te këtij seksioni, nëse ndonjëra nga mënyrat e kryerjes se veprave penale te tij qe kane bere te mundur kryerjen e ndonjërës prej tyre, janë vepra penale me vete, atëherë ato konkurrojnë me veprën penale te cilës i kane shërbyer për te sjelle apo tentuar pasojën.</w:t>
            </w:r>
          </w:p>
          <w:p w14:paraId="0710A6FE" w14:textId="77777777" w:rsidR="00F70AB2" w:rsidRPr="002138B6" w:rsidRDefault="00F70AB2" w:rsidP="00D56739">
            <w:pPr>
              <w:contextualSpacing/>
              <w:jc w:val="center"/>
              <w:rPr>
                <w:rFonts w:ascii="Garamond" w:eastAsiaTheme="minorEastAsia" w:hAnsi="Garamond" w:cs="Times New Roman"/>
                <w:b/>
                <w:sz w:val="24"/>
                <w:szCs w:val="24"/>
                <w:lang w:val="sq-AL"/>
              </w:rPr>
            </w:pPr>
          </w:p>
        </w:tc>
        <w:tc>
          <w:tcPr>
            <w:tcW w:w="4681" w:type="dxa"/>
          </w:tcPr>
          <w:p w14:paraId="24E30936" w14:textId="77777777" w:rsidR="00F70AB2" w:rsidRPr="00D56739" w:rsidRDefault="00CB12C3" w:rsidP="00D56739">
            <w:pPr>
              <w:contextualSpacing/>
              <w:rPr>
                <w:rFonts w:ascii="Garamond" w:hAnsi="Garamond"/>
                <w:sz w:val="24"/>
                <w:szCs w:val="24"/>
              </w:rPr>
            </w:pPr>
            <w:proofErr w:type="spellStart"/>
            <w:r w:rsidRPr="00D56739">
              <w:rPr>
                <w:rFonts w:ascii="Garamond" w:hAnsi="Garamond" w:cs="Times New Roman"/>
                <w:bCs/>
                <w:sz w:val="24"/>
                <w:szCs w:val="24"/>
                <w:lang w:val="sq-AL"/>
              </w:rPr>
              <w:t>Dispozitw</w:t>
            </w:r>
            <w:proofErr w:type="spellEnd"/>
            <w:r w:rsidRPr="00D56739">
              <w:rPr>
                <w:rFonts w:ascii="Garamond" w:hAnsi="Garamond" w:cs="Times New Roman"/>
                <w:bCs/>
                <w:sz w:val="24"/>
                <w:szCs w:val="24"/>
                <w:lang w:val="sq-AL"/>
              </w:rPr>
              <w:t xml:space="preserve"> e shtuar</w:t>
            </w:r>
          </w:p>
        </w:tc>
      </w:tr>
      <w:tr w:rsidR="00FE181F" w:rsidRPr="002138B6" w14:paraId="32A7EC6E" w14:textId="77777777" w:rsidTr="00385237">
        <w:trPr>
          <w:trHeight w:val="800"/>
        </w:trPr>
        <w:tc>
          <w:tcPr>
            <w:tcW w:w="4878" w:type="dxa"/>
          </w:tcPr>
          <w:p w14:paraId="531D1516" w14:textId="77777777" w:rsidR="00FE181F" w:rsidRPr="002138B6" w:rsidRDefault="00FE181F" w:rsidP="00D56739">
            <w:pPr>
              <w:ind w:right="-59"/>
              <w:contextualSpacing/>
              <w:rPr>
                <w:rFonts w:ascii="Garamond" w:eastAsia="Garamond" w:hAnsi="Garamond"/>
                <w:sz w:val="24"/>
                <w:szCs w:val="24"/>
                <w:lang w:val="it-IT"/>
              </w:rPr>
            </w:pPr>
          </w:p>
          <w:p w14:paraId="1DBEDD3D" w14:textId="77777777" w:rsidR="00FE181F" w:rsidRPr="002138B6" w:rsidRDefault="00FE181F" w:rsidP="00D56739">
            <w:pPr>
              <w:ind w:right="-59"/>
              <w:contextualSpacing/>
              <w:jc w:val="center"/>
              <w:rPr>
                <w:rFonts w:ascii="Garamond" w:eastAsia="Garamond" w:hAnsi="Garamond"/>
                <w:sz w:val="24"/>
                <w:szCs w:val="24"/>
                <w:lang w:val="it-IT"/>
              </w:rPr>
            </w:pPr>
            <w:r w:rsidRPr="002138B6">
              <w:rPr>
                <w:rFonts w:ascii="Garamond" w:eastAsia="Garamond" w:hAnsi="Garamond"/>
                <w:sz w:val="24"/>
                <w:szCs w:val="24"/>
                <w:lang w:val="it-IT"/>
              </w:rPr>
              <w:t>KREU VIII, SEKSIONI II</w:t>
            </w:r>
          </w:p>
          <w:p w14:paraId="3E3A2462" w14:textId="77777777" w:rsidR="00FE181F" w:rsidRPr="002138B6" w:rsidRDefault="00FE181F" w:rsidP="00D56739">
            <w:pPr>
              <w:ind w:right="-59"/>
              <w:contextualSpacing/>
              <w:rPr>
                <w:rFonts w:ascii="Garamond" w:eastAsia="Garamond" w:hAnsi="Garamond"/>
                <w:sz w:val="24"/>
                <w:szCs w:val="24"/>
                <w:lang w:val="it-IT"/>
              </w:rPr>
            </w:pPr>
          </w:p>
          <w:p w14:paraId="5792986B" w14:textId="77777777" w:rsidR="00FE181F" w:rsidRPr="002138B6" w:rsidRDefault="00FE181F" w:rsidP="00D56739">
            <w:pPr>
              <w:ind w:right="-59"/>
              <w:contextualSpacing/>
              <w:rPr>
                <w:rFonts w:ascii="Garamond" w:eastAsia="Garamond" w:hAnsi="Garamond"/>
                <w:sz w:val="24"/>
                <w:szCs w:val="24"/>
                <w:lang w:val="it-IT"/>
              </w:rPr>
            </w:pPr>
          </w:p>
          <w:p w14:paraId="2DEE3264" w14:textId="77777777" w:rsidR="00FE181F" w:rsidRPr="002138B6" w:rsidRDefault="00FE181F" w:rsidP="00D56739">
            <w:pPr>
              <w:ind w:right="-59"/>
              <w:contextualSpacing/>
              <w:rPr>
                <w:rFonts w:ascii="Garamond" w:eastAsia="Garamond" w:hAnsi="Garamond"/>
                <w:sz w:val="24"/>
                <w:szCs w:val="24"/>
                <w:lang w:val="it-IT"/>
              </w:rPr>
            </w:pPr>
          </w:p>
          <w:p w14:paraId="260FE0ED" w14:textId="77777777" w:rsidR="00FE181F" w:rsidRPr="002138B6" w:rsidRDefault="00FE181F" w:rsidP="00D56739">
            <w:pPr>
              <w:ind w:right="-59"/>
              <w:contextualSpacing/>
              <w:rPr>
                <w:rFonts w:ascii="Garamond" w:eastAsia="Garamond" w:hAnsi="Garamond"/>
                <w:sz w:val="24"/>
                <w:szCs w:val="24"/>
                <w:lang w:val="it-IT"/>
              </w:rPr>
            </w:pPr>
          </w:p>
          <w:p w14:paraId="4A349939" w14:textId="77777777" w:rsidR="00FE181F" w:rsidRPr="002138B6" w:rsidRDefault="00FE181F" w:rsidP="00D56739">
            <w:pPr>
              <w:ind w:right="-59"/>
              <w:contextualSpacing/>
              <w:rPr>
                <w:rFonts w:ascii="Garamond" w:eastAsia="Garamond" w:hAnsi="Garamond"/>
                <w:sz w:val="24"/>
                <w:szCs w:val="24"/>
                <w:lang w:val="it-IT"/>
              </w:rPr>
            </w:pPr>
          </w:p>
          <w:p w14:paraId="5EE6F13A" w14:textId="77777777" w:rsidR="00A806E9" w:rsidRPr="002138B6" w:rsidRDefault="00A806E9" w:rsidP="00D56739">
            <w:pPr>
              <w:ind w:right="-59"/>
              <w:contextualSpacing/>
              <w:rPr>
                <w:rFonts w:ascii="Garamond" w:eastAsia="Garamond" w:hAnsi="Garamond"/>
                <w:sz w:val="24"/>
                <w:szCs w:val="24"/>
                <w:lang w:val="it-IT"/>
              </w:rPr>
            </w:pPr>
          </w:p>
          <w:p w14:paraId="5CC12FE3" w14:textId="77777777" w:rsidR="00FE181F" w:rsidRPr="002138B6" w:rsidRDefault="00FE181F" w:rsidP="00D56739">
            <w:pPr>
              <w:ind w:right="-59"/>
              <w:contextualSpacing/>
              <w:rPr>
                <w:rFonts w:ascii="Garamond" w:eastAsia="Garamond" w:hAnsi="Garamond"/>
                <w:sz w:val="24"/>
                <w:szCs w:val="24"/>
                <w:lang w:val="it-IT"/>
              </w:rPr>
            </w:pPr>
          </w:p>
          <w:p w14:paraId="7A56EDEE" w14:textId="77777777" w:rsidR="001D45F5" w:rsidRPr="002138B6" w:rsidRDefault="001D45F5" w:rsidP="00D56739">
            <w:pPr>
              <w:ind w:right="-59"/>
              <w:contextualSpacing/>
              <w:rPr>
                <w:rFonts w:ascii="Garamond" w:eastAsia="Garamond" w:hAnsi="Garamond"/>
                <w:sz w:val="24"/>
                <w:szCs w:val="24"/>
                <w:lang w:val="it-IT"/>
              </w:rPr>
            </w:pPr>
          </w:p>
          <w:p w14:paraId="73F2B4D3"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248</w:t>
            </w:r>
          </w:p>
          <w:p w14:paraId="410FFC1D"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Shpërdorimi i detyrës</w:t>
            </w:r>
          </w:p>
          <w:p w14:paraId="1D47A8F2" w14:textId="77777777" w:rsidR="001D45F5" w:rsidRPr="00D56739" w:rsidRDefault="001D45F5"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 xml:space="preserve">(Ndryshuar me ligjin nr. 8733, datë 24.1.2001; nr. 9275, datë 16.9.2004; nr. 9686, datë 26.2.2007; </w:t>
            </w:r>
            <w:r w:rsidRPr="00D56739">
              <w:rPr>
                <w:rFonts w:ascii="Garamond" w:eastAsia="Garamond" w:hAnsi="Garamond" w:cs="Arial"/>
                <w:i/>
                <w:sz w:val="24"/>
                <w:szCs w:val="24"/>
                <w:lang w:val="sq-AL" w:eastAsia="sq-AL"/>
              </w:rPr>
              <w:lastRenderedPageBreak/>
              <w:t>shfuqizuar pjesa që parashikon edhe dënimin me gjobë, si dënim kryesor, krahas dënimit me burgim, me ligjin nr. 144, datë 2.5.2013)</w:t>
            </w:r>
          </w:p>
          <w:p w14:paraId="61291F88" w14:textId="77777777" w:rsidR="001D45F5" w:rsidRPr="00D56739" w:rsidRDefault="001D45F5" w:rsidP="00D56739">
            <w:pPr>
              <w:contextualSpacing/>
              <w:rPr>
                <w:rFonts w:ascii="Garamond" w:eastAsia="Times New Roman" w:hAnsi="Garamond" w:cs="Arial"/>
                <w:sz w:val="24"/>
                <w:szCs w:val="24"/>
                <w:lang w:val="sq-AL" w:eastAsia="sq-AL"/>
              </w:rPr>
            </w:pPr>
          </w:p>
          <w:p w14:paraId="01AB9986" w14:textId="77777777" w:rsidR="001D45F5" w:rsidRPr="00D56739" w:rsidRDefault="001D45F5"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Kryerja ose moskryerja me dashje e veprimeve a e mosveprimeve në kundërshtim me ligjin, që përbën </w:t>
            </w:r>
            <w:proofErr w:type="spellStart"/>
            <w:r w:rsidRPr="00D56739">
              <w:rPr>
                <w:rFonts w:ascii="Garamond" w:eastAsia="Garamond" w:hAnsi="Garamond" w:cs="Arial"/>
                <w:sz w:val="24"/>
                <w:szCs w:val="24"/>
                <w:lang w:val="sq-AL" w:eastAsia="sq-AL"/>
              </w:rPr>
              <w:t>mospërmbushje</w:t>
            </w:r>
            <w:proofErr w:type="spellEnd"/>
            <w:r w:rsidRPr="00D56739">
              <w:rPr>
                <w:rFonts w:ascii="Garamond" w:eastAsia="Garamond" w:hAnsi="Garamond" w:cs="Arial"/>
                <w:sz w:val="24"/>
                <w:szCs w:val="24"/>
                <w:lang w:val="sq-AL" w:eastAsia="sq-AL"/>
              </w:rPr>
              <w:t xml:space="preserve"> të rregullt të detyrës, nga personi që ushtron funksione publike, kur i kanë sjellë atij ose personave të tjerë përfitime materiale ose </w:t>
            </w:r>
            <w:proofErr w:type="spellStart"/>
            <w:r w:rsidRPr="00D56739">
              <w:rPr>
                <w:rFonts w:ascii="Garamond" w:eastAsia="Garamond" w:hAnsi="Garamond" w:cs="Arial"/>
                <w:sz w:val="24"/>
                <w:szCs w:val="24"/>
                <w:lang w:val="sq-AL" w:eastAsia="sq-AL"/>
              </w:rPr>
              <w:t>jomateriale</w:t>
            </w:r>
            <w:proofErr w:type="spellEnd"/>
            <w:r w:rsidRPr="00D56739">
              <w:rPr>
                <w:rFonts w:ascii="Garamond" w:eastAsia="Garamond" w:hAnsi="Garamond" w:cs="Arial"/>
                <w:sz w:val="24"/>
                <w:szCs w:val="24"/>
                <w:lang w:val="sq-AL" w:eastAsia="sq-AL"/>
              </w:rPr>
              <w:t xml:space="preserve"> të padrejta a kanë dëmtuar interesat e ligjshëm të shtetit, të shtetasve dhe të personave të tjerë juridikë, nëse nuk përbën vepër tjetër penale, </w:t>
            </w:r>
            <w:r w:rsidRPr="00D56739">
              <w:rPr>
                <w:rFonts w:ascii="Garamond" w:eastAsia="Garamond" w:hAnsi="Garamond" w:cs="Arial"/>
                <w:b/>
                <w:sz w:val="24"/>
                <w:szCs w:val="24"/>
                <w:u w:val="single"/>
                <w:lang w:val="sq-AL" w:eastAsia="sq-AL"/>
              </w:rPr>
              <w:t>dënohet me burgim deri në shtatë vjet.</w:t>
            </w:r>
          </w:p>
          <w:p w14:paraId="2F2D597C" w14:textId="77777777" w:rsidR="00FE181F" w:rsidRPr="002138B6" w:rsidRDefault="00FE181F" w:rsidP="00D56739">
            <w:pPr>
              <w:ind w:right="-59"/>
              <w:contextualSpacing/>
              <w:rPr>
                <w:rFonts w:ascii="Garamond" w:eastAsia="Garamond" w:hAnsi="Garamond"/>
                <w:sz w:val="24"/>
                <w:szCs w:val="24"/>
                <w:lang w:val="sq-AL"/>
              </w:rPr>
            </w:pPr>
          </w:p>
          <w:p w14:paraId="79CEBF8A" w14:textId="77777777" w:rsidR="00FE181F" w:rsidRPr="002138B6" w:rsidRDefault="00FE181F" w:rsidP="00D56739">
            <w:pPr>
              <w:ind w:right="-59"/>
              <w:contextualSpacing/>
              <w:rPr>
                <w:rFonts w:ascii="Garamond" w:eastAsia="Garamond" w:hAnsi="Garamond"/>
                <w:sz w:val="24"/>
                <w:szCs w:val="24"/>
                <w:lang w:val="sq-AL"/>
              </w:rPr>
            </w:pPr>
          </w:p>
          <w:p w14:paraId="0B970BA5" w14:textId="77777777" w:rsidR="00FE181F" w:rsidRPr="002138B6" w:rsidRDefault="00FE181F" w:rsidP="00D56739">
            <w:pPr>
              <w:contextualSpacing/>
              <w:jc w:val="both"/>
              <w:rPr>
                <w:rFonts w:ascii="Garamond" w:hAnsi="Garamond"/>
                <w:sz w:val="24"/>
                <w:szCs w:val="24"/>
                <w:lang w:val="sq-AL"/>
              </w:rPr>
            </w:pPr>
          </w:p>
        </w:tc>
        <w:tc>
          <w:tcPr>
            <w:tcW w:w="5310" w:type="dxa"/>
          </w:tcPr>
          <w:p w14:paraId="3CA66BD1"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r w:rsidRPr="002138B6">
              <w:rPr>
                <w:rFonts w:ascii="Garamond" w:hAnsi="Garamond"/>
                <w:sz w:val="24"/>
                <w:szCs w:val="24"/>
                <w:lang w:val="sq-AL"/>
              </w:rPr>
              <w:lastRenderedPageBreak/>
              <w:t xml:space="preserve"> </w:t>
            </w:r>
            <w:r w:rsidR="00FE181F" w:rsidRPr="002138B6">
              <w:rPr>
                <w:rFonts w:ascii="Garamond" w:hAnsi="Garamond"/>
                <w:sz w:val="24"/>
                <w:szCs w:val="24"/>
                <w:lang w:val="sq-AL"/>
              </w:rPr>
              <w:t xml:space="preserve">  </w:t>
            </w:r>
          </w:p>
          <w:p w14:paraId="57831794"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KREU X</w:t>
            </w:r>
          </w:p>
          <w:p w14:paraId="5B2C5CC2"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b/>
                <w:sz w:val="24"/>
                <w:szCs w:val="24"/>
                <w:lang w:val="sq-AL"/>
              </w:rPr>
            </w:pPr>
          </w:p>
          <w:p w14:paraId="4FEF7011" w14:textId="77777777" w:rsidR="00FE181F" w:rsidRPr="00D56739"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KORRUPSIONI ZYRTAR DHE VEPRAT PENALE KUNDËR DETYRËS ZYRTARE</w:t>
            </w:r>
          </w:p>
          <w:p w14:paraId="2FAB241A"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hAnsi="Garamond" w:cs="Times New Roman"/>
                <w:b/>
                <w:bCs/>
                <w:sz w:val="24"/>
                <w:szCs w:val="24"/>
                <w:lang w:val="sq-AL"/>
              </w:rPr>
            </w:pPr>
          </w:p>
          <w:p w14:paraId="5394D0D0"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hAnsi="Garamond" w:cs="Times New Roman"/>
                <w:b/>
                <w:bCs/>
                <w:sz w:val="24"/>
                <w:szCs w:val="24"/>
                <w:lang w:val="sq-AL"/>
              </w:rPr>
            </w:pPr>
          </w:p>
          <w:p w14:paraId="0F1B8D76"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sz w:val="24"/>
                <w:szCs w:val="24"/>
                <w:lang w:val="sq-AL"/>
              </w:rPr>
            </w:pPr>
          </w:p>
          <w:p w14:paraId="2F0EAFCD"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617B0D55"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Shpërdorimi i detyrës</w:t>
            </w:r>
          </w:p>
          <w:p w14:paraId="48BB691E"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p>
          <w:p w14:paraId="58BC8BAC" w14:textId="77777777" w:rsidR="001D45F5" w:rsidRPr="00D56739" w:rsidRDefault="001D45F5"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1. Zyrtari publik qe, me dashje shkakton dëm veprimtarisë se institucionit te tij apo një personi tjetër ngaqë:</w:t>
            </w:r>
          </w:p>
          <w:p w14:paraId="54473547" w14:textId="77777777" w:rsidR="001D45F5" w:rsidRPr="00D56739" w:rsidRDefault="001D45F5"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lastRenderedPageBreak/>
              <w:t>a)ushtron kompetencat në mënyrë të paligjshme,</w:t>
            </w:r>
          </w:p>
          <w:p w14:paraId="4AD3BEEE" w14:textId="77777777" w:rsidR="001D45F5" w:rsidRPr="00D56739" w:rsidRDefault="001D45F5"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b) tejkalon autoritetin e tij ligjor, ose</w:t>
            </w:r>
          </w:p>
          <w:p w14:paraId="38509E02" w14:textId="77777777" w:rsidR="001D45F5" w:rsidRPr="00D56739" w:rsidRDefault="001D45F5"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c) dështon të përmbushë një detyrë qe rrjedh nga tagrat e tij ligjore ose nga një vendim gjyqësor, kur veprimi nuk përben ndonjë vepër penale me te rende,  </w:t>
            </w:r>
            <w:r w:rsidRPr="00D56739">
              <w:rPr>
                <w:rFonts w:ascii="Garamond" w:hAnsi="Garamond" w:cs="Times New Roman"/>
                <w:b/>
                <w:sz w:val="24"/>
                <w:szCs w:val="24"/>
                <w:u w:val="single"/>
                <w:lang w:val="sq-AL"/>
              </w:rPr>
              <w:t>dënohet me burgim nga dy deri në pesë vjet.</w:t>
            </w:r>
          </w:p>
          <w:p w14:paraId="07CA7BA3" w14:textId="77777777" w:rsidR="001D45F5" w:rsidRPr="00D56739" w:rsidRDefault="001D45F5"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2. Me dem ne kuptim te kësaj dispozite do te konsiderohet demi material dhe ai jo material dhe, qe lidhet me imazhin dhe besimin e publikut tek institucionet shtetërore.</w:t>
            </w:r>
          </w:p>
          <w:p w14:paraId="7DF5C592" w14:textId="77777777" w:rsidR="001D45F5" w:rsidRPr="00D56739" w:rsidRDefault="001D45F5"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3. Termi ligj i përdorur ne paragrafin e pare te këtij neni do te nënkuptojë edhe aktet nënligjore te nxjerra sipas autorizimit te vete ligjit.</w:t>
            </w:r>
          </w:p>
          <w:p w14:paraId="58A97C6E" w14:textId="77777777" w:rsidR="001D45F5" w:rsidRPr="00D56739" w:rsidRDefault="001D45F5"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4. Nëse vepra e mësipërme kryhet ne dem te personave ne nevoje, te pambrojtur, apo nisur nga motivim politik, apo te diskriminimit ne tërësi, </w:t>
            </w:r>
            <w:r w:rsidRPr="00D56739">
              <w:rPr>
                <w:rFonts w:ascii="Garamond" w:hAnsi="Garamond" w:cs="Times New Roman"/>
                <w:b/>
                <w:sz w:val="24"/>
                <w:szCs w:val="24"/>
                <w:u w:val="single"/>
                <w:lang w:val="sq-AL"/>
              </w:rPr>
              <w:t>dënohet me burgim nga 3 gjer ne 7 vjet.</w:t>
            </w:r>
          </w:p>
          <w:p w14:paraId="791774AE" w14:textId="77777777" w:rsidR="00FE181F" w:rsidRPr="002138B6" w:rsidRDefault="00FE181F"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13E4268F" w14:textId="77777777" w:rsidR="00FE181F" w:rsidRPr="002138B6" w:rsidRDefault="00FE181F" w:rsidP="00D56739">
            <w:pPr>
              <w:contextualSpacing/>
              <w:rPr>
                <w:rFonts w:ascii="Garamond" w:hAnsi="Garamond"/>
                <w:sz w:val="24"/>
                <w:szCs w:val="24"/>
                <w:lang w:val="sq-AL"/>
              </w:rPr>
            </w:pPr>
          </w:p>
        </w:tc>
      </w:tr>
      <w:tr w:rsidR="001D45F5" w14:paraId="6573AAF7" w14:textId="77777777" w:rsidTr="00385237">
        <w:trPr>
          <w:trHeight w:val="800"/>
        </w:trPr>
        <w:tc>
          <w:tcPr>
            <w:tcW w:w="4878" w:type="dxa"/>
          </w:tcPr>
          <w:p w14:paraId="6F25FF71" w14:textId="77777777" w:rsidR="001D45F5" w:rsidRPr="002138B6" w:rsidRDefault="001D45F5" w:rsidP="00D56739">
            <w:pPr>
              <w:contextualSpacing/>
              <w:jc w:val="both"/>
              <w:rPr>
                <w:rFonts w:ascii="Garamond" w:hAnsi="Garamond"/>
                <w:sz w:val="24"/>
                <w:szCs w:val="24"/>
                <w:lang w:val="sq-AL"/>
              </w:rPr>
            </w:pPr>
          </w:p>
        </w:tc>
        <w:tc>
          <w:tcPr>
            <w:tcW w:w="5310" w:type="dxa"/>
          </w:tcPr>
          <w:p w14:paraId="1FC576D5"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 xml:space="preserve">Neni </w:t>
            </w:r>
          </w:p>
          <w:p w14:paraId="756C88B1"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Përdorimi i paautorizuar i pasurisë</w:t>
            </w:r>
          </w:p>
          <w:p w14:paraId="5FC4DACC"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p>
          <w:p w14:paraId="1E0A9E8D" w14:textId="77777777" w:rsidR="001D45F5" w:rsidRPr="00D56739" w:rsidRDefault="001D45F5"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1. Kushdo që, jashtë qëllimit për te vjedhur dhe pavarësisht qëllimeve te veçanta,  përdor paratë, letrat me vlerë apo pasurinë tjetër të luajtshme e cila i është besuar atij në detyrë ose në përgjithësi në vendin e punës apo, në të cilat ka qasje për shkak të shërbimit apo punës së tij, për interesat e tij apo te ndonjë tjetri, ose kushdo që i jep pasurinë e këtillë një  personi tjetër për shfrytëzim, </w:t>
            </w:r>
            <w:r w:rsidRPr="00D56739">
              <w:rPr>
                <w:rFonts w:ascii="Garamond" w:hAnsi="Garamond" w:cs="Times New Roman"/>
                <w:b/>
                <w:sz w:val="24"/>
                <w:szCs w:val="24"/>
                <w:u w:val="single"/>
                <w:lang w:val="sq-AL"/>
              </w:rPr>
              <w:t>dënohet me burgim nga 2 deri në 3 vjet.</w:t>
            </w:r>
          </w:p>
          <w:p w14:paraId="187143EB" w14:textId="77777777" w:rsidR="001D45F5" w:rsidRPr="002138B6" w:rsidRDefault="001D45F5" w:rsidP="00D56739">
            <w:pPr>
              <w:contextualSpacing/>
              <w:jc w:val="both"/>
              <w:rPr>
                <w:rFonts w:ascii="Garamond" w:hAnsi="Garamond"/>
                <w:sz w:val="24"/>
                <w:szCs w:val="24"/>
                <w:lang w:val="sq-AL"/>
              </w:rPr>
            </w:pPr>
          </w:p>
        </w:tc>
        <w:tc>
          <w:tcPr>
            <w:tcW w:w="4681" w:type="dxa"/>
          </w:tcPr>
          <w:p w14:paraId="4C4746CB" w14:textId="77777777" w:rsidR="001D45F5" w:rsidRPr="00D56739" w:rsidRDefault="00CB12C3" w:rsidP="00D56739">
            <w:pPr>
              <w:contextualSpacing/>
              <w:rPr>
                <w:rFonts w:ascii="Garamond" w:hAnsi="Garamond"/>
                <w:sz w:val="24"/>
                <w:szCs w:val="24"/>
              </w:rPr>
            </w:pPr>
            <w:proofErr w:type="spellStart"/>
            <w:r w:rsidRPr="00D56739">
              <w:rPr>
                <w:rFonts w:ascii="Garamond" w:hAnsi="Garamond" w:cs="Times New Roman"/>
                <w:bCs/>
                <w:sz w:val="24"/>
                <w:szCs w:val="24"/>
                <w:lang w:val="sq-AL"/>
              </w:rPr>
              <w:t>Dispozitw</w:t>
            </w:r>
            <w:proofErr w:type="spellEnd"/>
            <w:r w:rsidRPr="00D56739">
              <w:rPr>
                <w:rFonts w:ascii="Garamond" w:hAnsi="Garamond" w:cs="Times New Roman"/>
                <w:bCs/>
                <w:sz w:val="24"/>
                <w:szCs w:val="24"/>
                <w:lang w:val="sq-AL"/>
              </w:rPr>
              <w:t xml:space="preserve"> e shtuar</w:t>
            </w:r>
          </w:p>
        </w:tc>
      </w:tr>
      <w:tr w:rsidR="001D45F5" w14:paraId="24EC7F6E" w14:textId="77777777" w:rsidTr="00385237">
        <w:trPr>
          <w:trHeight w:val="800"/>
        </w:trPr>
        <w:tc>
          <w:tcPr>
            <w:tcW w:w="4878" w:type="dxa"/>
          </w:tcPr>
          <w:p w14:paraId="2172C20A" w14:textId="77777777" w:rsidR="001D45F5" w:rsidRPr="00D56739" w:rsidRDefault="001D45F5" w:rsidP="00D56739">
            <w:pPr>
              <w:ind w:right="-59"/>
              <w:contextualSpacing/>
              <w:rPr>
                <w:rFonts w:ascii="Garamond" w:eastAsia="Garamond" w:hAnsi="Garamond"/>
                <w:sz w:val="24"/>
                <w:szCs w:val="24"/>
              </w:rPr>
            </w:pPr>
          </w:p>
        </w:tc>
        <w:tc>
          <w:tcPr>
            <w:tcW w:w="5310" w:type="dxa"/>
          </w:tcPr>
          <w:p w14:paraId="4A8ABA38"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 xml:space="preserve">Neni </w:t>
            </w:r>
          </w:p>
          <w:p w14:paraId="4716E636" w14:textId="77777777" w:rsidR="001D45F5" w:rsidRPr="00D56739" w:rsidRDefault="001D45F5" w:rsidP="00D56739">
            <w:pPr>
              <w:autoSpaceDE w:val="0"/>
              <w:autoSpaceDN w:val="0"/>
              <w:adjustRightInd w:val="0"/>
              <w:spacing w:after="12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Konflikti i interesit</w:t>
            </w:r>
          </w:p>
          <w:p w14:paraId="548A86B9"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1. Personi zyrtar qe merr pjesë personalisht në ndonjë çështje zyrtare për të cilën ka ditur apo duhej ta dinte qe ai, ndonjë anëtar i familjes së tij, ose ndonjë person juridik që ka të bëjë me të, ka interes financiar, </w:t>
            </w:r>
            <w:r w:rsidRPr="00D56739">
              <w:rPr>
                <w:rFonts w:ascii="Garamond" w:hAnsi="Garamond" w:cs="Times New Roman"/>
                <w:b/>
                <w:sz w:val="24"/>
                <w:szCs w:val="24"/>
                <w:u w:val="single"/>
                <w:lang w:val="sq-AL"/>
              </w:rPr>
              <w:t>dënohet me gjobë ose me burgim nga 2 deri në 3 vjet.</w:t>
            </w:r>
          </w:p>
          <w:p w14:paraId="615F50A1"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2. Nëse çështja zyrtare është prokurim apo ankand publik, </w:t>
            </w:r>
            <w:r w:rsidRPr="00D56739">
              <w:rPr>
                <w:rFonts w:ascii="Garamond" w:hAnsi="Garamond" w:cs="Times New Roman"/>
                <w:b/>
                <w:sz w:val="24"/>
                <w:szCs w:val="24"/>
                <w:u w:val="single"/>
                <w:lang w:val="sq-AL"/>
              </w:rPr>
              <w:t>dënohet me burgim nga 2 gjer ne 5 vjet.</w:t>
            </w:r>
          </w:p>
          <w:p w14:paraId="20A52022"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3. Për qëllim të këtij neni, shprehja “merr pjesë” nënkupton ushtrimin e autoritetit zyrtar përmes</w:t>
            </w:r>
          </w:p>
          <w:p w14:paraId="79CE848D"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vendimit, miratimit, mosmiratimit, rekomandimit, këshillimit, hetimit, mbikëqyrjes, administrimit, likuidimit, pagesës ose në ndonjë mënyrë tjetër të ushtrimit të ndikimit të padrejtë për një çështje zyrtare.</w:t>
            </w:r>
          </w:p>
          <w:p w14:paraId="02C00B04"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4. Për qëllim të këtij neni, shprehja “çështje zyrtare” nënkupton procedurë gjyqësore ose procedurë tjetër zyrtare; aplikim, kërkesë për vendim ose përcaktim tjetër zyrtar; kontratë, ankand publik ose prokurim i tille; ose ndonjë çështje tjetër e cila prek interesat financiare të personit zyrtar, anëtarit të familjes apo ndonjë personi juridik që ka të bëjë me të.</w:t>
            </w:r>
          </w:p>
          <w:p w14:paraId="1C733A40"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5. Për qëllim të këtij neni, shprehja “person juridik që ka të bëjë me të” - nënkupton personin</w:t>
            </w:r>
          </w:p>
          <w:p w14:paraId="0B8E59A9"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juridik në të cilin zyrtari apo anëtari i familjes ka marrëdhënie financiare aktuale apo të ardhshme, përfshirë anëtarësinë, të punës apo dobi financiare të çfarëdo natyre.</w:t>
            </w:r>
          </w:p>
          <w:p w14:paraId="6F12598C"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r w:rsidRPr="00D56739">
              <w:rPr>
                <w:rFonts w:ascii="Garamond" w:hAnsi="Garamond" w:cs="Times New Roman"/>
                <w:sz w:val="24"/>
                <w:szCs w:val="24"/>
                <w:lang w:val="sq-AL"/>
              </w:rPr>
              <w:t xml:space="preserve">6. Për qëllimet e këtij neni, një anëtar i familjes do të thotë bashkëshorti ose bashkëshortja, prindi, prindi adoptues, fëmija, fëmija i adoptuar, vëllai ose motra, gjyshi ose gjyshja, nipat e mbesat nga vajza dhe djali, </w:t>
            </w:r>
            <w:r w:rsidRPr="00D56739">
              <w:rPr>
                <w:rFonts w:ascii="Garamond" w:hAnsi="Garamond" w:cs="Times New Roman"/>
                <w:sz w:val="24"/>
                <w:szCs w:val="24"/>
                <w:lang w:val="sq-AL"/>
              </w:rPr>
              <w:lastRenderedPageBreak/>
              <w:t xml:space="preserve">hallat dhe tezet, nipat e mbesat nga vëllai dhe motra, </w:t>
            </w:r>
            <w:proofErr w:type="spellStart"/>
            <w:r w:rsidRPr="00D56739">
              <w:rPr>
                <w:rFonts w:ascii="Garamond" w:hAnsi="Garamond" w:cs="Times New Roman"/>
                <w:sz w:val="24"/>
                <w:szCs w:val="24"/>
                <w:lang w:val="sq-AL"/>
              </w:rPr>
              <w:t>dajët</w:t>
            </w:r>
            <w:proofErr w:type="spellEnd"/>
            <w:r w:rsidRPr="00D56739">
              <w:rPr>
                <w:rFonts w:ascii="Garamond" w:hAnsi="Garamond" w:cs="Times New Roman"/>
                <w:sz w:val="24"/>
                <w:szCs w:val="24"/>
                <w:lang w:val="sq-AL"/>
              </w:rPr>
              <w:t xml:space="preserve"> dhe </w:t>
            </w:r>
            <w:proofErr w:type="spellStart"/>
            <w:r w:rsidRPr="00D56739">
              <w:rPr>
                <w:rFonts w:ascii="Garamond" w:hAnsi="Garamond" w:cs="Times New Roman"/>
                <w:sz w:val="24"/>
                <w:szCs w:val="24"/>
                <w:lang w:val="sq-AL"/>
              </w:rPr>
              <w:t>axhallarët</w:t>
            </w:r>
            <w:proofErr w:type="spellEnd"/>
            <w:r w:rsidRPr="00D56739">
              <w:rPr>
                <w:rFonts w:ascii="Garamond" w:hAnsi="Garamond" w:cs="Times New Roman"/>
                <w:sz w:val="24"/>
                <w:szCs w:val="24"/>
                <w:lang w:val="sq-AL"/>
              </w:rPr>
              <w:t xml:space="preserve">, njerku/njerka, thjeshtri/thjeshtra, vëllai /motra nga njëri prind, i afërmi i gjakut që jeton në të </w:t>
            </w:r>
            <w:proofErr w:type="spellStart"/>
            <w:r w:rsidRPr="00D56739">
              <w:rPr>
                <w:rFonts w:ascii="Garamond" w:hAnsi="Garamond" w:cs="Times New Roman"/>
                <w:sz w:val="24"/>
                <w:szCs w:val="24"/>
                <w:lang w:val="sq-AL"/>
              </w:rPr>
              <w:t>njejtën</w:t>
            </w:r>
            <w:proofErr w:type="spellEnd"/>
            <w:r w:rsidRPr="00D56739">
              <w:rPr>
                <w:rFonts w:ascii="Garamond" w:hAnsi="Garamond" w:cs="Times New Roman"/>
                <w:sz w:val="24"/>
                <w:szCs w:val="24"/>
                <w:lang w:val="sq-AL"/>
              </w:rPr>
              <w:t xml:space="preserve"> shtëpi ose personi me të cilin autori jeton në bashkësi jashtëmartesore.</w:t>
            </w:r>
          </w:p>
        </w:tc>
        <w:tc>
          <w:tcPr>
            <w:tcW w:w="4681" w:type="dxa"/>
          </w:tcPr>
          <w:p w14:paraId="2E022FB2" w14:textId="77777777" w:rsidR="001D45F5" w:rsidRPr="00D56739" w:rsidRDefault="00CB12C3" w:rsidP="00D56739">
            <w:pPr>
              <w:autoSpaceDE w:val="0"/>
              <w:autoSpaceDN w:val="0"/>
              <w:adjustRightInd w:val="0"/>
              <w:contextualSpacing/>
              <w:rPr>
                <w:rFonts w:ascii="Garamond" w:hAnsi="Garamond"/>
                <w:sz w:val="24"/>
                <w:szCs w:val="24"/>
              </w:rPr>
            </w:pPr>
            <w:proofErr w:type="spellStart"/>
            <w:r w:rsidRPr="00D56739">
              <w:rPr>
                <w:rFonts w:ascii="Garamond" w:hAnsi="Garamond" w:cs="Times New Roman"/>
                <w:bCs/>
                <w:sz w:val="24"/>
                <w:szCs w:val="24"/>
                <w:lang w:val="sq-AL"/>
              </w:rPr>
              <w:lastRenderedPageBreak/>
              <w:t>Dispozitw</w:t>
            </w:r>
            <w:proofErr w:type="spellEnd"/>
            <w:r w:rsidRPr="00D56739">
              <w:rPr>
                <w:rFonts w:ascii="Garamond" w:hAnsi="Garamond" w:cs="Times New Roman"/>
                <w:bCs/>
                <w:sz w:val="24"/>
                <w:szCs w:val="24"/>
                <w:lang w:val="sq-AL"/>
              </w:rPr>
              <w:t xml:space="preserve"> e shtuar</w:t>
            </w:r>
          </w:p>
        </w:tc>
      </w:tr>
      <w:tr w:rsidR="001D45F5" w14:paraId="4A15D604" w14:textId="77777777" w:rsidTr="00385237">
        <w:trPr>
          <w:trHeight w:val="800"/>
        </w:trPr>
        <w:tc>
          <w:tcPr>
            <w:tcW w:w="4878" w:type="dxa"/>
          </w:tcPr>
          <w:p w14:paraId="1FE1688B" w14:textId="77777777" w:rsidR="001D45F5" w:rsidRPr="00D56739" w:rsidRDefault="001D45F5" w:rsidP="00D56739">
            <w:pPr>
              <w:ind w:right="-59"/>
              <w:contextualSpacing/>
              <w:rPr>
                <w:rFonts w:ascii="Garamond" w:eastAsia="Garamond" w:hAnsi="Garamond"/>
                <w:sz w:val="24"/>
                <w:szCs w:val="24"/>
              </w:rPr>
            </w:pPr>
          </w:p>
          <w:p w14:paraId="25745E36" w14:textId="77777777" w:rsidR="00CB12C3" w:rsidRPr="00D56739" w:rsidRDefault="00CB12C3"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 xml:space="preserve">Neni </w:t>
            </w:r>
          </w:p>
          <w:p w14:paraId="7C4EFC8E" w14:textId="77777777" w:rsidR="00CB12C3" w:rsidRPr="00D56739" w:rsidRDefault="00CB12C3"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Përvetësimi në detyrë</w:t>
            </w:r>
          </w:p>
          <w:p w14:paraId="7D3BC39A" w14:textId="77777777" w:rsidR="00CB12C3" w:rsidRPr="00D56739" w:rsidRDefault="00CB12C3" w:rsidP="00D56739">
            <w:pPr>
              <w:ind w:right="-59"/>
              <w:contextualSpacing/>
              <w:rPr>
                <w:rFonts w:ascii="Garamond" w:eastAsia="Garamond" w:hAnsi="Garamond"/>
                <w:sz w:val="24"/>
                <w:szCs w:val="24"/>
              </w:rPr>
            </w:pPr>
          </w:p>
        </w:tc>
        <w:tc>
          <w:tcPr>
            <w:tcW w:w="5310" w:type="dxa"/>
          </w:tcPr>
          <w:p w14:paraId="78CBDA10" w14:textId="77777777" w:rsidR="00A806E9" w:rsidRPr="00D56739" w:rsidRDefault="00A806E9" w:rsidP="00D56739">
            <w:pPr>
              <w:autoSpaceDE w:val="0"/>
              <w:autoSpaceDN w:val="0"/>
              <w:adjustRightInd w:val="0"/>
              <w:contextualSpacing/>
              <w:jc w:val="center"/>
              <w:rPr>
                <w:rFonts w:ascii="Garamond" w:hAnsi="Garamond" w:cs="Times New Roman"/>
                <w:b/>
                <w:bCs/>
                <w:sz w:val="24"/>
                <w:szCs w:val="24"/>
                <w:lang w:val="sq-AL"/>
              </w:rPr>
            </w:pPr>
          </w:p>
          <w:p w14:paraId="3F79800A"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 xml:space="preserve">Neni </w:t>
            </w:r>
          </w:p>
          <w:p w14:paraId="3331CC96"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Përvetësimi në detyrë</w:t>
            </w:r>
          </w:p>
          <w:p w14:paraId="18825EE0"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hAnsi="Garamond" w:cs="Times New Roman"/>
                <w:sz w:val="24"/>
                <w:szCs w:val="24"/>
              </w:rPr>
            </w:pPr>
            <w:proofErr w:type="spellStart"/>
            <w:r w:rsidRPr="00D56739">
              <w:rPr>
                <w:rFonts w:ascii="Garamond" w:hAnsi="Garamond" w:cs="Times New Roman"/>
                <w:sz w:val="24"/>
                <w:szCs w:val="24"/>
              </w:rPr>
              <w:t>Shfuqizohet</w:t>
            </w:r>
            <w:proofErr w:type="spellEnd"/>
          </w:p>
          <w:p w14:paraId="5C7E7CAF"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hAnsi="Garamond"/>
                <w:sz w:val="24"/>
                <w:szCs w:val="24"/>
              </w:rPr>
            </w:pPr>
          </w:p>
        </w:tc>
        <w:tc>
          <w:tcPr>
            <w:tcW w:w="4681" w:type="dxa"/>
          </w:tcPr>
          <w:p w14:paraId="7B822016" w14:textId="77777777" w:rsidR="001D45F5" w:rsidRPr="00D56739" w:rsidRDefault="001D45F5" w:rsidP="00D56739">
            <w:pPr>
              <w:contextualSpacing/>
              <w:rPr>
                <w:rFonts w:ascii="Garamond" w:hAnsi="Garamond"/>
                <w:sz w:val="24"/>
                <w:szCs w:val="24"/>
              </w:rPr>
            </w:pPr>
          </w:p>
        </w:tc>
      </w:tr>
      <w:tr w:rsidR="001D45F5" w14:paraId="6EEED22A" w14:textId="77777777" w:rsidTr="00385237">
        <w:trPr>
          <w:trHeight w:val="800"/>
        </w:trPr>
        <w:tc>
          <w:tcPr>
            <w:tcW w:w="4878" w:type="dxa"/>
          </w:tcPr>
          <w:p w14:paraId="42C03231" w14:textId="77777777" w:rsidR="001D45F5" w:rsidRPr="00D56739" w:rsidRDefault="001D45F5" w:rsidP="00D56739">
            <w:pPr>
              <w:ind w:right="-59"/>
              <w:contextualSpacing/>
              <w:rPr>
                <w:rFonts w:ascii="Garamond" w:eastAsia="Garamond" w:hAnsi="Garamond"/>
                <w:sz w:val="24"/>
                <w:szCs w:val="24"/>
              </w:rPr>
            </w:pPr>
          </w:p>
        </w:tc>
        <w:tc>
          <w:tcPr>
            <w:tcW w:w="5310" w:type="dxa"/>
          </w:tcPr>
          <w:p w14:paraId="62525A5D" w14:textId="77777777" w:rsidR="001D45F5" w:rsidRPr="00D56739" w:rsidRDefault="001D45F5" w:rsidP="00D56739">
            <w:pPr>
              <w:autoSpaceDE w:val="0"/>
              <w:autoSpaceDN w:val="0"/>
              <w:adjustRightInd w:val="0"/>
              <w:contextualSpacing/>
              <w:rPr>
                <w:rFonts w:ascii="Garamond" w:hAnsi="Garamond" w:cs="Times New Roman"/>
                <w:b/>
                <w:bCs/>
                <w:sz w:val="24"/>
                <w:szCs w:val="24"/>
                <w:lang w:val="sq-AL"/>
              </w:rPr>
            </w:pPr>
          </w:p>
          <w:p w14:paraId="0C619674"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 xml:space="preserve">Neni </w:t>
            </w:r>
          </w:p>
          <w:p w14:paraId="16D58C80"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Mashtrimi në detyrë</w:t>
            </w:r>
          </w:p>
          <w:p w14:paraId="197BD25C"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p>
          <w:p w14:paraId="3E41CE51"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rPr>
            </w:pPr>
            <w:r w:rsidRPr="00D56739">
              <w:rPr>
                <w:rFonts w:ascii="Garamond" w:hAnsi="Garamond" w:cs="Times New Roman"/>
                <w:sz w:val="24"/>
                <w:szCs w:val="24"/>
                <w:lang w:val="sq-AL"/>
              </w:rPr>
              <w:t xml:space="preserve">Personi zyrtar, i cili me qëllim të përfitimit të kundërligjshëm, për vete apo te tjerë, krijon, përdor ose prezanton ne te rremë raportin e llogarive apo, në çdo mënyrë tjetër vë në lajthim viktimën për te kryer pagesa ose </w:t>
            </w:r>
            <w:proofErr w:type="spellStart"/>
            <w:r w:rsidRPr="00D56739">
              <w:rPr>
                <w:rFonts w:ascii="Garamond" w:hAnsi="Garamond" w:cs="Times New Roman"/>
                <w:sz w:val="24"/>
                <w:szCs w:val="24"/>
                <w:lang w:val="sq-AL"/>
              </w:rPr>
              <w:t>transferta</w:t>
            </w:r>
            <w:proofErr w:type="spellEnd"/>
            <w:r w:rsidRPr="00D56739">
              <w:rPr>
                <w:rFonts w:ascii="Garamond" w:hAnsi="Garamond" w:cs="Times New Roman"/>
                <w:sz w:val="24"/>
                <w:szCs w:val="24"/>
                <w:lang w:val="sq-AL"/>
              </w:rPr>
              <w:t xml:space="preserve"> të kundërligjshëm të parave, pasurisë ose të drejtave tjera, </w:t>
            </w:r>
            <w:r w:rsidRPr="00D56739">
              <w:rPr>
                <w:rFonts w:ascii="Garamond" w:hAnsi="Garamond" w:cs="Times New Roman"/>
                <w:b/>
                <w:sz w:val="24"/>
                <w:szCs w:val="24"/>
                <w:u w:val="single"/>
                <w:lang w:val="sq-AL"/>
              </w:rPr>
              <w:t>dënohet me burgim nga 4 deri në 10 vjet</w:t>
            </w:r>
          </w:p>
        </w:tc>
        <w:tc>
          <w:tcPr>
            <w:tcW w:w="4681" w:type="dxa"/>
          </w:tcPr>
          <w:p w14:paraId="7D94CA6B" w14:textId="77777777" w:rsidR="001D45F5" w:rsidRPr="00D56739" w:rsidRDefault="001D45F5" w:rsidP="00D56739">
            <w:pPr>
              <w:contextualSpacing/>
              <w:rPr>
                <w:rFonts w:ascii="Garamond" w:hAnsi="Garamond"/>
                <w:sz w:val="24"/>
                <w:szCs w:val="24"/>
              </w:rPr>
            </w:pPr>
          </w:p>
          <w:p w14:paraId="502678A2" w14:textId="77777777" w:rsidR="00CB12C3" w:rsidRPr="00D56739" w:rsidRDefault="00CB12C3" w:rsidP="00D56739">
            <w:pPr>
              <w:contextualSpacing/>
              <w:rPr>
                <w:rFonts w:ascii="Garamond" w:hAnsi="Garamond"/>
                <w:sz w:val="24"/>
                <w:szCs w:val="24"/>
              </w:rPr>
            </w:pPr>
            <w:proofErr w:type="spellStart"/>
            <w:r w:rsidRPr="00D56739">
              <w:rPr>
                <w:rFonts w:ascii="Garamond" w:hAnsi="Garamond" w:cs="Times New Roman"/>
                <w:bCs/>
                <w:sz w:val="24"/>
                <w:szCs w:val="24"/>
                <w:lang w:val="sq-AL"/>
              </w:rPr>
              <w:t>Dispozitw</w:t>
            </w:r>
            <w:proofErr w:type="spellEnd"/>
            <w:r w:rsidRPr="00D56739">
              <w:rPr>
                <w:rFonts w:ascii="Garamond" w:hAnsi="Garamond" w:cs="Times New Roman"/>
                <w:bCs/>
                <w:sz w:val="24"/>
                <w:szCs w:val="24"/>
                <w:lang w:val="sq-AL"/>
              </w:rPr>
              <w:t xml:space="preserve"> e shtuar</w:t>
            </w:r>
          </w:p>
        </w:tc>
      </w:tr>
      <w:tr w:rsidR="001D45F5" w14:paraId="29C34655" w14:textId="77777777" w:rsidTr="00385237">
        <w:trPr>
          <w:trHeight w:val="800"/>
        </w:trPr>
        <w:tc>
          <w:tcPr>
            <w:tcW w:w="4878" w:type="dxa"/>
          </w:tcPr>
          <w:p w14:paraId="5B018400" w14:textId="77777777" w:rsidR="001D45F5" w:rsidRPr="00D56739" w:rsidRDefault="001D45F5" w:rsidP="00D56739">
            <w:pPr>
              <w:ind w:right="-59"/>
              <w:contextualSpacing/>
              <w:rPr>
                <w:rFonts w:ascii="Garamond" w:eastAsia="Garamond" w:hAnsi="Garamond"/>
                <w:sz w:val="24"/>
                <w:szCs w:val="24"/>
              </w:rPr>
            </w:pPr>
          </w:p>
        </w:tc>
        <w:tc>
          <w:tcPr>
            <w:tcW w:w="5310" w:type="dxa"/>
          </w:tcPr>
          <w:p w14:paraId="6431DFD2"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 xml:space="preserve">Neni </w:t>
            </w:r>
          </w:p>
          <w:p w14:paraId="686463BD" w14:textId="77777777" w:rsidR="001D45F5" w:rsidRPr="00D56739" w:rsidRDefault="001D45F5" w:rsidP="00D56739">
            <w:pPr>
              <w:autoSpaceDE w:val="0"/>
              <w:autoSpaceDN w:val="0"/>
              <w:adjustRightInd w:val="0"/>
              <w:spacing w:after="12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Arkëtimi dhe pagesa e kundërligjshme</w:t>
            </w:r>
          </w:p>
          <w:p w14:paraId="6E532B70" w14:textId="77777777" w:rsidR="001D45F5" w:rsidRPr="00D56739" w:rsidRDefault="001D45F5" w:rsidP="00D56739">
            <w:pPr>
              <w:autoSpaceDE w:val="0"/>
              <w:autoSpaceDN w:val="0"/>
              <w:adjustRightInd w:val="0"/>
              <w:spacing w:after="120"/>
              <w:contextualSpacing/>
              <w:jc w:val="center"/>
              <w:rPr>
                <w:rFonts w:ascii="Garamond" w:hAnsi="Garamond" w:cs="Times New Roman"/>
                <w:b/>
                <w:bCs/>
                <w:sz w:val="24"/>
                <w:szCs w:val="24"/>
                <w:lang w:val="sq-AL"/>
              </w:rPr>
            </w:pPr>
          </w:p>
          <w:p w14:paraId="07B66978" w14:textId="77777777" w:rsidR="001D45F5" w:rsidRPr="00D56739" w:rsidRDefault="001D45F5" w:rsidP="00D56739">
            <w:pPr>
              <w:autoSpaceDE w:val="0"/>
              <w:autoSpaceDN w:val="0"/>
              <w:adjustRightInd w:val="0"/>
              <w:spacing w:after="120"/>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Personi zyrtar i cili me dashje arkëton pagese nga viktima që nuk është i detyruar të paguajë ose, arkëton më shumë se sa viktima është i detyruar të paguajë apo që gjatë pagesës ose dërgesës, paguan ose dërgon më pak se që është dashur, përbën kundërvajtje penale dhe </w:t>
            </w:r>
            <w:r w:rsidRPr="00D56739">
              <w:rPr>
                <w:rFonts w:ascii="Garamond" w:hAnsi="Garamond" w:cs="Times New Roman"/>
                <w:b/>
                <w:sz w:val="24"/>
                <w:szCs w:val="24"/>
                <w:u w:val="single"/>
                <w:lang w:val="sq-AL"/>
              </w:rPr>
              <w:t>dënohet me gjobe ose me burgim deri në 2 vjet.</w:t>
            </w:r>
          </w:p>
          <w:p w14:paraId="7BF8C4C8"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11A22299" w14:textId="77777777" w:rsidR="00CB12C3" w:rsidRPr="002138B6" w:rsidRDefault="00CB12C3" w:rsidP="00D56739">
            <w:pPr>
              <w:contextualSpacing/>
              <w:rPr>
                <w:rFonts w:ascii="Garamond" w:hAnsi="Garamond"/>
                <w:sz w:val="24"/>
                <w:szCs w:val="24"/>
                <w:lang w:val="sq-AL"/>
              </w:rPr>
            </w:pPr>
          </w:p>
          <w:p w14:paraId="1415F777" w14:textId="77777777" w:rsidR="001D45F5" w:rsidRPr="00D56739" w:rsidRDefault="00CB12C3" w:rsidP="00D56739">
            <w:pPr>
              <w:contextualSpacing/>
              <w:rPr>
                <w:rFonts w:ascii="Garamond" w:hAnsi="Garamond"/>
                <w:sz w:val="24"/>
                <w:szCs w:val="24"/>
              </w:rPr>
            </w:pPr>
            <w:proofErr w:type="spellStart"/>
            <w:r w:rsidRPr="00D56739">
              <w:rPr>
                <w:rFonts w:ascii="Garamond" w:hAnsi="Garamond" w:cs="Times New Roman"/>
                <w:bCs/>
                <w:sz w:val="24"/>
                <w:szCs w:val="24"/>
                <w:lang w:val="sq-AL"/>
              </w:rPr>
              <w:t>Dispozitw</w:t>
            </w:r>
            <w:proofErr w:type="spellEnd"/>
            <w:r w:rsidRPr="00D56739">
              <w:rPr>
                <w:rFonts w:ascii="Garamond" w:hAnsi="Garamond" w:cs="Times New Roman"/>
                <w:bCs/>
                <w:sz w:val="24"/>
                <w:szCs w:val="24"/>
                <w:lang w:val="sq-AL"/>
              </w:rPr>
              <w:t xml:space="preserve"> e shtuar</w:t>
            </w:r>
          </w:p>
        </w:tc>
      </w:tr>
      <w:tr w:rsidR="001D45F5" w14:paraId="77CBCFA2" w14:textId="77777777" w:rsidTr="00385237">
        <w:trPr>
          <w:trHeight w:val="800"/>
        </w:trPr>
        <w:tc>
          <w:tcPr>
            <w:tcW w:w="4878" w:type="dxa"/>
          </w:tcPr>
          <w:p w14:paraId="436DE3E6" w14:textId="77777777" w:rsidR="001D45F5" w:rsidRPr="00D56739" w:rsidRDefault="001D45F5" w:rsidP="00D56739">
            <w:pPr>
              <w:ind w:right="-59"/>
              <w:contextualSpacing/>
              <w:rPr>
                <w:rFonts w:ascii="Garamond" w:eastAsia="Garamond" w:hAnsi="Garamond"/>
                <w:sz w:val="24"/>
                <w:szCs w:val="24"/>
              </w:rPr>
            </w:pPr>
          </w:p>
        </w:tc>
        <w:tc>
          <w:tcPr>
            <w:tcW w:w="5310" w:type="dxa"/>
          </w:tcPr>
          <w:p w14:paraId="69CCD128"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Neni 248</w:t>
            </w:r>
          </w:p>
          <w:p w14:paraId="7180ED3B"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Përvetësimi i kundërligjshëm i pasurisë me rastin e kontrollit apo ekzekutimit të</w:t>
            </w:r>
          </w:p>
          <w:p w14:paraId="7A19DA61" w14:textId="77777777" w:rsidR="001D45F5" w:rsidRPr="00D56739" w:rsidRDefault="001D45F5" w:rsidP="00D56739">
            <w:pPr>
              <w:autoSpaceDE w:val="0"/>
              <w:autoSpaceDN w:val="0"/>
              <w:adjustRightInd w:val="0"/>
              <w:spacing w:after="12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vendimit gjyqësor</w:t>
            </w:r>
          </w:p>
          <w:p w14:paraId="4CDBB572"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Personi zyrtar i cili gjatë kontrollit të banesës, lokaleve, personit apo gjatë ekzekutimit të vendimit gjyqësor, merr pasurinë e luajtshme me qëllim të përfitimit të dobisë pasurore për vete ose për personin tjetër, </w:t>
            </w:r>
            <w:r w:rsidRPr="00D56739">
              <w:rPr>
                <w:rFonts w:ascii="Garamond" w:hAnsi="Garamond" w:cs="Times New Roman"/>
                <w:b/>
                <w:sz w:val="24"/>
                <w:szCs w:val="24"/>
                <w:u w:val="single"/>
                <w:lang w:val="sq-AL"/>
              </w:rPr>
              <w:t>dënohet me burgim nga 2 deri në 5 vjet.</w:t>
            </w:r>
          </w:p>
          <w:p w14:paraId="23CCBA25"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000DEE38" w14:textId="77777777" w:rsidR="00CB12C3" w:rsidRPr="002138B6" w:rsidRDefault="00CB12C3" w:rsidP="00D56739">
            <w:pPr>
              <w:contextualSpacing/>
              <w:rPr>
                <w:rFonts w:ascii="Garamond" w:hAnsi="Garamond"/>
                <w:sz w:val="24"/>
                <w:szCs w:val="24"/>
                <w:lang w:val="sq-AL"/>
              </w:rPr>
            </w:pPr>
          </w:p>
          <w:p w14:paraId="3178867A" w14:textId="77777777" w:rsidR="001D45F5" w:rsidRPr="00D56739" w:rsidRDefault="00CB12C3" w:rsidP="00D56739">
            <w:pPr>
              <w:contextualSpacing/>
              <w:rPr>
                <w:rFonts w:ascii="Garamond" w:hAnsi="Garamond"/>
                <w:sz w:val="24"/>
                <w:szCs w:val="24"/>
              </w:rPr>
            </w:pPr>
            <w:proofErr w:type="spellStart"/>
            <w:r w:rsidRPr="00D56739">
              <w:rPr>
                <w:rFonts w:ascii="Garamond" w:hAnsi="Garamond" w:cs="Times New Roman"/>
                <w:bCs/>
                <w:sz w:val="24"/>
                <w:szCs w:val="24"/>
                <w:lang w:val="sq-AL"/>
              </w:rPr>
              <w:t>Dispozitw</w:t>
            </w:r>
            <w:proofErr w:type="spellEnd"/>
            <w:r w:rsidRPr="00D56739">
              <w:rPr>
                <w:rFonts w:ascii="Garamond" w:hAnsi="Garamond" w:cs="Times New Roman"/>
                <w:bCs/>
                <w:sz w:val="24"/>
                <w:szCs w:val="24"/>
                <w:lang w:val="sq-AL"/>
              </w:rPr>
              <w:t xml:space="preserve"> e shtuar</w:t>
            </w:r>
          </w:p>
        </w:tc>
      </w:tr>
      <w:tr w:rsidR="00A115DE" w:rsidRPr="002138B6" w14:paraId="72423CFF" w14:textId="77777777" w:rsidTr="00385237">
        <w:trPr>
          <w:trHeight w:val="800"/>
        </w:trPr>
        <w:tc>
          <w:tcPr>
            <w:tcW w:w="4878" w:type="dxa"/>
          </w:tcPr>
          <w:p w14:paraId="60E9751B" w14:textId="77777777" w:rsidR="00A115DE" w:rsidRPr="00D56739" w:rsidRDefault="00A115D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248/a</w:t>
            </w:r>
          </w:p>
          <w:p w14:paraId="773E855D" w14:textId="77777777" w:rsidR="00A115DE" w:rsidRPr="00D56739" w:rsidRDefault="00A115D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Dhënia në kundërshtim me ligjin e pensioneve ose e të ardhurave të tjera nga sigurimet shoqërore</w:t>
            </w:r>
          </w:p>
          <w:p w14:paraId="348F4AF4" w14:textId="77777777" w:rsidR="00A115DE" w:rsidRPr="00D56739" w:rsidRDefault="00A115DE"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(Shtuar me ligjin nr. 23/2012, datë 1.3.2012; shfuqizuar pjesa që parashikon edhe dënimin me gjobë, si dënim kryesor, krahas dënimit me burgim, me ligjin nr. 144, datë 2.5.2013)</w:t>
            </w:r>
          </w:p>
          <w:p w14:paraId="783B4A61" w14:textId="77777777" w:rsidR="00A115DE" w:rsidRPr="00D56739" w:rsidRDefault="00A115DE" w:rsidP="00D56739">
            <w:pPr>
              <w:contextualSpacing/>
              <w:rPr>
                <w:rFonts w:ascii="Garamond" w:eastAsia="Times New Roman" w:hAnsi="Garamond" w:cs="Arial"/>
                <w:sz w:val="24"/>
                <w:szCs w:val="24"/>
                <w:lang w:val="sq-AL" w:eastAsia="sq-AL"/>
              </w:rPr>
            </w:pPr>
          </w:p>
          <w:p w14:paraId="15A15FFB" w14:textId="77777777" w:rsidR="00A115DE" w:rsidRPr="00D56739" w:rsidRDefault="00A115DE"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Dhënia në kundërshtim me ligjin e pensioneve ose e të ardhurave të tjera nga sigurimet shoqërore prej punonjësit, që ka detyrë t’i japë ato</w:t>
            </w:r>
            <w:r w:rsidRPr="00D56739">
              <w:rPr>
                <w:rFonts w:ascii="Garamond" w:eastAsia="Garamond" w:hAnsi="Garamond" w:cs="Arial"/>
                <w:sz w:val="24"/>
                <w:szCs w:val="24"/>
                <w:u w:val="single"/>
                <w:lang w:val="sq-AL" w:eastAsia="sq-AL"/>
              </w:rPr>
              <w:t xml:space="preserve">, </w:t>
            </w:r>
            <w:r w:rsidRPr="00D56739">
              <w:rPr>
                <w:rFonts w:ascii="Garamond" w:eastAsia="Garamond" w:hAnsi="Garamond" w:cs="Arial"/>
                <w:b/>
                <w:sz w:val="24"/>
                <w:szCs w:val="24"/>
                <w:u w:val="single"/>
                <w:lang w:val="sq-AL" w:eastAsia="sq-AL"/>
              </w:rPr>
              <w:t>dënohet me burgim, nga gjashtë muaj gjer në shtatë vjet.</w:t>
            </w:r>
          </w:p>
          <w:p w14:paraId="6AEBD3A8" w14:textId="77777777" w:rsidR="00A115DE" w:rsidRPr="002138B6" w:rsidRDefault="00A115DE" w:rsidP="00D56739">
            <w:pPr>
              <w:contextualSpacing/>
              <w:rPr>
                <w:rFonts w:ascii="Garamond" w:hAnsi="Garamond"/>
                <w:sz w:val="24"/>
                <w:szCs w:val="24"/>
                <w:lang w:val="sq-AL"/>
              </w:rPr>
            </w:pPr>
          </w:p>
        </w:tc>
        <w:tc>
          <w:tcPr>
            <w:tcW w:w="5310" w:type="dxa"/>
          </w:tcPr>
          <w:p w14:paraId="7423CC10"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1C5881B8"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Dhënia në kundërshtim me ligjin e pensioneve ose e të ardhurave të tjera nga sigurimet shoqërore</w:t>
            </w:r>
          </w:p>
          <w:p w14:paraId="0A7525B9"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4B34CE52"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43DC0EC2"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b/>
                <w:sz w:val="24"/>
                <w:szCs w:val="24"/>
                <w:u w:val="single"/>
                <w:lang w:val="sq-AL"/>
              </w:rPr>
            </w:pPr>
            <w:r w:rsidRPr="00D56739">
              <w:rPr>
                <w:rFonts w:ascii="Garamond" w:eastAsia="Calibri" w:hAnsi="Garamond" w:cs="Times New Roman"/>
                <w:sz w:val="24"/>
                <w:szCs w:val="24"/>
                <w:lang w:val="sq-AL"/>
              </w:rPr>
              <w:t xml:space="preserve">Dhënia në kundërshtim me ligjin e pensioneve ose e të ardhurave të tjera nga sigurimet shoqërore prej punonjësit, që ka detyrë t’i japë ato, </w:t>
            </w:r>
            <w:r w:rsidRPr="00D56739">
              <w:rPr>
                <w:rFonts w:ascii="Garamond" w:eastAsia="Calibri" w:hAnsi="Garamond" w:cs="Times New Roman"/>
                <w:b/>
                <w:sz w:val="24"/>
                <w:szCs w:val="24"/>
                <w:u w:val="single"/>
                <w:lang w:val="sq-AL"/>
              </w:rPr>
              <w:t>dënohet me burgim, nga 2 gjer në 7 vjet.</w:t>
            </w:r>
          </w:p>
          <w:p w14:paraId="6C2F02B0" w14:textId="77777777" w:rsidR="00A115DE" w:rsidRPr="002138B6"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62870E73" w14:textId="77777777" w:rsidR="00A115DE" w:rsidRPr="002138B6" w:rsidRDefault="00A115DE" w:rsidP="00D56739">
            <w:pPr>
              <w:contextualSpacing/>
              <w:rPr>
                <w:rFonts w:ascii="Garamond" w:hAnsi="Garamond"/>
                <w:sz w:val="24"/>
                <w:szCs w:val="24"/>
                <w:lang w:val="sq-AL"/>
              </w:rPr>
            </w:pPr>
          </w:p>
        </w:tc>
      </w:tr>
      <w:tr w:rsidR="00A115DE" w:rsidRPr="002138B6" w14:paraId="29064C7F" w14:textId="77777777" w:rsidTr="00385237">
        <w:trPr>
          <w:trHeight w:val="800"/>
        </w:trPr>
        <w:tc>
          <w:tcPr>
            <w:tcW w:w="4878" w:type="dxa"/>
          </w:tcPr>
          <w:p w14:paraId="722B0010" w14:textId="77777777" w:rsidR="00A115DE" w:rsidRPr="00D56739" w:rsidRDefault="00A115D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249</w:t>
            </w:r>
          </w:p>
          <w:p w14:paraId="76AE68B6" w14:textId="77777777" w:rsidR="00A115DE" w:rsidRPr="00D56739" w:rsidRDefault="00A115D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Kryerja e funksionit pas dhënies fund të tij</w:t>
            </w:r>
          </w:p>
          <w:p w14:paraId="1BF3F48C" w14:textId="77777777" w:rsidR="00A115DE" w:rsidRPr="00D56739" w:rsidRDefault="00A115DE" w:rsidP="00D56739">
            <w:pPr>
              <w:contextualSpacing/>
              <w:rPr>
                <w:rFonts w:ascii="Garamond" w:eastAsia="Times New Roman" w:hAnsi="Garamond" w:cs="Arial"/>
                <w:sz w:val="24"/>
                <w:szCs w:val="24"/>
                <w:lang w:val="sq-AL" w:eastAsia="sq-AL"/>
              </w:rPr>
            </w:pPr>
          </w:p>
          <w:p w14:paraId="78F95E05" w14:textId="77777777" w:rsidR="00A115DE" w:rsidRPr="00D56739" w:rsidRDefault="00A115D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Vazhdimi i ushtrimit të funksionit shtetëror apo të shërbimit publik nga ana e personit që është vënë në dijeni të vendimit apo rrethanës që u ka dhënë fund ushtrimit të tyre, përbën kundërvajtje penale </w:t>
            </w:r>
            <w:r w:rsidRPr="00D56739">
              <w:rPr>
                <w:rFonts w:ascii="Garamond" w:eastAsia="Garamond" w:hAnsi="Garamond" w:cs="Arial"/>
                <w:b/>
                <w:sz w:val="24"/>
                <w:szCs w:val="24"/>
                <w:u w:val="single"/>
                <w:lang w:val="sq-AL" w:eastAsia="sq-AL"/>
              </w:rPr>
              <w:t xml:space="preserve">dhe dënohet me gjobë ose me burgim </w:t>
            </w:r>
            <w:r w:rsidRPr="00D56739">
              <w:rPr>
                <w:rFonts w:ascii="Garamond" w:eastAsia="Garamond" w:hAnsi="Garamond" w:cs="Arial"/>
                <w:b/>
                <w:sz w:val="24"/>
                <w:szCs w:val="24"/>
                <w:u w:val="single"/>
                <w:lang w:val="sq-AL" w:eastAsia="sq-AL"/>
              </w:rPr>
              <w:lastRenderedPageBreak/>
              <w:t>gjer në një vit.</w:t>
            </w:r>
          </w:p>
          <w:p w14:paraId="1198EABE" w14:textId="77777777" w:rsidR="00A115DE" w:rsidRPr="00D56739" w:rsidRDefault="00A115DE" w:rsidP="00D56739">
            <w:pPr>
              <w:contextualSpacing/>
              <w:rPr>
                <w:rFonts w:ascii="Garamond" w:eastAsia="Times New Roman" w:hAnsi="Garamond" w:cs="Arial"/>
                <w:sz w:val="24"/>
                <w:szCs w:val="24"/>
                <w:lang w:val="sq-AL" w:eastAsia="sq-AL"/>
              </w:rPr>
            </w:pPr>
          </w:p>
          <w:p w14:paraId="3272377E" w14:textId="77777777" w:rsidR="00A115DE" w:rsidRPr="002138B6" w:rsidRDefault="00A115DE" w:rsidP="00D56739">
            <w:pPr>
              <w:contextualSpacing/>
              <w:rPr>
                <w:rFonts w:ascii="Garamond" w:hAnsi="Garamond"/>
                <w:sz w:val="24"/>
                <w:szCs w:val="24"/>
                <w:lang w:val="sq-AL"/>
              </w:rPr>
            </w:pPr>
          </w:p>
        </w:tc>
        <w:tc>
          <w:tcPr>
            <w:tcW w:w="5310" w:type="dxa"/>
          </w:tcPr>
          <w:p w14:paraId="62C7A6A7"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sz w:val="24"/>
                <w:szCs w:val="24"/>
                <w:lang w:val="sq-AL"/>
              </w:rPr>
              <w:lastRenderedPageBreak/>
              <w:t xml:space="preserve">Neni </w:t>
            </w:r>
          </w:p>
          <w:p w14:paraId="20513241"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Kryerja e funksionit pas dhënies fund të tij</w:t>
            </w:r>
          </w:p>
          <w:p w14:paraId="6601BC6E"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6BA6B97A"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Vazhdimi i ushtrimit të funksionit shtetëror apo të shërbimit publik nga ana e personit që është vënë në dijeni të vendimit apo rrethanës që u ka dhënë fund ushtrimit të tyre, përbën kundërvajtje penale dhe </w:t>
            </w:r>
            <w:r w:rsidRPr="00D56739">
              <w:rPr>
                <w:rFonts w:ascii="Garamond" w:eastAsia="Calibri" w:hAnsi="Garamond" w:cs="Times New Roman"/>
                <w:b/>
                <w:sz w:val="24"/>
                <w:szCs w:val="24"/>
                <w:u w:val="single"/>
                <w:lang w:val="sq-AL"/>
              </w:rPr>
              <w:t>dënohet me gjobë ose me burgim gjer në 6 muaj.</w:t>
            </w:r>
          </w:p>
          <w:p w14:paraId="76265E46" w14:textId="77777777" w:rsidR="00A115DE" w:rsidRPr="002138B6"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38FBA56E" w14:textId="77777777" w:rsidR="00A115DE" w:rsidRPr="002138B6" w:rsidRDefault="00A115DE" w:rsidP="00D56739">
            <w:pPr>
              <w:contextualSpacing/>
              <w:rPr>
                <w:rFonts w:ascii="Garamond" w:hAnsi="Garamond"/>
                <w:sz w:val="24"/>
                <w:szCs w:val="24"/>
                <w:lang w:val="sq-AL"/>
              </w:rPr>
            </w:pPr>
          </w:p>
        </w:tc>
      </w:tr>
      <w:tr w:rsidR="001D45F5" w:rsidRPr="002138B6" w14:paraId="1008F706" w14:textId="77777777" w:rsidTr="00385237">
        <w:trPr>
          <w:trHeight w:val="800"/>
        </w:trPr>
        <w:tc>
          <w:tcPr>
            <w:tcW w:w="4878" w:type="dxa"/>
          </w:tcPr>
          <w:p w14:paraId="71B16E50" w14:textId="77777777" w:rsidR="00A115DE" w:rsidRPr="002138B6" w:rsidRDefault="00A115DE" w:rsidP="00D56739">
            <w:pPr>
              <w:ind w:firstLine="454"/>
              <w:contextualSpacing/>
              <w:jc w:val="center"/>
              <w:rPr>
                <w:rFonts w:ascii="Garamond" w:eastAsia="Garamond" w:hAnsi="Garamond"/>
                <w:sz w:val="24"/>
                <w:szCs w:val="24"/>
                <w:lang w:val="it-IT"/>
              </w:rPr>
            </w:pPr>
            <w:r w:rsidRPr="002138B6">
              <w:rPr>
                <w:rFonts w:ascii="Garamond" w:eastAsia="Garamond" w:hAnsi="Garamond"/>
                <w:sz w:val="24"/>
                <w:szCs w:val="24"/>
                <w:lang w:val="it-IT"/>
              </w:rPr>
              <w:t>Neni 252</w:t>
            </w:r>
          </w:p>
          <w:p w14:paraId="3EE1EC86" w14:textId="77777777" w:rsidR="00A115DE" w:rsidRPr="002138B6" w:rsidRDefault="00A115DE"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Mbajtja në burg pa vendim</w:t>
            </w:r>
          </w:p>
          <w:p w14:paraId="7C3B9516" w14:textId="77777777" w:rsidR="00A115DE" w:rsidRPr="002138B6" w:rsidRDefault="00A115DE" w:rsidP="00D56739">
            <w:pPr>
              <w:contextualSpacing/>
              <w:rPr>
                <w:rFonts w:ascii="Garamond" w:eastAsia="Times New Roman" w:hAnsi="Garamond"/>
                <w:sz w:val="24"/>
                <w:szCs w:val="24"/>
                <w:lang w:val="it-IT"/>
              </w:rPr>
            </w:pPr>
          </w:p>
          <w:p w14:paraId="14D366FA" w14:textId="77777777" w:rsidR="00A115DE" w:rsidRPr="002138B6" w:rsidRDefault="00A115DE"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 xml:space="preserve">Mbajtja në burg, pa vendim të organit kompetent ose tej afatit të caktuar në vendim apo në ligj, prej personit të ngarkuar me detyrën e administratorit të burgut, përbën kundërvajtje penale dhe </w:t>
            </w:r>
            <w:r w:rsidRPr="002138B6">
              <w:rPr>
                <w:rFonts w:ascii="Garamond" w:eastAsia="Garamond" w:hAnsi="Garamond"/>
                <w:b/>
                <w:sz w:val="24"/>
                <w:szCs w:val="24"/>
                <w:u w:val="single"/>
                <w:lang w:val="it-IT"/>
              </w:rPr>
              <w:t>dënohet me gjobë ose me burgim gjer në dy vjet.</w:t>
            </w:r>
          </w:p>
          <w:p w14:paraId="0D225393" w14:textId="77777777" w:rsidR="001D45F5" w:rsidRPr="002138B6" w:rsidRDefault="001D45F5" w:rsidP="00D56739">
            <w:pPr>
              <w:ind w:right="-59"/>
              <w:contextualSpacing/>
              <w:rPr>
                <w:rFonts w:ascii="Garamond" w:eastAsia="Garamond" w:hAnsi="Garamond"/>
                <w:sz w:val="24"/>
                <w:szCs w:val="24"/>
                <w:lang w:val="it-IT"/>
              </w:rPr>
            </w:pPr>
          </w:p>
        </w:tc>
        <w:tc>
          <w:tcPr>
            <w:tcW w:w="5310" w:type="dxa"/>
          </w:tcPr>
          <w:p w14:paraId="78ECDE34"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32156CC0"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Mbajtja në burg pa vendim</w:t>
            </w:r>
          </w:p>
          <w:p w14:paraId="7AF9BEF7"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5A1FF2EE"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Mbajtja në burg, pa vendim të organit kompetent ose tej afatit të caktuar në vendim apo në ligj, prej personit të ngarkuar me detyrën e administratorit të burgut, përbën kundërvajtje penale dhe </w:t>
            </w:r>
            <w:r w:rsidRPr="00D56739">
              <w:rPr>
                <w:rFonts w:ascii="Garamond" w:eastAsia="Calibri" w:hAnsi="Garamond" w:cs="Times New Roman"/>
                <w:b/>
                <w:sz w:val="24"/>
                <w:szCs w:val="24"/>
                <w:u w:val="single"/>
                <w:lang w:val="sq-AL"/>
              </w:rPr>
              <w:t>dënohet me gjobë ose me burgim gjer në 2 vjet.</w:t>
            </w:r>
          </w:p>
          <w:p w14:paraId="16B76F34"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1631D018" w14:textId="77777777" w:rsidR="001D45F5" w:rsidRPr="002138B6" w:rsidRDefault="001D45F5" w:rsidP="00D56739">
            <w:pPr>
              <w:contextualSpacing/>
              <w:rPr>
                <w:rFonts w:ascii="Garamond" w:hAnsi="Garamond"/>
                <w:sz w:val="24"/>
                <w:szCs w:val="24"/>
                <w:lang w:val="sq-AL"/>
              </w:rPr>
            </w:pPr>
          </w:p>
        </w:tc>
      </w:tr>
      <w:tr w:rsidR="001D45F5" w:rsidRPr="002138B6" w14:paraId="683BB52C" w14:textId="77777777" w:rsidTr="00385237">
        <w:trPr>
          <w:trHeight w:val="800"/>
        </w:trPr>
        <w:tc>
          <w:tcPr>
            <w:tcW w:w="4878" w:type="dxa"/>
          </w:tcPr>
          <w:p w14:paraId="42F94D8A" w14:textId="77777777" w:rsidR="00A115DE" w:rsidRPr="00D56739" w:rsidRDefault="00A115D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256</w:t>
            </w:r>
          </w:p>
          <w:p w14:paraId="71206EFD" w14:textId="77777777" w:rsidR="00A115DE" w:rsidRPr="00D56739" w:rsidRDefault="00A115D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Shpërdorimi i kontributeve të dhëna nga shteti</w:t>
            </w:r>
          </w:p>
          <w:p w14:paraId="044EC12C" w14:textId="77777777" w:rsidR="00A115DE" w:rsidRPr="002138B6" w:rsidRDefault="00A115DE" w:rsidP="00D56739">
            <w:pPr>
              <w:ind w:right="-59"/>
              <w:contextualSpacing/>
              <w:rPr>
                <w:rFonts w:ascii="Garamond" w:eastAsia="Garamond" w:hAnsi="Garamond"/>
                <w:sz w:val="24"/>
                <w:szCs w:val="24"/>
                <w:lang w:val="it-IT"/>
              </w:rPr>
            </w:pPr>
          </w:p>
          <w:p w14:paraId="5C555FC4" w14:textId="77777777" w:rsidR="001D45F5" w:rsidRPr="002138B6" w:rsidRDefault="00A115DE" w:rsidP="00D56739">
            <w:pPr>
              <w:ind w:right="-59"/>
              <w:contextualSpacing/>
              <w:rPr>
                <w:rFonts w:ascii="Garamond" w:eastAsia="Garamond" w:hAnsi="Garamond"/>
                <w:sz w:val="24"/>
                <w:szCs w:val="24"/>
                <w:lang w:val="it-IT"/>
              </w:rPr>
            </w:pPr>
            <w:r w:rsidRPr="002138B6">
              <w:rPr>
                <w:rFonts w:ascii="Garamond" w:eastAsia="Garamond" w:hAnsi="Garamond"/>
                <w:sz w:val="24"/>
                <w:szCs w:val="24"/>
                <w:lang w:val="it-IT"/>
              </w:rPr>
              <w:t xml:space="preserve">Shpërdorimi i kontributeve, subvencioneve ose financimeve të dhëna nga shteti ose institucione shtetërore, për t’u përdorur në vepra dhe veprimtari me interes publik, </w:t>
            </w:r>
            <w:r w:rsidRPr="002138B6">
              <w:rPr>
                <w:rFonts w:ascii="Garamond" w:eastAsia="Garamond" w:hAnsi="Garamond"/>
                <w:b/>
                <w:sz w:val="24"/>
                <w:szCs w:val="24"/>
                <w:u w:val="single"/>
                <w:lang w:val="it-IT"/>
              </w:rPr>
              <w:t>dënohet me gjobë ose me burgim gjer në tre vjet.</w:t>
            </w:r>
          </w:p>
        </w:tc>
        <w:tc>
          <w:tcPr>
            <w:tcW w:w="5310" w:type="dxa"/>
          </w:tcPr>
          <w:p w14:paraId="5247D78A"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2924B435"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Shpërdorimi i kontributeve të dhëna nga shteti</w:t>
            </w:r>
          </w:p>
          <w:p w14:paraId="00221E63"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37F47A3B"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Shpërdorimi i kontributeve, subvencioneve ose financimeve të dhëna nga shteti ose institucione shtetërore për t’u përdorur në vepra dhe veprimtari me interes publik, duke i devijuar jashtë </w:t>
            </w:r>
            <w:proofErr w:type="spellStart"/>
            <w:r w:rsidRPr="00D56739">
              <w:rPr>
                <w:rFonts w:ascii="Garamond" w:eastAsia="Calibri" w:hAnsi="Garamond" w:cs="Times New Roman"/>
                <w:sz w:val="24"/>
                <w:szCs w:val="24"/>
                <w:lang w:val="sq-AL"/>
              </w:rPr>
              <w:t>destinacionit</w:t>
            </w:r>
            <w:proofErr w:type="spellEnd"/>
            <w:r w:rsidRPr="00D56739">
              <w:rPr>
                <w:rFonts w:ascii="Garamond" w:eastAsia="Calibri" w:hAnsi="Garamond" w:cs="Times New Roman"/>
                <w:sz w:val="24"/>
                <w:szCs w:val="24"/>
                <w:lang w:val="sq-AL"/>
              </w:rPr>
              <w:t xml:space="preserve">, </w:t>
            </w:r>
            <w:r w:rsidRPr="00D56739">
              <w:rPr>
                <w:rFonts w:ascii="Garamond" w:eastAsia="Calibri" w:hAnsi="Garamond" w:cs="Times New Roman"/>
                <w:b/>
                <w:sz w:val="24"/>
                <w:szCs w:val="24"/>
                <w:u w:val="single"/>
                <w:lang w:val="sq-AL"/>
              </w:rPr>
              <w:t>dënohet me gjobë ose me burgim nga 2 gjer në tre vjet.</w:t>
            </w:r>
          </w:p>
          <w:p w14:paraId="3902011A"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1CF1183E" w14:textId="77777777" w:rsidR="001D45F5" w:rsidRPr="002138B6" w:rsidRDefault="001D45F5" w:rsidP="00D56739">
            <w:pPr>
              <w:contextualSpacing/>
              <w:rPr>
                <w:rFonts w:ascii="Garamond" w:hAnsi="Garamond"/>
                <w:sz w:val="24"/>
                <w:szCs w:val="24"/>
                <w:lang w:val="sq-AL"/>
              </w:rPr>
            </w:pPr>
          </w:p>
        </w:tc>
      </w:tr>
      <w:tr w:rsidR="001D45F5" w:rsidRPr="002138B6" w14:paraId="3CE3F906" w14:textId="77777777" w:rsidTr="00385237">
        <w:trPr>
          <w:trHeight w:val="800"/>
        </w:trPr>
        <w:tc>
          <w:tcPr>
            <w:tcW w:w="4878" w:type="dxa"/>
          </w:tcPr>
          <w:p w14:paraId="55A25118" w14:textId="77777777" w:rsidR="00A115DE" w:rsidRPr="00D56739" w:rsidRDefault="00A115D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257</w:t>
            </w:r>
          </w:p>
          <w:p w14:paraId="4F0DE613" w14:textId="77777777" w:rsidR="00A115DE" w:rsidRPr="00D56739" w:rsidRDefault="00A115D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Përfitimi i paligjshëm i interesave</w:t>
            </w:r>
          </w:p>
          <w:p w14:paraId="6340575E" w14:textId="77777777" w:rsidR="00A115DE" w:rsidRPr="00D56739" w:rsidRDefault="00A115DE" w:rsidP="00D56739">
            <w:pPr>
              <w:contextualSpacing/>
              <w:rPr>
                <w:rFonts w:ascii="Garamond" w:eastAsia="Times New Roman" w:hAnsi="Garamond" w:cs="Arial"/>
                <w:sz w:val="24"/>
                <w:szCs w:val="24"/>
                <w:lang w:val="sq-AL" w:eastAsia="sq-AL"/>
              </w:rPr>
            </w:pPr>
          </w:p>
          <w:p w14:paraId="3664A3A4" w14:textId="77777777" w:rsidR="00A115DE" w:rsidRPr="00D56739" w:rsidRDefault="00A115DE"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Mbajtja, ruajtja ose marrja e drejtpërdrejtë ose e tërthortë, nga persona me funksione shtetërore apo shërbim publik, i një interesi të çfarëdoshëm në një ndërmarrje ose operacion, në të cilat në momentin e kryerjes së veprimit ka pasur detyrën e mbikëqyrjes, administrimit ose likuidimit, </w:t>
            </w:r>
            <w:r w:rsidRPr="00D56739">
              <w:rPr>
                <w:rFonts w:ascii="Garamond" w:eastAsia="Garamond" w:hAnsi="Garamond" w:cs="Arial"/>
                <w:b/>
                <w:sz w:val="24"/>
                <w:szCs w:val="24"/>
                <w:u w:val="single"/>
                <w:lang w:val="sq-AL" w:eastAsia="sq-AL"/>
              </w:rPr>
              <w:t xml:space="preserve">dënohen me gjobë ose me burgim </w:t>
            </w:r>
            <w:r w:rsidRPr="00D56739">
              <w:rPr>
                <w:rFonts w:ascii="Garamond" w:eastAsia="Garamond" w:hAnsi="Garamond" w:cs="Arial"/>
                <w:b/>
                <w:sz w:val="24"/>
                <w:szCs w:val="24"/>
                <w:u w:val="single"/>
                <w:lang w:val="sq-AL" w:eastAsia="sq-AL"/>
              </w:rPr>
              <w:lastRenderedPageBreak/>
              <w:t>gjer në katër vjet.</w:t>
            </w:r>
          </w:p>
          <w:p w14:paraId="4DE69309" w14:textId="77777777" w:rsidR="001D45F5" w:rsidRPr="002138B6" w:rsidRDefault="001D45F5" w:rsidP="00D56739">
            <w:pPr>
              <w:ind w:right="-59"/>
              <w:contextualSpacing/>
              <w:rPr>
                <w:rFonts w:ascii="Garamond" w:eastAsia="Garamond" w:hAnsi="Garamond"/>
                <w:sz w:val="24"/>
                <w:szCs w:val="24"/>
                <w:lang w:val="sq-AL"/>
              </w:rPr>
            </w:pPr>
          </w:p>
        </w:tc>
        <w:tc>
          <w:tcPr>
            <w:tcW w:w="5310" w:type="dxa"/>
          </w:tcPr>
          <w:p w14:paraId="21A38C8C"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lastRenderedPageBreak/>
              <w:t>Neni 257</w:t>
            </w:r>
          </w:p>
          <w:p w14:paraId="1A53AD41"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 xml:space="preserve">Përfitimi i paligjshëm i interesave </w:t>
            </w:r>
          </w:p>
          <w:p w14:paraId="172A5AA7"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4EE46972"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Mbajtja, ruajtja ose marrja e </w:t>
            </w:r>
            <w:proofErr w:type="spellStart"/>
            <w:r w:rsidRPr="00D56739">
              <w:rPr>
                <w:rFonts w:ascii="Garamond" w:eastAsia="Calibri" w:hAnsi="Garamond" w:cs="Times New Roman"/>
                <w:sz w:val="24"/>
                <w:szCs w:val="24"/>
                <w:lang w:val="sq-AL"/>
              </w:rPr>
              <w:t>drejtëpërdrejtë</w:t>
            </w:r>
            <w:proofErr w:type="spellEnd"/>
            <w:r w:rsidRPr="00D56739">
              <w:rPr>
                <w:rFonts w:ascii="Garamond" w:eastAsia="Calibri" w:hAnsi="Garamond" w:cs="Times New Roman"/>
                <w:sz w:val="24"/>
                <w:szCs w:val="24"/>
                <w:lang w:val="sq-AL"/>
              </w:rPr>
              <w:t xml:space="preserve"> ose e tërthortë, nga persona me funksione shtetërore apo shërbim publik, i një interesi të çfarëdoshëm në një ndërmarrje ose operacion, në të cilat në momentin e kryerjes së veprimit ka pasur detyrën e mbikëqyrjes, administrimit ose likuidimit, </w:t>
            </w:r>
            <w:r w:rsidRPr="00D56739">
              <w:rPr>
                <w:rFonts w:ascii="Garamond" w:eastAsia="Calibri" w:hAnsi="Garamond" w:cs="Times New Roman"/>
                <w:b/>
                <w:sz w:val="24"/>
                <w:szCs w:val="24"/>
                <w:u w:val="single"/>
                <w:lang w:val="sq-AL"/>
              </w:rPr>
              <w:t>dënohen me gjobë ose me burgim nga 2 gjer në katër vjet.</w:t>
            </w:r>
          </w:p>
          <w:p w14:paraId="2BAE1DC5"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51B8E2DC" w14:textId="77777777" w:rsidR="001D45F5" w:rsidRPr="002138B6" w:rsidRDefault="001D45F5" w:rsidP="00D56739">
            <w:pPr>
              <w:contextualSpacing/>
              <w:rPr>
                <w:rFonts w:ascii="Garamond" w:hAnsi="Garamond"/>
                <w:sz w:val="24"/>
                <w:szCs w:val="24"/>
                <w:lang w:val="sq-AL"/>
              </w:rPr>
            </w:pPr>
          </w:p>
        </w:tc>
      </w:tr>
      <w:tr w:rsidR="00A115DE" w:rsidRPr="002138B6" w14:paraId="28D939FF" w14:textId="77777777" w:rsidTr="00385237">
        <w:trPr>
          <w:trHeight w:val="800"/>
        </w:trPr>
        <w:tc>
          <w:tcPr>
            <w:tcW w:w="4878" w:type="dxa"/>
          </w:tcPr>
          <w:p w14:paraId="10D532A0" w14:textId="77777777" w:rsidR="00A115DE" w:rsidRPr="00D56739" w:rsidRDefault="00A115D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257/a</w:t>
            </w:r>
          </w:p>
          <w:p w14:paraId="5E03D6A0" w14:textId="77777777" w:rsidR="00A115DE" w:rsidRPr="00D56739" w:rsidRDefault="00A115DE" w:rsidP="00D56739">
            <w:pPr>
              <w:ind w:right="20"/>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 xml:space="preserve">Refuzimi për deklarimin, </w:t>
            </w:r>
            <w:proofErr w:type="spellStart"/>
            <w:r w:rsidRPr="00D56739">
              <w:rPr>
                <w:rFonts w:ascii="Garamond" w:eastAsia="Garamond" w:hAnsi="Garamond" w:cs="Arial"/>
                <w:b/>
                <w:sz w:val="24"/>
                <w:szCs w:val="24"/>
                <w:lang w:val="sq-AL" w:eastAsia="sq-AL"/>
              </w:rPr>
              <w:t>mosdeklarimi</w:t>
            </w:r>
            <w:proofErr w:type="spellEnd"/>
            <w:r w:rsidRPr="00D56739">
              <w:rPr>
                <w:rFonts w:ascii="Garamond" w:eastAsia="Garamond" w:hAnsi="Garamond" w:cs="Arial"/>
                <w:b/>
                <w:sz w:val="24"/>
                <w:szCs w:val="24"/>
                <w:lang w:val="sq-AL" w:eastAsia="sq-AL"/>
              </w:rPr>
              <w:t>, fshehja ose deklarimi i rremë i pasurive, interesave privatë të personave të zgjedhur dhe nëpunësve publikë ose i çdo personi tjetër që ka detyrimin ligjor për deklarim</w:t>
            </w:r>
          </w:p>
          <w:p w14:paraId="544DA24C" w14:textId="77777777" w:rsidR="00A115DE" w:rsidRPr="002138B6" w:rsidRDefault="00A115DE" w:rsidP="00D56739">
            <w:pPr>
              <w:contextualSpacing/>
              <w:jc w:val="both"/>
              <w:rPr>
                <w:rFonts w:ascii="Garamond" w:hAnsi="Garamond"/>
                <w:i/>
                <w:sz w:val="24"/>
                <w:szCs w:val="24"/>
                <w:lang w:val="sq-AL"/>
              </w:rPr>
            </w:pPr>
            <w:r w:rsidRPr="002138B6">
              <w:rPr>
                <w:rFonts w:ascii="Garamond" w:hAnsi="Garamond"/>
                <w:i/>
                <w:sz w:val="24"/>
                <w:szCs w:val="24"/>
                <w:lang w:val="sq-AL"/>
              </w:rPr>
              <w:t>(Shtuar me ligjin nr. 9030, datë 13.3.2003; ndryshuar paragrafi i dytë me ligjin nr. 9686, datë 26.2.2007; ndryshuar me ligjin nr. 23/2012, datë 1.3.2012; ndryshuar me ligjin nr. 98, datë 31.7.2014)</w:t>
            </w:r>
          </w:p>
          <w:p w14:paraId="41582636" w14:textId="77777777" w:rsidR="00A115DE" w:rsidRPr="00D56739" w:rsidRDefault="00A115DE" w:rsidP="00D56739">
            <w:pPr>
              <w:contextualSpacing/>
              <w:rPr>
                <w:rFonts w:ascii="Garamond" w:eastAsia="Times New Roman" w:hAnsi="Garamond" w:cs="Arial"/>
                <w:sz w:val="24"/>
                <w:szCs w:val="24"/>
                <w:lang w:val="sq-AL" w:eastAsia="sq-AL"/>
              </w:rPr>
            </w:pPr>
          </w:p>
          <w:p w14:paraId="6DBEAEF8" w14:textId="77777777" w:rsidR="00A115DE" w:rsidRPr="00D56739" w:rsidRDefault="00A115DE"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Refuzimi për deklarimin ose </w:t>
            </w:r>
            <w:proofErr w:type="spellStart"/>
            <w:r w:rsidRPr="00D56739">
              <w:rPr>
                <w:rFonts w:ascii="Garamond" w:eastAsia="Garamond" w:hAnsi="Garamond" w:cs="Arial"/>
                <w:sz w:val="24"/>
                <w:szCs w:val="24"/>
                <w:lang w:val="sq-AL" w:eastAsia="sq-AL"/>
              </w:rPr>
              <w:t>mosdeklarimi</w:t>
            </w:r>
            <w:proofErr w:type="spellEnd"/>
            <w:r w:rsidRPr="00D56739">
              <w:rPr>
                <w:rFonts w:ascii="Garamond" w:eastAsia="Garamond" w:hAnsi="Garamond" w:cs="Arial"/>
                <w:sz w:val="24"/>
                <w:szCs w:val="24"/>
                <w:lang w:val="sq-AL" w:eastAsia="sq-AL"/>
              </w:rPr>
              <w:t xml:space="preserve"> i pasurisë, interesave privatë të personave të zgjedhur ose nëpunësve publikë ose i çdo personi tjetër që ka detyrimin ligjor për deklarim sipas ligjit, kur më parë janë marrë masa administrative, përbën kundërvajtje penale dhe </w:t>
            </w:r>
            <w:r w:rsidRPr="00D56739">
              <w:rPr>
                <w:rFonts w:ascii="Garamond" w:eastAsia="Garamond" w:hAnsi="Garamond" w:cs="Arial"/>
                <w:b/>
                <w:sz w:val="24"/>
                <w:szCs w:val="24"/>
                <w:u w:val="single"/>
                <w:lang w:val="sq-AL" w:eastAsia="sq-AL"/>
              </w:rPr>
              <w:t>dënohet me gjobë ose me burgim deri në 6 muaj.</w:t>
            </w:r>
          </w:p>
          <w:p w14:paraId="474B59A1" w14:textId="77777777" w:rsidR="00A115DE" w:rsidRPr="002138B6" w:rsidRDefault="00A115DE" w:rsidP="00D56739">
            <w:pPr>
              <w:ind w:right="-59"/>
              <w:contextualSpacing/>
              <w:jc w:val="both"/>
              <w:rPr>
                <w:rFonts w:ascii="Garamond" w:eastAsia="Garamond" w:hAnsi="Garamond"/>
                <w:sz w:val="24"/>
                <w:szCs w:val="24"/>
                <w:lang w:val="sq-AL"/>
              </w:rPr>
            </w:pPr>
            <w:r w:rsidRPr="00D56739">
              <w:rPr>
                <w:rFonts w:ascii="Garamond" w:eastAsia="Garamond" w:hAnsi="Garamond" w:cs="Arial"/>
                <w:sz w:val="24"/>
                <w:szCs w:val="24"/>
                <w:lang w:val="sq-AL" w:eastAsia="sq-AL"/>
              </w:rPr>
              <w:t xml:space="preserve">Fshehja ose deklarimi i rremë i pasurive, interesave privatë të personave të zgjedhur dhe nëpunësve publikë ose i çdo personi tjetër që ka detyrimin ligjor për deklarim, </w:t>
            </w:r>
            <w:r w:rsidRPr="00D56739">
              <w:rPr>
                <w:rFonts w:ascii="Garamond" w:eastAsia="Garamond" w:hAnsi="Garamond" w:cs="Arial"/>
                <w:b/>
                <w:sz w:val="24"/>
                <w:szCs w:val="24"/>
                <w:u w:val="single"/>
                <w:lang w:val="sq-AL" w:eastAsia="sq-AL"/>
              </w:rPr>
              <w:t>dënohet me gjobë ose me burgim deri në tre vjet.</w:t>
            </w:r>
          </w:p>
        </w:tc>
        <w:tc>
          <w:tcPr>
            <w:tcW w:w="5310" w:type="dxa"/>
          </w:tcPr>
          <w:p w14:paraId="30BA40F1"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745A3404"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Refuzimi për deklarim dhe fshehja e pasurive</w:t>
            </w:r>
          </w:p>
          <w:p w14:paraId="438A6ED2"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30CA4163"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Refuzimi për deklarimin ose </w:t>
            </w:r>
            <w:proofErr w:type="spellStart"/>
            <w:r w:rsidRPr="00D56739">
              <w:rPr>
                <w:rFonts w:ascii="Garamond" w:eastAsia="Calibri" w:hAnsi="Garamond" w:cs="Times New Roman"/>
                <w:sz w:val="24"/>
                <w:szCs w:val="24"/>
                <w:lang w:val="sq-AL"/>
              </w:rPr>
              <w:t>mosdeklarimi</w:t>
            </w:r>
            <w:proofErr w:type="spellEnd"/>
            <w:r w:rsidRPr="00D56739">
              <w:rPr>
                <w:rFonts w:ascii="Garamond" w:eastAsia="Calibri" w:hAnsi="Garamond" w:cs="Times New Roman"/>
                <w:sz w:val="24"/>
                <w:szCs w:val="24"/>
                <w:lang w:val="sq-AL"/>
              </w:rPr>
              <w:t xml:space="preserve"> i pasurisë, fshehja ose deklarimi i rremë i tyre, interesave privatë të personave të zgjedhur dhe nëpunësve publik ose i çdo personi tjetër që ka detyrimin ligjor për deklarim, </w:t>
            </w:r>
            <w:r w:rsidRPr="00D56739">
              <w:rPr>
                <w:rFonts w:ascii="Garamond" w:eastAsia="Calibri" w:hAnsi="Garamond" w:cs="Times New Roman"/>
                <w:b/>
                <w:sz w:val="24"/>
                <w:szCs w:val="24"/>
                <w:u w:val="single"/>
                <w:lang w:val="sq-AL"/>
              </w:rPr>
              <w:t>dënohet me gjobë ose me burgim deri në tre vjet.</w:t>
            </w:r>
          </w:p>
          <w:p w14:paraId="5A3B374C" w14:textId="77777777" w:rsidR="00A115DE" w:rsidRPr="00D56739" w:rsidRDefault="00A115DE"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tc>
        <w:tc>
          <w:tcPr>
            <w:tcW w:w="4681" w:type="dxa"/>
          </w:tcPr>
          <w:p w14:paraId="2CC551A0" w14:textId="77777777" w:rsidR="00A115DE" w:rsidRPr="002138B6" w:rsidRDefault="00A115DE" w:rsidP="00D56739">
            <w:pPr>
              <w:contextualSpacing/>
              <w:rPr>
                <w:rFonts w:ascii="Garamond" w:hAnsi="Garamond"/>
                <w:sz w:val="24"/>
                <w:szCs w:val="24"/>
                <w:lang w:val="sq-AL"/>
              </w:rPr>
            </w:pPr>
          </w:p>
        </w:tc>
      </w:tr>
      <w:tr w:rsidR="001D45F5" w:rsidRPr="002138B6" w14:paraId="76DC9CE3" w14:textId="77777777" w:rsidTr="00385237">
        <w:trPr>
          <w:trHeight w:val="800"/>
        </w:trPr>
        <w:tc>
          <w:tcPr>
            <w:tcW w:w="4878" w:type="dxa"/>
          </w:tcPr>
          <w:p w14:paraId="3092C16E" w14:textId="77777777" w:rsidR="00A115DE" w:rsidRPr="00D56739" w:rsidRDefault="00A115DE" w:rsidP="00D56739">
            <w:pPr>
              <w:contextualSpacing/>
              <w:jc w:val="center"/>
              <w:rPr>
                <w:rFonts w:ascii="Garamond" w:eastAsia="Garamond" w:hAnsi="Garamond" w:cs="Arial"/>
                <w:sz w:val="24"/>
                <w:szCs w:val="24"/>
                <w:lang w:val="sq-AL" w:eastAsia="sq-AL"/>
              </w:rPr>
            </w:pPr>
          </w:p>
          <w:p w14:paraId="091371FB" w14:textId="77777777" w:rsidR="00A115DE" w:rsidRPr="00D56739" w:rsidRDefault="00A115D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258</w:t>
            </w:r>
          </w:p>
          <w:p w14:paraId="4A085591" w14:textId="77777777" w:rsidR="00A115DE" w:rsidRPr="00D56739" w:rsidRDefault="00A115D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 xml:space="preserve">Shkelja e barazisë së pjesëmarrësve në </w:t>
            </w:r>
            <w:proofErr w:type="spellStart"/>
            <w:r w:rsidRPr="00D56739">
              <w:rPr>
                <w:rFonts w:ascii="Garamond" w:eastAsia="Garamond" w:hAnsi="Garamond" w:cs="Arial"/>
                <w:b/>
                <w:sz w:val="24"/>
                <w:szCs w:val="24"/>
                <w:lang w:val="sq-AL" w:eastAsia="sq-AL"/>
              </w:rPr>
              <w:t>tendera</w:t>
            </w:r>
            <w:proofErr w:type="spellEnd"/>
            <w:r w:rsidRPr="00D56739">
              <w:rPr>
                <w:rFonts w:ascii="Garamond" w:eastAsia="Garamond" w:hAnsi="Garamond" w:cs="Arial"/>
                <w:b/>
                <w:sz w:val="24"/>
                <w:szCs w:val="24"/>
                <w:lang w:val="sq-AL" w:eastAsia="sq-AL"/>
              </w:rPr>
              <w:t xml:space="preserve"> apo ankande publike</w:t>
            </w:r>
          </w:p>
          <w:p w14:paraId="3CC77C09" w14:textId="77777777" w:rsidR="00A115DE" w:rsidRPr="00D56739" w:rsidRDefault="00A115DE"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23/2012, datë 1.3.2012)</w:t>
            </w:r>
          </w:p>
          <w:p w14:paraId="4BEE2F60" w14:textId="77777777" w:rsidR="00A115DE" w:rsidRPr="00D56739" w:rsidRDefault="00A115DE" w:rsidP="00D56739">
            <w:pPr>
              <w:contextualSpacing/>
              <w:rPr>
                <w:rFonts w:ascii="Garamond" w:eastAsia="Times New Roman" w:hAnsi="Garamond" w:cs="Arial"/>
                <w:sz w:val="24"/>
                <w:szCs w:val="24"/>
                <w:lang w:val="sq-AL" w:eastAsia="sq-AL"/>
              </w:rPr>
            </w:pPr>
          </w:p>
          <w:p w14:paraId="0B9C4201" w14:textId="77777777" w:rsidR="00A115DE" w:rsidRPr="00D56739" w:rsidRDefault="00A115DE"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Kryerja nga personi i ngarkuar me funksione </w:t>
            </w:r>
            <w:r w:rsidRPr="00D56739">
              <w:rPr>
                <w:rFonts w:ascii="Garamond" w:eastAsia="Garamond" w:hAnsi="Garamond" w:cs="Arial"/>
                <w:sz w:val="24"/>
                <w:szCs w:val="24"/>
                <w:lang w:val="sq-AL" w:eastAsia="sq-AL"/>
              </w:rPr>
              <w:lastRenderedPageBreak/>
              <w:t xml:space="preserve">shtetërore apo në shërbim publik i veprimeve në kundërshtim me ligjet që rregullojnë lirinë e pjesëmarrjes dhe barazinë e shtetasve në </w:t>
            </w:r>
            <w:proofErr w:type="spellStart"/>
            <w:r w:rsidRPr="00D56739">
              <w:rPr>
                <w:rFonts w:ascii="Garamond" w:eastAsia="Garamond" w:hAnsi="Garamond" w:cs="Arial"/>
                <w:sz w:val="24"/>
                <w:szCs w:val="24"/>
                <w:lang w:val="sq-AL" w:eastAsia="sq-AL"/>
              </w:rPr>
              <w:t>tendera</w:t>
            </w:r>
            <w:proofErr w:type="spellEnd"/>
            <w:r w:rsidRPr="00D56739">
              <w:rPr>
                <w:rFonts w:ascii="Garamond" w:eastAsia="Garamond" w:hAnsi="Garamond" w:cs="Arial"/>
                <w:sz w:val="24"/>
                <w:szCs w:val="24"/>
                <w:lang w:val="sq-AL" w:eastAsia="sq-AL"/>
              </w:rPr>
              <w:t xml:space="preserve"> dhe ankande publike, për të krijuar avantazhe ose privilegje të padrejta për të tretët, </w:t>
            </w:r>
            <w:r w:rsidRPr="00D56739">
              <w:rPr>
                <w:rFonts w:ascii="Garamond" w:eastAsia="Garamond" w:hAnsi="Garamond" w:cs="Arial"/>
                <w:b/>
                <w:sz w:val="24"/>
                <w:szCs w:val="24"/>
                <w:u w:val="single"/>
                <w:lang w:val="sq-AL" w:eastAsia="sq-AL"/>
              </w:rPr>
              <w:t>dënohet me burgim gjer në tre vjet.</w:t>
            </w:r>
          </w:p>
          <w:p w14:paraId="049CE8D3" w14:textId="77777777" w:rsidR="001D45F5" w:rsidRPr="002138B6" w:rsidRDefault="001D45F5" w:rsidP="00D56739">
            <w:pPr>
              <w:ind w:right="-59"/>
              <w:contextualSpacing/>
              <w:rPr>
                <w:rFonts w:ascii="Garamond" w:eastAsia="Garamond" w:hAnsi="Garamond"/>
                <w:sz w:val="24"/>
                <w:szCs w:val="24"/>
                <w:lang w:val="sq-AL"/>
              </w:rPr>
            </w:pPr>
          </w:p>
        </w:tc>
        <w:tc>
          <w:tcPr>
            <w:tcW w:w="5310" w:type="dxa"/>
          </w:tcPr>
          <w:p w14:paraId="129C8C92"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p w14:paraId="1AC96D12"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Neni</w:t>
            </w:r>
          </w:p>
          <w:p w14:paraId="3C6A0F93"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 xml:space="preserve">Shkelja e barazisë se pjesëmarrësve ne </w:t>
            </w:r>
            <w:proofErr w:type="spellStart"/>
            <w:r w:rsidRPr="00D56739">
              <w:rPr>
                <w:rFonts w:ascii="Garamond" w:eastAsia="Calibri" w:hAnsi="Garamond" w:cs="Times New Roman"/>
                <w:b/>
                <w:sz w:val="24"/>
                <w:szCs w:val="24"/>
                <w:lang w:val="sq-AL"/>
              </w:rPr>
              <w:t>tendera</w:t>
            </w:r>
            <w:proofErr w:type="spellEnd"/>
            <w:r w:rsidRPr="00D56739">
              <w:rPr>
                <w:rFonts w:ascii="Garamond" w:eastAsia="Calibri" w:hAnsi="Garamond" w:cs="Times New Roman"/>
                <w:b/>
                <w:sz w:val="24"/>
                <w:szCs w:val="24"/>
                <w:lang w:val="sq-AL"/>
              </w:rPr>
              <w:t xml:space="preserve"> apo ankande publike</w:t>
            </w:r>
          </w:p>
          <w:p w14:paraId="4BE4518B"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sz w:val="24"/>
                <w:szCs w:val="24"/>
                <w:lang w:val="sq-AL"/>
              </w:rPr>
            </w:pPr>
          </w:p>
          <w:p w14:paraId="111924DB"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Kryerja nga personi i ngarkuar me funksione shtetërore apo ne shërbim publik i veprimeve ne </w:t>
            </w:r>
            <w:r w:rsidRPr="00D56739">
              <w:rPr>
                <w:rFonts w:ascii="Garamond" w:eastAsia="Calibri" w:hAnsi="Garamond" w:cs="Times New Roman"/>
                <w:sz w:val="24"/>
                <w:szCs w:val="24"/>
                <w:lang w:val="sq-AL"/>
              </w:rPr>
              <w:lastRenderedPageBreak/>
              <w:t xml:space="preserve">kundërshtim me ligjet qe rregullojnë lirinë e pjesëmarrjes dhe barazinë e shtetasve ne </w:t>
            </w:r>
            <w:proofErr w:type="spellStart"/>
            <w:r w:rsidRPr="00D56739">
              <w:rPr>
                <w:rFonts w:ascii="Garamond" w:eastAsia="Calibri" w:hAnsi="Garamond" w:cs="Times New Roman"/>
                <w:sz w:val="24"/>
                <w:szCs w:val="24"/>
                <w:lang w:val="sq-AL"/>
              </w:rPr>
              <w:t>tendera</w:t>
            </w:r>
            <w:proofErr w:type="spellEnd"/>
            <w:r w:rsidRPr="00D56739">
              <w:rPr>
                <w:rFonts w:ascii="Garamond" w:eastAsia="Calibri" w:hAnsi="Garamond" w:cs="Times New Roman"/>
                <w:sz w:val="24"/>
                <w:szCs w:val="24"/>
                <w:lang w:val="sq-AL"/>
              </w:rPr>
              <w:t xml:space="preserve"> dhe ankande publike, për te krijuar avantazhe ose privilegje te padrejta për te tretet, </w:t>
            </w:r>
            <w:r w:rsidRPr="00D56739">
              <w:rPr>
                <w:rFonts w:ascii="Garamond" w:eastAsia="Calibri" w:hAnsi="Garamond" w:cs="Times New Roman"/>
                <w:b/>
                <w:sz w:val="24"/>
                <w:szCs w:val="24"/>
                <w:u w:val="single"/>
                <w:lang w:val="sq-AL"/>
              </w:rPr>
              <w:t>dënohet me burgim nga 3 gjer ne 8 vjet.</w:t>
            </w:r>
          </w:p>
          <w:p w14:paraId="0CA7937E" w14:textId="77777777" w:rsidR="001D45F5" w:rsidRPr="00D56739" w:rsidRDefault="001D45F5" w:rsidP="00D56739">
            <w:pPr>
              <w:autoSpaceDE w:val="0"/>
              <w:autoSpaceDN w:val="0"/>
              <w:adjustRightInd w:val="0"/>
              <w:contextualSpacing/>
              <w:jc w:val="both"/>
              <w:rPr>
                <w:rFonts w:ascii="Garamond" w:hAnsi="Garamond" w:cs="Times New Roman"/>
                <w:b/>
                <w:sz w:val="24"/>
                <w:szCs w:val="24"/>
                <w:u w:val="single"/>
                <w:lang w:val="sq-AL"/>
              </w:rPr>
            </w:pPr>
            <w:r w:rsidRPr="00D56739">
              <w:rPr>
                <w:rFonts w:ascii="Garamond" w:hAnsi="Garamond" w:cs="Times New Roman"/>
                <w:sz w:val="24"/>
                <w:szCs w:val="24"/>
                <w:lang w:val="sq-AL"/>
              </w:rPr>
              <w:t xml:space="preserve">2. Shkelja e procedurave dhe rregullave te prokurimit publik, për moszbatimin e detyrimeve që rrjedhin nga kontrata e prokurimit publik me qëllim të përfitimit për vete apo duke shkaktuar dëme buxhetore, kryer me dashje nga nëpunësit e ngarkuar me këtë qellim, nëse nuk përbën vepër tjetër penale, </w:t>
            </w:r>
            <w:r w:rsidRPr="00D56739">
              <w:rPr>
                <w:rFonts w:ascii="Garamond" w:hAnsi="Garamond" w:cs="Times New Roman"/>
                <w:b/>
                <w:sz w:val="24"/>
                <w:szCs w:val="24"/>
                <w:u w:val="single"/>
                <w:lang w:val="sq-AL"/>
              </w:rPr>
              <w:t>dënohet me burgim nga 2 deri në 7 vjet.</w:t>
            </w:r>
          </w:p>
          <w:p w14:paraId="13D20984"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3. Dënimi i mësipërm shtohet me ½ nëse veprimet e mësipërme janë bere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te </w:t>
            </w:r>
            <w:proofErr w:type="spellStart"/>
            <w:r w:rsidRPr="00D56739">
              <w:rPr>
                <w:rFonts w:ascii="Garamond" w:hAnsi="Garamond" w:cs="Times New Roman"/>
                <w:sz w:val="24"/>
                <w:szCs w:val="24"/>
                <w:lang w:val="sq-AL"/>
              </w:rPr>
              <w:t>mbeshtetur</w:t>
            </w:r>
            <w:proofErr w:type="spellEnd"/>
            <w:r w:rsidRPr="00D56739">
              <w:rPr>
                <w:rFonts w:ascii="Garamond" w:hAnsi="Garamond" w:cs="Times New Roman"/>
                <w:sz w:val="24"/>
                <w:szCs w:val="24"/>
                <w:lang w:val="sq-AL"/>
              </w:rPr>
              <w:t xml:space="preserve"> subjekte qe dihej apo duheshin </w:t>
            </w:r>
            <w:proofErr w:type="spellStart"/>
            <w:r w:rsidRPr="00D56739">
              <w:rPr>
                <w:rFonts w:ascii="Garamond" w:hAnsi="Garamond" w:cs="Times New Roman"/>
                <w:sz w:val="24"/>
                <w:szCs w:val="24"/>
                <w:lang w:val="sq-AL"/>
              </w:rPr>
              <w:t>perjashtuar</w:t>
            </w:r>
            <w:proofErr w:type="spellEnd"/>
            <w:r w:rsidRPr="00D56739">
              <w:rPr>
                <w:rFonts w:ascii="Garamond" w:hAnsi="Garamond" w:cs="Times New Roman"/>
                <w:sz w:val="24"/>
                <w:szCs w:val="24"/>
                <w:lang w:val="sq-AL"/>
              </w:rPr>
              <w:t xml:space="preserve"> nga gara </w:t>
            </w:r>
            <w:proofErr w:type="spellStart"/>
            <w:r w:rsidRPr="00D56739">
              <w:rPr>
                <w:rFonts w:ascii="Garamond" w:hAnsi="Garamond" w:cs="Times New Roman"/>
                <w:sz w:val="24"/>
                <w:szCs w:val="24"/>
                <w:lang w:val="sq-AL"/>
              </w:rPr>
              <w:t>per</w:t>
            </w:r>
            <w:proofErr w:type="spellEnd"/>
            <w:r w:rsidRPr="00D56739">
              <w:rPr>
                <w:rFonts w:ascii="Garamond" w:hAnsi="Garamond" w:cs="Times New Roman"/>
                <w:sz w:val="24"/>
                <w:szCs w:val="24"/>
                <w:lang w:val="sq-AL"/>
              </w:rPr>
              <w:t xml:space="preserve"> shkaqe te pengesave ligjore qe </w:t>
            </w:r>
            <w:proofErr w:type="spellStart"/>
            <w:r w:rsidRPr="00D56739">
              <w:rPr>
                <w:rFonts w:ascii="Garamond" w:hAnsi="Garamond" w:cs="Times New Roman"/>
                <w:sz w:val="24"/>
                <w:szCs w:val="24"/>
                <w:lang w:val="sq-AL"/>
              </w:rPr>
              <w:t>rendojne</w:t>
            </w:r>
            <w:proofErr w:type="spellEnd"/>
            <w:r w:rsidRPr="00D56739">
              <w:rPr>
                <w:rFonts w:ascii="Garamond" w:hAnsi="Garamond" w:cs="Times New Roman"/>
                <w:sz w:val="24"/>
                <w:szCs w:val="24"/>
                <w:lang w:val="sq-AL"/>
              </w:rPr>
              <w:t xml:space="preserve"> mbi ta.</w:t>
            </w:r>
          </w:p>
          <w:p w14:paraId="7BC3BE07" w14:textId="77777777" w:rsidR="001D45F5" w:rsidRPr="002138B6" w:rsidRDefault="001D45F5" w:rsidP="00D56739">
            <w:pPr>
              <w:ind w:firstLine="720"/>
              <w:contextualSpacing/>
              <w:rPr>
                <w:rFonts w:ascii="Garamond" w:hAnsi="Garamond"/>
                <w:sz w:val="24"/>
                <w:szCs w:val="24"/>
                <w:lang w:val="sq-AL"/>
              </w:rPr>
            </w:pPr>
          </w:p>
        </w:tc>
        <w:tc>
          <w:tcPr>
            <w:tcW w:w="4681" w:type="dxa"/>
          </w:tcPr>
          <w:p w14:paraId="1F5E11C6" w14:textId="77777777" w:rsidR="001D45F5" w:rsidRPr="002138B6" w:rsidRDefault="001D45F5" w:rsidP="00D56739">
            <w:pPr>
              <w:contextualSpacing/>
              <w:rPr>
                <w:rFonts w:ascii="Garamond" w:hAnsi="Garamond"/>
                <w:sz w:val="24"/>
                <w:szCs w:val="24"/>
                <w:lang w:val="sq-AL"/>
              </w:rPr>
            </w:pPr>
          </w:p>
        </w:tc>
      </w:tr>
      <w:tr w:rsidR="001D45F5" w14:paraId="7011A880" w14:textId="77777777" w:rsidTr="00385237">
        <w:trPr>
          <w:trHeight w:val="800"/>
        </w:trPr>
        <w:tc>
          <w:tcPr>
            <w:tcW w:w="4878" w:type="dxa"/>
          </w:tcPr>
          <w:p w14:paraId="087BA701" w14:textId="77777777" w:rsidR="001D45F5" w:rsidRPr="002138B6" w:rsidRDefault="001D45F5" w:rsidP="00D56739">
            <w:pPr>
              <w:ind w:right="-59"/>
              <w:contextualSpacing/>
              <w:rPr>
                <w:rFonts w:ascii="Garamond" w:eastAsia="Garamond" w:hAnsi="Garamond"/>
                <w:sz w:val="24"/>
                <w:szCs w:val="24"/>
                <w:lang w:val="sq-AL"/>
              </w:rPr>
            </w:pPr>
          </w:p>
        </w:tc>
        <w:tc>
          <w:tcPr>
            <w:tcW w:w="5310" w:type="dxa"/>
          </w:tcPr>
          <w:p w14:paraId="0AC292A1"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657FE5FB" w14:textId="77777777" w:rsidR="001D45F5" w:rsidRPr="00D56739" w:rsidRDefault="001D45F5"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Shkelja e konkurrimit te ndershëm në prokurim publik</w:t>
            </w:r>
          </w:p>
          <w:p w14:paraId="76A6B090" w14:textId="77777777" w:rsidR="001D45F5" w:rsidRPr="00D56739" w:rsidRDefault="001D45F5" w:rsidP="00D56739">
            <w:pPr>
              <w:autoSpaceDE w:val="0"/>
              <w:autoSpaceDN w:val="0"/>
              <w:adjustRightInd w:val="0"/>
              <w:contextualSpacing/>
              <w:jc w:val="both"/>
              <w:rPr>
                <w:rFonts w:ascii="Garamond" w:hAnsi="Garamond" w:cs="Times New Roman"/>
                <w:b/>
                <w:bCs/>
                <w:sz w:val="24"/>
                <w:szCs w:val="24"/>
                <w:lang w:val="sq-AL"/>
              </w:rPr>
            </w:pPr>
          </w:p>
          <w:p w14:paraId="73D0711B"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1. Paraqitja e dokumentacionit të rremë, apo marrëveshja e fshehtë kundërligjore me ofertues te tjerë për te evituar garën reale, apo ndërmarrja e çdo veprimi tjetër të paligjshëm me qëllim të mashtrimit në procedurat e prokurimit publik dhe më qëllim të ndikimit në vendimin e një autoriteti kontraktues në procedurën e prokurimit publik, kryer nga çdo subjekt ofertues, që me vetëdije shkel rregullat e prokurimit publik gjatë një oferte për fitimin e kontratës së prokurimit publik,  </w:t>
            </w:r>
            <w:r w:rsidRPr="00D56739">
              <w:rPr>
                <w:rFonts w:ascii="Garamond" w:hAnsi="Garamond" w:cs="Times New Roman"/>
                <w:b/>
                <w:sz w:val="24"/>
                <w:szCs w:val="24"/>
                <w:u w:val="single"/>
                <w:lang w:val="sq-AL"/>
              </w:rPr>
              <w:t>dënohet me burgim nga 3 deri në 8 vjet.</w:t>
            </w:r>
          </w:p>
          <w:p w14:paraId="1E900F1F"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2. Shkelja e procedurave dhe rregullave te prokurimit </w:t>
            </w:r>
            <w:r w:rsidRPr="00D56739">
              <w:rPr>
                <w:rFonts w:ascii="Garamond" w:hAnsi="Garamond" w:cs="Times New Roman"/>
                <w:sz w:val="24"/>
                <w:szCs w:val="24"/>
                <w:lang w:val="sq-AL"/>
              </w:rPr>
              <w:lastRenderedPageBreak/>
              <w:t xml:space="preserve">publik për moszbatimin e detyrimeve që rrjedhin nga kontrata e prokurimit publik me qëllim të përfitimit për vete apo duke shkaktuar dëme buxhetore, kryer me dashje nga subjektet fitues te kontratës, nëse nuk përbën vepër tjetër penale, </w:t>
            </w:r>
            <w:r w:rsidRPr="00D56739">
              <w:rPr>
                <w:rFonts w:ascii="Garamond" w:hAnsi="Garamond" w:cs="Times New Roman"/>
                <w:b/>
                <w:sz w:val="24"/>
                <w:szCs w:val="24"/>
                <w:u w:val="single"/>
                <w:lang w:val="sq-AL"/>
              </w:rPr>
              <w:t>dënohet me burgim nga 2 deri në 7 vjet.</w:t>
            </w:r>
          </w:p>
          <w:p w14:paraId="17A0EAE9" w14:textId="77777777" w:rsidR="001D45F5" w:rsidRPr="00D56739" w:rsidRDefault="001D45F5" w:rsidP="00D56739">
            <w:pPr>
              <w:autoSpaceDE w:val="0"/>
              <w:autoSpaceDN w:val="0"/>
              <w:adjustRightInd w:val="0"/>
              <w:contextualSpacing/>
              <w:jc w:val="both"/>
              <w:rPr>
                <w:rFonts w:ascii="Garamond" w:hAnsi="Garamond" w:cs="Times New Roman"/>
                <w:sz w:val="24"/>
                <w:szCs w:val="24"/>
                <w:lang w:val="sq-AL"/>
              </w:rPr>
            </w:pPr>
            <w:r w:rsidRPr="00D56739">
              <w:rPr>
                <w:rFonts w:ascii="Garamond" w:hAnsi="Garamond" w:cs="Times New Roman"/>
                <w:sz w:val="24"/>
                <w:szCs w:val="24"/>
                <w:lang w:val="sq-AL"/>
              </w:rPr>
              <w:t>3. Dënimi i mësipërm shtohet me ½ nëse veprimet e mësipërme janë bere nga subjekte qe dihej apo duheshin përjashtuar nga gara për shkaqe te pengesave ligjore qe rëndojnë mbi ta.</w:t>
            </w:r>
          </w:p>
          <w:p w14:paraId="1360AD89"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7EEE1FC8" w14:textId="77777777" w:rsidR="001D45F5" w:rsidRPr="002138B6" w:rsidRDefault="001D45F5" w:rsidP="00D56739">
            <w:pPr>
              <w:contextualSpacing/>
              <w:rPr>
                <w:rFonts w:ascii="Garamond" w:hAnsi="Garamond"/>
                <w:sz w:val="24"/>
                <w:szCs w:val="24"/>
                <w:lang w:val="sq-AL"/>
              </w:rPr>
            </w:pPr>
          </w:p>
          <w:p w14:paraId="104632A5" w14:textId="77777777" w:rsidR="00CB12C3" w:rsidRPr="00D56739" w:rsidRDefault="00CB12C3" w:rsidP="00D56739">
            <w:pPr>
              <w:contextualSpacing/>
              <w:rPr>
                <w:rFonts w:ascii="Garamond" w:hAnsi="Garamond"/>
                <w:sz w:val="24"/>
                <w:szCs w:val="24"/>
              </w:rPr>
            </w:pPr>
            <w:proofErr w:type="spellStart"/>
            <w:r w:rsidRPr="00D56739">
              <w:rPr>
                <w:rFonts w:ascii="Garamond" w:hAnsi="Garamond"/>
                <w:sz w:val="24"/>
                <w:szCs w:val="24"/>
              </w:rPr>
              <w:t>Dispozitw</w:t>
            </w:r>
            <w:proofErr w:type="spellEnd"/>
            <w:r w:rsidRPr="00D56739">
              <w:rPr>
                <w:rFonts w:ascii="Garamond" w:hAnsi="Garamond"/>
                <w:sz w:val="24"/>
                <w:szCs w:val="24"/>
              </w:rPr>
              <w:t xml:space="preserve"> e </w:t>
            </w:r>
            <w:proofErr w:type="spellStart"/>
            <w:r w:rsidRPr="00D56739">
              <w:rPr>
                <w:rFonts w:ascii="Garamond" w:hAnsi="Garamond"/>
                <w:sz w:val="24"/>
                <w:szCs w:val="24"/>
              </w:rPr>
              <w:t>shtuar</w:t>
            </w:r>
            <w:proofErr w:type="spellEnd"/>
          </w:p>
        </w:tc>
      </w:tr>
      <w:tr w:rsidR="001D45F5" w:rsidRPr="002138B6" w14:paraId="0799D74D" w14:textId="77777777" w:rsidTr="00385237">
        <w:trPr>
          <w:trHeight w:val="800"/>
        </w:trPr>
        <w:tc>
          <w:tcPr>
            <w:tcW w:w="4878" w:type="dxa"/>
          </w:tcPr>
          <w:p w14:paraId="707A180E" w14:textId="77777777" w:rsidR="001D45F5" w:rsidRPr="002138B6" w:rsidRDefault="001D45F5" w:rsidP="00D56739">
            <w:pPr>
              <w:ind w:right="-59"/>
              <w:contextualSpacing/>
              <w:jc w:val="center"/>
              <w:rPr>
                <w:rFonts w:ascii="Garamond" w:eastAsia="Garamond" w:hAnsi="Garamond"/>
                <w:sz w:val="24"/>
                <w:szCs w:val="24"/>
                <w:lang w:val="it-IT"/>
              </w:rPr>
            </w:pPr>
            <w:r w:rsidRPr="002138B6">
              <w:rPr>
                <w:rFonts w:ascii="Garamond" w:eastAsia="Garamond" w:hAnsi="Garamond"/>
                <w:sz w:val="24"/>
                <w:szCs w:val="24"/>
                <w:lang w:val="it-IT"/>
              </w:rPr>
              <w:t>Neni 244</w:t>
            </w:r>
          </w:p>
          <w:p w14:paraId="16F9BE1C" w14:textId="77777777" w:rsidR="001D45F5" w:rsidRPr="002138B6" w:rsidRDefault="001D45F5"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Korrupsioni aktiv i personave që ushtrojnë funksione publike</w:t>
            </w:r>
          </w:p>
          <w:p w14:paraId="05FEF6BE" w14:textId="77777777" w:rsidR="001D45F5" w:rsidRPr="002138B6" w:rsidRDefault="001D45F5" w:rsidP="00D56739">
            <w:pPr>
              <w:contextualSpacing/>
              <w:jc w:val="center"/>
              <w:rPr>
                <w:rFonts w:ascii="Garamond" w:eastAsia="Garamond" w:hAnsi="Garamond"/>
                <w:i/>
                <w:sz w:val="24"/>
                <w:szCs w:val="24"/>
                <w:lang w:val="it-IT"/>
              </w:rPr>
            </w:pPr>
            <w:r w:rsidRPr="002138B6">
              <w:rPr>
                <w:rFonts w:ascii="Garamond" w:eastAsia="Garamond" w:hAnsi="Garamond"/>
                <w:i/>
                <w:sz w:val="24"/>
                <w:szCs w:val="24"/>
                <w:lang w:val="it-IT"/>
              </w:rPr>
              <w:t>(Ndryshuar me ligjin nr. 9275, datë 16.9.2004; shfuqizuar pjesa që parashikon edhe dënimin me gjobë, si dënim kryesor, krahas dënimit me burgim, me ligjin nr. 144, datë 2.5.2013)</w:t>
            </w:r>
          </w:p>
          <w:p w14:paraId="214C7DD7" w14:textId="77777777" w:rsidR="001D45F5" w:rsidRPr="002138B6" w:rsidRDefault="001D45F5" w:rsidP="00D56739">
            <w:pPr>
              <w:contextualSpacing/>
              <w:rPr>
                <w:rFonts w:ascii="Garamond" w:eastAsia="Times New Roman" w:hAnsi="Garamond"/>
                <w:sz w:val="24"/>
                <w:szCs w:val="24"/>
                <w:lang w:val="it-IT"/>
              </w:rPr>
            </w:pPr>
          </w:p>
          <w:p w14:paraId="0E845808" w14:textId="77777777" w:rsidR="001D45F5" w:rsidRPr="002138B6" w:rsidRDefault="001D45F5" w:rsidP="00D56739">
            <w:pPr>
              <w:contextualSpacing/>
              <w:jc w:val="both"/>
              <w:rPr>
                <w:rFonts w:ascii="Garamond" w:eastAsia="Garamond" w:hAnsi="Garamond"/>
                <w:sz w:val="24"/>
                <w:szCs w:val="24"/>
                <w:lang w:val="it-IT"/>
              </w:rPr>
            </w:pPr>
            <w:r w:rsidRPr="002138B6">
              <w:rPr>
                <w:rFonts w:ascii="Garamond" w:eastAsia="Garamond" w:hAnsi="Garamond"/>
                <w:sz w:val="24"/>
                <w:szCs w:val="24"/>
                <w:lang w:val="it-IT"/>
              </w:rPr>
              <w:t>Premtimi, propozimi ose dhënia, drejtpërdrejt ose tërthorazi, i çfarëdo përfitimi të parregullt, personit që ushtron funksionin publik, për vete ose për persona të tjerë për të kryer ose mos kryer një veprim, që lidhet me detyrën ose funksionin e tij,</w:t>
            </w:r>
            <w:r w:rsidRPr="002138B6">
              <w:rPr>
                <w:rFonts w:ascii="Garamond" w:eastAsia="Garamond" w:hAnsi="Garamond"/>
                <w:b/>
                <w:sz w:val="24"/>
                <w:szCs w:val="24"/>
                <w:lang w:val="it-IT"/>
              </w:rPr>
              <w:t xml:space="preserve"> </w:t>
            </w:r>
            <w:r w:rsidRPr="002138B6">
              <w:rPr>
                <w:rFonts w:ascii="Garamond" w:eastAsia="Garamond" w:hAnsi="Garamond"/>
                <w:b/>
                <w:sz w:val="24"/>
                <w:szCs w:val="24"/>
                <w:u w:val="single"/>
                <w:lang w:val="it-IT"/>
              </w:rPr>
              <w:t>dënohen me burgim nga gjashtë muaj deri në tre vjet.</w:t>
            </w:r>
          </w:p>
          <w:p w14:paraId="0631E3DB" w14:textId="77777777" w:rsidR="001D45F5" w:rsidRPr="002138B6" w:rsidRDefault="001D45F5" w:rsidP="00D56739">
            <w:pPr>
              <w:ind w:right="-59"/>
              <w:contextualSpacing/>
              <w:rPr>
                <w:rFonts w:ascii="Garamond" w:eastAsia="Garamond" w:hAnsi="Garamond"/>
                <w:sz w:val="24"/>
                <w:szCs w:val="24"/>
                <w:lang w:val="it-IT"/>
              </w:rPr>
            </w:pPr>
          </w:p>
        </w:tc>
        <w:tc>
          <w:tcPr>
            <w:tcW w:w="5310" w:type="dxa"/>
          </w:tcPr>
          <w:p w14:paraId="42FEFDD5"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4B5CB3D6"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Korrupsioni aktiv i personave që ushtrojnë funksione publike</w:t>
            </w:r>
          </w:p>
          <w:p w14:paraId="3E6C0251"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i/>
                <w:iCs/>
                <w:sz w:val="24"/>
                <w:szCs w:val="24"/>
                <w:lang w:val="sq-AL"/>
              </w:rPr>
            </w:pPr>
          </w:p>
          <w:p w14:paraId="50A1B4A4"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b/>
                <w:sz w:val="24"/>
                <w:szCs w:val="24"/>
                <w:u w:val="single"/>
                <w:lang w:val="sq-AL"/>
              </w:rPr>
            </w:pPr>
            <w:r w:rsidRPr="00D56739">
              <w:rPr>
                <w:rFonts w:ascii="Garamond" w:eastAsia="Calibri" w:hAnsi="Garamond" w:cs="Times New Roman"/>
                <w:sz w:val="24"/>
                <w:szCs w:val="24"/>
                <w:lang w:val="sq-AL"/>
              </w:rPr>
              <w:t xml:space="preserve">1. Premtimi, propozimi ose dhënia, drejtpërdrejt ose tërthorazi, i çfarëdo përfitimi të parregullt, personit që ushtron funksionin publik, për vete ose për persona të tjerë për të kryer ose mos kryer një veprim, që lidhet me detyrën ose funksionin e tij, </w:t>
            </w:r>
            <w:r w:rsidRPr="00D56739">
              <w:rPr>
                <w:rFonts w:ascii="Garamond" w:eastAsia="Calibri" w:hAnsi="Garamond" w:cs="Times New Roman"/>
                <w:b/>
                <w:sz w:val="24"/>
                <w:szCs w:val="24"/>
                <w:u w:val="single"/>
                <w:lang w:val="sq-AL"/>
              </w:rPr>
              <w:t>dënohen me burgim nga 3 deri në 7 vjet.</w:t>
            </w:r>
          </w:p>
          <w:p w14:paraId="669BE1E6"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Për te mos </w:t>
            </w:r>
            <w:proofErr w:type="spellStart"/>
            <w:r w:rsidRPr="00D56739">
              <w:rPr>
                <w:rFonts w:ascii="Garamond" w:eastAsia="Calibri" w:hAnsi="Garamond" w:cs="Times New Roman"/>
                <w:sz w:val="24"/>
                <w:szCs w:val="24"/>
                <w:lang w:val="sq-AL"/>
              </w:rPr>
              <w:t>patur</w:t>
            </w:r>
            <w:proofErr w:type="spellEnd"/>
            <w:r w:rsidRPr="00D56739">
              <w:rPr>
                <w:rFonts w:ascii="Garamond" w:eastAsia="Calibri" w:hAnsi="Garamond" w:cs="Times New Roman"/>
                <w:sz w:val="24"/>
                <w:szCs w:val="24"/>
                <w:lang w:val="sq-AL"/>
              </w:rPr>
              <w:t xml:space="preserve"> përgjegjësi penale, personi qe ushtron funksion publik duhet te kallëzojë veprën e kryer menjëherë.</w:t>
            </w:r>
          </w:p>
          <w:p w14:paraId="05362B18" w14:textId="77777777" w:rsidR="001D45F5" w:rsidRPr="002138B6"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lang w:val="sq-AL"/>
              </w:rPr>
            </w:pPr>
          </w:p>
        </w:tc>
        <w:tc>
          <w:tcPr>
            <w:tcW w:w="4681" w:type="dxa"/>
          </w:tcPr>
          <w:p w14:paraId="0A1FF8D6" w14:textId="77777777" w:rsidR="001D45F5" w:rsidRPr="002138B6" w:rsidRDefault="001D45F5" w:rsidP="00D56739">
            <w:pPr>
              <w:contextualSpacing/>
              <w:rPr>
                <w:rFonts w:ascii="Garamond" w:hAnsi="Garamond"/>
                <w:sz w:val="24"/>
                <w:szCs w:val="24"/>
                <w:lang w:val="sq-AL"/>
              </w:rPr>
            </w:pPr>
          </w:p>
        </w:tc>
      </w:tr>
      <w:tr w:rsidR="001D45F5" w:rsidRPr="002138B6" w14:paraId="745880D8" w14:textId="77777777" w:rsidTr="00385237">
        <w:trPr>
          <w:trHeight w:val="800"/>
        </w:trPr>
        <w:tc>
          <w:tcPr>
            <w:tcW w:w="4878" w:type="dxa"/>
          </w:tcPr>
          <w:p w14:paraId="33E5693C" w14:textId="77777777" w:rsidR="001D45F5" w:rsidRPr="002138B6" w:rsidRDefault="001D45F5" w:rsidP="00D56739">
            <w:pPr>
              <w:contextualSpacing/>
              <w:rPr>
                <w:rFonts w:ascii="Garamond" w:hAnsi="Garamond"/>
                <w:sz w:val="24"/>
                <w:szCs w:val="24"/>
                <w:lang w:val="sq-AL"/>
              </w:rPr>
            </w:pPr>
          </w:p>
          <w:p w14:paraId="0302E87C" w14:textId="77777777" w:rsidR="001D45F5" w:rsidRPr="002138B6" w:rsidRDefault="001D45F5" w:rsidP="00D56739">
            <w:pPr>
              <w:contextualSpacing/>
              <w:jc w:val="center"/>
              <w:rPr>
                <w:rFonts w:ascii="Garamond" w:eastAsia="Garamond" w:hAnsi="Garamond"/>
                <w:sz w:val="24"/>
                <w:szCs w:val="24"/>
                <w:lang w:val="sq-AL"/>
              </w:rPr>
            </w:pPr>
            <w:r w:rsidRPr="002138B6">
              <w:rPr>
                <w:rFonts w:ascii="Garamond" w:hAnsi="Garamond"/>
                <w:sz w:val="24"/>
                <w:szCs w:val="24"/>
                <w:lang w:val="sq-AL"/>
              </w:rPr>
              <w:tab/>
            </w:r>
            <w:r w:rsidRPr="002138B6">
              <w:rPr>
                <w:rFonts w:ascii="Garamond" w:eastAsia="Garamond" w:hAnsi="Garamond"/>
                <w:sz w:val="24"/>
                <w:szCs w:val="24"/>
                <w:lang w:val="sq-AL"/>
              </w:rPr>
              <w:t>Neni 244/a</w:t>
            </w:r>
          </w:p>
          <w:p w14:paraId="219D8DAD" w14:textId="77777777" w:rsidR="001D45F5" w:rsidRPr="002138B6" w:rsidRDefault="001D45F5"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Korrupsioni aktiv i nëpunësve të huaj publikë</w:t>
            </w:r>
          </w:p>
          <w:p w14:paraId="3450FB45" w14:textId="77777777" w:rsidR="001D45F5" w:rsidRPr="002138B6" w:rsidRDefault="001D45F5" w:rsidP="00D56739">
            <w:pPr>
              <w:contextualSpacing/>
              <w:jc w:val="center"/>
              <w:rPr>
                <w:rFonts w:ascii="Garamond" w:eastAsia="Garamond" w:hAnsi="Garamond"/>
                <w:i/>
                <w:sz w:val="24"/>
                <w:szCs w:val="24"/>
                <w:lang w:val="sq-AL"/>
              </w:rPr>
            </w:pPr>
            <w:r w:rsidRPr="002138B6">
              <w:rPr>
                <w:rFonts w:ascii="Garamond" w:eastAsia="Garamond" w:hAnsi="Garamond"/>
                <w:i/>
                <w:sz w:val="24"/>
                <w:szCs w:val="24"/>
                <w:lang w:val="sq-AL"/>
              </w:rPr>
              <w:t xml:space="preserve">(Shtuar me ligjin nr. 23/2012, datë 1.3.2012; shfuqizuar pjesa që parashikon edhe dënimin me gjobë, si dënim kryesor, krahas dënimit me burgim, me ligjin nr. </w:t>
            </w:r>
            <w:r w:rsidRPr="002138B6">
              <w:rPr>
                <w:rFonts w:ascii="Garamond" w:eastAsia="Garamond" w:hAnsi="Garamond"/>
                <w:i/>
                <w:sz w:val="24"/>
                <w:szCs w:val="24"/>
                <w:lang w:val="sq-AL"/>
              </w:rPr>
              <w:lastRenderedPageBreak/>
              <w:t>144, datë 2.5.2013)</w:t>
            </w:r>
          </w:p>
          <w:p w14:paraId="21C4533F" w14:textId="77777777" w:rsidR="001D45F5" w:rsidRPr="002138B6" w:rsidRDefault="001D45F5" w:rsidP="00D56739">
            <w:pPr>
              <w:contextualSpacing/>
              <w:rPr>
                <w:rFonts w:ascii="Garamond" w:eastAsia="Times New Roman" w:hAnsi="Garamond"/>
                <w:sz w:val="24"/>
                <w:szCs w:val="24"/>
                <w:lang w:val="sq-AL"/>
              </w:rPr>
            </w:pPr>
          </w:p>
          <w:p w14:paraId="03BA4ED0" w14:textId="77777777" w:rsidR="001D45F5" w:rsidRPr="002138B6" w:rsidRDefault="001D45F5" w:rsidP="00D56739">
            <w:pPr>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Premtimi, propozimi ose dhënia, drejtpërdrejt a tërthorazi, i çdo lloj përfitimi të parregullt, për vete ose për persona të tjerë, nëpunësit të huaj publik, nëpunësit të një organizate publike ndërkombëtare, anëtarit të një asambleje të huaj publike apo anëtarit të një asambleje ndërkombëtare parlamentare, për të kryer ose për të mos kryer një veprim, që lidhet me detyrën a funksionin e tij, </w:t>
            </w:r>
            <w:r w:rsidRPr="002138B6">
              <w:rPr>
                <w:rFonts w:ascii="Garamond" w:eastAsia="Garamond" w:hAnsi="Garamond"/>
                <w:b/>
                <w:sz w:val="24"/>
                <w:szCs w:val="24"/>
                <w:u w:val="single"/>
                <w:lang w:val="sq-AL"/>
              </w:rPr>
              <w:t>dënohen me burgim, nga gjashtë muaj gjer në tre vjet</w:t>
            </w:r>
          </w:p>
          <w:p w14:paraId="1D6E3A83" w14:textId="77777777" w:rsidR="001D45F5" w:rsidRPr="002138B6" w:rsidRDefault="001D45F5" w:rsidP="00D56739">
            <w:pPr>
              <w:tabs>
                <w:tab w:val="left" w:pos="1455"/>
              </w:tabs>
              <w:contextualSpacing/>
              <w:rPr>
                <w:rFonts w:ascii="Garamond" w:hAnsi="Garamond"/>
                <w:sz w:val="24"/>
                <w:szCs w:val="24"/>
                <w:lang w:val="sq-AL"/>
              </w:rPr>
            </w:pPr>
          </w:p>
        </w:tc>
        <w:tc>
          <w:tcPr>
            <w:tcW w:w="5310" w:type="dxa"/>
          </w:tcPr>
          <w:p w14:paraId="28C768DE"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lastRenderedPageBreak/>
              <w:t xml:space="preserve">Neni </w:t>
            </w:r>
          </w:p>
          <w:p w14:paraId="050EC5BF" w14:textId="77777777" w:rsidR="00723677" w:rsidRPr="00D56739" w:rsidRDefault="00723677" w:rsidP="00D56739">
            <w:pPr>
              <w:keepNext/>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Korrupsioni aktiv i nëpunësve të huaj publikë</w:t>
            </w:r>
          </w:p>
          <w:p w14:paraId="22C4F399"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i/>
                <w:iCs/>
                <w:sz w:val="24"/>
                <w:szCs w:val="24"/>
                <w:lang w:val="sq-AL"/>
              </w:rPr>
            </w:pPr>
          </w:p>
          <w:p w14:paraId="78C20BCC"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Premtimi, propozimi ose dhënia, drejtpërdrejt a tërthorazi, i çdo lloj përfitimi të parregullt, për vete ose për persona të tjerë, nëpunësit të huaj publik, </w:t>
            </w:r>
            <w:r w:rsidRPr="00D56739">
              <w:rPr>
                <w:rFonts w:ascii="Garamond" w:eastAsia="Calibri" w:hAnsi="Garamond" w:cs="Times New Roman"/>
                <w:sz w:val="24"/>
                <w:szCs w:val="24"/>
                <w:lang w:val="sq-AL"/>
              </w:rPr>
              <w:lastRenderedPageBreak/>
              <w:t xml:space="preserve">nëpunësit të një organizate publike ndërkombëtare, anëtarit të një asambleje të huaj publike apo anëtarit të një asambleje ndërkombëtare parlamentare, për të kryer ose për të mos kryer një veprim, që lidhet me detyrën a funksionin e tij, </w:t>
            </w:r>
            <w:r w:rsidRPr="00D56739">
              <w:rPr>
                <w:rFonts w:ascii="Garamond" w:eastAsia="Calibri" w:hAnsi="Garamond" w:cs="Times New Roman"/>
                <w:b/>
                <w:sz w:val="24"/>
                <w:szCs w:val="24"/>
                <w:u w:val="single"/>
                <w:lang w:val="sq-AL"/>
              </w:rPr>
              <w:t>dënohen me burgim, nga 3 gjer në 7 vjet.</w:t>
            </w:r>
          </w:p>
          <w:p w14:paraId="474B7B6F"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Për te mos </w:t>
            </w:r>
            <w:proofErr w:type="spellStart"/>
            <w:r w:rsidRPr="00D56739">
              <w:rPr>
                <w:rFonts w:ascii="Garamond" w:eastAsia="Calibri" w:hAnsi="Garamond" w:cs="Times New Roman"/>
                <w:sz w:val="24"/>
                <w:szCs w:val="24"/>
                <w:lang w:val="sq-AL"/>
              </w:rPr>
              <w:t>patur</w:t>
            </w:r>
            <w:proofErr w:type="spellEnd"/>
            <w:r w:rsidRPr="00D56739">
              <w:rPr>
                <w:rFonts w:ascii="Garamond" w:eastAsia="Calibri" w:hAnsi="Garamond" w:cs="Times New Roman"/>
                <w:sz w:val="24"/>
                <w:szCs w:val="24"/>
                <w:lang w:val="sq-AL"/>
              </w:rPr>
              <w:t xml:space="preserve"> përgjegjësi penale, personi qe ushtron funksionin sipas paragrafit 1, duhet te kallëzojë veprën e kryer menjëherë.</w:t>
            </w:r>
          </w:p>
          <w:p w14:paraId="35CB2193" w14:textId="77777777" w:rsidR="001D45F5" w:rsidRPr="002138B6" w:rsidRDefault="001D45F5" w:rsidP="00D56739">
            <w:pPr>
              <w:contextualSpacing/>
              <w:rPr>
                <w:rFonts w:ascii="Garamond" w:hAnsi="Garamond"/>
                <w:sz w:val="24"/>
                <w:szCs w:val="24"/>
                <w:lang w:val="sq-AL"/>
              </w:rPr>
            </w:pPr>
          </w:p>
        </w:tc>
        <w:tc>
          <w:tcPr>
            <w:tcW w:w="4681" w:type="dxa"/>
          </w:tcPr>
          <w:p w14:paraId="4CD3CC7C" w14:textId="77777777" w:rsidR="001D45F5" w:rsidRPr="002138B6" w:rsidRDefault="001D45F5" w:rsidP="00D56739">
            <w:pPr>
              <w:contextualSpacing/>
              <w:rPr>
                <w:rFonts w:ascii="Garamond" w:hAnsi="Garamond"/>
                <w:sz w:val="24"/>
                <w:szCs w:val="24"/>
                <w:lang w:val="sq-AL"/>
              </w:rPr>
            </w:pPr>
          </w:p>
        </w:tc>
      </w:tr>
      <w:tr w:rsidR="001D45F5" w:rsidRPr="002138B6" w14:paraId="4CD20A87" w14:textId="77777777" w:rsidTr="00385237">
        <w:trPr>
          <w:trHeight w:val="800"/>
        </w:trPr>
        <w:tc>
          <w:tcPr>
            <w:tcW w:w="4878" w:type="dxa"/>
          </w:tcPr>
          <w:p w14:paraId="0253C978"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245</w:t>
            </w:r>
          </w:p>
          <w:p w14:paraId="6364C2C1"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Korrupsioni aktiv i funksionarëve të lartë shtetërorë ose të zgjedhurve vendorë</w:t>
            </w:r>
          </w:p>
          <w:p w14:paraId="2B904EDE" w14:textId="77777777" w:rsidR="001D45F5" w:rsidRPr="00D56739" w:rsidRDefault="001D45F5"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9275, datë 16.9.2004; shfuqizuar pjesa që parashikon edhe dënimin me gjobë, si dënim kryesor, krahas dënimit me burgim, me ligjin nr. 144, datë 2.5.2013)</w:t>
            </w:r>
          </w:p>
          <w:p w14:paraId="5A2E6294" w14:textId="77777777" w:rsidR="001D45F5" w:rsidRPr="00D56739" w:rsidRDefault="001D45F5" w:rsidP="00D56739">
            <w:pPr>
              <w:contextualSpacing/>
              <w:rPr>
                <w:rFonts w:ascii="Garamond" w:eastAsia="Times New Roman" w:hAnsi="Garamond" w:cs="Arial"/>
                <w:sz w:val="24"/>
                <w:szCs w:val="24"/>
                <w:lang w:val="sq-AL" w:eastAsia="sq-AL"/>
              </w:rPr>
            </w:pPr>
          </w:p>
          <w:p w14:paraId="4088AFFE" w14:textId="77777777" w:rsidR="001D45F5" w:rsidRPr="00D56739" w:rsidRDefault="001D45F5" w:rsidP="00D56739">
            <w:pPr>
              <w:ind w:firstLine="28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Premtimi, propozimi ose dhënia, drejtpërdrejt ose tërthorazi, i çfarëdo përfitimi të parregullt, funksionarëve të lartë shtetërorë ose të </w:t>
            </w:r>
            <w:proofErr w:type="spellStart"/>
            <w:r w:rsidRPr="00D56739">
              <w:rPr>
                <w:rFonts w:ascii="Garamond" w:eastAsia="Garamond" w:hAnsi="Garamond" w:cs="Arial"/>
                <w:sz w:val="24"/>
                <w:szCs w:val="24"/>
                <w:lang w:val="sq-AL" w:eastAsia="sq-AL"/>
              </w:rPr>
              <w:t>të</w:t>
            </w:r>
            <w:proofErr w:type="spellEnd"/>
            <w:r w:rsidRPr="00D56739">
              <w:rPr>
                <w:rFonts w:ascii="Garamond" w:eastAsia="Garamond" w:hAnsi="Garamond" w:cs="Arial"/>
                <w:sz w:val="24"/>
                <w:szCs w:val="24"/>
                <w:lang w:val="sq-AL" w:eastAsia="sq-AL"/>
              </w:rPr>
              <w:t xml:space="preserve"> zgjedhurve vendorë, për vete ose për persona të tjerë për të kryer ose mos kryer një veprim, që lidhet me detyrën a funksionin e tij, </w:t>
            </w:r>
            <w:r w:rsidRPr="00D56739">
              <w:rPr>
                <w:rFonts w:ascii="Garamond" w:eastAsia="Garamond" w:hAnsi="Garamond" w:cs="Arial"/>
                <w:b/>
                <w:sz w:val="24"/>
                <w:szCs w:val="24"/>
                <w:u w:val="single"/>
                <w:lang w:val="sq-AL" w:eastAsia="sq-AL"/>
              </w:rPr>
              <w:t>dënohen me burgim nga një deri në pesë vjet.</w:t>
            </w:r>
          </w:p>
          <w:p w14:paraId="56D47026" w14:textId="77777777" w:rsidR="001D45F5" w:rsidRPr="002138B6" w:rsidRDefault="001D45F5" w:rsidP="00D56739">
            <w:pPr>
              <w:contextualSpacing/>
              <w:rPr>
                <w:rFonts w:ascii="Garamond" w:hAnsi="Garamond"/>
                <w:sz w:val="24"/>
                <w:szCs w:val="24"/>
                <w:lang w:val="sq-AL"/>
              </w:rPr>
            </w:pPr>
            <w:r w:rsidRPr="002138B6">
              <w:rPr>
                <w:rFonts w:ascii="Garamond" w:hAnsi="Garamond"/>
                <w:sz w:val="24"/>
                <w:szCs w:val="24"/>
                <w:lang w:val="sq-AL"/>
              </w:rPr>
              <w:t xml:space="preserve"> </w:t>
            </w:r>
          </w:p>
        </w:tc>
        <w:tc>
          <w:tcPr>
            <w:tcW w:w="5310" w:type="dxa"/>
          </w:tcPr>
          <w:p w14:paraId="2EDF4995"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4716A28F"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b/>
                <w:bCs/>
                <w:sz w:val="24"/>
                <w:szCs w:val="24"/>
                <w:lang w:val="sq-AL"/>
              </w:rPr>
              <w:t>Korrupsioni aktiv i funksionarëve të lartë shtetërorë ose të zgjedhurve vendorë</w:t>
            </w:r>
          </w:p>
          <w:p w14:paraId="4A672216"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71939389"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b/>
                <w:sz w:val="24"/>
                <w:szCs w:val="24"/>
                <w:u w:val="single"/>
                <w:lang w:val="sq-AL"/>
              </w:rPr>
            </w:pPr>
            <w:r w:rsidRPr="00D56739">
              <w:rPr>
                <w:rFonts w:ascii="Garamond" w:eastAsia="Calibri" w:hAnsi="Garamond" w:cs="Times New Roman"/>
                <w:sz w:val="24"/>
                <w:szCs w:val="24"/>
                <w:lang w:val="sq-AL"/>
              </w:rPr>
              <w:t xml:space="preserve">1. Premtimi, propozimi ose dhënia, drejtpërdrejt ose tërthorazi, i çfarëdo përfitimi të parregullt, funksionarëve të lartë shtetërorë ose të </w:t>
            </w:r>
            <w:proofErr w:type="spellStart"/>
            <w:r w:rsidRPr="00D56739">
              <w:rPr>
                <w:rFonts w:ascii="Garamond" w:eastAsia="Calibri" w:hAnsi="Garamond" w:cs="Times New Roman"/>
                <w:sz w:val="24"/>
                <w:szCs w:val="24"/>
                <w:lang w:val="sq-AL"/>
              </w:rPr>
              <w:t>të</w:t>
            </w:r>
            <w:proofErr w:type="spellEnd"/>
            <w:r w:rsidRPr="00D56739">
              <w:rPr>
                <w:rFonts w:ascii="Garamond" w:eastAsia="Calibri" w:hAnsi="Garamond" w:cs="Times New Roman"/>
                <w:sz w:val="24"/>
                <w:szCs w:val="24"/>
                <w:lang w:val="sq-AL"/>
              </w:rPr>
              <w:t xml:space="preserve"> zgjedhurve vendorë, për vete ose për persona të tjerë për të kryer ose mos kryer një veprim, që lidhet me detyrën a funksionin e tij, </w:t>
            </w:r>
            <w:r w:rsidRPr="00D56739">
              <w:rPr>
                <w:rFonts w:ascii="Garamond" w:eastAsia="Calibri" w:hAnsi="Garamond" w:cs="Times New Roman"/>
                <w:b/>
                <w:sz w:val="24"/>
                <w:szCs w:val="24"/>
                <w:u w:val="single"/>
                <w:lang w:val="sq-AL"/>
              </w:rPr>
              <w:t>dënohen me burgim nga 3 deri në 7 vjet.</w:t>
            </w:r>
          </w:p>
          <w:p w14:paraId="458FDE0A"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Për te mos </w:t>
            </w:r>
            <w:proofErr w:type="spellStart"/>
            <w:r w:rsidRPr="00D56739">
              <w:rPr>
                <w:rFonts w:ascii="Garamond" w:eastAsia="Calibri" w:hAnsi="Garamond" w:cs="Times New Roman"/>
                <w:sz w:val="24"/>
                <w:szCs w:val="24"/>
                <w:lang w:val="sq-AL"/>
              </w:rPr>
              <w:t>patur</w:t>
            </w:r>
            <w:proofErr w:type="spellEnd"/>
            <w:r w:rsidRPr="00D56739">
              <w:rPr>
                <w:rFonts w:ascii="Garamond" w:eastAsia="Calibri" w:hAnsi="Garamond" w:cs="Times New Roman"/>
                <w:sz w:val="24"/>
                <w:szCs w:val="24"/>
                <w:lang w:val="sq-AL"/>
              </w:rPr>
              <w:t xml:space="preserve"> përgjegjësi penale, personi qe ushtron funksionin sipas paragrafit 1 duhet te kallëzojë veprën e kryer menjëherë.</w:t>
            </w:r>
          </w:p>
          <w:p w14:paraId="3B45F56F" w14:textId="77777777" w:rsidR="001D45F5" w:rsidRPr="002138B6" w:rsidRDefault="001D45F5" w:rsidP="00D56739">
            <w:pPr>
              <w:contextualSpacing/>
              <w:rPr>
                <w:rFonts w:ascii="Garamond" w:hAnsi="Garamond"/>
                <w:sz w:val="24"/>
                <w:szCs w:val="24"/>
                <w:lang w:val="sq-AL"/>
              </w:rPr>
            </w:pPr>
          </w:p>
        </w:tc>
        <w:tc>
          <w:tcPr>
            <w:tcW w:w="4681" w:type="dxa"/>
          </w:tcPr>
          <w:p w14:paraId="05E567F6" w14:textId="77777777" w:rsidR="001D45F5" w:rsidRPr="002138B6" w:rsidRDefault="001D45F5" w:rsidP="00D56739">
            <w:pPr>
              <w:contextualSpacing/>
              <w:rPr>
                <w:rFonts w:ascii="Garamond" w:hAnsi="Garamond"/>
                <w:sz w:val="24"/>
                <w:szCs w:val="24"/>
                <w:lang w:val="sq-AL"/>
              </w:rPr>
            </w:pPr>
          </w:p>
        </w:tc>
      </w:tr>
      <w:tr w:rsidR="001D45F5" w:rsidRPr="002138B6" w14:paraId="6A5CEFC3" w14:textId="77777777" w:rsidTr="00385237">
        <w:trPr>
          <w:trHeight w:val="800"/>
        </w:trPr>
        <w:tc>
          <w:tcPr>
            <w:tcW w:w="4878" w:type="dxa"/>
          </w:tcPr>
          <w:p w14:paraId="30EAC5CB" w14:textId="77777777" w:rsidR="001D45F5" w:rsidRPr="002138B6" w:rsidRDefault="001D45F5" w:rsidP="00D56739">
            <w:pPr>
              <w:contextualSpacing/>
              <w:jc w:val="center"/>
              <w:rPr>
                <w:rFonts w:ascii="Garamond" w:hAnsi="Garamond"/>
                <w:b/>
                <w:sz w:val="24"/>
                <w:szCs w:val="24"/>
                <w:lang w:val="sq-AL"/>
              </w:rPr>
            </w:pPr>
            <w:r w:rsidRPr="002138B6">
              <w:rPr>
                <w:rFonts w:ascii="Garamond" w:hAnsi="Garamond"/>
                <w:b/>
                <w:sz w:val="24"/>
                <w:szCs w:val="24"/>
                <w:lang w:val="sq-AL"/>
              </w:rPr>
              <w:t>245/1</w:t>
            </w:r>
          </w:p>
          <w:p w14:paraId="39B2D40A"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Ushtrimi i ndikimit të paligjshëm ndaj personave që ushtrojnë funksione publike</w:t>
            </w:r>
          </w:p>
          <w:p w14:paraId="1C7D4E90" w14:textId="77777777" w:rsidR="001D45F5" w:rsidRPr="00D56739" w:rsidRDefault="001D45F5"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 xml:space="preserve">(Shtuar me ligjin nr. 9275, datë 16.9.2004; ndryshuar </w:t>
            </w:r>
            <w:r w:rsidRPr="00D56739">
              <w:rPr>
                <w:rFonts w:ascii="Garamond" w:eastAsia="Garamond" w:hAnsi="Garamond" w:cs="Arial"/>
                <w:i/>
                <w:sz w:val="24"/>
                <w:szCs w:val="24"/>
                <w:lang w:val="sq-AL" w:eastAsia="sq-AL"/>
              </w:rPr>
              <w:lastRenderedPageBreak/>
              <w:t>me ligjin nr. 23/2012, datë 1.3.2012; shfuqizuar pjesa që parashikon edhe dënimin me gjobë, si dënim kryesor, krahas dënimit me burgim, me ligjin nr. 144, datë 2.5.2013)</w:t>
            </w:r>
          </w:p>
          <w:p w14:paraId="0E3BB65E" w14:textId="77777777" w:rsidR="001D45F5" w:rsidRPr="00D56739" w:rsidRDefault="001D45F5" w:rsidP="00D56739">
            <w:pPr>
              <w:ind w:firstLine="28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Premtimi, propozimi ose dhënia, drejtpërdrejt ose tërthorazi, i çfarëdo përfitimi të parregullt, për vete ose për persona të tjerë, personit që premton ose siguron se është në gjendje të ushtrojë ndikim të paligjshëm në kryerjen e detyrës dhe marrjen e vendimeve nga personat që ushtrojnë funksione publike, shqiptarë ose të huaj, pavarësisht nëse është realizuar ushtrimi i ndikimit ose kanë ardhur apo jo pasojat e dëshiruara, </w:t>
            </w:r>
            <w:r w:rsidRPr="00D56739">
              <w:rPr>
                <w:rFonts w:ascii="Garamond" w:eastAsia="Garamond" w:hAnsi="Garamond" w:cs="Arial"/>
                <w:b/>
                <w:sz w:val="24"/>
                <w:szCs w:val="24"/>
                <w:u w:val="single"/>
                <w:lang w:val="sq-AL" w:eastAsia="sq-AL"/>
              </w:rPr>
              <w:t>dënohen me burgim nga gjashtë muaj deri në tre vjet.</w:t>
            </w:r>
          </w:p>
          <w:p w14:paraId="23CFF5A3" w14:textId="77777777" w:rsidR="001D45F5" w:rsidRPr="00D56739" w:rsidRDefault="001D45F5" w:rsidP="00D56739">
            <w:pPr>
              <w:ind w:firstLine="28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Kërkimi, marrja ose pranimi, drejtpërdrejt ose tërthorazi, i çfarëdo përfitimi të parregullt, për veten e tij ose për persona të tjerë, duke premtuar ose siguruar aftësinë për të ushtruar ndikim të paligjshëm në kryerjen e detyrës nga persona që ushtrojnë funksione publike, shqiptarë ose të huaj, pavarësisht nëse është kryer ushtrimi i ndikimit ose kanë ardhur apo jo pasojat e dëshiruara, </w:t>
            </w:r>
            <w:r w:rsidRPr="00D56739">
              <w:rPr>
                <w:rFonts w:ascii="Garamond" w:eastAsia="Garamond" w:hAnsi="Garamond" w:cs="Arial"/>
                <w:b/>
                <w:sz w:val="24"/>
                <w:szCs w:val="24"/>
                <w:u w:val="single"/>
                <w:lang w:val="sq-AL" w:eastAsia="sq-AL"/>
              </w:rPr>
              <w:t>dënohen me burgim nga gjashtë muaj deri në katër vjet.</w:t>
            </w:r>
          </w:p>
          <w:p w14:paraId="7C0F3E9C" w14:textId="77777777" w:rsidR="001D45F5" w:rsidRPr="002138B6" w:rsidRDefault="001D45F5" w:rsidP="00D56739">
            <w:pPr>
              <w:contextualSpacing/>
              <w:jc w:val="center"/>
              <w:rPr>
                <w:rFonts w:ascii="Garamond" w:hAnsi="Garamond"/>
                <w:sz w:val="24"/>
                <w:szCs w:val="24"/>
                <w:lang w:val="sq-AL"/>
              </w:rPr>
            </w:pPr>
          </w:p>
        </w:tc>
        <w:tc>
          <w:tcPr>
            <w:tcW w:w="5310" w:type="dxa"/>
          </w:tcPr>
          <w:p w14:paraId="6FE1E30D"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lastRenderedPageBreak/>
              <w:t xml:space="preserve">Neni </w:t>
            </w:r>
          </w:p>
          <w:p w14:paraId="47D057A4"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Ushtrimi i ndikimit të paligjshëm ndaj personave që ushtrojnë funksione publike</w:t>
            </w:r>
          </w:p>
          <w:p w14:paraId="1EBF1A67"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2464A382"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b/>
                <w:sz w:val="24"/>
                <w:szCs w:val="24"/>
                <w:u w:val="single"/>
                <w:lang w:val="sq-AL"/>
              </w:rPr>
            </w:pPr>
            <w:r w:rsidRPr="00D56739">
              <w:rPr>
                <w:rFonts w:ascii="Garamond" w:eastAsia="Calibri" w:hAnsi="Garamond" w:cs="Times New Roman"/>
                <w:sz w:val="24"/>
                <w:szCs w:val="24"/>
                <w:lang w:val="sq-AL"/>
              </w:rPr>
              <w:lastRenderedPageBreak/>
              <w:t>1. Premtimi, propozimi ose dhënia, drejtpërdrejt ose tërthorazi, i çfarëdo përfitimi të parregullt, për vete ose për persona të tjerë, personit që premton ose siguron se është në gjendje të ushtrojë ndikim të paligjshëm në kryerjen e detyrës dhe marrjen e vendimeve nga personat që ushtrojnë funksione publike, shqiptarë ose të huaj, pavarësisht nëse është realizuar ushtrimi i ndikimit ose kanë ardhur apo jo pasojat e dëshiruara</w:t>
            </w:r>
            <w:r w:rsidRPr="00D56739">
              <w:rPr>
                <w:rFonts w:ascii="Garamond" w:eastAsia="Calibri" w:hAnsi="Garamond" w:cs="Times New Roman"/>
                <w:b/>
                <w:sz w:val="24"/>
                <w:szCs w:val="24"/>
                <w:u w:val="single"/>
                <w:lang w:val="sq-AL"/>
              </w:rPr>
              <w:t>, dënohen me burgim nga 2 deri në tre vjet.</w:t>
            </w:r>
          </w:p>
          <w:p w14:paraId="43E16DA5"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2. Kërkimi, marrja ose pranimi, drejtpërdrejt ose tërthorazi, i çfarëdo përfitimi të parregullt, për veten e tij ose për persona të tjerë, duke premtuar ose siguruar aftësinë për të ushtruar ndikim të paligjshëm në kryerjen e detyrës nga persona që ushtrojnë funksione publike, shqiptarë ose të huaj, pavarësisht nëse është kryer ushtrimi i ndikimit ose kanë ardhur apo jo pasojat e dëshiruara, </w:t>
            </w:r>
            <w:r w:rsidRPr="00D56739">
              <w:rPr>
                <w:rFonts w:ascii="Garamond" w:eastAsia="Calibri" w:hAnsi="Garamond" w:cs="Times New Roman"/>
                <w:b/>
                <w:sz w:val="24"/>
                <w:szCs w:val="24"/>
                <w:u w:val="single"/>
                <w:lang w:val="sq-AL"/>
              </w:rPr>
              <w:t>dënohen me burgim nga 2 deri në katër vjet.</w:t>
            </w:r>
          </w:p>
          <w:p w14:paraId="3A382E5B"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3. Kur veprat penale si me sipër janë kryer nga nëpunës publike, pavarësisht nëse punojnë apo jo se bashku me personin ndaj te cilit kane marre përsipër te ndikojnë, dënimi shtohet me ½.</w:t>
            </w:r>
          </w:p>
          <w:p w14:paraId="1857239D" w14:textId="77777777" w:rsidR="001D45F5" w:rsidRPr="002138B6" w:rsidRDefault="001D45F5" w:rsidP="00D56739">
            <w:pPr>
              <w:contextualSpacing/>
              <w:rPr>
                <w:rFonts w:ascii="Garamond" w:hAnsi="Garamond"/>
                <w:sz w:val="24"/>
                <w:szCs w:val="24"/>
                <w:lang w:val="sq-AL"/>
              </w:rPr>
            </w:pPr>
          </w:p>
        </w:tc>
        <w:tc>
          <w:tcPr>
            <w:tcW w:w="4681" w:type="dxa"/>
          </w:tcPr>
          <w:p w14:paraId="61FE0D9B" w14:textId="77777777" w:rsidR="001D45F5" w:rsidRPr="002138B6" w:rsidRDefault="001D45F5" w:rsidP="00D56739">
            <w:pPr>
              <w:contextualSpacing/>
              <w:rPr>
                <w:rFonts w:ascii="Garamond" w:hAnsi="Garamond"/>
                <w:sz w:val="24"/>
                <w:szCs w:val="24"/>
                <w:lang w:val="sq-AL"/>
              </w:rPr>
            </w:pPr>
          </w:p>
        </w:tc>
      </w:tr>
      <w:tr w:rsidR="00723677" w:rsidRPr="002138B6" w14:paraId="43578BA6" w14:textId="77777777" w:rsidTr="00385237">
        <w:trPr>
          <w:trHeight w:val="800"/>
        </w:trPr>
        <w:tc>
          <w:tcPr>
            <w:tcW w:w="4878" w:type="dxa"/>
          </w:tcPr>
          <w:p w14:paraId="0A6700BB" w14:textId="77777777" w:rsidR="00A115DE" w:rsidRPr="00D56739" w:rsidRDefault="00A115DE" w:rsidP="00D56739">
            <w:pPr>
              <w:contextualSpacing/>
              <w:jc w:val="center"/>
              <w:rPr>
                <w:rFonts w:ascii="Garamond" w:eastAsia="Garamond" w:hAnsi="Garamond" w:cs="Arial"/>
                <w:sz w:val="24"/>
                <w:szCs w:val="24"/>
                <w:lang w:val="sq-AL" w:eastAsia="sq-AL"/>
              </w:rPr>
            </w:pPr>
          </w:p>
          <w:p w14:paraId="2C93C733" w14:textId="77777777" w:rsidR="00A806E9" w:rsidRPr="00D56739" w:rsidRDefault="00A806E9"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259</w:t>
            </w:r>
          </w:p>
          <w:p w14:paraId="3C4DAB05" w14:textId="77777777" w:rsidR="00A806E9" w:rsidRPr="00D56739" w:rsidRDefault="00A806E9"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Korrupsioni pasiv i personave që ushtrojnë funksione publike</w:t>
            </w:r>
          </w:p>
          <w:p w14:paraId="0AA6C133" w14:textId="77777777" w:rsidR="00A806E9" w:rsidRPr="00D56739" w:rsidRDefault="00A806E9"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(Ndryshuar me ligjin nr. 9275, datë 16.9.2004; shfuqizuar pjesa që parashikon edhe dënimin me gjobë, si dënim kryesor, krahas dënimit me burgim, me ligjin nr. 144, datë 2.5.2013)</w:t>
            </w:r>
          </w:p>
          <w:p w14:paraId="3A4E87F6" w14:textId="77777777" w:rsidR="00A806E9" w:rsidRPr="00D56739" w:rsidRDefault="00A806E9" w:rsidP="00D56739">
            <w:pPr>
              <w:contextualSpacing/>
              <w:rPr>
                <w:rFonts w:ascii="Garamond" w:eastAsia="Times New Roman" w:hAnsi="Garamond" w:cs="Arial"/>
                <w:sz w:val="24"/>
                <w:szCs w:val="24"/>
                <w:lang w:val="sq-AL" w:eastAsia="sq-AL"/>
              </w:rPr>
            </w:pPr>
          </w:p>
          <w:p w14:paraId="71C2B850" w14:textId="77777777" w:rsidR="00A806E9" w:rsidRPr="00D56739" w:rsidRDefault="00A806E9" w:rsidP="00D56739">
            <w:pPr>
              <w:ind w:firstLine="500"/>
              <w:contextualSpacing/>
              <w:jc w:val="both"/>
              <w:rPr>
                <w:rFonts w:ascii="Garamond" w:eastAsia="Garamond" w:hAnsi="Garamond" w:cs="Arial"/>
                <w:b/>
                <w:sz w:val="24"/>
                <w:szCs w:val="24"/>
                <w:u w:val="single"/>
                <w:lang w:val="sq-AL" w:eastAsia="sq-AL"/>
              </w:rPr>
            </w:pPr>
            <w:r w:rsidRPr="00D56739">
              <w:rPr>
                <w:rFonts w:ascii="Garamond" w:eastAsia="Garamond" w:hAnsi="Garamond" w:cs="Arial"/>
                <w:sz w:val="24"/>
                <w:szCs w:val="24"/>
                <w:lang w:val="sq-AL" w:eastAsia="sq-AL"/>
              </w:rPr>
              <w:t>Kërkimi ose marrja, drejtpërdrejt ose tërthorazi, i çdo lloj përfitimi të parregullt ose i një premtimi të tillë, për vete ose për persona të tjerë, ose pranimi i një oferte a premtimi që vjen nga përfitimi i parregullt, nga personi që ushtron funksione publike, për të kryer ose mos kryer një veprim, që lidhet me detyrën a funksionin e tij</w:t>
            </w:r>
            <w:r w:rsidRPr="00D56739">
              <w:rPr>
                <w:rFonts w:ascii="Garamond" w:eastAsia="Garamond" w:hAnsi="Garamond" w:cs="Arial"/>
                <w:b/>
                <w:sz w:val="24"/>
                <w:szCs w:val="24"/>
                <w:u w:val="single"/>
                <w:lang w:val="sq-AL" w:eastAsia="sq-AL"/>
              </w:rPr>
              <w:t>, dënohet me burgim nga dy deri në tetë vjet.</w:t>
            </w:r>
          </w:p>
          <w:p w14:paraId="5625CDFF" w14:textId="77777777" w:rsidR="00723677" w:rsidRPr="002138B6" w:rsidRDefault="00723677" w:rsidP="00D56739">
            <w:pPr>
              <w:contextualSpacing/>
              <w:jc w:val="center"/>
              <w:rPr>
                <w:rFonts w:ascii="Garamond" w:hAnsi="Garamond"/>
                <w:b/>
                <w:sz w:val="24"/>
                <w:szCs w:val="24"/>
                <w:lang w:val="sq-AL"/>
              </w:rPr>
            </w:pPr>
          </w:p>
        </w:tc>
        <w:tc>
          <w:tcPr>
            <w:tcW w:w="5310" w:type="dxa"/>
          </w:tcPr>
          <w:p w14:paraId="035C9013"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110FD39D"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2735F60B"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Korrupsioni pasiv i personave që ushtrojnë funksione publike</w:t>
            </w:r>
          </w:p>
          <w:p w14:paraId="5C2CCCD3"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3DBAA9C5"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Kërkimi ose marrja, drejtpërdrejt ose tërthorazi, i çdo lloj përfitimi të parregullt ose i një premtimi të tillë, për vete ose për persona të tjerë, ose pranimi i një </w:t>
            </w:r>
            <w:r w:rsidRPr="00D56739">
              <w:rPr>
                <w:rFonts w:ascii="Garamond" w:eastAsia="Calibri" w:hAnsi="Garamond" w:cs="Times New Roman"/>
                <w:sz w:val="24"/>
                <w:szCs w:val="24"/>
                <w:lang w:val="sq-AL"/>
              </w:rPr>
              <w:lastRenderedPageBreak/>
              <w:t xml:space="preserve">oferte a premtimi që vjen nga përfitimi i parregullt, nga personi që ushtron funksione publike, për të kryer ose mos kryer një veprim, që lidhet me detyrën a funksionin e tij, </w:t>
            </w:r>
            <w:r w:rsidRPr="00D56739">
              <w:rPr>
                <w:rFonts w:ascii="Garamond" w:eastAsia="Calibri" w:hAnsi="Garamond" w:cs="Times New Roman"/>
                <w:b/>
                <w:sz w:val="24"/>
                <w:szCs w:val="24"/>
                <w:u w:val="single"/>
                <w:lang w:val="sq-AL"/>
              </w:rPr>
              <w:t>dënohet me burgim nga 3 deri në 8 vjet</w:t>
            </w:r>
          </w:p>
          <w:p w14:paraId="3D0FD2B8"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tc>
        <w:tc>
          <w:tcPr>
            <w:tcW w:w="4681" w:type="dxa"/>
          </w:tcPr>
          <w:p w14:paraId="2313A2C1" w14:textId="77777777" w:rsidR="00723677" w:rsidRPr="002138B6" w:rsidRDefault="00723677" w:rsidP="00D56739">
            <w:pPr>
              <w:contextualSpacing/>
              <w:rPr>
                <w:rFonts w:ascii="Garamond" w:hAnsi="Garamond"/>
                <w:sz w:val="24"/>
                <w:szCs w:val="24"/>
                <w:lang w:val="sq-AL"/>
              </w:rPr>
            </w:pPr>
          </w:p>
        </w:tc>
      </w:tr>
      <w:tr w:rsidR="00723677" w:rsidRPr="002138B6" w14:paraId="1B035A11" w14:textId="77777777" w:rsidTr="00385237">
        <w:trPr>
          <w:trHeight w:val="800"/>
        </w:trPr>
        <w:tc>
          <w:tcPr>
            <w:tcW w:w="4878" w:type="dxa"/>
          </w:tcPr>
          <w:p w14:paraId="1095285D" w14:textId="77777777" w:rsidR="00A806E9" w:rsidRPr="002138B6" w:rsidRDefault="00A806E9"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Neni 259/a</w:t>
            </w:r>
          </w:p>
          <w:p w14:paraId="453A2F15" w14:textId="77777777" w:rsidR="00A806E9" w:rsidRPr="002138B6" w:rsidRDefault="00A806E9"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Korrupsioni pasiv i nëpunësve të huaj publikë</w:t>
            </w:r>
          </w:p>
          <w:p w14:paraId="642D146A" w14:textId="77777777" w:rsidR="00A806E9" w:rsidRPr="002138B6" w:rsidRDefault="00A806E9" w:rsidP="00D56739">
            <w:pPr>
              <w:contextualSpacing/>
              <w:jc w:val="center"/>
              <w:rPr>
                <w:rFonts w:ascii="Garamond" w:eastAsia="Garamond" w:hAnsi="Garamond"/>
                <w:i/>
                <w:sz w:val="24"/>
                <w:szCs w:val="24"/>
                <w:lang w:val="it-IT"/>
              </w:rPr>
            </w:pPr>
            <w:r w:rsidRPr="002138B6">
              <w:rPr>
                <w:rFonts w:ascii="Garamond" w:eastAsia="Garamond" w:hAnsi="Garamond"/>
                <w:i/>
                <w:sz w:val="24"/>
                <w:szCs w:val="24"/>
                <w:lang w:val="it-IT"/>
              </w:rPr>
              <w:t>(Shtuar me ligjin nr. 23/2012, datë 1.3.2012, neni 35; shfuqizuar pjesa që parashikon edhe dënimin me gjobë, si dënimkryesor, krahas dënimit me burgim, me ligjin nr. 144, datë 2.5.2013, neni 48)</w:t>
            </w:r>
          </w:p>
          <w:p w14:paraId="307513E8" w14:textId="77777777" w:rsidR="00A806E9" w:rsidRPr="002138B6" w:rsidRDefault="00A806E9" w:rsidP="00D56739">
            <w:pPr>
              <w:ind w:firstLine="454"/>
              <w:contextualSpacing/>
              <w:jc w:val="both"/>
              <w:rPr>
                <w:rFonts w:ascii="Garamond" w:eastAsia="Garamond" w:hAnsi="Garamond"/>
                <w:sz w:val="24"/>
                <w:szCs w:val="24"/>
                <w:lang w:val="it-IT"/>
              </w:rPr>
            </w:pPr>
            <w:r w:rsidRPr="002138B6">
              <w:rPr>
                <w:rFonts w:ascii="Garamond" w:eastAsia="Garamond" w:hAnsi="Garamond"/>
                <w:sz w:val="24"/>
                <w:szCs w:val="24"/>
                <w:lang w:val="it-IT"/>
              </w:rPr>
              <w:t>Kërkimi ose marrja, drejtpërdrejt a tërthorazi, i çdo lloj përfitimi të parregullt apo i një premtimi të tillë, për vete ose për persona të tjerë, ose pranimi i një oferte a premtimi që vjen nga përfitimi i parregullt, nga nëpunësi i huaj publik, nëpunësi i një organizate publike ndërkombëtare, anëtari i një asambleje të huaj publike apo anëtari i një asambleje ndërkombëtare parlamentare, për të kryer ose për të mos kryer një veprim, që lidhet me detyrën a funksionin e tij,</w:t>
            </w:r>
            <w:r w:rsidRPr="002138B6">
              <w:rPr>
                <w:rFonts w:ascii="Garamond" w:eastAsia="Garamond" w:hAnsi="Garamond"/>
                <w:b/>
                <w:sz w:val="24"/>
                <w:szCs w:val="24"/>
                <w:u w:val="single"/>
                <w:lang w:val="it-IT"/>
              </w:rPr>
              <w:t xml:space="preserve"> dënohet me burgim nga dy gjer në tetë vjet.</w:t>
            </w:r>
          </w:p>
          <w:p w14:paraId="16896641" w14:textId="77777777" w:rsidR="00723677" w:rsidRPr="002138B6" w:rsidRDefault="00723677" w:rsidP="00D56739">
            <w:pPr>
              <w:contextualSpacing/>
              <w:jc w:val="center"/>
              <w:rPr>
                <w:rFonts w:ascii="Garamond" w:hAnsi="Garamond"/>
                <w:b/>
                <w:sz w:val="24"/>
                <w:szCs w:val="24"/>
                <w:lang w:val="it-IT"/>
              </w:rPr>
            </w:pPr>
          </w:p>
        </w:tc>
        <w:tc>
          <w:tcPr>
            <w:tcW w:w="5310" w:type="dxa"/>
          </w:tcPr>
          <w:p w14:paraId="30247D38"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02E48A44" w14:textId="77777777" w:rsidR="00723677" w:rsidRPr="00D56739" w:rsidRDefault="00723677" w:rsidP="00D56739">
            <w:pPr>
              <w:keepNext/>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Korrupsioni pasiv i nëpunësve të huaj publikë</w:t>
            </w:r>
          </w:p>
          <w:p w14:paraId="1498F9AB"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both"/>
              <w:rPr>
                <w:rFonts w:ascii="Garamond" w:eastAsia="Calibri" w:hAnsi="Garamond" w:cs="Times New Roman"/>
                <w:sz w:val="24"/>
                <w:szCs w:val="24"/>
                <w:lang w:val="sq-AL"/>
              </w:rPr>
            </w:pPr>
          </w:p>
          <w:p w14:paraId="4BAED9FB"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b/>
                <w:sz w:val="24"/>
                <w:szCs w:val="24"/>
                <w:u w:val="single"/>
                <w:lang w:val="sq-AL"/>
              </w:rPr>
            </w:pPr>
            <w:r w:rsidRPr="00D56739">
              <w:rPr>
                <w:rFonts w:ascii="Garamond" w:eastAsia="Calibri" w:hAnsi="Garamond" w:cs="Times New Roman"/>
                <w:sz w:val="24"/>
                <w:szCs w:val="24"/>
                <w:lang w:val="sq-AL"/>
              </w:rPr>
              <w:t xml:space="preserve">Kërkimi ose marrja, drejtpërdrejt a tërthorazi, i çdo lloj përfitimi të parregullt apo i një premtimi të tillë, për vete ose për persona të tjerë, ose pranimi i një oferte a premtimi që vjen nga përfitimi i parregullt, nga nëpunësi i huaj publik, nëpunësi i një organizate publike ndërkombëtare, anëtari i një asambleje të huaj publike apo anëtari i një asambleje ndërkombëtare parlamentare, për të kryer ose për të mos kryer një veprim, që lidhet me detyrën a funksionin e tij, </w:t>
            </w:r>
            <w:r w:rsidRPr="00D56739">
              <w:rPr>
                <w:rFonts w:ascii="Garamond" w:eastAsia="Calibri" w:hAnsi="Garamond" w:cs="Times New Roman"/>
                <w:b/>
                <w:sz w:val="24"/>
                <w:szCs w:val="24"/>
                <w:u w:val="single"/>
                <w:lang w:val="sq-AL"/>
              </w:rPr>
              <w:t>dënohet me burgim nga 3 gjer në tetë vjet.</w:t>
            </w:r>
          </w:p>
          <w:p w14:paraId="0DED6042"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tc>
        <w:tc>
          <w:tcPr>
            <w:tcW w:w="4681" w:type="dxa"/>
          </w:tcPr>
          <w:p w14:paraId="669270EE" w14:textId="77777777" w:rsidR="00723677" w:rsidRPr="002138B6" w:rsidRDefault="00723677" w:rsidP="00D56739">
            <w:pPr>
              <w:contextualSpacing/>
              <w:rPr>
                <w:rFonts w:ascii="Garamond" w:hAnsi="Garamond"/>
                <w:sz w:val="24"/>
                <w:szCs w:val="24"/>
                <w:lang w:val="sq-AL"/>
              </w:rPr>
            </w:pPr>
          </w:p>
        </w:tc>
      </w:tr>
      <w:tr w:rsidR="00723677" w:rsidRPr="002138B6" w14:paraId="4EA9BF40" w14:textId="77777777" w:rsidTr="00385237">
        <w:trPr>
          <w:trHeight w:val="800"/>
        </w:trPr>
        <w:tc>
          <w:tcPr>
            <w:tcW w:w="4878" w:type="dxa"/>
          </w:tcPr>
          <w:p w14:paraId="6AA2FE76"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b/>
                <w:sz w:val="24"/>
                <w:szCs w:val="24"/>
                <w:lang w:val="sq-AL"/>
              </w:rPr>
            </w:pPr>
          </w:p>
          <w:p w14:paraId="0A08EF3B"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Neni</w:t>
            </w:r>
          </w:p>
          <w:p w14:paraId="13CE4F4D" w14:textId="77777777" w:rsidR="00723677" w:rsidRPr="00D56739" w:rsidRDefault="00723677" w:rsidP="00D56739">
            <w:pPr>
              <w:autoSpaceDE w:val="0"/>
              <w:autoSpaceDN w:val="0"/>
              <w:adjustRightInd w:val="0"/>
              <w:contextualSpacing/>
              <w:jc w:val="center"/>
              <w:rPr>
                <w:rFonts w:ascii="Garamond" w:hAnsi="Garamond" w:cs="Times New Roman"/>
                <w:b/>
                <w:bCs/>
                <w:sz w:val="24"/>
                <w:szCs w:val="24"/>
                <w:lang w:val="sq-AL"/>
              </w:rPr>
            </w:pPr>
            <w:r w:rsidRPr="00D56739">
              <w:rPr>
                <w:rFonts w:ascii="Garamond" w:hAnsi="Garamond" w:cs="Times New Roman"/>
                <w:b/>
                <w:bCs/>
                <w:sz w:val="24"/>
                <w:szCs w:val="24"/>
                <w:lang w:val="sq-AL"/>
              </w:rPr>
              <w:t xml:space="preserve">Kërkimi ose marrja e shpërblimeve për procedurat e birësimit </w:t>
            </w:r>
          </w:p>
          <w:p w14:paraId="6CC4FE88" w14:textId="77777777" w:rsidR="00723677" w:rsidRPr="00D56739" w:rsidRDefault="00723677" w:rsidP="00D56739">
            <w:pPr>
              <w:autoSpaceDE w:val="0"/>
              <w:autoSpaceDN w:val="0"/>
              <w:adjustRightInd w:val="0"/>
              <w:contextualSpacing/>
              <w:jc w:val="center"/>
              <w:rPr>
                <w:rFonts w:ascii="Garamond" w:hAnsi="Garamond" w:cs="Times New Roman"/>
                <w:b/>
                <w:bCs/>
                <w:sz w:val="24"/>
                <w:szCs w:val="24"/>
                <w:lang w:val="sq-AL"/>
              </w:rPr>
            </w:pPr>
          </w:p>
          <w:p w14:paraId="5C65A522" w14:textId="77777777" w:rsidR="00723677" w:rsidRPr="002138B6" w:rsidRDefault="00723677" w:rsidP="00D56739">
            <w:pPr>
              <w:contextualSpacing/>
              <w:jc w:val="center"/>
              <w:rPr>
                <w:rFonts w:ascii="Garamond" w:hAnsi="Garamond"/>
                <w:b/>
                <w:sz w:val="24"/>
                <w:szCs w:val="24"/>
                <w:lang w:val="it-IT"/>
              </w:rPr>
            </w:pPr>
          </w:p>
        </w:tc>
        <w:tc>
          <w:tcPr>
            <w:tcW w:w="5310" w:type="dxa"/>
          </w:tcPr>
          <w:p w14:paraId="427D01C3"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50B96BB5" w14:textId="77777777" w:rsidR="00F70AB2"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7465DEBC" w14:textId="77777777" w:rsidR="00723677" w:rsidRPr="00D56739" w:rsidRDefault="00F70AB2"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Ana objektive </w:t>
            </w:r>
            <w:proofErr w:type="spellStart"/>
            <w:r w:rsidR="00A806E9" w:rsidRPr="00D56739">
              <w:rPr>
                <w:rFonts w:ascii="Garamond" w:eastAsia="Calibri" w:hAnsi="Garamond" w:cs="Times New Roman"/>
                <w:sz w:val="24"/>
                <w:szCs w:val="24"/>
                <w:lang w:val="sq-AL"/>
              </w:rPr>
              <w:t>pwrfshihet</w:t>
            </w:r>
            <w:proofErr w:type="spellEnd"/>
            <w:r w:rsidRPr="00D56739">
              <w:rPr>
                <w:rFonts w:ascii="Garamond" w:eastAsia="Calibri" w:hAnsi="Garamond" w:cs="Times New Roman"/>
                <w:sz w:val="24"/>
                <w:szCs w:val="24"/>
                <w:lang w:val="sq-AL"/>
              </w:rPr>
              <w:t xml:space="preserve"> tek vepra penale e korrupsionit</w:t>
            </w:r>
            <w:r w:rsidR="00A806E9" w:rsidRPr="00D56739">
              <w:rPr>
                <w:rFonts w:ascii="Garamond" w:eastAsia="Calibri" w:hAnsi="Garamond" w:cs="Times New Roman"/>
                <w:sz w:val="24"/>
                <w:szCs w:val="24"/>
                <w:lang w:val="sq-AL"/>
              </w:rPr>
              <w:t xml:space="preserve"> dhe vepra shfuqizohet.</w:t>
            </w:r>
          </w:p>
        </w:tc>
        <w:tc>
          <w:tcPr>
            <w:tcW w:w="4681" w:type="dxa"/>
          </w:tcPr>
          <w:p w14:paraId="031EC64A" w14:textId="77777777" w:rsidR="00723677" w:rsidRPr="002138B6" w:rsidRDefault="00723677" w:rsidP="00D56739">
            <w:pPr>
              <w:contextualSpacing/>
              <w:rPr>
                <w:rFonts w:ascii="Garamond" w:hAnsi="Garamond"/>
                <w:sz w:val="24"/>
                <w:szCs w:val="24"/>
                <w:lang w:val="sq-AL"/>
              </w:rPr>
            </w:pPr>
          </w:p>
        </w:tc>
      </w:tr>
      <w:tr w:rsidR="00723677" w:rsidRPr="002138B6" w14:paraId="4F87AEBF" w14:textId="77777777" w:rsidTr="00385237">
        <w:trPr>
          <w:trHeight w:val="800"/>
        </w:trPr>
        <w:tc>
          <w:tcPr>
            <w:tcW w:w="4878" w:type="dxa"/>
          </w:tcPr>
          <w:p w14:paraId="611AE732" w14:textId="77777777" w:rsidR="00A806E9" w:rsidRPr="002138B6" w:rsidRDefault="00A806E9"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Neni 260</w:t>
            </w:r>
          </w:p>
          <w:p w14:paraId="60245E0D" w14:textId="77777777" w:rsidR="00A806E9" w:rsidRPr="002138B6" w:rsidRDefault="00A806E9"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Korrupsioni pasiv i funksionarëve të lartë shtetërorë ose i të zgjedhurve vendorë</w:t>
            </w:r>
          </w:p>
          <w:p w14:paraId="6E390059" w14:textId="77777777" w:rsidR="00A806E9" w:rsidRPr="002138B6" w:rsidRDefault="00A806E9" w:rsidP="00D56739">
            <w:pPr>
              <w:contextualSpacing/>
              <w:jc w:val="center"/>
              <w:rPr>
                <w:rFonts w:ascii="Garamond" w:eastAsia="Garamond" w:hAnsi="Garamond"/>
                <w:i/>
                <w:sz w:val="24"/>
                <w:szCs w:val="24"/>
                <w:lang w:val="sq-AL"/>
              </w:rPr>
            </w:pPr>
            <w:r w:rsidRPr="002138B6">
              <w:rPr>
                <w:rFonts w:ascii="Garamond" w:eastAsia="Garamond" w:hAnsi="Garamond"/>
                <w:i/>
                <w:sz w:val="24"/>
                <w:szCs w:val="24"/>
                <w:lang w:val="sq-AL"/>
              </w:rPr>
              <w:t xml:space="preserve">(Ndryshuar me ligjin nr. 9275, datë 16.9.2004; shfuqizuar pjesa që parashikon edhe dënimin me gjobë, si dënim </w:t>
            </w:r>
            <w:proofErr w:type="spellStart"/>
            <w:r w:rsidRPr="002138B6">
              <w:rPr>
                <w:rFonts w:ascii="Garamond" w:eastAsia="Garamond" w:hAnsi="Garamond"/>
                <w:i/>
                <w:sz w:val="24"/>
                <w:szCs w:val="24"/>
                <w:lang w:val="sq-AL"/>
              </w:rPr>
              <w:t>kryesor,krahas</w:t>
            </w:r>
            <w:proofErr w:type="spellEnd"/>
            <w:r w:rsidRPr="002138B6">
              <w:rPr>
                <w:rFonts w:ascii="Garamond" w:eastAsia="Garamond" w:hAnsi="Garamond"/>
                <w:i/>
                <w:sz w:val="24"/>
                <w:szCs w:val="24"/>
                <w:lang w:val="sq-AL"/>
              </w:rPr>
              <w:t xml:space="preserve"> dënimit me burgim, me ligjin nr. 144, datë 2.5.2013)</w:t>
            </w:r>
          </w:p>
          <w:p w14:paraId="1BCF3831" w14:textId="77777777" w:rsidR="00A806E9" w:rsidRPr="002138B6" w:rsidRDefault="00A806E9" w:rsidP="00D56739">
            <w:pPr>
              <w:contextualSpacing/>
              <w:rPr>
                <w:rFonts w:ascii="Garamond" w:eastAsia="Times New Roman" w:hAnsi="Garamond"/>
                <w:sz w:val="24"/>
                <w:szCs w:val="24"/>
                <w:lang w:val="sq-AL"/>
              </w:rPr>
            </w:pPr>
          </w:p>
          <w:p w14:paraId="77AB6BF7" w14:textId="77777777" w:rsidR="00A806E9" w:rsidRPr="002138B6" w:rsidRDefault="00A806E9" w:rsidP="00D56739">
            <w:pPr>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Kërkimi ose marrja, drejtpërdrejt ose tërthorazi, i çdo lloj përfitimi të parregullt apo i një premtimi të tillë, për vete ose për persona të tjerë, ose pranimi i një oferte a premtimi që vjen nga përfitimi i parregullt, nga funksionari i lartë shtetëror ose i zgjedhuri vendor, për të kryer ose mos kryer një veprim që lidhet me detyrën a funksionin e tij, </w:t>
            </w:r>
            <w:r w:rsidRPr="002138B6">
              <w:rPr>
                <w:rFonts w:ascii="Garamond" w:eastAsia="Garamond" w:hAnsi="Garamond"/>
                <w:b/>
                <w:sz w:val="24"/>
                <w:szCs w:val="24"/>
                <w:u w:val="single"/>
                <w:lang w:val="sq-AL"/>
              </w:rPr>
              <w:t>dënohet me burgim nga katër deri në dymbëdhjetë vjet.</w:t>
            </w:r>
          </w:p>
          <w:p w14:paraId="0659DD78" w14:textId="77777777" w:rsidR="00723677" w:rsidRPr="002138B6" w:rsidRDefault="00723677" w:rsidP="00D56739">
            <w:pPr>
              <w:contextualSpacing/>
              <w:jc w:val="center"/>
              <w:rPr>
                <w:rFonts w:ascii="Garamond" w:hAnsi="Garamond"/>
                <w:b/>
                <w:sz w:val="24"/>
                <w:szCs w:val="24"/>
                <w:lang w:val="sq-AL"/>
              </w:rPr>
            </w:pPr>
          </w:p>
        </w:tc>
        <w:tc>
          <w:tcPr>
            <w:tcW w:w="5310" w:type="dxa"/>
          </w:tcPr>
          <w:p w14:paraId="4091E616"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3834BB40"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5A00573F"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5A1FF349" w14:textId="77777777" w:rsidR="00A806E9" w:rsidRPr="00D56739" w:rsidRDefault="00A806E9"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16C52AD6"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Neni </w:t>
            </w:r>
          </w:p>
          <w:p w14:paraId="25091C20"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bCs/>
                <w:sz w:val="24"/>
                <w:szCs w:val="24"/>
                <w:lang w:val="sq-AL"/>
              </w:rPr>
            </w:pPr>
            <w:r w:rsidRPr="00D56739">
              <w:rPr>
                <w:rFonts w:ascii="Garamond" w:eastAsia="Calibri" w:hAnsi="Garamond" w:cs="Times New Roman"/>
                <w:b/>
                <w:bCs/>
                <w:sz w:val="24"/>
                <w:szCs w:val="24"/>
                <w:lang w:val="sq-AL"/>
              </w:rPr>
              <w:t>Korrupsioni pasiv i funksionarëve të lartë shtetërorë ose i të zgjedhurve vendorë</w:t>
            </w:r>
          </w:p>
          <w:p w14:paraId="6988BCEE"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i/>
                <w:iCs/>
                <w:sz w:val="24"/>
                <w:szCs w:val="24"/>
                <w:lang w:val="sq-AL"/>
              </w:rPr>
            </w:pPr>
          </w:p>
          <w:p w14:paraId="3DC4F757"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Kërkimi ose marrja, drejtpërdrejt ose tërthorazi, i çdo lloj përfitimi të parregullt apo i një premtimi të tillë, për vete ose për persona të tjerë, ose pranimi i një oferte a premtimi që vjen nga përfitimi i parregullt, nga funksionari i lartë shtetëror ose i zgjedhuri vendor, për të kryer ose mos kryer një veprim që lidhet me detyrën a funksionin e tij, </w:t>
            </w:r>
            <w:r w:rsidRPr="00D56739">
              <w:rPr>
                <w:rFonts w:ascii="Garamond" w:eastAsia="Calibri" w:hAnsi="Garamond" w:cs="Times New Roman"/>
                <w:b/>
                <w:sz w:val="24"/>
                <w:szCs w:val="24"/>
                <w:u w:val="single"/>
                <w:lang w:val="sq-AL"/>
              </w:rPr>
              <w:t>dënohet me burgim nga 4 deri në 12 vjet.</w:t>
            </w:r>
          </w:p>
          <w:p w14:paraId="48518844"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tc>
        <w:tc>
          <w:tcPr>
            <w:tcW w:w="4681" w:type="dxa"/>
          </w:tcPr>
          <w:p w14:paraId="7AE5735D" w14:textId="77777777" w:rsidR="00723677" w:rsidRPr="002138B6" w:rsidRDefault="00723677" w:rsidP="00D56739">
            <w:pPr>
              <w:contextualSpacing/>
              <w:rPr>
                <w:rFonts w:ascii="Garamond" w:hAnsi="Garamond"/>
                <w:sz w:val="24"/>
                <w:szCs w:val="24"/>
                <w:lang w:val="sq-AL"/>
              </w:rPr>
            </w:pPr>
          </w:p>
        </w:tc>
      </w:tr>
      <w:tr w:rsidR="00723677" w14:paraId="3BB2F8CE" w14:textId="77777777" w:rsidTr="00385237">
        <w:trPr>
          <w:trHeight w:val="800"/>
        </w:trPr>
        <w:tc>
          <w:tcPr>
            <w:tcW w:w="4878" w:type="dxa"/>
          </w:tcPr>
          <w:p w14:paraId="2347A7E3" w14:textId="77777777" w:rsidR="00723677" w:rsidRPr="002138B6" w:rsidRDefault="00723677" w:rsidP="00D56739">
            <w:pPr>
              <w:contextualSpacing/>
              <w:jc w:val="center"/>
              <w:rPr>
                <w:rFonts w:ascii="Garamond" w:hAnsi="Garamond"/>
                <w:sz w:val="24"/>
                <w:szCs w:val="24"/>
                <w:lang w:val="sq-AL"/>
              </w:rPr>
            </w:pPr>
          </w:p>
        </w:tc>
        <w:tc>
          <w:tcPr>
            <w:tcW w:w="5310" w:type="dxa"/>
          </w:tcPr>
          <w:p w14:paraId="0F00626B" w14:textId="77777777" w:rsidR="00723677" w:rsidRPr="00D56739" w:rsidRDefault="00723677" w:rsidP="00D56739">
            <w:pPr>
              <w:contextualSpacing/>
              <w:jc w:val="center"/>
              <w:rPr>
                <w:rFonts w:ascii="Garamond" w:hAnsi="Garamond"/>
                <w:sz w:val="24"/>
                <w:szCs w:val="24"/>
                <w:lang w:val="sq-AL"/>
              </w:rPr>
            </w:pPr>
            <w:r w:rsidRPr="00D56739">
              <w:rPr>
                <w:rFonts w:ascii="Garamond" w:hAnsi="Garamond"/>
                <w:sz w:val="24"/>
                <w:szCs w:val="24"/>
                <w:lang w:val="sq-AL"/>
              </w:rPr>
              <w:t>Neni</w:t>
            </w:r>
          </w:p>
          <w:p w14:paraId="1CCC6A21" w14:textId="77777777" w:rsidR="00723677" w:rsidRPr="00D56739" w:rsidRDefault="00723677" w:rsidP="00D56739">
            <w:pPr>
              <w:contextualSpacing/>
              <w:jc w:val="center"/>
              <w:rPr>
                <w:rFonts w:ascii="Garamond" w:hAnsi="Garamond" w:cs="Times New Roman"/>
                <w:b/>
                <w:sz w:val="24"/>
                <w:szCs w:val="24"/>
                <w:lang w:val="sq-AL"/>
              </w:rPr>
            </w:pPr>
            <w:r w:rsidRPr="00D56739">
              <w:rPr>
                <w:rFonts w:ascii="Garamond" w:hAnsi="Garamond" w:cs="Times New Roman"/>
                <w:b/>
                <w:sz w:val="24"/>
                <w:szCs w:val="24"/>
                <w:lang w:val="sq-AL"/>
              </w:rPr>
              <w:t>Dënimet plotësuese</w:t>
            </w:r>
          </w:p>
          <w:p w14:paraId="691043DC" w14:textId="77777777" w:rsidR="00723677" w:rsidRPr="00D56739" w:rsidRDefault="00723677" w:rsidP="00D56739">
            <w:pPr>
              <w:contextualSpacing/>
              <w:jc w:val="center"/>
              <w:rPr>
                <w:rFonts w:ascii="Garamond" w:hAnsi="Garamond" w:cs="Times New Roman"/>
                <w:sz w:val="24"/>
                <w:szCs w:val="24"/>
                <w:lang w:val="sq-AL"/>
              </w:rPr>
            </w:pPr>
          </w:p>
          <w:p w14:paraId="300840E4" w14:textId="77777777" w:rsidR="00723677" w:rsidRPr="00D56739" w:rsidRDefault="00723677"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1. Kur vepra penale te parashikuara ne këtë seksion kryhen nga nëpunësi publik, atëherë gjykata, krahas dënimit kryesor cakton edhe dënimin plotësues heqjen e se drejtës për te punuar ne shërbim publik, ose çdo dënim tjetër qe çmon te arsyeshëm, te përputhur ne natyrën e veprës dhe veprimeve te kryera nga i dënuari, gjithmonë nëse dispozita konkrete nuk ka parashikuar ndryshe.</w:t>
            </w:r>
          </w:p>
          <w:p w14:paraId="47AE28DE" w14:textId="77777777" w:rsidR="00723677" w:rsidRPr="00D56739" w:rsidRDefault="00723677"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2. Nëse veprat penale te parashikuara ne këtë seksion </w:t>
            </w:r>
            <w:r w:rsidRPr="00D56739">
              <w:rPr>
                <w:rFonts w:ascii="Garamond" w:hAnsi="Garamond" w:cs="Times New Roman"/>
                <w:sz w:val="24"/>
                <w:szCs w:val="24"/>
                <w:lang w:val="sq-AL"/>
              </w:rPr>
              <w:lastRenderedPageBreak/>
              <w:t>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7F62B5C5" w14:textId="77777777" w:rsidR="00723677" w:rsidRPr="00D56739" w:rsidRDefault="00723677" w:rsidP="00D56739">
            <w:pPr>
              <w:contextualSpacing/>
              <w:jc w:val="both"/>
              <w:rPr>
                <w:rFonts w:ascii="Garamond" w:hAnsi="Garamond" w:cs="Times New Roman"/>
                <w:sz w:val="24"/>
                <w:szCs w:val="24"/>
                <w:lang w:val="sq-AL"/>
              </w:rPr>
            </w:pPr>
            <w:r w:rsidRPr="00D56739">
              <w:rPr>
                <w:rFonts w:ascii="Garamond" w:hAnsi="Garamond" w:cs="Times New Roman"/>
                <w:sz w:val="24"/>
                <w:szCs w:val="24"/>
                <w:lang w:val="sq-AL"/>
              </w:rPr>
              <w:t xml:space="preserve">3. Ne çdo rast, kur vepra penale është kryer nga subjektet e paragrafëve 1 dhe 2 te këtij neni, me qellim përfitimi material apo te premtuar, do te vendoset konfiskimi i te ardhurave nga vepra penale apo te premtuara, publikimin e vendimit gjyqësor si dhe masën e zëvendësimit te demit te shkaktuar. </w:t>
            </w:r>
          </w:p>
          <w:p w14:paraId="08E440B4" w14:textId="77777777" w:rsidR="00723677" w:rsidRPr="002138B6" w:rsidRDefault="00723677" w:rsidP="00D56739">
            <w:pPr>
              <w:contextualSpacing/>
              <w:rPr>
                <w:rFonts w:ascii="Garamond" w:hAnsi="Garamond"/>
                <w:sz w:val="24"/>
                <w:szCs w:val="24"/>
                <w:lang w:val="sq-AL"/>
              </w:rPr>
            </w:pPr>
          </w:p>
        </w:tc>
        <w:tc>
          <w:tcPr>
            <w:tcW w:w="4681" w:type="dxa"/>
          </w:tcPr>
          <w:p w14:paraId="3792EFDD" w14:textId="77777777" w:rsidR="00723677" w:rsidRPr="002138B6" w:rsidRDefault="00723677" w:rsidP="00D56739">
            <w:pPr>
              <w:contextualSpacing/>
              <w:rPr>
                <w:rFonts w:ascii="Garamond" w:hAnsi="Garamond"/>
                <w:sz w:val="24"/>
                <w:szCs w:val="24"/>
                <w:lang w:val="sq-AL"/>
              </w:rPr>
            </w:pPr>
          </w:p>
          <w:p w14:paraId="1B08CD26" w14:textId="77777777" w:rsidR="00CB12C3" w:rsidRPr="00D56739" w:rsidRDefault="00CB12C3" w:rsidP="00D56739">
            <w:pPr>
              <w:contextualSpacing/>
              <w:rPr>
                <w:rFonts w:ascii="Garamond" w:hAnsi="Garamond"/>
                <w:sz w:val="24"/>
                <w:szCs w:val="24"/>
              </w:rPr>
            </w:pPr>
            <w:proofErr w:type="spellStart"/>
            <w:r w:rsidRPr="00D56739">
              <w:rPr>
                <w:rFonts w:ascii="Garamond" w:hAnsi="Garamond"/>
                <w:sz w:val="24"/>
                <w:szCs w:val="24"/>
              </w:rPr>
              <w:t>Dispozitw</w:t>
            </w:r>
            <w:proofErr w:type="spellEnd"/>
            <w:r w:rsidRPr="00D56739">
              <w:rPr>
                <w:rFonts w:ascii="Garamond" w:hAnsi="Garamond"/>
                <w:sz w:val="24"/>
                <w:szCs w:val="24"/>
              </w:rPr>
              <w:t xml:space="preserve"> e </w:t>
            </w:r>
            <w:proofErr w:type="spellStart"/>
            <w:r w:rsidRPr="00D56739">
              <w:rPr>
                <w:rFonts w:ascii="Garamond" w:hAnsi="Garamond"/>
                <w:sz w:val="24"/>
                <w:szCs w:val="24"/>
              </w:rPr>
              <w:t>shtuar</w:t>
            </w:r>
            <w:proofErr w:type="spellEnd"/>
          </w:p>
        </w:tc>
      </w:tr>
      <w:tr w:rsidR="00723677" w14:paraId="70C995B3" w14:textId="77777777" w:rsidTr="00385237">
        <w:trPr>
          <w:trHeight w:val="800"/>
        </w:trPr>
        <w:tc>
          <w:tcPr>
            <w:tcW w:w="4878" w:type="dxa"/>
          </w:tcPr>
          <w:p w14:paraId="5BFFD40C" w14:textId="77777777" w:rsidR="00723677" w:rsidRPr="00D56739" w:rsidRDefault="00723677" w:rsidP="00D56739">
            <w:pPr>
              <w:contextualSpacing/>
              <w:jc w:val="center"/>
              <w:rPr>
                <w:rFonts w:ascii="Garamond" w:hAnsi="Garamond"/>
                <w:sz w:val="24"/>
                <w:szCs w:val="24"/>
              </w:rPr>
            </w:pPr>
          </w:p>
        </w:tc>
        <w:tc>
          <w:tcPr>
            <w:tcW w:w="5310" w:type="dxa"/>
          </w:tcPr>
          <w:p w14:paraId="0076A8B4" w14:textId="77777777" w:rsidR="00723677" w:rsidRPr="00D56739" w:rsidRDefault="00723677" w:rsidP="00D56739">
            <w:pPr>
              <w:contextualSpacing/>
              <w:jc w:val="center"/>
              <w:rPr>
                <w:rFonts w:ascii="Garamond" w:hAnsi="Garamond" w:cs="Times New Roman"/>
                <w:b/>
                <w:sz w:val="24"/>
                <w:szCs w:val="24"/>
                <w:lang w:val="sq-AL"/>
              </w:rPr>
            </w:pPr>
            <w:r w:rsidRPr="00D56739">
              <w:rPr>
                <w:rFonts w:ascii="Garamond" w:hAnsi="Garamond" w:cs="Times New Roman"/>
                <w:b/>
                <w:sz w:val="24"/>
                <w:szCs w:val="24"/>
                <w:lang w:val="sq-AL"/>
              </w:rPr>
              <w:t xml:space="preserve">Neni  </w:t>
            </w:r>
          </w:p>
          <w:p w14:paraId="6332BAC9"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Vlera e premtimit apo përfitimit te parregullt</w:t>
            </w:r>
          </w:p>
          <w:p w14:paraId="2C34901B"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p>
          <w:p w14:paraId="77892E00"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 xml:space="preserve">1. Për efekt te vlerës se premtimit apo përfitimit te parregullt te përmendura ne këtë seksion, organi procedues nuk do te zbatoje përmbajtjen e nenit 2.3 te këtij Kodi, përveçse ne rastet kur ato janë dukshëm ne vlera te parëndësishme, shume me te vogla se sa shpenzimet e procedimit. </w:t>
            </w:r>
          </w:p>
          <w:p w14:paraId="64B6C02A"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2. Ne çdo rast, dhuratat ne kufijtë e përcaktuar ne aktet ligjore dhe te dhëna sipas përcaktimeve ne to, nuk përbëjnë shkak për fillimin e ndjekjes penale.</w:t>
            </w:r>
          </w:p>
          <w:p w14:paraId="51F7095D"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3. Për efekt te interesave, dëmeve dhe përvetimeve te përmendura ne këtë seksion vlera ne monedhe e tyre nuk përbën shkak për zbatim te nenit 2.3 te këtij Kodi për sa kohe ato vlerësohen edhe nga natyra jo materiale e tyre.</w:t>
            </w:r>
          </w:p>
          <w:p w14:paraId="0D2F032A" w14:textId="77777777" w:rsidR="00723677" w:rsidRPr="00D56739" w:rsidRDefault="00723677" w:rsidP="00D56739">
            <w:pPr>
              <w:contextualSpacing/>
              <w:jc w:val="center"/>
              <w:rPr>
                <w:rFonts w:ascii="Garamond" w:hAnsi="Garamond"/>
                <w:sz w:val="24"/>
                <w:szCs w:val="24"/>
                <w:lang w:val="sq-AL"/>
              </w:rPr>
            </w:pPr>
          </w:p>
        </w:tc>
        <w:tc>
          <w:tcPr>
            <w:tcW w:w="4681" w:type="dxa"/>
          </w:tcPr>
          <w:p w14:paraId="5F991595" w14:textId="77777777" w:rsidR="00723677" w:rsidRPr="002138B6" w:rsidRDefault="00723677" w:rsidP="00D56739">
            <w:pPr>
              <w:contextualSpacing/>
              <w:rPr>
                <w:rFonts w:ascii="Garamond" w:hAnsi="Garamond"/>
                <w:sz w:val="24"/>
                <w:szCs w:val="24"/>
                <w:lang w:val="sq-AL"/>
              </w:rPr>
            </w:pPr>
          </w:p>
          <w:p w14:paraId="0EDDDF3B" w14:textId="77777777" w:rsidR="00A115DE" w:rsidRPr="00D56739" w:rsidRDefault="00A115DE" w:rsidP="00D56739">
            <w:pPr>
              <w:contextualSpacing/>
              <w:rPr>
                <w:rFonts w:ascii="Garamond" w:hAnsi="Garamond"/>
                <w:sz w:val="24"/>
                <w:szCs w:val="24"/>
              </w:rPr>
            </w:pPr>
            <w:proofErr w:type="spellStart"/>
            <w:r w:rsidRPr="00D56739">
              <w:rPr>
                <w:rFonts w:ascii="Garamond" w:hAnsi="Garamond"/>
                <w:sz w:val="24"/>
                <w:szCs w:val="24"/>
              </w:rPr>
              <w:t>Dispozitw</w:t>
            </w:r>
            <w:proofErr w:type="spellEnd"/>
            <w:r w:rsidRPr="00D56739">
              <w:rPr>
                <w:rFonts w:ascii="Garamond" w:hAnsi="Garamond"/>
                <w:sz w:val="24"/>
                <w:szCs w:val="24"/>
              </w:rPr>
              <w:t xml:space="preserve"> e </w:t>
            </w:r>
            <w:proofErr w:type="spellStart"/>
            <w:r w:rsidRPr="00D56739">
              <w:rPr>
                <w:rFonts w:ascii="Garamond" w:hAnsi="Garamond"/>
                <w:sz w:val="24"/>
                <w:szCs w:val="24"/>
              </w:rPr>
              <w:t>shtuar</w:t>
            </w:r>
            <w:proofErr w:type="spellEnd"/>
          </w:p>
        </w:tc>
      </w:tr>
      <w:tr w:rsidR="00723677" w14:paraId="0A7CA254" w14:textId="77777777" w:rsidTr="00385237">
        <w:trPr>
          <w:trHeight w:val="800"/>
        </w:trPr>
        <w:tc>
          <w:tcPr>
            <w:tcW w:w="4878" w:type="dxa"/>
          </w:tcPr>
          <w:p w14:paraId="0080E7DF" w14:textId="77777777" w:rsidR="00723677" w:rsidRPr="00D56739" w:rsidRDefault="00723677" w:rsidP="00D56739">
            <w:pPr>
              <w:contextualSpacing/>
              <w:jc w:val="center"/>
              <w:rPr>
                <w:rFonts w:ascii="Garamond" w:hAnsi="Garamond"/>
                <w:sz w:val="24"/>
                <w:szCs w:val="24"/>
              </w:rPr>
            </w:pPr>
          </w:p>
        </w:tc>
        <w:tc>
          <w:tcPr>
            <w:tcW w:w="5310" w:type="dxa"/>
          </w:tcPr>
          <w:p w14:paraId="6C4C0297"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b/>
                <w:sz w:val="24"/>
                <w:szCs w:val="24"/>
                <w:lang w:val="sq-AL"/>
              </w:rPr>
            </w:pPr>
            <w:r w:rsidRPr="00D56739">
              <w:rPr>
                <w:rFonts w:ascii="Garamond" w:eastAsia="Calibri" w:hAnsi="Garamond" w:cs="Times New Roman"/>
                <w:b/>
                <w:sz w:val="24"/>
                <w:szCs w:val="24"/>
                <w:lang w:val="sq-AL"/>
              </w:rPr>
              <w:t>Neni</w:t>
            </w:r>
          </w:p>
          <w:p w14:paraId="3B0C5DFB"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r w:rsidRPr="00D56739">
              <w:rPr>
                <w:rFonts w:ascii="Garamond" w:eastAsia="Calibri" w:hAnsi="Garamond" w:cs="Times New Roman"/>
                <w:sz w:val="24"/>
                <w:szCs w:val="24"/>
                <w:lang w:val="sq-AL"/>
              </w:rPr>
              <w:t>Konkurrimi i veprave dhe bashkëpunimi</w:t>
            </w:r>
          </w:p>
          <w:p w14:paraId="647E469D"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center"/>
              <w:rPr>
                <w:rFonts w:ascii="Garamond" w:eastAsia="Calibri" w:hAnsi="Garamond" w:cs="Times New Roman"/>
                <w:sz w:val="24"/>
                <w:szCs w:val="24"/>
                <w:lang w:val="sq-AL"/>
              </w:rPr>
            </w:pPr>
          </w:p>
          <w:p w14:paraId="5B67EC78"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1. Ne te gjitha rastet kur, për te kryer një prej veprave penale te parashikuara ne këtë seksion, autorit i është dashur te kryeje veprime qe përbëjnë vepër penale me vete, atëherë kjo e fundit konkurron me veprën qe ai ka dashur te kryeje.</w:t>
            </w:r>
          </w:p>
          <w:p w14:paraId="3CE7A5F7" w14:textId="77777777" w:rsidR="00723677" w:rsidRPr="00D56739" w:rsidRDefault="00723677"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eastAsia="Calibri" w:hAnsi="Garamond" w:cs="Times New Roman"/>
                <w:sz w:val="24"/>
                <w:szCs w:val="24"/>
                <w:lang w:val="sq-AL"/>
              </w:rPr>
            </w:pPr>
            <w:r w:rsidRPr="00D56739">
              <w:rPr>
                <w:rFonts w:ascii="Garamond" w:eastAsia="Calibri" w:hAnsi="Garamond" w:cs="Times New Roman"/>
                <w:sz w:val="24"/>
                <w:szCs w:val="24"/>
                <w:lang w:val="sq-AL"/>
              </w:rPr>
              <w:t>2. Nëse për kryerjen e ndonjërës prej veprave penale te parashikuara ne këtë seksion, autorit i është dashur te bashkëpunojë me person tjetër, pavarësisht nëse te dy njëkohësisht janë apo jo nëpunës publike, ata do te përgjigjen për kryerjen e veprës penale te parashikuar ne këtë seksion ne bashkëpunim me njeri - tjetrin.</w:t>
            </w:r>
          </w:p>
          <w:p w14:paraId="1DD6BD90" w14:textId="77777777" w:rsidR="00723677" w:rsidRPr="00D56739" w:rsidRDefault="00723677" w:rsidP="00D56739">
            <w:pPr>
              <w:contextualSpacing/>
              <w:jc w:val="center"/>
              <w:rPr>
                <w:rFonts w:ascii="Garamond" w:hAnsi="Garamond" w:cs="Times New Roman"/>
                <w:b/>
                <w:sz w:val="24"/>
                <w:szCs w:val="24"/>
                <w:lang w:val="sq-AL"/>
              </w:rPr>
            </w:pPr>
          </w:p>
        </w:tc>
        <w:tc>
          <w:tcPr>
            <w:tcW w:w="4681" w:type="dxa"/>
          </w:tcPr>
          <w:p w14:paraId="52330611" w14:textId="77777777" w:rsidR="00723677" w:rsidRPr="00D56739" w:rsidRDefault="00A115DE" w:rsidP="00D56739">
            <w:pPr>
              <w:contextualSpacing/>
              <w:rPr>
                <w:rFonts w:ascii="Garamond" w:hAnsi="Garamond"/>
                <w:sz w:val="24"/>
                <w:szCs w:val="24"/>
              </w:rPr>
            </w:pPr>
            <w:r w:rsidRPr="002138B6">
              <w:rPr>
                <w:rFonts w:ascii="Garamond" w:hAnsi="Garamond"/>
                <w:sz w:val="24"/>
                <w:szCs w:val="24"/>
                <w:lang w:val="sq-AL"/>
              </w:rPr>
              <w:br/>
              <w:t xml:space="preserve"> </w:t>
            </w:r>
            <w:proofErr w:type="spellStart"/>
            <w:r w:rsidRPr="00D56739">
              <w:rPr>
                <w:rFonts w:ascii="Garamond" w:hAnsi="Garamond"/>
                <w:sz w:val="24"/>
                <w:szCs w:val="24"/>
              </w:rPr>
              <w:t>Dispozitw</w:t>
            </w:r>
            <w:proofErr w:type="spellEnd"/>
            <w:r w:rsidRPr="00D56739">
              <w:rPr>
                <w:rFonts w:ascii="Garamond" w:hAnsi="Garamond"/>
                <w:sz w:val="24"/>
                <w:szCs w:val="24"/>
              </w:rPr>
              <w:t xml:space="preserve"> e </w:t>
            </w:r>
            <w:proofErr w:type="spellStart"/>
            <w:r w:rsidRPr="00D56739">
              <w:rPr>
                <w:rFonts w:ascii="Garamond" w:hAnsi="Garamond"/>
                <w:sz w:val="24"/>
                <w:szCs w:val="24"/>
              </w:rPr>
              <w:t>shtuar</w:t>
            </w:r>
            <w:proofErr w:type="spellEnd"/>
            <w:r w:rsidRPr="00D56739">
              <w:rPr>
                <w:rFonts w:ascii="Garamond" w:hAnsi="Garamond"/>
                <w:sz w:val="24"/>
                <w:szCs w:val="24"/>
              </w:rPr>
              <w:t xml:space="preserve"> </w:t>
            </w:r>
          </w:p>
        </w:tc>
      </w:tr>
      <w:tr w:rsidR="001D45F5" w14:paraId="3267D7D7" w14:textId="77777777" w:rsidTr="00385237">
        <w:trPr>
          <w:trHeight w:val="800"/>
        </w:trPr>
        <w:tc>
          <w:tcPr>
            <w:tcW w:w="4878" w:type="dxa"/>
          </w:tcPr>
          <w:p w14:paraId="6A6C366C" w14:textId="77777777" w:rsidR="001D45F5" w:rsidRPr="00D56739" w:rsidRDefault="001D45F5" w:rsidP="00D56739">
            <w:pPr>
              <w:contextualSpacing/>
              <w:jc w:val="center"/>
              <w:rPr>
                <w:rFonts w:ascii="Garamond" w:hAnsi="Garamond"/>
                <w:sz w:val="24"/>
                <w:szCs w:val="24"/>
              </w:rPr>
            </w:pPr>
            <w:r w:rsidRPr="00D56739">
              <w:rPr>
                <w:rFonts w:ascii="Garamond" w:hAnsi="Garamond"/>
                <w:sz w:val="24"/>
                <w:szCs w:val="24"/>
              </w:rPr>
              <w:t>245/2</w:t>
            </w:r>
          </w:p>
          <w:p w14:paraId="5470B921" w14:textId="77777777" w:rsidR="001D45F5" w:rsidRPr="00D56739" w:rsidRDefault="001D45F5" w:rsidP="00D56739">
            <w:pPr>
              <w:contextualSpacing/>
              <w:jc w:val="center"/>
              <w:rPr>
                <w:rFonts w:ascii="Garamond" w:hAnsi="Garamond"/>
                <w:sz w:val="24"/>
                <w:szCs w:val="24"/>
              </w:rPr>
            </w:pPr>
            <w:proofErr w:type="spellStart"/>
            <w:r w:rsidRPr="00D56739">
              <w:rPr>
                <w:rFonts w:ascii="Garamond" w:hAnsi="Garamond"/>
                <w:sz w:val="24"/>
                <w:szCs w:val="24"/>
              </w:rPr>
              <w:t>Shfuqizuar</w:t>
            </w:r>
            <w:proofErr w:type="spellEnd"/>
          </w:p>
        </w:tc>
        <w:tc>
          <w:tcPr>
            <w:tcW w:w="5310" w:type="dxa"/>
          </w:tcPr>
          <w:p w14:paraId="037B1669" w14:textId="77777777" w:rsidR="001D45F5" w:rsidRPr="00D56739" w:rsidRDefault="001D45F5" w:rsidP="00D56739">
            <w:pPr>
              <w:contextualSpacing/>
              <w:rPr>
                <w:rFonts w:ascii="Garamond" w:hAnsi="Garamond"/>
                <w:sz w:val="24"/>
                <w:szCs w:val="24"/>
              </w:rPr>
            </w:pPr>
          </w:p>
        </w:tc>
        <w:tc>
          <w:tcPr>
            <w:tcW w:w="4681" w:type="dxa"/>
          </w:tcPr>
          <w:p w14:paraId="24177172" w14:textId="77777777" w:rsidR="001D45F5" w:rsidRPr="00D56739" w:rsidRDefault="001D45F5" w:rsidP="00D56739">
            <w:pPr>
              <w:contextualSpacing/>
              <w:rPr>
                <w:rFonts w:ascii="Garamond" w:hAnsi="Garamond"/>
                <w:sz w:val="24"/>
                <w:szCs w:val="24"/>
              </w:rPr>
            </w:pPr>
          </w:p>
        </w:tc>
      </w:tr>
      <w:tr w:rsidR="001D45F5" w14:paraId="2F83FF8F" w14:textId="77777777" w:rsidTr="00385237">
        <w:trPr>
          <w:trHeight w:val="350"/>
        </w:trPr>
        <w:tc>
          <w:tcPr>
            <w:tcW w:w="4878" w:type="dxa"/>
          </w:tcPr>
          <w:p w14:paraId="54D01A23" w14:textId="77777777" w:rsidR="001D45F5" w:rsidRPr="002138B6" w:rsidRDefault="001D45F5" w:rsidP="00D56739">
            <w:pPr>
              <w:contextualSpacing/>
              <w:jc w:val="center"/>
              <w:rPr>
                <w:rFonts w:ascii="Garamond" w:eastAsia="Garamond" w:hAnsi="Garamond"/>
                <w:sz w:val="24"/>
                <w:szCs w:val="24"/>
                <w:lang w:val="it-IT"/>
              </w:rPr>
            </w:pPr>
            <w:r w:rsidRPr="002138B6">
              <w:rPr>
                <w:rFonts w:ascii="Garamond" w:eastAsia="Garamond" w:hAnsi="Garamond"/>
                <w:sz w:val="24"/>
                <w:szCs w:val="24"/>
                <w:lang w:val="it-IT"/>
              </w:rPr>
              <w:t>Neni 246</w:t>
            </w:r>
          </w:p>
          <w:p w14:paraId="4E87920C" w14:textId="77777777" w:rsidR="001D45F5" w:rsidRPr="002138B6" w:rsidRDefault="001D45F5" w:rsidP="00D56739">
            <w:pPr>
              <w:contextualSpacing/>
              <w:jc w:val="center"/>
              <w:rPr>
                <w:rFonts w:ascii="Garamond" w:eastAsia="Garamond" w:hAnsi="Garamond"/>
                <w:b/>
                <w:sz w:val="24"/>
                <w:szCs w:val="24"/>
                <w:lang w:val="it-IT"/>
              </w:rPr>
            </w:pPr>
            <w:r w:rsidRPr="002138B6">
              <w:rPr>
                <w:rFonts w:ascii="Garamond" w:eastAsia="Garamond" w:hAnsi="Garamond"/>
                <w:b/>
                <w:sz w:val="24"/>
                <w:szCs w:val="24"/>
                <w:lang w:val="it-IT"/>
              </w:rPr>
              <w:t>Përvetësimi i titullit apo i detyrës shtetërore</w:t>
            </w:r>
          </w:p>
          <w:p w14:paraId="41FAAE53" w14:textId="77777777" w:rsidR="001D45F5" w:rsidRPr="002138B6" w:rsidRDefault="001D45F5" w:rsidP="00D56739">
            <w:pPr>
              <w:ind w:firstLine="454"/>
              <w:contextualSpacing/>
              <w:jc w:val="both"/>
              <w:rPr>
                <w:rFonts w:ascii="Garamond" w:eastAsia="Garamond" w:hAnsi="Garamond"/>
                <w:sz w:val="24"/>
                <w:szCs w:val="24"/>
                <w:lang w:val="it-IT"/>
              </w:rPr>
            </w:pPr>
          </w:p>
          <w:p w14:paraId="48FE896F" w14:textId="77777777" w:rsidR="001D45F5" w:rsidRPr="00D56739" w:rsidRDefault="001D45F5" w:rsidP="00D56739">
            <w:pPr>
              <w:ind w:firstLine="454"/>
              <w:contextualSpacing/>
              <w:jc w:val="both"/>
              <w:rPr>
                <w:rFonts w:ascii="Garamond" w:eastAsia="Garamond" w:hAnsi="Garamond"/>
                <w:sz w:val="24"/>
                <w:szCs w:val="24"/>
              </w:rPr>
            </w:pPr>
            <w:r w:rsidRPr="002138B6">
              <w:rPr>
                <w:rFonts w:ascii="Garamond" w:eastAsia="Garamond" w:hAnsi="Garamond"/>
                <w:sz w:val="24"/>
                <w:szCs w:val="24"/>
                <w:lang w:val="it-IT"/>
              </w:rPr>
              <w:t xml:space="preserve">                   </w:t>
            </w:r>
            <w:r w:rsidRPr="00D56739">
              <w:rPr>
                <w:rFonts w:ascii="Garamond" w:eastAsia="Garamond" w:hAnsi="Garamond"/>
                <w:sz w:val="24"/>
                <w:szCs w:val="24"/>
              </w:rPr>
              <w:t xml:space="preserve">(Me </w:t>
            </w:r>
            <w:proofErr w:type="spellStart"/>
            <w:r w:rsidRPr="00D56739">
              <w:rPr>
                <w:rFonts w:ascii="Garamond" w:eastAsia="Garamond" w:hAnsi="Garamond"/>
                <w:sz w:val="24"/>
                <w:szCs w:val="24"/>
              </w:rPr>
              <w:t>sip</w:t>
            </w:r>
            <w:r w:rsidR="004815F3" w:rsidRPr="00D56739">
              <w:rPr>
                <w:rFonts w:ascii="Garamond" w:eastAsia="Garamond" w:hAnsi="Garamond"/>
                <w:sz w:val="24"/>
                <w:szCs w:val="24"/>
              </w:rPr>
              <w:t>ë</w:t>
            </w:r>
            <w:r w:rsidRPr="00D56739">
              <w:rPr>
                <w:rFonts w:ascii="Garamond" w:eastAsia="Garamond" w:hAnsi="Garamond"/>
                <w:sz w:val="24"/>
                <w:szCs w:val="24"/>
              </w:rPr>
              <w:t>r</w:t>
            </w:r>
            <w:proofErr w:type="spellEnd"/>
            <w:r w:rsidRPr="00D56739">
              <w:rPr>
                <w:rFonts w:ascii="Garamond" w:eastAsia="Garamond" w:hAnsi="Garamond"/>
                <w:sz w:val="24"/>
                <w:szCs w:val="24"/>
              </w:rPr>
              <w:t xml:space="preserve">) </w:t>
            </w:r>
          </w:p>
          <w:p w14:paraId="67EB34A6" w14:textId="77777777" w:rsidR="001D45F5" w:rsidRPr="00D56739" w:rsidRDefault="001D45F5" w:rsidP="00D56739">
            <w:pPr>
              <w:ind w:firstLine="454"/>
              <w:contextualSpacing/>
              <w:jc w:val="both"/>
              <w:rPr>
                <w:rFonts w:ascii="Garamond" w:eastAsia="Garamond" w:hAnsi="Garamond"/>
                <w:sz w:val="24"/>
                <w:szCs w:val="24"/>
              </w:rPr>
            </w:pPr>
          </w:p>
        </w:tc>
        <w:tc>
          <w:tcPr>
            <w:tcW w:w="5310" w:type="dxa"/>
          </w:tcPr>
          <w:p w14:paraId="454FAF87" w14:textId="77777777" w:rsidR="001D45F5" w:rsidRPr="00D56739" w:rsidRDefault="001D45F5" w:rsidP="00D56739">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contextualSpacing/>
              <w:jc w:val="both"/>
              <w:rPr>
                <w:rFonts w:ascii="Garamond" w:hAnsi="Garamond"/>
                <w:sz w:val="24"/>
                <w:szCs w:val="24"/>
              </w:rPr>
            </w:pPr>
          </w:p>
        </w:tc>
        <w:tc>
          <w:tcPr>
            <w:tcW w:w="4681" w:type="dxa"/>
          </w:tcPr>
          <w:p w14:paraId="1D0DA51D" w14:textId="77777777" w:rsidR="001D45F5" w:rsidRPr="00D56739" w:rsidRDefault="001D45F5" w:rsidP="00D56739">
            <w:pPr>
              <w:contextualSpacing/>
              <w:rPr>
                <w:rFonts w:ascii="Garamond" w:hAnsi="Garamond"/>
                <w:sz w:val="24"/>
                <w:szCs w:val="24"/>
              </w:rPr>
            </w:pPr>
          </w:p>
        </w:tc>
      </w:tr>
      <w:tr w:rsidR="001D45F5" w14:paraId="0BE7D3C1" w14:textId="77777777" w:rsidTr="00385237">
        <w:trPr>
          <w:trHeight w:val="800"/>
        </w:trPr>
        <w:tc>
          <w:tcPr>
            <w:tcW w:w="4878" w:type="dxa"/>
          </w:tcPr>
          <w:p w14:paraId="75EFE95D" w14:textId="77777777" w:rsidR="00F70AB2" w:rsidRPr="00D56739" w:rsidRDefault="00F70AB2"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247</w:t>
            </w:r>
          </w:p>
          <w:p w14:paraId="0FD87B84" w14:textId="77777777" w:rsidR="00F70AB2" w:rsidRPr="00D56739" w:rsidRDefault="00F70AB2"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Mbajtja pa të drejtë e uniformës</w:t>
            </w:r>
          </w:p>
          <w:p w14:paraId="7F072BA0" w14:textId="77777777" w:rsidR="00F70AB2" w:rsidRPr="00D56739" w:rsidRDefault="00F70AB2" w:rsidP="00D56739">
            <w:pPr>
              <w:contextualSpacing/>
              <w:jc w:val="center"/>
              <w:rPr>
                <w:rFonts w:ascii="Garamond" w:eastAsia="Garamond" w:hAnsi="Garamond" w:cs="Arial"/>
                <w:b/>
                <w:sz w:val="24"/>
                <w:szCs w:val="24"/>
                <w:lang w:val="sq-AL" w:eastAsia="sq-AL"/>
              </w:rPr>
            </w:pPr>
          </w:p>
          <w:p w14:paraId="51218D90" w14:textId="77777777" w:rsidR="00F70AB2" w:rsidRPr="00D56739" w:rsidRDefault="00F70AB2"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(Me sip</w:t>
            </w:r>
            <w:r w:rsidR="004815F3" w:rsidRPr="00D56739">
              <w:rPr>
                <w:rFonts w:ascii="Garamond" w:eastAsia="Garamond" w:hAnsi="Garamond" w:cs="Arial"/>
                <w:sz w:val="24"/>
                <w:szCs w:val="24"/>
                <w:lang w:val="sq-AL" w:eastAsia="sq-AL"/>
              </w:rPr>
              <w:t>ë</w:t>
            </w:r>
            <w:r w:rsidRPr="00D56739">
              <w:rPr>
                <w:rFonts w:ascii="Garamond" w:eastAsia="Garamond" w:hAnsi="Garamond" w:cs="Arial"/>
                <w:sz w:val="24"/>
                <w:szCs w:val="24"/>
                <w:lang w:val="sq-AL" w:eastAsia="sq-AL"/>
              </w:rPr>
              <w:t>r)</w:t>
            </w:r>
          </w:p>
          <w:p w14:paraId="0F40B1A5" w14:textId="77777777" w:rsidR="001D45F5" w:rsidRPr="00D56739" w:rsidRDefault="001D45F5" w:rsidP="00D56739">
            <w:pPr>
              <w:contextualSpacing/>
              <w:jc w:val="both"/>
              <w:rPr>
                <w:rFonts w:ascii="Garamond" w:hAnsi="Garamond"/>
                <w:sz w:val="24"/>
                <w:szCs w:val="24"/>
              </w:rPr>
            </w:pPr>
          </w:p>
        </w:tc>
        <w:tc>
          <w:tcPr>
            <w:tcW w:w="5310" w:type="dxa"/>
          </w:tcPr>
          <w:p w14:paraId="3FEBC2BC" w14:textId="77777777" w:rsidR="001D45F5" w:rsidRPr="00D56739" w:rsidRDefault="001D45F5" w:rsidP="00D56739">
            <w:pPr>
              <w:contextualSpacing/>
              <w:jc w:val="center"/>
              <w:rPr>
                <w:rFonts w:ascii="Garamond" w:hAnsi="Garamond" w:cs="Times New Roman"/>
                <w:sz w:val="24"/>
                <w:szCs w:val="24"/>
              </w:rPr>
            </w:pPr>
            <w:r w:rsidRPr="00D56739">
              <w:rPr>
                <w:rFonts w:ascii="Garamond" w:hAnsi="Garamond"/>
                <w:sz w:val="24"/>
                <w:szCs w:val="24"/>
              </w:rPr>
              <w:br/>
            </w:r>
          </w:p>
        </w:tc>
        <w:tc>
          <w:tcPr>
            <w:tcW w:w="4681" w:type="dxa"/>
          </w:tcPr>
          <w:p w14:paraId="529A7E30" w14:textId="77777777" w:rsidR="001D45F5" w:rsidRPr="00D56739" w:rsidRDefault="001D45F5" w:rsidP="00D56739">
            <w:pPr>
              <w:contextualSpacing/>
              <w:rPr>
                <w:rFonts w:ascii="Garamond" w:hAnsi="Garamond"/>
                <w:sz w:val="24"/>
                <w:szCs w:val="24"/>
              </w:rPr>
            </w:pPr>
          </w:p>
        </w:tc>
      </w:tr>
      <w:tr w:rsidR="001D45F5" w:rsidRPr="002138B6" w14:paraId="0780583D" w14:textId="77777777" w:rsidTr="00385237">
        <w:trPr>
          <w:trHeight w:val="800"/>
        </w:trPr>
        <w:tc>
          <w:tcPr>
            <w:tcW w:w="4878" w:type="dxa"/>
          </w:tcPr>
          <w:p w14:paraId="57B33E32"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248/a</w:t>
            </w:r>
          </w:p>
          <w:p w14:paraId="1265EF04"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Dhënia në kundërshtim me ligjin e pensioneve ose e të ardhurave të tjera nga sigurimet shoqërore</w:t>
            </w:r>
          </w:p>
          <w:p w14:paraId="6B8F20AD" w14:textId="77777777" w:rsidR="001D45F5" w:rsidRPr="00D56739" w:rsidRDefault="001D45F5"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 xml:space="preserve">(Shtuar me ligjin nr. 23/2012, datë 1.3.2012; </w:t>
            </w:r>
            <w:r w:rsidRPr="00D56739">
              <w:rPr>
                <w:rFonts w:ascii="Garamond" w:eastAsia="Garamond" w:hAnsi="Garamond" w:cs="Arial"/>
                <w:i/>
                <w:sz w:val="24"/>
                <w:szCs w:val="24"/>
                <w:lang w:val="sq-AL" w:eastAsia="sq-AL"/>
              </w:rPr>
              <w:lastRenderedPageBreak/>
              <w:t>shfuqizuar pjesa që parashikon edhe dënimin me gjobë, si dënim kryesor, krahas dënimit me burgim, me ligjin nr. 144, datë 2.5.2013)</w:t>
            </w:r>
          </w:p>
          <w:p w14:paraId="6CE57DD6" w14:textId="77777777" w:rsidR="001D45F5" w:rsidRPr="00D56739" w:rsidRDefault="001D45F5" w:rsidP="00D56739">
            <w:pPr>
              <w:contextualSpacing/>
              <w:rPr>
                <w:rFonts w:ascii="Garamond" w:eastAsia="Times New Roman" w:hAnsi="Garamond" w:cs="Arial"/>
                <w:sz w:val="24"/>
                <w:szCs w:val="24"/>
                <w:lang w:val="sq-AL" w:eastAsia="sq-AL"/>
              </w:rPr>
            </w:pPr>
          </w:p>
          <w:p w14:paraId="3B1977A6" w14:textId="77777777" w:rsidR="001D45F5" w:rsidRPr="00D56739" w:rsidRDefault="001D45F5"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Dhënia në kundërshtim me ligjin e pensioneve ose e të ardhurave të tjera nga sigurimet shoqërore prej punonjësit, që ka detyrë t’i japë ato</w:t>
            </w:r>
            <w:r w:rsidRPr="00D56739">
              <w:rPr>
                <w:rFonts w:ascii="Garamond" w:eastAsia="Garamond" w:hAnsi="Garamond" w:cs="Arial"/>
                <w:sz w:val="24"/>
                <w:szCs w:val="24"/>
                <w:u w:val="single"/>
                <w:lang w:val="sq-AL" w:eastAsia="sq-AL"/>
              </w:rPr>
              <w:t xml:space="preserve">, </w:t>
            </w:r>
            <w:r w:rsidRPr="00D56739">
              <w:rPr>
                <w:rFonts w:ascii="Garamond" w:eastAsia="Garamond" w:hAnsi="Garamond" w:cs="Arial"/>
                <w:b/>
                <w:sz w:val="24"/>
                <w:szCs w:val="24"/>
                <w:u w:val="single"/>
                <w:lang w:val="sq-AL" w:eastAsia="sq-AL"/>
              </w:rPr>
              <w:t>dënohet me burgim, nga gjashtë muaj gjer në shtatë vjet.</w:t>
            </w:r>
          </w:p>
          <w:p w14:paraId="5B0FED5A" w14:textId="77777777" w:rsidR="001D45F5" w:rsidRPr="002138B6" w:rsidRDefault="001D45F5" w:rsidP="00D56739">
            <w:pPr>
              <w:contextualSpacing/>
              <w:rPr>
                <w:rFonts w:ascii="Garamond" w:hAnsi="Garamond"/>
                <w:sz w:val="24"/>
                <w:szCs w:val="24"/>
                <w:lang w:val="sq-AL"/>
              </w:rPr>
            </w:pPr>
          </w:p>
        </w:tc>
        <w:tc>
          <w:tcPr>
            <w:tcW w:w="5310" w:type="dxa"/>
          </w:tcPr>
          <w:p w14:paraId="0D116B91" w14:textId="77777777" w:rsidR="001D45F5" w:rsidRPr="002138B6" w:rsidRDefault="001D45F5" w:rsidP="00D56739">
            <w:pPr>
              <w:contextualSpacing/>
              <w:rPr>
                <w:rFonts w:ascii="Garamond" w:hAnsi="Garamond"/>
                <w:sz w:val="24"/>
                <w:szCs w:val="24"/>
                <w:lang w:val="sq-AL"/>
              </w:rPr>
            </w:pPr>
          </w:p>
        </w:tc>
        <w:tc>
          <w:tcPr>
            <w:tcW w:w="4681" w:type="dxa"/>
          </w:tcPr>
          <w:p w14:paraId="7058534B" w14:textId="77777777" w:rsidR="001D45F5" w:rsidRPr="002138B6" w:rsidRDefault="001D45F5" w:rsidP="00D56739">
            <w:pPr>
              <w:contextualSpacing/>
              <w:rPr>
                <w:rFonts w:ascii="Garamond" w:hAnsi="Garamond"/>
                <w:sz w:val="24"/>
                <w:szCs w:val="24"/>
                <w:lang w:val="sq-AL"/>
              </w:rPr>
            </w:pPr>
          </w:p>
        </w:tc>
      </w:tr>
      <w:tr w:rsidR="001D45F5" w:rsidRPr="002138B6" w14:paraId="375E2449" w14:textId="77777777" w:rsidTr="00385237">
        <w:trPr>
          <w:trHeight w:val="800"/>
        </w:trPr>
        <w:tc>
          <w:tcPr>
            <w:tcW w:w="4878" w:type="dxa"/>
          </w:tcPr>
          <w:p w14:paraId="61C5D687"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249</w:t>
            </w:r>
          </w:p>
          <w:p w14:paraId="7DC3E5FC"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Kryerja e funksionit pas dhënies fund të tij</w:t>
            </w:r>
          </w:p>
          <w:p w14:paraId="5F5AF8CB" w14:textId="77777777" w:rsidR="001D45F5" w:rsidRPr="00D56739" w:rsidRDefault="001D45F5" w:rsidP="00D56739">
            <w:pPr>
              <w:contextualSpacing/>
              <w:rPr>
                <w:rFonts w:ascii="Garamond" w:eastAsia="Times New Roman" w:hAnsi="Garamond" w:cs="Arial"/>
                <w:sz w:val="24"/>
                <w:szCs w:val="24"/>
                <w:lang w:val="sq-AL" w:eastAsia="sq-AL"/>
              </w:rPr>
            </w:pPr>
          </w:p>
          <w:p w14:paraId="40077483" w14:textId="77777777" w:rsidR="001D45F5" w:rsidRPr="00D56739" w:rsidRDefault="001D45F5" w:rsidP="00D56739">
            <w:pPr>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Vazhdimi i ushtrimit të funksionit shtetëror apo të shërbimit publik nga ana e personit që është vënë në dijeni të vendimit apo rrethanës që u ka dhënë fund ushtrimit të tyre, përbën kundërvajtje penale </w:t>
            </w:r>
            <w:r w:rsidRPr="00D56739">
              <w:rPr>
                <w:rFonts w:ascii="Garamond" w:eastAsia="Garamond" w:hAnsi="Garamond" w:cs="Arial"/>
                <w:b/>
                <w:sz w:val="24"/>
                <w:szCs w:val="24"/>
                <w:u w:val="single"/>
                <w:lang w:val="sq-AL" w:eastAsia="sq-AL"/>
              </w:rPr>
              <w:t>dhe dënohet me gjobë ose me burgim gjer në një vit.</w:t>
            </w:r>
          </w:p>
          <w:p w14:paraId="790DAD96" w14:textId="77777777" w:rsidR="001D45F5" w:rsidRPr="00D56739" w:rsidRDefault="001D45F5" w:rsidP="00D56739">
            <w:pPr>
              <w:contextualSpacing/>
              <w:rPr>
                <w:rFonts w:ascii="Garamond" w:eastAsia="Times New Roman" w:hAnsi="Garamond" w:cs="Arial"/>
                <w:sz w:val="24"/>
                <w:szCs w:val="24"/>
                <w:lang w:val="sq-AL" w:eastAsia="sq-AL"/>
              </w:rPr>
            </w:pPr>
          </w:p>
          <w:p w14:paraId="1CC95831" w14:textId="77777777" w:rsidR="001D45F5" w:rsidRPr="002138B6" w:rsidRDefault="001D45F5" w:rsidP="00D56739">
            <w:pPr>
              <w:contextualSpacing/>
              <w:rPr>
                <w:rFonts w:ascii="Garamond" w:hAnsi="Garamond"/>
                <w:sz w:val="24"/>
                <w:szCs w:val="24"/>
                <w:lang w:val="sq-AL"/>
              </w:rPr>
            </w:pPr>
          </w:p>
        </w:tc>
        <w:tc>
          <w:tcPr>
            <w:tcW w:w="5310" w:type="dxa"/>
          </w:tcPr>
          <w:p w14:paraId="73491DA6" w14:textId="77777777" w:rsidR="001D45F5" w:rsidRPr="002138B6" w:rsidRDefault="001D45F5" w:rsidP="00D56739">
            <w:pPr>
              <w:contextualSpacing/>
              <w:rPr>
                <w:rFonts w:ascii="Garamond" w:hAnsi="Garamond"/>
                <w:sz w:val="24"/>
                <w:szCs w:val="24"/>
                <w:lang w:val="sq-AL"/>
              </w:rPr>
            </w:pPr>
          </w:p>
        </w:tc>
        <w:tc>
          <w:tcPr>
            <w:tcW w:w="4681" w:type="dxa"/>
          </w:tcPr>
          <w:p w14:paraId="57035EF1" w14:textId="77777777" w:rsidR="001D45F5" w:rsidRPr="002138B6" w:rsidRDefault="001D45F5" w:rsidP="00D56739">
            <w:pPr>
              <w:contextualSpacing/>
              <w:rPr>
                <w:rFonts w:ascii="Garamond" w:hAnsi="Garamond"/>
                <w:sz w:val="24"/>
                <w:szCs w:val="24"/>
                <w:lang w:val="sq-AL"/>
              </w:rPr>
            </w:pPr>
          </w:p>
        </w:tc>
      </w:tr>
      <w:tr w:rsidR="001D45F5" w:rsidRPr="002138B6" w14:paraId="1F5C9789" w14:textId="77777777" w:rsidTr="00385237">
        <w:trPr>
          <w:trHeight w:val="800"/>
        </w:trPr>
        <w:tc>
          <w:tcPr>
            <w:tcW w:w="4878" w:type="dxa"/>
          </w:tcPr>
          <w:p w14:paraId="31A2CB1A"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250</w:t>
            </w:r>
          </w:p>
          <w:p w14:paraId="4D568254" w14:textId="77777777" w:rsidR="001D45F5" w:rsidRPr="00D56739" w:rsidRDefault="001D45F5"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Kryerja e veprimeve arbitrare</w:t>
            </w:r>
          </w:p>
          <w:p w14:paraId="0AD2C136" w14:textId="77777777" w:rsidR="001D45F5" w:rsidRPr="00D56739" w:rsidRDefault="001D45F5"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Kryerja e veprimeve ose dhënia e urdhrave arbitrare, nga ana e punonjësit që kryen një funksion shtetëror ose një shërbim publik gjatë ushtrimit të detyrës së tij, të cilat prekin lirinë e shtetasve, </w:t>
            </w:r>
            <w:r w:rsidRPr="00D56739">
              <w:rPr>
                <w:rFonts w:ascii="Garamond" w:eastAsia="Garamond" w:hAnsi="Garamond" w:cs="Arial"/>
                <w:b/>
                <w:sz w:val="24"/>
                <w:szCs w:val="24"/>
                <w:u w:val="single"/>
                <w:lang w:val="sq-AL" w:eastAsia="sq-AL"/>
              </w:rPr>
              <w:t>dënohet me gjobë ose me burgim gjer në shtatë vjet.</w:t>
            </w:r>
          </w:p>
          <w:p w14:paraId="524AEF49" w14:textId="77777777" w:rsidR="001D45F5" w:rsidRPr="002138B6" w:rsidRDefault="001D45F5" w:rsidP="00D56739">
            <w:pPr>
              <w:contextualSpacing/>
              <w:rPr>
                <w:rFonts w:ascii="Garamond" w:hAnsi="Garamond"/>
                <w:sz w:val="24"/>
                <w:szCs w:val="24"/>
                <w:lang w:val="sq-AL"/>
              </w:rPr>
            </w:pPr>
          </w:p>
        </w:tc>
        <w:tc>
          <w:tcPr>
            <w:tcW w:w="5310" w:type="dxa"/>
          </w:tcPr>
          <w:p w14:paraId="1FCAA5FA" w14:textId="77777777" w:rsidR="001D45F5" w:rsidRPr="002138B6" w:rsidRDefault="001D45F5" w:rsidP="00D56739">
            <w:pPr>
              <w:contextualSpacing/>
              <w:rPr>
                <w:rFonts w:ascii="Garamond" w:hAnsi="Garamond"/>
                <w:sz w:val="24"/>
                <w:szCs w:val="24"/>
                <w:lang w:val="sq-AL"/>
              </w:rPr>
            </w:pPr>
          </w:p>
        </w:tc>
        <w:tc>
          <w:tcPr>
            <w:tcW w:w="4681" w:type="dxa"/>
          </w:tcPr>
          <w:p w14:paraId="3C4E3539" w14:textId="77777777" w:rsidR="001D45F5" w:rsidRPr="002138B6" w:rsidRDefault="001D45F5" w:rsidP="00D56739">
            <w:pPr>
              <w:contextualSpacing/>
              <w:rPr>
                <w:rFonts w:ascii="Garamond" w:hAnsi="Garamond"/>
                <w:sz w:val="24"/>
                <w:szCs w:val="24"/>
                <w:lang w:val="sq-AL"/>
              </w:rPr>
            </w:pPr>
          </w:p>
        </w:tc>
      </w:tr>
      <w:tr w:rsidR="001D45F5" w:rsidRPr="002138B6" w14:paraId="612CA545" w14:textId="77777777" w:rsidTr="00385237">
        <w:trPr>
          <w:trHeight w:val="800"/>
        </w:trPr>
        <w:tc>
          <w:tcPr>
            <w:tcW w:w="4878" w:type="dxa"/>
          </w:tcPr>
          <w:p w14:paraId="3E2E35B7" w14:textId="77777777" w:rsidR="001D45F5" w:rsidRPr="00D56739" w:rsidRDefault="001D45F5"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251</w:t>
            </w:r>
          </w:p>
          <w:p w14:paraId="0DCF8A3F" w14:textId="77777777" w:rsidR="001D45F5" w:rsidRPr="00D56739" w:rsidRDefault="001D45F5" w:rsidP="00D56739">
            <w:pPr>
              <w:contextualSpacing/>
              <w:jc w:val="center"/>
              <w:rPr>
                <w:rFonts w:ascii="Garamond" w:eastAsia="Garamond" w:hAnsi="Garamond" w:cs="Arial"/>
                <w:b/>
                <w:sz w:val="24"/>
                <w:szCs w:val="24"/>
                <w:lang w:val="sq-AL" w:eastAsia="sq-AL"/>
              </w:rPr>
            </w:pPr>
            <w:proofErr w:type="spellStart"/>
            <w:r w:rsidRPr="00D56739">
              <w:rPr>
                <w:rFonts w:ascii="Garamond" w:eastAsia="Garamond" w:hAnsi="Garamond" w:cs="Arial"/>
                <w:b/>
                <w:sz w:val="24"/>
                <w:szCs w:val="24"/>
                <w:lang w:val="sq-AL" w:eastAsia="sq-AL"/>
              </w:rPr>
              <w:t>Mosmarrja</w:t>
            </w:r>
            <w:proofErr w:type="spellEnd"/>
            <w:r w:rsidRPr="00D56739">
              <w:rPr>
                <w:rFonts w:ascii="Garamond" w:eastAsia="Garamond" w:hAnsi="Garamond" w:cs="Arial"/>
                <w:b/>
                <w:sz w:val="24"/>
                <w:szCs w:val="24"/>
                <w:lang w:val="sq-AL" w:eastAsia="sq-AL"/>
              </w:rPr>
              <w:t xml:space="preserve"> e masave për të ndërprerë gjendjen e paligjshme</w:t>
            </w:r>
          </w:p>
          <w:p w14:paraId="6DF7416A" w14:textId="77777777" w:rsidR="001D45F5" w:rsidRPr="00D56739" w:rsidRDefault="001D45F5" w:rsidP="00D56739">
            <w:pPr>
              <w:contextualSpacing/>
              <w:rPr>
                <w:rFonts w:ascii="Garamond" w:eastAsia="Times New Roman" w:hAnsi="Garamond" w:cs="Arial"/>
                <w:sz w:val="24"/>
                <w:szCs w:val="24"/>
                <w:lang w:val="sq-AL" w:eastAsia="sq-AL"/>
              </w:rPr>
            </w:pPr>
          </w:p>
          <w:p w14:paraId="419577FE" w14:textId="77777777" w:rsidR="001D45F5" w:rsidRPr="002138B6" w:rsidRDefault="001D45F5" w:rsidP="00D56739">
            <w:pPr>
              <w:contextualSpacing/>
              <w:jc w:val="both"/>
              <w:rPr>
                <w:rFonts w:ascii="Garamond" w:hAnsi="Garamond"/>
                <w:sz w:val="24"/>
                <w:szCs w:val="24"/>
                <w:lang w:val="sq-AL"/>
              </w:rPr>
            </w:pPr>
            <w:proofErr w:type="spellStart"/>
            <w:r w:rsidRPr="00D56739">
              <w:rPr>
                <w:rFonts w:ascii="Garamond" w:eastAsia="Garamond" w:hAnsi="Garamond" w:cs="Arial"/>
                <w:sz w:val="24"/>
                <w:szCs w:val="24"/>
                <w:lang w:val="sq-AL" w:eastAsia="sq-AL"/>
              </w:rPr>
              <w:t>Mosmarrja</w:t>
            </w:r>
            <w:proofErr w:type="spellEnd"/>
            <w:r w:rsidRPr="00D56739">
              <w:rPr>
                <w:rFonts w:ascii="Garamond" w:eastAsia="Garamond" w:hAnsi="Garamond" w:cs="Arial"/>
                <w:sz w:val="24"/>
                <w:szCs w:val="24"/>
                <w:lang w:val="sq-AL" w:eastAsia="sq-AL"/>
              </w:rPr>
              <w:t xml:space="preserve"> e masave ose </w:t>
            </w:r>
            <w:proofErr w:type="spellStart"/>
            <w:r w:rsidRPr="00D56739">
              <w:rPr>
                <w:rFonts w:ascii="Garamond" w:eastAsia="Garamond" w:hAnsi="Garamond" w:cs="Arial"/>
                <w:sz w:val="24"/>
                <w:szCs w:val="24"/>
                <w:lang w:val="sq-AL" w:eastAsia="sq-AL"/>
              </w:rPr>
              <w:t>moskërkimi</w:t>
            </w:r>
            <w:proofErr w:type="spellEnd"/>
            <w:r w:rsidRPr="00D56739">
              <w:rPr>
                <w:rFonts w:ascii="Garamond" w:eastAsia="Garamond" w:hAnsi="Garamond" w:cs="Arial"/>
                <w:sz w:val="24"/>
                <w:szCs w:val="24"/>
                <w:lang w:val="sq-AL" w:eastAsia="sq-AL"/>
              </w:rPr>
              <w:t xml:space="preserve"> pranë personit kompetent, që të ndërpritet gjendja e paligjshmërisë si rezultat i një veprimi arbitrar, që ka prekur lirinë e shtetasit, nga ana e personit të ngarkuar me një funksion shtetëror ose në shërbim publik, që vjen në dijeni të asaj gjendjeje për shkak të funksionit apo shërbimit, </w:t>
            </w:r>
            <w:r w:rsidRPr="00D56739">
              <w:rPr>
                <w:rFonts w:ascii="Garamond" w:eastAsia="Garamond" w:hAnsi="Garamond" w:cs="Arial"/>
                <w:b/>
                <w:sz w:val="24"/>
                <w:szCs w:val="24"/>
                <w:u w:val="single"/>
                <w:lang w:val="sq-AL" w:eastAsia="sq-AL"/>
              </w:rPr>
              <w:t>dënohet me gjobë ose me burgim gjer në tre vjet</w:t>
            </w:r>
          </w:p>
        </w:tc>
        <w:tc>
          <w:tcPr>
            <w:tcW w:w="5310" w:type="dxa"/>
          </w:tcPr>
          <w:p w14:paraId="1E29281D" w14:textId="77777777" w:rsidR="001D45F5" w:rsidRPr="002138B6" w:rsidRDefault="001D45F5" w:rsidP="00D56739">
            <w:pPr>
              <w:contextualSpacing/>
              <w:rPr>
                <w:rFonts w:ascii="Garamond" w:hAnsi="Garamond"/>
                <w:sz w:val="24"/>
                <w:szCs w:val="24"/>
                <w:lang w:val="sq-AL"/>
              </w:rPr>
            </w:pPr>
          </w:p>
        </w:tc>
        <w:tc>
          <w:tcPr>
            <w:tcW w:w="4681" w:type="dxa"/>
          </w:tcPr>
          <w:p w14:paraId="2BF49609" w14:textId="77777777" w:rsidR="001D45F5" w:rsidRPr="002138B6" w:rsidRDefault="001D45F5" w:rsidP="00D56739">
            <w:pPr>
              <w:contextualSpacing/>
              <w:rPr>
                <w:rFonts w:ascii="Garamond" w:hAnsi="Garamond"/>
                <w:sz w:val="24"/>
                <w:szCs w:val="24"/>
                <w:lang w:val="sq-AL"/>
              </w:rPr>
            </w:pPr>
          </w:p>
        </w:tc>
      </w:tr>
      <w:tr w:rsidR="001D45F5" w:rsidRPr="002138B6" w14:paraId="23EBA620" w14:textId="77777777" w:rsidTr="00385237">
        <w:trPr>
          <w:trHeight w:val="800"/>
        </w:trPr>
        <w:tc>
          <w:tcPr>
            <w:tcW w:w="4878" w:type="dxa"/>
          </w:tcPr>
          <w:p w14:paraId="08CD2548" w14:textId="77777777" w:rsidR="00A115DE" w:rsidRPr="00D56739" w:rsidRDefault="00A115D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253</w:t>
            </w:r>
          </w:p>
          <w:p w14:paraId="411BED22" w14:textId="77777777" w:rsidR="00A115DE" w:rsidRPr="00D56739" w:rsidRDefault="00A115D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Shkelja e barazisë së shtetasve</w:t>
            </w:r>
          </w:p>
          <w:p w14:paraId="6765111C" w14:textId="77777777" w:rsidR="00A115DE" w:rsidRPr="00D56739" w:rsidRDefault="00A115DE" w:rsidP="00D56739">
            <w:pPr>
              <w:contextualSpacing/>
              <w:jc w:val="center"/>
              <w:rPr>
                <w:rFonts w:ascii="Garamond" w:eastAsia="Garamond" w:hAnsi="Garamond" w:cs="Arial"/>
                <w:i/>
                <w:sz w:val="24"/>
                <w:szCs w:val="24"/>
                <w:lang w:val="sq-AL" w:eastAsia="sq-AL"/>
              </w:rPr>
            </w:pPr>
            <w:r w:rsidRPr="00D56739">
              <w:rPr>
                <w:rFonts w:ascii="Garamond" w:eastAsia="Garamond" w:hAnsi="Garamond" w:cs="Arial"/>
                <w:i/>
                <w:sz w:val="24"/>
                <w:szCs w:val="24"/>
                <w:lang w:val="sq-AL" w:eastAsia="sq-AL"/>
              </w:rPr>
              <w:t>(Shtuar fjalë, me ligjin nr. 144, datë 2.5.2013)</w:t>
            </w:r>
          </w:p>
          <w:p w14:paraId="2B4E3E42" w14:textId="77777777" w:rsidR="00A115DE" w:rsidRPr="00D56739" w:rsidRDefault="00A115DE" w:rsidP="00D56739">
            <w:pPr>
              <w:contextualSpacing/>
              <w:rPr>
                <w:rFonts w:ascii="Garamond" w:eastAsia="Times New Roman" w:hAnsi="Garamond" w:cs="Arial"/>
                <w:sz w:val="24"/>
                <w:szCs w:val="24"/>
                <w:lang w:val="sq-AL" w:eastAsia="sq-AL"/>
              </w:rPr>
            </w:pPr>
          </w:p>
          <w:p w14:paraId="73B730B5" w14:textId="77777777" w:rsidR="00A115DE" w:rsidRPr="00D56739" w:rsidRDefault="00A115DE" w:rsidP="00D56739">
            <w:pPr>
              <w:ind w:firstLine="454"/>
              <w:contextualSpacing/>
              <w:jc w:val="both"/>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 xml:space="preserve">Kryerja për shkak të detyrës e në ushtrim të saj, nga ana e punonjësit me funksion shtetëror apo në shërbim publik, të dallimeve mbi bazë origjine, seksi, orientimi seksual ose identiteti gjinor, gjendjes shëndetësore, bindjeve fetare, politike, të veprimtarisë sindikale ose për shkak të përkatësisë në një etni, komb, racë apo fe të caktuar, që konsiston në krijimin e privilegjeve të padrejta ose në refuzimin e një të drejte ose përfitimi që buron nga ligji, </w:t>
            </w:r>
            <w:r w:rsidRPr="00D56739">
              <w:rPr>
                <w:rFonts w:ascii="Garamond" w:eastAsia="Garamond" w:hAnsi="Garamond" w:cs="Arial"/>
                <w:b/>
                <w:sz w:val="24"/>
                <w:szCs w:val="24"/>
                <w:u w:val="single"/>
                <w:lang w:val="sq-AL" w:eastAsia="sq-AL"/>
              </w:rPr>
              <w:t>dënohet me gjobë ose me burgim gjer në pesë vjet.</w:t>
            </w:r>
          </w:p>
          <w:p w14:paraId="55D47B93" w14:textId="77777777" w:rsidR="001D45F5" w:rsidRPr="002138B6" w:rsidRDefault="001D45F5" w:rsidP="00D56739">
            <w:pPr>
              <w:ind w:firstLine="454"/>
              <w:contextualSpacing/>
              <w:jc w:val="both"/>
              <w:rPr>
                <w:rFonts w:ascii="Garamond" w:hAnsi="Garamond"/>
                <w:sz w:val="24"/>
                <w:szCs w:val="24"/>
                <w:lang w:val="sq-AL"/>
              </w:rPr>
            </w:pPr>
          </w:p>
        </w:tc>
        <w:tc>
          <w:tcPr>
            <w:tcW w:w="5310" w:type="dxa"/>
          </w:tcPr>
          <w:p w14:paraId="53959EED" w14:textId="77777777" w:rsidR="001D45F5" w:rsidRPr="002138B6" w:rsidRDefault="001D45F5" w:rsidP="00D56739">
            <w:pPr>
              <w:contextualSpacing/>
              <w:rPr>
                <w:rFonts w:ascii="Garamond" w:hAnsi="Garamond"/>
                <w:sz w:val="24"/>
                <w:szCs w:val="24"/>
                <w:lang w:val="sq-AL"/>
              </w:rPr>
            </w:pPr>
          </w:p>
        </w:tc>
        <w:tc>
          <w:tcPr>
            <w:tcW w:w="4681" w:type="dxa"/>
          </w:tcPr>
          <w:p w14:paraId="2DFED2D9" w14:textId="77777777" w:rsidR="001D45F5" w:rsidRPr="002138B6" w:rsidRDefault="001D45F5" w:rsidP="00D56739">
            <w:pPr>
              <w:contextualSpacing/>
              <w:rPr>
                <w:rFonts w:ascii="Garamond" w:hAnsi="Garamond"/>
                <w:sz w:val="24"/>
                <w:szCs w:val="24"/>
                <w:lang w:val="sq-AL"/>
              </w:rPr>
            </w:pPr>
          </w:p>
        </w:tc>
      </w:tr>
      <w:tr w:rsidR="001D45F5" w:rsidRPr="002138B6" w14:paraId="6D8E684F" w14:textId="77777777" w:rsidTr="00385237">
        <w:trPr>
          <w:trHeight w:val="800"/>
        </w:trPr>
        <w:tc>
          <w:tcPr>
            <w:tcW w:w="4878" w:type="dxa"/>
          </w:tcPr>
          <w:p w14:paraId="2250E48E" w14:textId="77777777" w:rsidR="001D45F5" w:rsidRPr="00D56739" w:rsidRDefault="001D45F5" w:rsidP="00D56739">
            <w:pPr>
              <w:ind w:firstLine="454"/>
              <w:contextualSpacing/>
              <w:jc w:val="both"/>
              <w:rPr>
                <w:rFonts w:ascii="Garamond" w:eastAsia="Garamond" w:hAnsi="Garamond" w:cs="Arial"/>
                <w:sz w:val="24"/>
                <w:szCs w:val="24"/>
                <w:lang w:val="sq-AL" w:eastAsia="sq-AL"/>
              </w:rPr>
            </w:pPr>
          </w:p>
          <w:p w14:paraId="145CE7A4" w14:textId="77777777" w:rsidR="00A115DE" w:rsidRPr="00D56739" w:rsidRDefault="00A115D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254</w:t>
            </w:r>
          </w:p>
          <w:p w14:paraId="4B2F4011" w14:textId="77777777" w:rsidR="00A115DE" w:rsidRPr="00D56739" w:rsidRDefault="00A115D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Shkelja e paprekshmërisë së banesës</w:t>
            </w:r>
          </w:p>
          <w:p w14:paraId="6EB99C92" w14:textId="77777777" w:rsidR="00A115DE" w:rsidRPr="00D56739" w:rsidRDefault="00A115DE" w:rsidP="00D56739">
            <w:pPr>
              <w:contextualSpacing/>
              <w:rPr>
                <w:rFonts w:ascii="Garamond" w:eastAsia="Times New Roman" w:hAnsi="Garamond" w:cs="Arial"/>
                <w:sz w:val="24"/>
                <w:szCs w:val="24"/>
                <w:lang w:val="sq-AL" w:eastAsia="sq-AL"/>
              </w:rPr>
            </w:pPr>
          </w:p>
          <w:p w14:paraId="61B8896B" w14:textId="77777777" w:rsidR="00A115DE" w:rsidRPr="00D56739" w:rsidRDefault="00A115DE" w:rsidP="00D56739">
            <w:pPr>
              <w:ind w:firstLine="454"/>
              <w:contextualSpacing/>
              <w:jc w:val="both"/>
              <w:rPr>
                <w:rFonts w:ascii="Garamond" w:eastAsia="Garamond" w:hAnsi="Garamond" w:cs="Arial"/>
                <w:b/>
                <w:sz w:val="24"/>
                <w:szCs w:val="24"/>
                <w:u w:val="single"/>
                <w:lang w:val="sq-AL" w:eastAsia="sq-AL"/>
              </w:rPr>
            </w:pPr>
            <w:r w:rsidRPr="00D56739">
              <w:rPr>
                <w:rFonts w:ascii="Garamond" w:eastAsia="Garamond" w:hAnsi="Garamond" w:cs="Arial"/>
                <w:sz w:val="24"/>
                <w:szCs w:val="24"/>
                <w:lang w:val="sq-AL" w:eastAsia="sq-AL"/>
              </w:rPr>
              <w:t xml:space="preserve">Hyrja në banesë, pa pëlqimin e personit që banon në të, prej punonjësit të ngarkuar me një funksion shtetëror apo në shërbim publik gjatë ushtrimit të detyrës së tij, veç rasteve kur lejohet </w:t>
            </w:r>
            <w:r w:rsidRPr="00D56739">
              <w:rPr>
                <w:rFonts w:ascii="Garamond" w:eastAsia="Garamond" w:hAnsi="Garamond" w:cs="Arial"/>
                <w:sz w:val="24"/>
                <w:szCs w:val="24"/>
                <w:lang w:val="sq-AL" w:eastAsia="sq-AL"/>
              </w:rPr>
              <w:lastRenderedPageBreak/>
              <w:t xml:space="preserve">nga ligji, </w:t>
            </w:r>
            <w:r w:rsidRPr="00D56739">
              <w:rPr>
                <w:rFonts w:ascii="Garamond" w:eastAsia="Garamond" w:hAnsi="Garamond" w:cs="Arial"/>
                <w:b/>
                <w:sz w:val="24"/>
                <w:szCs w:val="24"/>
                <w:u w:val="single"/>
                <w:lang w:val="sq-AL" w:eastAsia="sq-AL"/>
              </w:rPr>
              <w:t>dënohet me gjobë ose me burgim gjer në pesë vjet.</w:t>
            </w:r>
          </w:p>
          <w:p w14:paraId="7F7CBBCA" w14:textId="77777777" w:rsidR="001D45F5" w:rsidRPr="002138B6" w:rsidRDefault="001D45F5" w:rsidP="00D56739">
            <w:pPr>
              <w:ind w:firstLine="454"/>
              <w:contextualSpacing/>
              <w:jc w:val="both"/>
              <w:rPr>
                <w:rFonts w:ascii="Garamond" w:hAnsi="Garamond"/>
                <w:sz w:val="24"/>
                <w:szCs w:val="24"/>
                <w:lang w:val="sq-AL"/>
              </w:rPr>
            </w:pPr>
          </w:p>
        </w:tc>
        <w:tc>
          <w:tcPr>
            <w:tcW w:w="5310" w:type="dxa"/>
          </w:tcPr>
          <w:p w14:paraId="6F3D2021" w14:textId="77777777" w:rsidR="001D45F5" w:rsidRPr="002138B6" w:rsidRDefault="001D45F5" w:rsidP="00D56739">
            <w:pPr>
              <w:contextualSpacing/>
              <w:rPr>
                <w:rFonts w:ascii="Garamond" w:hAnsi="Garamond"/>
                <w:sz w:val="24"/>
                <w:szCs w:val="24"/>
                <w:lang w:val="sq-AL"/>
              </w:rPr>
            </w:pPr>
          </w:p>
        </w:tc>
        <w:tc>
          <w:tcPr>
            <w:tcW w:w="4681" w:type="dxa"/>
          </w:tcPr>
          <w:p w14:paraId="1706739F" w14:textId="77777777" w:rsidR="001D45F5" w:rsidRPr="002138B6" w:rsidRDefault="001D45F5" w:rsidP="00D56739">
            <w:pPr>
              <w:contextualSpacing/>
              <w:rPr>
                <w:rFonts w:ascii="Garamond" w:hAnsi="Garamond"/>
                <w:sz w:val="24"/>
                <w:szCs w:val="24"/>
                <w:lang w:val="sq-AL"/>
              </w:rPr>
            </w:pPr>
          </w:p>
        </w:tc>
      </w:tr>
      <w:tr w:rsidR="001D45F5" w:rsidRPr="002138B6" w14:paraId="1480A2F2" w14:textId="77777777" w:rsidTr="00385237">
        <w:trPr>
          <w:trHeight w:val="800"/>
        </w:trPr>
        <w:tc>
          <w:tcPr>
            <w:tcW w:w="4878" w:type="dxa"/>
          </w:tcPr>
          <w:p w14:paraId="0B449ED5" w14:textId="77777777" w:rsidR="00A115DE" w:rsidRPr="00D56739" w:rsidRDefault="00A115DE" w:rsidP="00D56739">
            <w:pPr>
              <w:contextualSpacing/>
              <w:jc w:val="center"/>
              <w:rPr>
                <w:rFonts w:ascii="Garamond" w:eastAsia="Garamond" w:hAnsi="Garamond" w:cs="Arial"/>
                <w:sz w:val="24"/>
                <w:szCs w:val="24"/>
                <w:lang w:val="sq-AL" w:eastAsia="sq-AL"/>
              </w:rPr>
            </w:pPr>
            <w:r w:rsidRPr="00D56739">
              <w:rPr>
                <w:rFonts w:ascii="Garamond" w:eastAsia="Garamond" w:hAnsi="Garamond" w:cs="Arial"/>
                <w:sz w:val="24"/>
                <w:szCs w:val="24"/>
                <w:lang w:val="sq-AL" w:eastAsia="sq-AL"/>
              </w:rPr>
              <w:t>Neni 255</w:t>
            </w:r>
          </w:p>
          <w:p w14:paraId="628DF5DE" w14:textId="77777777" w:rsidR="00A115DE" w:rsidRPr="00D56739" w:rsidRDefault="00A115DE" w:rsidP="00D56739">
            <w:pPr>
              <w:contextualSpacing/>
              <w:jc w:val="center"/>
              <w:rPr>
                <w:rFonts w:ascii="Garamond" w:eastAsia="Garamond" w:hAnsi="Garamond" w:cs="Arial"/>
                <w:b/>
                <w:sz w:val="24"/>
                <w:szCs w:val="24"/>
                <w:lang w:val="sq-AL" w:eastAsia="sq-AL"/>
              </w:rPr>
            </w:pPr>
            <w:r w:rsidRPr="00D56739">
              <w:rPr>
                <w:rFonts w:ascii="Garamond" w:eastAsia="Garamond" w:hAnsi="Garamond" w:cs="Arial"/>
                <w:b/>
                <w:sz w:val="24"/>
                <w:szCs w:val="24"/>
                <w:lang w:val="sq-AL" w:eastAsia="sq-AL"/>
              </w:rPr>
              <w:t>Pengimi dhe shkelja e fshehtësisë së korrespondencës</w:t>
            </w:r>
          </w:p>
          <w:p w14:paraId="7B1E3118" w14:textId="77777777" w:rsidR="00A115DE" w:rsidRPr="00D56739" w:rsidRDefault="00A115DE" w:rsidP="00D56739">
            <w:pPr>
              <w:contextualSpacing/>
              <w:rPr>
                <w:rFonts w:ascii="Garamond" w:eastAsia="Times New Roman" w:hAnsi="Garamond" w:cs="Arial"/>
                <w:sz w:val="24"/>
                <w:szCs w:val="24"/>
                <w:lang w:val="sq-AL" w:eastAsia="sq-AL"/>
              </w:rPr>
            </w:pPr>
          </w:p>
          <w:p w14:paraId="504E51B1" w14:textId="77777777" w:rsidR="00A115DE" w:rsidRPr="00D56739" w:rsidRDefault="00A115DE" w:rsidP="00D56739">
            <w:pPr>
              <w:ind w:firstLine="454"/>
              <w:contextualSpacing/>
              <w:jc w:val="both"/>
              <w:rPr>
                <w:rFonts w:ascii="Garamond" w:eastAsia="Garamond" w:hAnsi="Garamond" w:cs="Arial"/>
                <w:b/>
                <w:sz w:val="24"/>
                <w:szCs w:val="24"/>
                <w:u w:val="single"/>
                <w:lang w:val="sq-AL" w:eastAsia="sq-AL"/>
              </w:rPr>
            </w:pPr>
            <w:r w:rsidRPr="00D56739">
              <w:rPr>
                <w:rFonts w:ascii="Garamond" w:eastAsia="Garamond" w:hAnsi="Garamond" w:cs="Arial"/>
                <w:sz w:val="24"/>
                <w:szCs w:val="24"/>
                <w:lang w:val="sq-AL" w:eastAsia="sq-AL"/>
              </w:rPr>
              <w:t xml:space="preserve">Dhënia e urdhrave ose kryerja e veprimeve për asgjësimin, leximin dhe përhapjen e korrespondencës postare ose që prish, vështirëson, vë nën kontroll ose përgjon korrespondencën telefonike apo të çdo mjeti tjetër të komunikimit, nga ana e punonjësit të ngarkuar me funksion shtetëror ose në shërbim publik e në ushtrim të tyre, veç rasteve kur lejohet nga ligji, </w:t>
            </w:r>
            <w:r w:rsidRPr="00D56739">
              <w:rPr>
                <w:rFonts w:ascii="Garamond" w:eastAsia="Garamond" w:hAnsi="Garamond" w:cs="Arial"/>
                <w:b/>
                <w:sz w:val="24"/>
                <w:szCs w:val="24"/>
                <w:u w:val="single"/>
                <w:lang w:val="sq-AL" w:eastAsia="sq-AL"/>
              </w:rPr>
              <w:t>dënohet me gjobë ose me burgim gjer në tre vjet.</w:t>
            </w:r>
          </w:p>
          <w:p w14:paraId="67A0C366" w14:textId="77777777" w:rsidR="001D45F5" w:rsidRPr="00D56739" w:rsidRDefault="001D45F5" w:rsidP="00D56739">
            <w:pPr>
              <w:ind w:firstLine="454"/>
              <w:contextualSpacing/>
              <w:jc w:val="both"/>
              <w:rPr>
                <w:rFonts w:ascii="Garamond" w:eastAsia="Garamond" w:hAnsi="Garamond" w:cs="Arial"/>
                <w:sz w:val="24"/>
                <w:szCs w:val="24"/>
                <w:lang w:val="sq-AL" w:eastAsia="sq-AL"/>
              </w:rPr>
            </w:pPr>
          </w:p>
        </w:tc>
        <w:tc>
          <w:tcPr>
            <w:tcW w:w="5310" w:type="dxa"/>
          </w:tcPr>
          <w:p w14:paraId="1D750091" w14:textId="77777777" w:rsidR="001D45F5" w:rsidRPr="002138B6" w:rsidRDefault="001D45F5" w:rsidP="00D56739">
            <w:pPr>
              <w:contextualSpacing/>
              <w:rPr>
                <w:rFonts w:ascii="Garamond" w:hAnsi="Garamond"/>
                <w:sz w:val="24"/>
                <w:szCs w:val="24"/>
                <w:lang w:val="sq-AL"/>
              </w:rPr>
            </w:pPr>
          </w:p>
        </w:tc>
        <w:tc>
          <w:tcPr>
            <w:tcW w:w="4681" w:type="dxa"/>
          </w:tcPr>
          <w:p w14:paraId="2CA36C5B" w14:textId="77777777" w:rsidR="001D45F5" w:rsidRPr="002138B6" w:rsidRDefault="001D45F5" w:rsidP="00D56739">
            <w:pPr>
              <w:contextualSpacing/>
              <w:rPr>
                <w:rFonts w:ascii="Garamond" w:hAnsi="Garamond"/>
                <w:sz w:val="24"/>
                <w:szCs w:val="24"/>
                <w:lang w:val="sq-AL"/>
              </w:rPr>
            </w:pPr>
          </w:p>
        </w:tc>
      </w:tr>
      <w:tr w:rsidR="001D45F5" w:rsidRPr="002138B6" w14:paraId="2EA41A4F" w14:textId="77777777" w:rsidTr="00385237">
        <w:trPr>
          <w:trHeight w:val="800"/>
        </w:trPr>
        <w:tc>
          <w:tcPr>
            <w:tcW w:w="4878" w:type="dxa"/>
          </w:tcPr>
          <w:p w14:paraId="25F7E71F" w14:textId="77777777" w:rsidR="00A115DE" w:rsidRPr="002138B6" w:rsidRDefault="00A115DE" w:rsidP="00D56739">
            <w:pPr>
              <w:contextualSpacing/>
              <w:jc w:val="center"/>
              <w:rPr>
                <w:rFonts w:ascii="Garamond" w:eastAsia="Garamond" w:hAnsi="Garamond"/>
                <w:sz w:val="24"/>
                <w:szCs w:val="24"/>
                <w:lang w:val="sq-AL"/>
              </w:rPr>
            </w:pPr>
            <w:r w:rsidRPr="002138B6">
              <w:rPr>
                <w:rFonts w:ascii="Garamond" w:eastAsia="Garamond" w:hAnsi="Garamond"/>
                <w:sz w:val="24"/>
                <w:szCs w:val="24"/>
                <w:lang w:val="sq-AL"/>
              </w:rPr>
              <w:t>Neni 261</w:t>
            </w:r>
          </w:p>
          <w:p w14:paraId="326A557F" w14:textId="77777777" w:rsidR="00A115DE" w:rsidRPr="002138B6" w:rsidRDefault="00A115DE" w:rsidP="00D56739">
            <w:pPr>
              <w:contextualSpacing/>
              <w:jc w:val="center"/>
              <w:rPr>
                <w:rFonts w:ascii="Garamond" w:eastAsia="Garamond" w:hAnsi="Garamond"/>
                <w:b/>
                <w:sz w:val="24"/>
                <w:szCs w:val="24"/>
                <w:lang w:val="sq-AL"/>
              </w:rPr>
            </w:pPr>
            <w:r w:rsidRPr="002138B6">
              <w:rPr>
                <w:rFonts w:ascii="Garamond" w:eastAsia="Garamond" w:hAnsi="Garamond"/>
                <w:b/>
                <w:sz w:val="24"/>
                <w:szCs w:val="24"/>
                <w:lang w:val="sq-AL"/>
              </w:rPr>
              <w:t>Pengimi në ushtrimin e të drejtës për t’u shprehur, grumbulluar apo manifestuar</w:t>
            </w:r>
          </w:p>
          <w:p w14:paraId="345EBCAF" w14:textId="77777777" w:rsidR="00A115DE" w:rsidRPr="002138B6" w:rsidRDefault="00A115DE" w:rsidP="00D56739">
            <w:pPr>
              <w:ind w:firstLine="454"/>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Kryerja e veprimeve për të penguar shtetasit për të ushtruar lirinë e shprehjes së mendimit, të grumbullimit apo manifestimit, përbëjnë kundërvajtje penale dhe </w:t>
            </w:r>
            <w:r w:rsidRPr="002138B6">
              <w:rPr>
                <w:rFonts w:ascii="Garamond" w:eastAsia="Garamond" w:hAnsi="Garamond"/>
                <w:b/>
                <w:sz w:val="24"/>
                <w:szCs w:val="24"/>
                <w:u w:val="single"/>
                <w:lang w:val="sq-AL"/>
              </w:rPr>
              <w:t>dënohet me gjobë ose me burgim gjer në gjashtë muaj.</w:t>
            </w:r>
          </w:p>
          <w:p w14:paraId="31794D5B" w14:textId="77777777" w:rsidR="00A115DE" w:rsidRPr="002138B6" w:rsidRDefault="00A115DE" w:rsidP="00D56739">
            <w:pPr>
              <w:contextualSpacing/>
              <w:jc w:val="both"/>
              <w:rPr>
                <w:rFonts w:ascii="Garamond" w:eastAsia="Garamond" w:hAnsi="Garamond"/>
                <w:sz w:val="24"/>
                <w:szCs w:val="24"/>
                <w:lang w:val="sq-AL"/>
              </w:rPr>
            </w:pPr>
            <w:r w:rsidRPr="002138B6">
              <w:rPr>
                <w:rFonts w:ascii="Garamond" w:eastAsia="Garamond" w:hAnsi="Garamond"/>
                <w:sz w:val="24"/>
                <w:szCs w:val="24"/>
                <w:lang w:val="sq-AL"/>
              </w:rPr>
              <w:t xml:space="preserve">Kur veprimet shoqërohen me përdorimin e dhunës </w:t>
            </w:r>
            <w:r w:rsidRPr="002138B6">
              <w:rPr>
                <w:rFonts w:ascii="Garamond" w:hAnsi="Garamond"/>
                <w:sz w:val="24"/>
                <w:szCs w:val="24"/>
                <w:lang w:val="sq-AL"/>
              </w:rPr>
              <w:t xml:space="preserve">fizike, </w:t>
            </w:r>
            <w:r w:rsidRPr="002138B6">
              <w:rPr>
                <w:rFonts w:ascii="Garamond" w:hAnsi="Garamond"/>
                <w:b/>
                <w:sz w:val="24"/>
                <w:szCs w:val="24"/>
                <w:u w:val="single"/>
                <w:lang w:val="sq-AL"/>
              </w:rPr>
              <w:t>dënohen me gjobë ose me burgim gjer në tre vjet</w:t>
            </w:r>
          </w:p>
          <w:p w14:paraId="1599765A" w14:textId="77777777" w:rsidR="001D45F5" w:rsidRPr="002138B6" w:rsidRDefault="001D45F5" w:rsidP="00D56739">
            <w:pPr>
              <w:ind w:firstLine="454"/>
              <w:contextualSpacing/>
              <w:jc w:val="both"/>
              <w:rPr>
                <w:rFonts w:ascii="Garamond" w:hAnsi="Garamond"/>
                <w:sz w:val="24"/>
                <w:szCs w:val="24"/>
                <w:lang w:val="sq-AL"/>
              </w:rPr>
            </w:pPr>
          </w:p>
        </w:tc>
        <w:tc>
          <w:tcPr>
            <w:tcW w:w="5310" w:type="dxa"/>
          </w:tcPr>
          <w:p w14:paraId="3B5E0974" w14:textId="77777777" w:rsidR="001D45F5" w:rsidRPr="002138B6" w:rsidRDefault="001D45F5" w:rsidP="00D56739">
            <w:pPr>
              <w:contextualSpacing/>
              <w:rPr>
                <w:rFonts w:ascii="Garamond" w:hAnsi="Garamond"/>
                <w:sz w:val="24"/>
                <w:szCs w:val="24"/>
                <w:lang w:val="sq-AL"/>
              </w:rPr>
            </w:pPr>
          </w:p>
        </w:tc>
        <w:tc>
          <w:tcPr>
            <w:tcW w:w="4681" w:type="dxa"/>
          </w:tcPr>
          <w:p w14:paraId="219D67CE" w14:textId="77777777" w:rsidR="001D45F5" w:rsidRPr="002138B6" w:rsidRDefault="001D45F5" w:rsidP="00D56739">
            <w:pPr>
              <w:contextualSpacing/>
              <w:rPr>
                <w:rFonts w:ascii="Garamond" w:hAnsi="Garamond"/>
                <w:sz w:val="24"/>
                <w:szCs w:val="24"/>
                <w:lang w:val="sq-AL"/>
              </w:rPr>
            </w:pPr>
          </w:p>
        </w:tc>
      </w:tr>
      <w:tr w:rsidR="001D45F5" w:rsidRPr="002138B6" w14:paraId="39420E36" w14:textId="77777777" w:rsidTr="00385237">
        <w:trPr>
          <w:trHeight w:val="800"/>
        </w:trPr>
        <w:tc>
          <w:tcPr>
            <w:tcW w:w="4878" w:type="dxa"/>
          </w:tcPr>
          <w:p w14:paraId="689225AF" w14:textId="77777777" w:rsidR="004E52F4" w:rsidRPr="002138B6" w:rsidRDefault="004E52F4" w:rsidP="004E52F4">
            <w:pPr>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269 </w:t>
            </w:r>
          </w:p>
          <w:p w14:paraId="49BC945F" w14:textId="77777777" w:rsidR="004E52F4" w:rsidRPr="002138B6" w:rsidRDefault="004E52F4" w:rsidP="004E52F4">
            <w:pPr>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Pengimi me dhunë i veprimtarisë së partive </w:t>
            </w:r>
            <w:r w:rsidRPr="002138B6">
              <w:rPr>
                <w:rFonts w:ascii="Times New Roman" w:hAnsi="Times New Roman" w:cs="Times New Roman"/>
                <w:b/>
                <w:sz w:val="24"/>
                <w:szCs w:val="24"/>
                <w:lang w:val="it-IT"/>
              </w:rPr>
              <w:lastRenderedPageBreak/>
              <w:t>politike</w:t>
            </w:r>
          </w:p>
          <w:p w14:paraId="6294ECA2" w14:textId="77777777" w:rsidR="004E52F4" w:rsidRPr="002138B6" w:rsidRDefault="004E52F4" w:rsidP="004E52F4">
            <w:pPr>
              <w:spacing w:line="276" w:lineRule="auto"/>
              <w:jc w:val="center"/>
              <w:rPr>
                <w:rFonts w:ascii="Times New Roman" w:hAnsi="Times New Roman" w:cs="Times New Roman"/>
                <w:sz w:val="24"/>
                <w:szCs w:val="24"/>
                <w:lang w:val="it-IT"/>
              </w:rPr>
            </w:pPr>
          </w:p>
          <w:p w14:paraId="0646E0D1" w14:textId="77777777" w:rsidR="001D45F5" w:rsidRPr="002138B6" w:rsidRDefault="004E52F4" w:rsidP="004E52F4">
            <w:pPr>
              <w:ind w:firstLine="454"/>
              <w:contextualSpacing/>
              <w:jc w:val="both"/>
              <w:rPr>
                <w:rFonts w:ascii="Garamond" w:eastAsia="Garamond" w:hAnsi="Garamond"/>
                <w:sz w:val="24"/>
                <w:szCs w:val="24"/>
                <w:lang w:val="it-IT"/>
              </w:rPr>
            </w:pPr>
            <w:r w:rsidRPr="002138B6">
              <w:rPr>
                <w:rFonts w:ascii="Times New Roman" w:hAnsi="Times New Roman" w:cs="Times New Roman"/>
                <w:sz w:val="24"/>
                <w:szCs w:val="24"/>
                <w:lang w:val="it-IT"/>
              </w:rPr>
              <w:t xml:space="preserve">Pengimi me dhunë i veprimtarisë së ligjshme të partive, organizatave apo shoqatave politike përbën kundërvajtje penale dhe dënohet </w:t>
            </w:r>
            <w:r w:rsidRPr="002138B6">
              <w:rPr>
                <w:rFonts w:ascii="Times New Roman" w:hAnsi="Times New Roman" w:cs="Times New Roman"/>
                <w:b/>
                <w:sz w:val="24"/>
                <w:szCs w:val="24"/>
                <w:u w:val="single"/>
                <w:lang w:val="it-IT"/>
              </w:rPr>
              <w:t>me gjobë ose me burgim gjer në dy vjet.</w:t>
            </w:r>
          </w:p>
        </w:tc>
        <w:tc>
          <w:tcPr>
            <w:tcW w:w="5310" w:type="dxa"/>
          </w:tcPr>
          <w:p w14:paraId="682B5CDC" w14:textId="77777777" w:rsidR="001D45F5" w:rsidRPr="002138B6" w:rsidRDefault="001D45F5" w:rsidP="00D56739">
            <w:pPr>
              <w:contextualSpacing/>
              <w:rPr>
                <w:rFonts w:ascii="Garamond" w:hAnsi="Garamond"/>
                <w:sz w:val="24"/>
                <w:szCs w:val="24"/>
                <w:lang w:val="it-IT"/>
              </w:rPr>
            </w:pPr>
          </w:p>
        </w:tc>
        <w:tc>
          <w:tcPr>
            <w:tcW w:w="4681" w:type="dxa"/>
          </w:tcPr>
          <w:p w14:paraId="629640D5" w14:textId="77777777" w:rsidR="001D45F5" w:rsidRPr="002138B6" w:rsidRDefault="001D45F5" w:rsidP="00D56739">
            <w:pPr>
              <w:contextualSpacing/>
              <w:rPr>
                <w:rFonts w:ascii="Garamond" w:hAnsi="Garamond"/>
                <w:sz w:val="24"/>
                <w:szCs w:val="24"/>
                <w:lang w:val="it-IT"/>
              </w:rPr>
            </w:pPr>
          </w:p>
        </w:tc>
      </w:tr>
      <w:tr w:rsidR="004E52F4" w14:paraId="5A19440D" w14:textId="77777777" w:rsidTr="00385237">
        <w:trPr>
          <w:trHeight w:val="311"/>
        </w:trPr>
        <w:tc>
          <w:tcPr>
            <w:tcW w:w="4878" w:type="dxa"/>
          </w:tcPr>
          <w:p w14:paraId="3627F77F" w14:textId="77777777" w:rsidR="004E52F4" w:rsidRPr="002138B6" w:rsidRDefault="004E52F4" w:rsidP="004E52F4">
            <w:pPr>
              <w:spacing w:line="276" w:lineRule="auto"/>
              <w:jc w:val="both"/>
              <w:rPr>
                <w:rFonts w:ascii="Times New Roman" w:hAnsi="Times New Roman" w:cs="Times New Roman"/>
                <w:sz w:val="24"/>
                <w:szCs w:val="24"/>
                <w:lang w:val="it-IT"/>
              </w:rPr>
            </w:pPr>
          </w:p>
        </w:tc>
        <w:tc>
          <w:tcPr>
            <w:tcW w:w="5310" w:type="dxa"/>
          </w:tcPr>
          <w:p w14:paraId="364EA0B9"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highlight w:val="yellow"/>
                <w:lang w:val="sq-AL"/>
              </w:rPr>
            </w:pPr>
            <w:r w:rsidRPr="004175A0">
              <w:rPr>
                <w:rFonts w:ascii="Times New Roman" w:eastAsia="Calibri" w:hAnsi="Times New Roman" w:cs="Times New Roman"/>
                <w:sz w:val="24"/>
                <w:szCs w:val="24"/>
                <w:highlight w:val="yellow"/>
                <w:lang w:val="sq-AL"/>
              </w:rPr>
              <w:t>KREU XI</w:t>
            </w:r>
          </w:p>
          <w:p w14:paraId="0178AE08"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highlight w:val="yellow"/>
                <w:lang w:val="sq-AL"/>
              </w:rPr>
            </w:pPr>
          </w:p>
          <w:p w14:paraId="0DB90DB3"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4175A0">
              <w:rPr>
                <w:rFonts w:ascii="Times New Roman" w:hAnsi="Times New Roman" w:cs="Times New Roman"/>
                <w:b/>
                <w:bCs/>
                <w:sz w:val="24"/>
                <w:szCs w:val="24"/>
                <w:highlight w:val="yellow"/>
                <w:lang w:val="sq-AL"/>
              </w:rPr>
              <w:t>VEPRAT PENALE TË ARMËVE</w:t>
            </w:r>
          </w:p>
          <w:p w14:paraId="0F4F46A0"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6F5528C0"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31092DEC"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 xml:space="preserve">Neni </w:t>
            </w:r>
          </w:p>
          <w:p w14:paraId="483382A3"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Prodhimi i paligjshëm i armeve te zjarrit</w:t>
            </w:r>
          </w:p>
          <w:p w14:paraId="7B278120" w14:textId="77777777" w:rsidR="004E52F4" w:rsidRPr="004175A0" w:rsidRDefault="004E52F4" w:rsidP="004E52F4">
            <w:pPr>
              <w:autoSpaceDE w:val="0"/>
              <w:autoSpaceDN w:val="0"/>
              <w:adjustRightInd w:val="0"/>
              <w:jc w:val="center"/>
              <w:rPr>
                <w:rFonts w:ascii="Times New Roman" w:hAnsi="Times New Roman" w:cs="Times New Roman"/>
                <w:b/>
                <w:bCs/>
                <w:i/>
                <w:iCs/>
                <w:sz w:val="24"/>
                <w:szCs w:val="24"/>
                <w:lang w:val="sq-AL"/>
              </w:rPr>
            </w:pPr>
          </w:p>
          <w:p w14:paraId="3591A7A1" w14:textId="77777777" w:rsidR="004E52F4" w:rsidRPr="004175A0" w:rsidRDefault="004E52F4" w:rsidP="004E52F4">
            <w:p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Prodhimi ose montimi i armeve te zjarrit nëpërmjet:</w:t>
            </w:r>
          </w:p>
          <w:p w14:paraId="2FD8A0D5" w14:textId="77777777" w:rsidR="004E52F4" w:rsidRPr="004175A0" w:rsidRDefault="004E52F4" w:rsidP="004E52F4">
            <w:pPr>
              <w:pStyle w:val="ListParagraph"/>
              <w:numPr>
                <w:ilvl w:val="0"/>
                <w:numId w:val="3"/>
              </w:num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Nga pjese dhe përbërës te trafikuara ilegalisht, ose</w:t>
            </w:r>
          </w:p>
          <w:p w14:paraId="249EE0F3" w14:textId="77777777" w:rsidR="004E52F4" w:rsidRPr="004175A0" w:rsidRDefault="004E52F4" w:rsidP="004E52F4">
            <w:pPr>
              <w:pStyle w:val="ListParagraph"/>
              <w:numPr>
                <w:ilvl w:val="0"/>
                <w:numId w:val="3"/>
              </w:num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Pa autorizimin e marre nga autoriteti kompetent ne përputhje me ligjin përkatës, ose</w:t>
            </w:r>
          </w:p>
          <w:p w14:paraId="7E288E62" w14:textId="77777777" w:rsidR="004E52F4" w:rsidRPr="004175A0" w:rsidRDefault="004E52F4" w:rsidP="004E52F4">
            <w:pPr>
              <w:pStyle w:val="ListParagraph"/>
              <w:numPr>
                <w:ilvl w:val="0"/>
                <w:numId w:val="3"/>
              </w:num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Pa numërtimin e tyre sipas ligjit ne çastin e prodhimit,</w:t>
            </w:r>
          </w:p>
          <w:p w14:paraId="74EB4A12" w14:textId="77777777" w:rsidR="004E52F4" w:rsidRPr="004175A0" w:rsidRDefault="004E52F4" w:rsidP="004E52F4">
            <w:p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dënohet me burgim nga 5 gjer ne 10 vjet</w:t>
            </w:r>
          </w:p>
          <w:p w14:paraId="01859A24" w14:textId="77777777" w:rsidR="004E52F4" w:rsidRDefault="004E52F4" w:rsidP="004E52F4">
            <w:pPr>
              <w:jc w:val="center"/>
              <w:rPr>
                <w:rFonts w:ascii="Times New Roman" w:eastAsiaTheme="minorEastAsia" w:hAnsi="Times New Roman" w:cs="Times New Roman"/>
                <w:b/>
                <w:sz w:val="24"/>
                <w:szCs w:val="24"/>
              </w:rPr>
            </w:pPr>
          </w:p>
        </w:tc>
        <w:tc>
          <w:tcPr>
            <w:tcW w:w="4681" w:type="dxa"/>
          </w:tcPr>
          <w:p w14:paraId="7D770575" w14:textId="77777777" w:rsidR="004E52F4" w:rsidRDefault="004E52F4" w:rsidP="004E52F4"/>
        </w:tc>
      </w:tr>
      <w:tr w:rsidR="004E52F4" w14:paraId="14A5A71C" w14:textId="77777777" w:rsidTr="00385237">
        <w:trPr>
          <w:trHeight w:val="311"/>
        </w:trPr>
        <w:tc>
          <w:tcPr>
            <w:tcW w:w="4878" w:type="dxa"/>
          </w:tcPr>
          <w:p w14:paraId="16549758" w14:textId="77777777" w:rsidR="004E52F4" w:rsidRPr="00501741" w:rsidRDefault="004E52F4" w:rsidP="004E52F4">
            <w:pPr>
              <w:spacing w:line="276" w:lineRule="auto"/>
              <w:jc w:val="both"/>
              <w:rPr>
                <w:rFonts w:ascii="Times New Roman" w:hAnsi="Times New Roman" w:cs="Times New Roman"/>
                <w:sz w:val="24"/>
                <w:szCs w:val="24"/>
              </w:rPr>
            </w:pPr>
          </w:p>
        </w:tc>
        <w:tc>
          <w:tcPr>
            <w:tcW w:w="5310" w:type="dxa"/>
          </w:tcPr>
          <w:p w14:paraId="463EBEAB"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Neni</w:t>
            </w:r>
          </w:p>
          <w:p w14:paraId="70258CB2"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Prodhimi i paligjshëm i pjesëve dhe përbërësve te armeve</w:t>
            </w:r>
          </w:p>
          <w:p w14:paraId="6B937C0D" w14:textId="77777777" w:rsidR="004E52F4" w:rsidRPr="004175A0" w:rsidRDefault="004E52F4" w:rsidP="004E52F4">
            <w:pPr>
              <w:autoSpaceDE w:val="0"/>
              <w:autoSpaceDN w:val="0"/>
              <w:adjustRightInd w:val="0"/>
              <w:jc w:val="center"/>
              <w:rPr>
                <w:rFonts w:ascii="Times New Roman" w:hAnsi="Times New Roman" w:cs="Times New Roman"/>
                <w:b/>
                <w:bCs/>
                <w:i/>
                <w:iCs/>
                <w:sz w:val="24"/>
                <w:szCs w:val="24"/>
                <w:lang w:val="sq-AL"/>
              </w:rPr>
            </w:pPr>
          </w:p>
          <w:p w14:paraId="140AF470" w14:textId="77777777" w:rsidR="004E52F4" w:rsidRPr="004175A0" w:rsidRDefault="004E52F4" w:rsidP="004E52F4">
            <w:p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Prodhimi apo montimi i pjesëve dhe p</w:t>
            </w:r>
            <w:r>
              <w:rPr>
                <w:rFonts w:ascii="Times New Roman" w:hAnsi="Times New Roman" w:cs="Times New Roman"/>
                <w:bCs/>
                <w:iCs/>
                <w:sz w:val="24"/>
                <w:szCs w:val="24"/>
                <w:lang w:val="sq-AL"/>
              </w:rPr>
              <w:t xml:space="preserve">ërbërësve te </w:t>
            </w:r>
            <w:r w:rsidRPr="004175A0">
              <w:rPr>
                <w:rFonts w:ascii="Times New Roman" w:hAnsi="Times New Roman" w:cs="Times New Roman"/>
                <w:bCs/>
                <w:iCs/>
                <w:sz w:val="24"/>
                <w:szCs w:val="24"/>
                <w:lang w:val="sq-AL"/>
              </w:rPr>
              <w:t>armeve te zjarrit:</w:t>
            </w:r>
          </w:p>
          <w:p w14:paraId="03502DF4" w14:textId="77777777" w:rsidR="004E52F4" w:rsidRPr="004175A0" w:rsidRDefault="004E52F4" w:rsidP="004E52F4">
            <w:pPr>
              <w:pStyle w:val="ListParagraph"/>
              <w:numPr>
                <w:ilvl w:val="0"/>
                <w:numId w:val="4"/>
              </w:num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Te trafikuara ilegalisht, ose</w:t>
            </w:r>
          </w:p>
          <w:p w14:paraId="35FFA522" w14:textId="77777777" w:rsidR="004E52F4" w:rsidRPr="004175A0" w:rsidRDefault="004E52F4" w:rsidP="004E52F4">
            <w:pPr>
              <w:pStyle w:val="ListParagraph"/>
              <w:numPr>
                <w:ilvl w:val="0"/>
                <w:numId w:val="4"/>
              </w:num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 xml:space="preserve">Pa autorizimin e autoriteteve shtetërore ne </w:t>
            </w:r>
            <w:r w:rsidRPr="004175A0">
              <w:rPr>
                <w:rFonts w:ascii="Times New Roman" w:hAnsi="Times New Roman" w:cs="Times New Roman"/>
                <w:bCs/>
                <w:iCs/>
                <w:sz w:val="24"/>
                <w:szCs w:val="24"/>
                <w:lang w:val="sq-AL"/>
              </w:rPr>
              <w:lastRenderedPageBreak/>
              <w:t>përputhje me ligjin përkatës</w:t>
            </w:r>
          </w:p>
          <w:p w14:paraId="2B6EEBBD" w14:textId="77777777" w:rsidR="004E52F4" w:rsidRPr="004175A0" w:rsidRDefault="004E52F4" w:rsidP="004E52F4">
            <w:p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dënohet me burgim nga 2 gjer ne 5 vjet.</w:t>
            </w:r>
          </w:p>
          <w:p w14:paraId="595668BB" w14:textId="77777777" w:rsidR="004E52F4" w:rsidRDefault="004E52F4" w:rsidP="004E52F4">
            <w:pPr>
              <w:jc w:val="center"/>
              <w:rPr>
                <w:rFonts w:ascii="Times New Roman" w:eastAsiaTheme="minorEastAsia" w:hAnsi="Times New Roman" w:cs="Times New Roman"/>
                <w:b/>
                <w:sz w:val="24"/>
                <w:szCs w:val="24"/>
              </w:rPr>
            </w:pPr>
          </w:p>
        </w:tc>
        <w:tc>
          <w:tcPr>
            <w:tcW w:w="4681" w:type="dxa"/>
          </w:tcPr>
          <w:p w14:paraId="62FCBB2D" w14:textId="77777777" w:rsidR="004E52F4" w:rsidRDefault="004E52F4" w:rsidP="004E52F4"/>
        </w:tc>
      </w:tr>
      <w:tr w:rsidR="004E52F4" w14:paraId="20593E13" w14:textId="77777777" w:rsidTr="00385237">
        <w:trPr>
          <w:trHeight w:val="311"/>
        </w:trPr>
        <w:tc>
          <w:tcPr>
            <w:tcW w:w="4878" w:type="dxa"/>
          </w:tcPr>
          <w:p w14:paraId="32089705" w14:textId="77777777" w:rsidR="004E52F4" w:rsidRPr="00501741" w:rsidRDefault="004E52F4" w:rsidP="004E52F4">
            <w:pPr>
              <w:spacing w:line="276" w:lineRule="auto"/>
              <w:jc w:val="both"/>
              <w:rPr>
                <w:rFonts w:ascii="Times New Roman" w:hAnsi="Times New Roman" w:cs="Times New Roman"/>
                <w:sz w:val="24"/>
                <w:szCs w:val="24"/>
              </w:rPr>
            </w:pPr>
          </w:p>
        </w:tc>
        <w:tc>
          <w:tcPr>
            <w:tcW w:w="5310" w:type="dxa"/>
          </w:tcPr>
          <w:p w14:paraId="0E9656FD" w14:textId="77777777" w:rsidR="004E52F4" w:rsidRPr="004175A0" w:rsidRDefault="004E52F4" w:rsidP="004E52F4">
            <w:pPr>
              <w:jc w:val="center"/>
              <w:rPr>
                <w:rFonts w:ascii="Times New Roman" w:hAnsi="Times New Roman" w:cs="Times New Roman"/>
                <w:b/>
                <w:sz w:val="24"/>
                <w:szCs w:val="24"/>
                <w:lang w:val="sq-AL"/>
              </w:rPr>
            </w:pPr>
            <w:r w:rsidRPr="004175A0">
              <w:rPr>
                <w:rFonts w:ascii="Times New Roman" w:hAnsi="Times New Roman" w:cs="Times New Roman"/>
                <w:b/>
                <w:sz w:val="24"/>
                <w:szCs w:val="24"/>
                <w:lang w:val="sq-AL"/>
              </w:rPr>
              <w:t>Neni</w:t>
            </w:r>
          </w:p>
          <w:p w14:paraId="3893D5EB" w14:textId="77777777" w:rsidR="004E52F4" w:rsidRPr="004175A0" w:rsidRDefault="004E52F4" w:rsidP="004E52F4">
            <w:pPr>
              <w:jc w:val="center"/>
              <w:rPr>
                <w:rFonts w:ascii="Times New Roman" w:hAnsi="Times New Roman" w:cs="Times New Roman"/>
                <w:b/>
                <w:sz w:val="24"/>
                <w:szCs w:val="24"/>
                <w:lang w:val="sq-AL"/>
              </w:rPr>
            </w:pPr>
            <w:r w:rsidRPr="004175A0">
              <w:rPr>
                <w:rFonts w:ascii="Times New Roman" w:hAnsi="Times New Roman" w:cs="Times New Roman"/>
                <w:b/>
                <w:sz w:val="24"/>
                <w:szCs w:val="24"/>
                <w:lang w:val="sq-AL"/>
              </w:rPr>
              <w:t>Prodhimi i paligjshëm i lendeve shpërthyese</w:t>
            </w:r>
          </w:p>
          <w:p w14:paraId="1A826015" w14:textId="77777777" w:rsidR="004E52F4" w:rsidRPr="004175A0" w:rsidRDefault="004E52F4" w:rsidP="004E52F4">
            <w:pPr>
              <w:jc w:val="both"/>
              <w:rPr>
                <w:rFonts w:ascii="Times New Roman" w:hAnsi="Times New Roman" w:cs="Times New Roman"/>
                <w:sz w:val="24"/>
                <w:szCs w:val="24"/>
                <w:lang w:val="sq-AL"/>
              </w:rPr>
            </w:pPr>
            <w:r w:rsidRPr="004175A0">
              <w:rPr>
                <w:rFonts w:ascii="Times New Roman" w:hAnsi="Times New Roman" w:cs="Times New Roman"/>
                <w:sz w:val="24"/>
                <w:szCs w:val="24"/>
                <w:lang w:val="sq-AL"/>
              </w:rPr>
              <w:t>Prodhimi apo montimi i lendeve shpërthyese apo luftarake:</w:t>
            </w:r>
          </w:p>
          <w:p w14:paraId="16ACB297" w14:textId="77777777" w:rsidR="004E52F4" w:rsidRPr="004175A0" w:rsidRDefault="004E52F4" w:rsidP="004E52F4">
            <w:pPr>
              <w:pStyle w:val="ListParagraph"/>
              <w:numPr>
                <w:ilvl w:val="0"/>
                <w:numId w:val="5"/>
              </w:numPr>
              <w:spacing w:after="200" w:line="276" w:lineRule="auto"/>
              <w:jc w:val="both"/>
              <w:rPr>
                <w:rFonts w:ascii="Times New Roman" w:hAnsi="Times New Roman" w:cs="Times New Roman"/>
                <w:sz w:val="24"/>
                <w:szCs w:val="24"/>
                <w:lang w:val="sq-AL"/>
              </w:rPr>
            </w:pPr>
            <w:r w:rsidRPr="004175A0">
              <w:rPr>
                <w:rFonts w:ascii="Times New Roman" w:hAnsi="Times New Roman" w:cs="Times New Roman"/>
                <w:sz w:val="24"/>
                <w:szCs w:val="24"/>
                <w:lang w:val="sq-AL"/>
              </w:rPr>
              <w:t>Nga pjese apo përbërës te trafikuara ilegalisht; ose</w:t>
            </w:r>
          </w:p>
          <w:p w14:paraId="7A4BFDBB" w14:textId="77777777" w:rsidR="004E52F4" w:rsidRPr="004175A0" w:rsidRDefault="004E52F4" w:rsidP="004E52F4">
            <w:pPr>
              <w:pStyle w:val="ListParagraph"/>
              <w:numPr>
                <w:ilvl w:val="0"/>
                <w:numId w:val="5"/>
              </w:numPr>
              <w:spacing w:after="200" w:line="276" w:lineRule="auto"/>
              <w:jc w:val="both"/>
              <w:rPr>
                <w:rFonts w:ascii="Times New Roman" w:hAnsi="Times New Roman" w:cs="Times New Roman"/>
                <w:sz w:val="24"/>
                <w:szCs w:val="24"/>
                <w:lang w:val="sq-AL"/>
              </w:rPr>
            </w:pPr>
            <w:r w:rsidRPr="004175A0">
              <w:rPr>
                <w:rFonts w:ascii="Times New Roman" w:hAnsi="Times New Roman" w:cs="Times New Roman"/>
                <w:sz w:val="24"/>
                <w:szCs w:val="24"/>
                <w:lang w:val="sq-AL"/>
              </w:rPr>
              <w:t>Pa autorizimin e organit kompetent ne përputhje me ligjin përkatës;</w:t>
            </w:r>
          </w:p>
          <w:p w14:paraId="5051D596" w14:textId="77777777" w:rsidR="004E52F4" w:rsidRPr="004175A0" w:rsidRDefault="004E52F4" w:rsidP="004E52F4">
            <w:pPr>
              <w:jc w:val="both"/>
              <w:rPr>
                <w:rFonts w:ascii="Times New Roman" w:hAnsi="Times New Roman" w:cs="Times New Roman"/>
                <w:sz w:val="24"/>
                <w:szCs w:val="24"/>
                <w:lang w:val="sq-AL"/>
              </w:rPr>
            </w:pPr>
            <w:r w:rsidRPr="004175A0">
              <w:rPr>
                <w:rFonts w:ascii="Times New Roman" w:hAnsi="Times New Roman" w:cs="Times New Roman"/>
                <w:sz w:val="24"/>
                <w:szCs w:val="24"/>
                <w:lang w:val="sq-AL"/>
              </w:rPr>
              <w:t>dënohet me burgim nga 3 gjer ne 10 vjet.</w:t>
            </w:r>
          </w:p>
          <w:p w14:paraId="6E7BAFA2" w14:textId="77777777" w:rsidR="004E52F4" w:rsidRDefault="004E52F4" w:rsidP="004E52F4">
            <w:pPr>
              <w:jc w:val="center"/>
              <w:rPr>
                <w:rFonts w:ascii="Times New Roman" w:eastAsiaTheme="minorEastAsia" w:hAnsi="Times New Roman" w:cs="Times New Roman"/>
                <w:b/>
                <w:sz w:val="24"/>
                <w:szCs w:val="24"/>
              </w:rPr>
            </w:pPr>
          </w:p>
        </w:tc>
        <w:tc>
          <w:tcPr>
            <w:tcW w:w="4681" w:type="dxa"/>
          </w:tcPr>
          <w:p w14:paraId="1A0DD962" w14:textId="77777777" w:rsidR="004E52F4" w:rsidRDefault="004E52F4" w:rsidP="004E52F4"/>
        </w:tc>
      </w:tr>
      <w:tr w:rsidR="004E52F4" w14:paraId="3C7BBCA3" w14:textId="77777777" w:rsidTr="00385237">
        <w:trPr>
          <w:trHeight w:val="311"/>
        </w:trPr>
        <w:tc>
          <w:tcPr>
            <w:tcW w:w="4878" w:type="dxa"/>
          </w:tcPr>
          <w:p w14:paraId="1AAF1E98" w14:textId="77777777" w:rsidR="004E52F4" w:rsidRPr="00501741" w:rsidRDefault="004E52F4" w:rsidP="004E52F4">
            <w:pPr>
              <w:spacing w:line="276" w:lineRule="auto"/>
              <w:jc w:val="both"/>
              <w:rPr>
                <w:rFonts w:ascii="Times New Roman" w:hAnsi="Times New Roman" w:cs="Times New Roman"/>
                <w:sz w:val="24"/>
                <w:szCs w:val="24"/>
              </w:rPr>
            </w:pPr>
          </w:p>
        </w:tc>
        <w:tc>
          <w:tcPr>
            <w:tcW w:w="5310" w:type="dxa"/>
          </w:tcPr>
          <w:p w14:paraId="4B356FD4"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Neni</w:t>
            </w:r>
          </w:p>
          <w:p w14:paraId="5C100436"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Trafikimi i armeve</w:t>
            </w:r>
          </w:p>
          <w:p w14:paraId="6D7E708B" w14:textId="77777777" w:rsidR="004E52F4" w:rsidRPr="004175A0" w:rsidRDefault="004E52F4" w:rsidP="004E52F4">
            <w:pPr>
              <w:autoSpaceDE w:val="0"/>
              <w:autoSpaceDN w:val="0"/>
              <w:adjustRightInd w:val="0"/>
              <w:rPr>
                <w:rFonts w:ascii="Times New Roman" w:hAnsi="Times New Roman" w:cs="Times New Roman"/>
                <w:b/>
                <w:bCs/>
                <w:i/>
                <w:iCs/>
                <w:sz w:val="24"/>
                <w:szCs w:val="24"/>
                <w:lang w:val="sq-AL"/>
              </w:rPr>
            </w:pPr>
          </w:p>
          <w:p w14:paraId="26B0780A" w14:textId="77777777" w:rsidR="004E52F4" w:rsidRPr="00B672ED" w:rsidRDefault="004E52F4" w:rsidP="004E52F4">
            <w:p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Importimi, eksportimi ose sigurimi ne çfarëdo mënyre i armeve te zjarrit, shitja, dërgimi, lëvizja apo transferimi i tyre, pjesëve apo përbërësve te tyre apo municioneve shpërthyese apo luftarake, nga dhe, përmes territorit te Shqipërisë tek territori i një shteti tjetër, pa autorizimin ligjor te organit kompetent shtetëror lëshuar ne përputhje me ligjin përkatës, dënohet nga 5 gjer ne 12 vjet burgim.</w:t>
            </w:r>
          </w:p>
        </w:tc>
        <w:tc>
          <w:tcPr>
            <w:tcW w:w="4681" w:type="dxa"/>
          </w:tcPr>
          <w:p w14:paraId="5AF9CEB4" w14:textId="77777777" w:rsidR="004E52F4" w:rsidRDefault="004E52F4" w:rsidP="004E52F4"/>
        </w:tc>
      </w:tr>
      <w:tr w:rsidR="004E52F4" w:rsidRPr="002138B6" w14:paraId="7AAA3754" w14:textId="77777777" w:rsidTr="00385237">
        <w:trPr>
          <w:trHeight w:val="311"/>
        </w:trPr>
        <w:tc>
          <w:tcPr>
            <w:tcW w:w="4878" w:type="dxa"/>
          </w:tcPr>
          <w:p w14:paraId="72008C9B" w14:textId="77777777" w:rsidR="004E52F4" w:rsidRPr="00501741" w:rsidRDefault="004E52F4" w:rsidP="004E52F4">
            <w:pPr>
              <w:spacing w:line="276" w:lineRule="auto"/>
              <w:jc w:val="both"/>
              <w:rPr>
                <w:rFonts w:ascii="Times New Roman" w:hAnsi="Times New Roman" w:cs="Times New Roman"/>
                <w:sz w:val="24"/>
                <w:szCs w:val="24"/>
              </w:rPr>
            </w:pPr>
          </w:p>
        </w:tc>
        <w:tc>
          <w:tcPr>
            <w:tcW w:w="5310" w:type="dxa"/>
          </w:tcPr>
          <w:p w14:paraId="1A1F1CE2"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Neni</w:t>
            </w:r>
          </w:p>
          <w:p w14:paraId="36A3C645"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Trafiku i paligjshëm i armeve te pa numërtuara</w:t>
            </w:r>
          </w:p>
          <w:p w14:paraId="43FA1970" w14:textId="77777777" w:rsidR="004E52F4" w:rsidRPr="004175A0" w:rsidRDefault="004E52F4" w:rsidP="004E52F4">
            <w:pPr>
              <w:autoSpaceDE w:val="0"/>
              <w:autoSpaceDN w:val="0"/>
              <w:adjustRightInd w:val="0"/>
              <w:jc w:val="center"/>
              <w:rPr>
                <w:rFonts w:ascii="Times New Roman" w:hAnsi="Times New Roman" w:cs="Times New Roman"/>
                <w:b/>
                <w:bCs/>
                <w:i/>
                <w:iCs/>
                <w:sz w:val="24"/>
                <w:szCs w:val="24"/>
                <w:lang w:val="sq-AL"/>
              </w:rPr>
            </w:pPr>
          </w:p>
          <w:p w14:paraId="6CAEA564" w14:textId="77777777" w:rsidR="004E52F4" w:rsidRPr="00B672ED" w:rsidRDefault="004E52F4" w:rsidP="004E52F4">
            <w:pPr>
              <w:autoSpaceDE w:val="0"/>
              <w:autoSpaceDN w:val="0"/>
              <w:adjustRightInd w:val="0"/>
              <w:jc w:val="both"/>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 xml:space="preserve">Eksportimi, importimi ose sigurimi ne çfarëdo mënyre, shitja, dërgimi, lëvizja apo transferimi nga dhe përmes territorit te Shqipërisë tek territori i një shteti tjetër, i armeve te zjarrit te </w:t>
            </w:r>
            <w:proofErr w:type="spellStart"/>
            <w:r>
              <w:rPr>
                <w:rFonts w:ascii="Times New Roman" w:hAnsi="Times New Roman" w:cs="Times New Roman"/>
                <w:bCs/>
                <w:iCs/>
                <w:sz w:val="24"/>
                <w:szCs w:val="24"/>
                <w:lang w:val="sq-AL"/>
              </w:rPr>
              <w:t>pa</w:t>
            </w:r>
            <w:r w:rsidRPr="004175A0">
              <w:rPr>
                <w:rFonts w:ascii="Times New Roman" w:hAnsi="Times New Roman" w:cs="Times New Roman"/>
                <w:bCs/>
                <w:iCs/>
                <w:sz w:val="24"/>
                <w:szCs w:val="24"/>
                <w:lang w:val="sq-AL"/>
              </w:rPr>
              <w:t>numërtuara</w:t>
            </w:r>
            <w:proofErr w:type="spellEnd"/>
            <w:r w:rsidRPr="004175A0">
              <w:rPr>
                <w:rFonts w:ascii="Times New Roman" w:hAnsi="Times New Roman" w:cs="Times New Roman"/>
                <w:bCs/>
                <w:iCs/>
                <w:sz w:val="24"/>
                <w:szCs w:val="24"/>
                <w:lang w:val="sq-AL"/>
              </w:rPr>
              <w:t xml:space="preserve"> </w:t>
            </w:r>
            <w:r w:rsidRPr="004175A0">
              <w:rPr>
                <w:rFonts w:ascii="Times New Roman" w:hAnsi="Times New Roman" w:cs="Times New Roman"/>
                <w:bCs/>
                <w:iCs/>
                <w:sz w:val="24"/>
                <w:szCs w:val="24"/>
                <w:lang w:val="sq-AL"/>
              </w:rPr>
              <w:lastRenderedPageBreak/>
              <w:t>individualisht ne kohen e prodhimit, ose ne kohen e importit, ose ne kohen e transferimit nga stoqet shtetërore tek një subjekt jo ushtarak, dënohet me burgim nga 3 gjer ne 7 vjet.</w:t>
            </w:r>
          </w:p>
        </w:tc>
        <w:tc>
          <w:tcPr>
            <w:tcW w:w="4681" w:type="dxa"/>
          </w:tcPr>
          <w:p w14:paraId="030BE704" w14:textId="77777777" w:rsidR="004E52F4" w:rsidRPr="002138B6" w:rsidRDefault="004E52F4" w:rsidP="004E52F4">
            <w:pPr>
              <w:rPr>
                <w:lang w:val="sq-AL"/>
              </w:rPr>
            </w:pPr>
          </w:p>
        </w:tc>
      </w:tr>
      <w:tr w:rsidR="004E52F4" w:rsidRPr="002138B6" w14:paraId="4F5804F8" w14:textId="77777777" w:rsidTr="00385237">
        <w:trPr>
          <w:trHeight w:val="311"/>
        </w:trPr>
        <w:tc>
          <w:tcPr>
            <w:tcW w:w="4878" w:type="dxa"/>
          </w:tcPr>
          <w:p w14:paraId="6F19782B" w14:textId="77777777" w:rsidR="004E52F4" w:rsidRPr="002138B6" w:rsidRDefault="004E52F4" w:rsidP="004E52F4">
            <w:pPr>
              <w:spacing w:line="276" w:lineRule="auto"/>
              <w:jc w:val="both"/>
              <w:rPr>
                <w:rFonts w:ascii="Times New Roman" w:hAnsi="Times New Roman" w:cs="Times New Roman"/>
                <w:sz w:val="24"/>
                <w:szCs w:val="24"/>
                <w:lang w:val="sq-AL"/>
              </w:rPr>
            </w:pPr>
          </w:p>
        </w:tc>
        <w:tc>
          <w:tcPr>
            <w:tcW w:w="5310" w:type="dxa"/>
          </w:tcPr>
          <w:p w14:paraId="3F23F4B2"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Neni</w:t>
            </w:r>
          </w:p>
          <w:p w14:paraId="616F19DE" w14:textId="77777777" w:rsidR="004E52F4" w:rsidRPr="004175A0" w:rsidRDefault="004E52F4" w:rsidP="004E52F4">
            <w:pPr>
              <w:autoSpaceDE w:val="0"/>
              <w:autoSpaceDN w:val="0"/>
              <w:adjustRightInd w:val="0"/>
              <w:jc w:val="center"/>
              <w:rPr>
                <w:rFonts w:ascii="Times New Roman" w:hAnsi="Times New Roman" w:cs="Times New Roman"/>
                <w:b/>
                <w:bCs/>
                <w:iCs/>
                <w:sz w:val="24"/>
                <w:szCs w:val="24"/>
                <w:lang w:val="sq-AL"/>
              </w:rPr>
            </w:pPr>
            <w:r w:rsidRPr="004175A0">
              <w:rPr>
                <w:rFonts w:ascii="Times New Roman" w:hAnsi="Times New Roman" w:cs="Times New Roman"/>
                <w:b/>
                <w:bCs/>
                <w:iCs/>
                <w:sz w:val="24"/>
                <w:szCs w:val="24"/>
                <w:lang w:val="sq-AL"/>
              </w:rPr>
              <w:t>Numërtimi i rreme</w:t>
            </w:r>
          </w:p>
          <w:p w14:paraId="7E40453E" w14:textId="77777777" w:rsidR="004E52F4" w:rsidRPr="004175A0" w:rsidRDefault="004E52F4" w:rsidP="004E52F4">
            <w:pPr>
              <w:autoSpaceDE w:val="0"/>
              <w:autoSpaceDN w:val="0"/>
              <w:adjustRightInd w:val="0"/>
              <w:jc w:val="center"/>
              <w:rPr>
                <w:rFonts w:ascii="Times New Roman" w:hAnsi="Times New Roman" w:cs="Times New Roman"/>
                <w:b/>
                <w:bCs/>
                <w:i/>
                <w:iCs/>
                <w:sz w:val="24"/>
                <w:szCs w:val="24"/>
                <w:lang w:val="sq-AL"/>
              </w:rPr>
            </w:pPr>
          </w:p>
          <w:p w14:paraId="02AD5570" w14:textId="77777777" w:rsidR="004E52F4" w:rsidRPr="00B672ED" w:rsidRDefault="004E52F4" w:rsidP="004E52F4">
            <w:pPr>
              <w:autoSpaceDE w:val="0"/>
              <w:autoSpaceDN w:val="0"/>
              <w:adjustRightInd w:val="0"/>
              <w:rPr>
                <w:rFonts w:ascii="Times New Roman" w:hAnsi="Times New Roman" w:cs="Times New Roman"/>
                <w:bCs/>
                <w:iCs/>
                <w:sz w:val="24"/>
                <w:szCs w:val="24"/>
                <w:lang w:val="sq-AL"/>
              </w:rPr>
            </w:pPr>
            <w:r w:rsidRPr="004175A0">
              <w:rPr>
                <w:rFonts w:ascii="Times New Roman" w:hAnsi="Times New Roman" w:cs="Times New Roman"/>
                <w:bCs/>
                <w:iCs/>
                <w:sz w:val="24"/>
                <w:szCs w:val="24"/>
                <w:lang w:val="sq-AL"/>
              </w:rPr>
              <w:t>Numërtimi i një arme te prodhuar tërësisht, ose pjesërisht me shenje apo shifër te rreme ne kohen e prodhimit, ose numërtimi i rreme i një arme te importuar, ose numërtimi i rreme i një arme ne kohen e transferimit te stoqeve nga shteti për tek një subjekt jo ushtarak, dënohet me burgim nga 3 gjer ne 8 vjet.</w:t>
            </w:r>
          </w:p>
        </w:tc>
        <w:tc>
          <w:tcPr>
            <w:tcW w:w="4681" w:type="dxa"/>
          </w:tcPr>
          <w:p w14:paraId="4EB34B2E" w14:textId="77777777" w:rsidR="004E52F4" w:rsidRPr="002138B6" w:rsidRDefault="004E52F4" w:rsidP="004E52F4">
            <w:pPr>
              <w:rPr>
                <w:lang w:val="sq-AL"/>
              </w:rPr>
            </w:pPr>
          </w:p>
        </w:tc>
      </w:tr>
      <w:tr w:rsidR="004E52F4" w:rsidRPr="002138B6" w14:paraId="06EA0AA1" w14:textId="77777777" w:rsidTr="00385237">
        <w:trPr>
          <w:trHeight w:val="311"/>
        </w:trPr>
        <w:tc>
          <w:tcPr>
            <w:tcW w:w="4878" w:type="dxa"/>
          </w:tcPr>
          <w:p w14:paraId="7EC38617" w14:textId="77777777" w:rsidR="004E52F4" w:rsidRPr="002138B6" w:rsidRDefault="004E52F4" w:rsidP="004E52F4">
            <w:pPr>
              <w:spacing w:line="276" w:lineRule="auto"/>
              <w:jc w:val="both"/>
              <w:rPr>
                <w:rFonts w:ascii="Times New Roman" w:hAnsi="Times New Roman" w:cs="Times New Roman"/>
                <w:sz w:val="24"/>
                <w:szCs w:val="24"/>
                <w:lang w:val="sq-AL"/>
              </w:rPr>
            </w:pPr>
          </w:p>
        </w:tc>
        <w:tc>
          <w:tcPr>
            <w:tcW w:w="5310" w:type="dxa"/>
          </w:tcPr>
          <w:p w14:paraId="2DFC250E" w14:textId="77777777" w:rsidR="004E52F4" w:rsidRPr="004175A0" w:rsidRDefault="004E52F4" w:rsidP="004E52F4">
            <w:pPr>
              <w:jc w:val="center"/>
              <w:rPr>
                <w:rFonts w:ascii="Times New Roman" w:hAnsi="Times New Roman" w:cs="Times New Roman"/>
                <w:b/>
                <w:sz w:val="24"/>
                <w:szCs w:val="24"/>
                <w:lang w:val="sq-AL"/>
              </w:rPr>
            </w:pPr>
            <w:r w:rsidRPr="004175A0">
              <w:rPr>
                <w:rFonts w:ascii="Times New Roman" w:hAnsi="Times New Roman" w:cs="Times New Roman"/>
                <w:b/>
                <w:sz w:val="24"/>
                <w:szCs w:val="24"/>
                <w:lang w:val="sq-AL"/>
              </w:rPr>
              <w:t>Neni</w:t>
            </w:r>
          </w:p>
          <w:p w14:paraId="3D2657F0" w14:textId="77777777" w:rsidR="004E52F4" w:rsidRPr="004175A0" w:rsidRDefault="004E52F4" w:rsidP="004E52F4">
            <w:pPr>
              <w:jc w:val="center"/>
              <w:rPr>
                <w:rFonts w:ascii="Times New Roman" w:hAnsi="Times New Roman" w:cs="Times New Roman"/>
                <w:b/>
                <w:sz w:val="24"/>
                <w:szCs w:val="24"/>
                <w:lang w:val="sq-AL"/>
              </w:rPr>
            </w:pPr>
            <w:r w:rsidRPr="004175A0">
              <w:rPr>
                <w:rFonts w:ascii="Times New Roman" w:hAnsi="Times New Roman" w:cs="Times New Roman"/>
                <w:b/>
                <w:sz w:val="24"/>
                <w:szCs w:val="24"/>
                <w:lang w:val="sq-AL"/>
              </w:rPr>
              <w:t>Heqja dhe ndryshimi i numërtimit te armeve te zjarrit</w:t>
            </w:r>
          </w:p>
          <w:p w14:paraId="03086177" w14:textId="77777777" w:rsidR="004E52F4" w:rsidRDefault="004E52F4" w:rsidP="004E52F4">
            <w:pPr>
              <w:rPr>
                <w:rFonts w:ascii="Times New Roman" w:hAnsi="Times New Roman" w:cs="Times New Roman"/>
                <w:sz w:val="24"/>
                <w:szCs w:val="24"/>
                <w:lang w:val="sq-AL"/>
              </w:rPr>
            </w:pPr>
          </w:p>
          <w:p w14:paraId="738FCC72" w14:textId="77777777" w:rsidR="004E52F4" w:rsidRPr="004175A0" w:rsidRDefault="004E52F4" w:rsidP="004E52F4">
            <w:pPr>
              <w:jc w:val="both"/>
              <w:rPr>
                <w:rFonts w:ascii="Times New Roman" w:hAnsi="Times New Roman" w:cs="Times New Roman"/>
                <w:sz w:val="24"/>
                <w:szCs w:val="24"/>
                <w:lang w:val="sq-AL"/>
              </w:rPr>
            </w:pPr>
            <w:r w:rsidRPr="004175A0">
              <w:rPr>
                <w:rFonts w:ascii="Times New Roman" w:hAnsi="Times New Roman" w:cs="Times New Roman"/>
                <w:sz w:val="24"/>
                <w:szCs w:val="24"/>
                <w:lang w:val="sq-AL"/>
              </w:rPr>
              <w:t>Fshirja, heqja ose ndryshimi i numërtimit te armës se zjarrit, dënohet me burgim nga 2 gjer ne 5 vjet.</w:t>
            </w:r>
          </w:p>
          <w:p w14:paraId="6EA336C9" w14:textId="77777777" w:rsidR="004E52F4" w:rsidRPr="002138B6" w:rsidRDefault="004E52F4" w:rsidP="004E52F4">
            <w:pPr>
              <w:jc w:val="center"/>
              <w:rPr>
                <w:rFonts w:ascii="Times New Roman" w:eastAsiaTheme="minorEastAsia" w:hAnsi="Times New Roman" w:cs="Times New Roman"/>
                <w:b/>
                <w:sz w:val="24"/>
                <w:szCs w:val="24"/>
                <w:lang w:val="sq-AL"/>
              </w:rPr>
            </w:pPr>
          </w:p>
        </w:tc>
        <w:tc>
          <w:tcPr>
            <w:tcW w:w="4681" w:type="dxa"/>
          </w:tcPr>
          <w:p w14:paraId="0679BA3B" w14:textId="77777777" w:rsidR="004E52F4" w:rsidRPr="002138B6" w:rsidRDefault="004E52F4" w:rsidP="004E52F4">
            <w:pPr>
              <w:rPr>
                <w:lang w:val="sq-AL"/>
              </w:rPr>
            </w:pPr>
          </w:p>
        </w:tc>
      </w:tr>
      <w:tr w:rsidR="004E52F4" w:rsidRPr="002138B6" w14:paraId="037DD431" w14:textId="77777777" w:rsidTr="00385237">
        <w:trPr>
          <w:trHeight w:val="311"/>
        </w:trPr>
        <w:tc>
          <w:tcPr>
            <w:tcW w:w="4878" w:type="dxa"/>
          </w:tcPr>
          <w:p w14:paraId="5BA687DF"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278 - Mbajtja pa leje dhe prodhimi i armëve, armëve shpërthyese dhe i municionit</w:t>
            </w:r>
          </w:p>
          <w:p w14:paraId="1EB7577F" w14:textId="77777777" w:rsidR="004E52F4" w:rsidRPr="002138B6" w:rsidRDefault="004E52F4" w:rsidP="004E52F4">
            <w:pPr>
              <w:spacing w:line="276" w:lineRule="auto"/>
              <w:jc w:val="both"/>
              <w:rPr>
                <w:rFonts w:ascii="Times New Roman" w:hAnsi="Times New Roman" w:cs="Times New Roman"/>
                <w:sz w:val="24"/>
                <w:szCs w:val="24"/>
                <w:lang w:val="it-IT"/>
              </w:rPr>
            </w:pPr>
          </w:p>
          <w:p w14:paraId="7AA462AC"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Mbajtja e armëve, e armëve shpërthyese ose e lëndëve plasëse në automjete apo në çdo mjet tjetër të motorizuar, në mjedise publike ose në mjedise të hapura për publikun, pa lejen e organeve kompetente shtetërore, </w:t>
            </w:r>
            <w:r w:rsidRPr="002138B6">
              <w:rPr>
                <w:rFonts w:ascii="Times New Roman" w:hAnsi="Times New Roman" w:cs="Times New Roman"/>
                <w:b/>
                <w:sz w:val="24"/>
                <w:szCs w:val="24"/>
                <w:u w:val="single"/>
                <w:lang w:val="it-IT"/>
              </w:rPr>
              <w:t>dënohet me burgim nga pesë deri në shtatë vjet.</w:t>
            </w:r>
          </w:p>
          <w:p w14:paraId="0F6A61E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kur kryhet më shumë se një herë </w:t>
            </w:r>
            <w:r w:rsidRPr="002138B6">
              <w:rPr>
                <w:rFonts w:ascii="Times New Roman" w:hAnsi="Times New Roman" w:cs="Times New Roman"/>
                <w:sz w:val="24"/>
                <w:szCs w:val="24"/>
                <w:lang w:val="it-IT"/>
              </w:rPr>
              <w:lastRenderedPageBreak/>
              <w:t xml:space="preserve">ose në sasi të mëdha, </w:t>
            </w:r>
            <w:r w:rsidRPr="002138B6">
              <w:rPr>
                <w:rFonts w:ascii="Times New Roman" w:hAnsi="Times New Roman" w:cs="Times New Roman"/>
                <w:b/>
                <w:sz w:val="24"/>
                <w:szCs w:val="24"/>
                <w:u w:val="single"/>
                <w:lang w:val="it-IT"/>
              </w:rPr>
              <w:t>dënohet me burgim nga shtatë deri në pesëmbëdhjetë vjet.</w:t>
            </w:r>
          </w:p>
          <w:p w14:paraId="7F3A0F9D"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Mbajtja e municioneve luftarake, pa lejen e organeve kompetente shtetërore, </w:t>
            </w:r>
            <w:r w:rsidRPr="002138B6">
              <w:rPr>
                <w:rFonts w:ascii="Times New Roman" w:hAnsi="Times New Roman" w:cs="Times New Roman"/>
                <w:b/>
                <w:sz w:val="24"/>
                <w:szCs w:val="24"/>
                <w:u w:val="single"/>
                <w:lang w:val="it-IT"/>
              </w:rPr>
              <w:t>përbën kundërvajtje penale dhe dënohet me gjobë ose me burgim deri në dy vjet.</w:t>
            </w:r>
            <w:r w:rsidRPr="002138B6">
              <w:rPr>
                <w:rFonts w:ascii="Times New Roman" w:hAnsi="Times New Roman" w:cs="Times New Roman"/>
                <w:sz w:val="24"/>
                <w:szCs w:val="24"/>
                <w:lang w:val="it-IT"/>
              </w:rPr>
              <w:t xml:space="preserve"> </w:t>
            </w:r>
          </w:p>
          <w:p w14:paraId="7175E52E"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Mbajtja e armëve në banesë, pa lejen e organeve kompetente shtetërore, </w:t>
            </w:r>
            <w:r w:rsidRPr="002138B6">
              <w:rPr>
                <w:rFonts w:ascii="Times New Roman" w:hAnsi="Times New Roman" w:cs="Times New Roman"/>
                <w:b/>
                <w:sz w:val="24"/>
                <w:szCs w:val="24"/>
                <w:u w:val="single"/>
                <w:lang w:val="it-IT"/>
              </w:rPr>
              <w:t>dënohet me burgim nga një deri në tre vjet.</w:t>
            </w:r>
          </w:p>
          <w:p w14:paraId="52E60C52"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Mbajtja e armëve shpërthyese ose lëndëve plasëse në banesë, pa lejen e organeve kompetente shtetërore, </w:t>
            </w:r>
            <w:r w:rsidRPr="002138B6">
              <w:rPr>
                <w:rFonts w:ascii="Times New Roman" w:hAnsi="Times New Roman" w:cs="Times New Roman"/>
                <w:b/>
                <w:sz w:val="24"/>
                <w:szCs w:val="24"/>
                <w:u w:val="single"/>
                <w:lang w:val="it-IT"/>
              </w:rPr>
              <w:t>dënohet me burgim nga një deri në katër vjet.</w:t>
            </w:r>
          </w:p>
          <w:p w14:paraId="5E73944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Prodhimi, shitja, blerja, ofrimi për shitje, tregtimi dhe transportimi i armëve dhe i municioneve luftarake, lëndëve plasëse, i armëve shpërthyese, pa lejen e organeve kompetente shtetërore, </w:t>
            </w:r>
            <w:r w:rsidRPr="002138B6">
              <w:rPr>
                <w:rFonts w:ascii="Times New Roman" w:hAnsi="Times New Roman" w:cs="Times New Roman"/>
                <w:b/>
                <w:sz w:val="24"/>
                <w:szCs w:val="24"/>
                <w:u w:val="single"/>
                <w:lang w:val="it-IT"/>
              </w:rPr>
              <w:t>dënohet me burgim nga pesë deri në dhjetë vjet.</w:t>
            </w:r>
          </w:p>
          <w:p w14:paraId="130D7178"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e parashikuar nga paragrafi i pestë i këtij neni, kur kryhet në sasi të mëdha, në bashkëpunim, më shumë se një herë ose ka sjellë pasoja të rënda, </w:t>
            </w:r>
            <w:r w:rsidRPr="002138B6">
              <w:rPr>
                <w:rFonts w:ascii="Times New Roman" w:hAnsi="Times New Roman" w:cs="Times New Roman"/>
                <w:b/>
                <w:sz w:val="24"/>
                <w:szCs w:val="24"/>
                <w:u w:val="single"/>
                <w:lang w:val="it-IT"/>
              </w:rPr>
              <w:t>dënohet me burgim nga shtatë deri në pesëmbëdhjetë vjet.</w:t>
            </w:r>
            <w:r w:rsidRPr="002138B6">
              <w:rPr>
                <w:rFonts w:ascii="Times New Roman" w:hAnsi="Times New Roman" w:cs="Times New Roman"/>
                <w:sz w:val="24"/>
                <w:szCs w:val="24"/>
                <w:lang w:val="it-IT"/>
              </w:rPr>
              <w:t xml:space="preserve"> Falsifikimi ose fshirja, zhvendosja ose ndryshimi i paligjshëm i shenjave mbi armët dhe municionet luftarake 84 </w:t>
            </w:r>
            <w:r w:rsidRPr="002138B6">
              <w:rPr>
                <w:rFonts w:ascii="Times New Roman" w:hAnsi="Times New Roman" w:cs="Times New Roman"/>
                <w:b/>
                <w:sz w:val="24"/>
                <w:szCs w:val="24"/>
                <w:u w:val="single"/>
                <w:lang w:val="it-IT"/>
              </w:rPr>
              <w:t>dënohet me burgim nga një deri në pesë vjet.</w:t>
            </w:r>
          </w:p>
        </w:tc>
        <w:tc>
          <w:tcPr>
            <w:tcW w:w="5310" w:type="dxa"/>
          </w:tcPr>
          <w:p w14:paraId="05C6C91C"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4175A0">
              <w:rPr>
                <w:rFonts w:ascii="Times New Roman" w:eastAsia="Calibri" w:hAnsi="Times New Roman" w:cs="Times New Roman"/>
                <w:b/>
                <w:sz w:val="24"/>
                <w:szCs w:val="24"/>
                <w:lang w:val="sq-AL"/>
              </w:rPr>
              <w:lastRenderedPageBreak/>
              <w:t xml:space="preserve">Neni </w:t>
            </w:r>
          </w:p>
          <w:p w14:paraId="361DF9B6" w14:textId="77777777" w:rsidR="004E52F4" w:rsidRPr="004175A0" w:rsidRDefault="004E52F4" w:rsidP="004E52F4">
            <w:pPr>
              <w:autoSpaceDE w:val="0"/>
              <w:autoSpaceDN w:val="0"/>
              <w:adjustRightInd w:val="0"/>
              <w:jc w:val="center"/>
              <w:rPr>
                <w:rFonts w:ascii="Times New Roman" w:eastAsia="Calibri" w:hAnsi="Times New Roman" w:cs="Times New Roman"/>
                <w:color w:val="000000"/>
                <w:sz w:val="24"/>
                <w:szCs w:val="24"/>
                <w:lang w:val="sq-AL"/>
              </w:rPr>
            </w:pPr>
            <w:r w:rsidRPr="004175A0">
              <w:rPr>
                <w:rFonts w:ascii="Times New Roman" w:eastAsia="Calibri" w:hAnsi="Times New Roman" w:cs="Times New Roman"/>
                <w:b/>
                <w:bCs/>
                <w:color w:val="000000"/>
                <w:sz w:val="24"/>
                <w:szCs w:val="24"/>
                <w:lang w:val="sq-AL"/>
              </w:rPr>
              <w:t>Mbajtja pa leje dhe prodhimi i armëve, armëve shpërthyese dhe i municionit</w:t>
            </w:r>
          </w:p>
          <w:p w14:paraId="370179FC" w14:textId="77777777" w:rsidR="004E52F4" w:rsidRPr="004175A0" w:rsidRDefault="004E52F4" w:rsidP="004E52F4">
            <w:pPr>
              <w:autoSpaceDE w:val="0"/>
              <w:autoSpaceDN w:val="0"/>
              <w:adjustRightInd w:val="0"/>
              <w:jc w:val="both"/>
              <w:rPr>
                <w:rFonts w:ascii="Times New Roman" w:eastAsia="Calibri" w:hAnsi="Times New Roman" w:cs="Times New Roman"/>
                <w:color w:val="000000"/>
                <w:sz w:val="24"/>
                <w:szCs w:val="24"/>
                <w:lang w:val="sq-AL"/>
              </w:rPr>
            </w:pPr>
          </w:p>
          <w:p w14:paraId="4EB17B3C" w14:textId="77777777" w:rsidR="004E52F4" w:rsidRPr="004175A0" w:rsidRDefault="004E52F4" w:rsidP="004E52F4">
            <w:pPr>
              <w:autoSpaceDE w:val="0"/>
              <w:autoSpaceDN w:val="0"/>
              <w:adjustRightInd w:val="0"/>
              <w:jc w:val="both"/>
              <w:rPr>
                <w:rFonts w:ascii="Times New Roman" w:eastAsia="Calibri" w:hAnsi="Times New Roman" w:cs="Times New Roman"/>
                <w:color w:val="000000"/>
                <w:sz w:val="24"/>
                <w:szCs w:val="24"/>
                <w:lang w:val="sq-AL"/>
              </w:rPr>
            </w:pPr>
            <w:r w:rsidRPr="004175A0">
              <w:rPr>
                <w:rFonts w:ascii="Times New Roman" w:eastAsia="Calibri" w:hAnsi="Times New Roman" w:cs="Times New Roman"/>
                <w:color w:val="000000"/>
                <w:sz w:val="24"/>
                <w:szCs w:val="24"/>
                <w:lang w:val="sq-AL"/>
              </w:rPr>
              <w:t xml:space="preserve">1. Mbajtja e armëve, e armëve shpërthyese ose e lëndëve plasëse në automjete apo në çdo mjet tjetër të motorizuar, në mjedise publike ose në mjedise të hapura për publikun, pa lejen e organeve kompetente shtetërore, dënohet me burgim nga </w:t>
            </w:r>
            <w:r>
              <w:rPr>
                <w:rFonts w:ascii="Times New Roman" w:eastAsia="Calibri" w:hAnsi="Times New Roman" w:cs="Times New Roman"/>
                <w:color w:val="000000"/>
                <w:sz w:val="24"/>
                <w:szCs w:val="24"/>
                <w:lang w:val="sq-AL"/>
              </w:rPr>
              <w:t>3</w:t>
            </w:r>
            <w:r w:rsidRPr="004175A0">
              <w:rPr>
                <w:rFonts w:ascii="Times New Roman" w:eastAsia="Calibri" w:hAnsi="Times New Roman" w:cs="Times New Roman"/>
                <w:color w:val="000000"/>
                <w:sz w:val="24"/>
                <w:szCs w:val="24"/>
                <w:lang w:val="sq-AL"/>
              </w:rPr>
              <w:t xml:space="preserve"> deri në </w:t>
            </w:r>
            <w:r>
              <w:rPr>
                <w:rFonts w:ascii="Times New Roman" w:eastAsia="Calibri" w:hAnsi="Times New Roman" w:cs="Times New Roman"/>
                <w:color w:val="000000"/>
                <w:sz w:val="24"/>
                <w:szCs w:val="24"/>
                <w:lang w:val="sq-AL"/>
              </w:rPr>
              <w:t>7</w:t>
            </w:r>
            <w:r w:rsidRPr="004175A0">
              <w:rPr>
                <w:rFonts w:ascii="Times New Roman" w:eastAsia="Calibri" w:hAnsi="Times New Roman" w:cs="Times New Roman"/>
                <w:color w:val="000000"/>
                <w:sz w:val="24"/>
                <w:szCs w:val="24"/>
                <w:lang w:val="sq-AL"/>
              </w:rPr>
              <w:t xml:space="preserve"> vjet. </w:t>
            </w:r>
          </w:p>
          <w:p w14:paraId="09D1799A" w14:textId="77777777" w:rsidR="004E52F4" w:rsidRPr="004175A0" w:rsidRDefault="004E52F4" w:rsidP="004E52F4">
            <w:pPr>
              <w:autoSpaceDE w:val="0"/>
              <w:autoSpaceDN w:val="0"/>
              <w:adjustRightInd w:val="0"/>
              <w:jc w:val="both"/>
              <w:rPr>
                <w:rFonts w:ascii="Times New Roman" w:eastAsia="Calibri" w:hAnsi="Times New Roman" w:cs="Times New Roman"/>
                <w:color w:val="000000"/>
                <w:sz w:val="24"/>
                <w:szCs w:val="24"/>
                <w:lang w:val="sq-AL"/>
              </w:rPr>
            </w:pPr>
            <w:r w:rsidRPr="004175A0">
              <w:rPr>
                <w:rFonts w:ascii="Times New Roman" w:eastAsia="Calibri" w:hAnsi="Times New Roman" w:cs="Times New Roman"/>
                <w:color w:val="000000"/>
                <w:sz w:val="24"/>
                <w:szCs w:val="24"/>
                <w:lang w:val="sq-AL"/>
              </w:rPr>
              <w:t>2. Mbajtja e municioneve luftarake, pa lejen e organeve kompe</w:t>
            </w:r>
            <w:r>
              <w:rPr>
                <w:rFonts w:ascii="Times New Roman" w:eastAsia="Calibri" w:hAnsi="Times New Roman" w:cs="Times New Roman"/>
                <w:color w:val="000000"/>
                <w:sz w:val="24"/>
                <w:szCs w:val="24"/>
                <w:lang w:val="sq-AL"/>
              </w:rPr>
              <w:t xml:space="preserve">tente shtetërore, përbën </w:t>
            </w:r>
            <w:r>
              <w:rPr>
                <w:rFonts w:ascii="Times New Roman" w:eastAsia="Calibri" w:hAnsi="Times New Roman" w:cs="Times New Roman"/>
                <w:color w:val="000000"/>
                <w:sz w:val="24"/>
                <w:szCs w:val="24"/>
                <w:lang w:val="sq-AL"/>
              </w:rPr>
              <w:lastRenderedPageBreak/>
              <w:t>kundër</w:t>
            </w:r>
            <w:r w:rsidRPr="004175A0">
              <w:rPr>
                <w:rFonts w:ascii="Times New Roman" w:eastAsia="Calibri" w:hAnsi="Times New Roman" w:cs="Times New Roman"/>
                <w:color w:val="000000"/>
                <w:sz w:val="24"/>
                <w:szCs w:val="24"/>
                <w:lang w:val="sq-AL"/>
              </w:rPr>
              <w:t xml:space="preserve">vajtje penale dhe dënohet me gjobë ose me burgim deri në </w:t>
            </w:r>
            <w:r>
              <w:rPr>
                <w:rFonts w:ascii="Times New Roman" w:eastAsia="Calibri" w:hAnsi="Times New Roman" w:cs="Times New Roman"/>
                <w:color w:val="000000"/>
                <w:sz w:val="24"/>
                <w:szCs w:val="24"/>
                <w:lang w:val="sq-AL"/>
              </w:rPr>
              <w:t>2</w:t>
            </w:r>
            <w:r w:rsidRPr="004175A0">
              <w:rPr>
                <w:rFonts w:ascii="Times New Roman" w:eastAsia="Calibri" w:hAnsi="Times New Roman" w:cs="Times New Roman"/>
                <w:color w:val="000000"/>
                <w:sz w:val="24"/>
                <w:szCs w:val="24"/>
                <w:lang w:val="sq-AL"/>
              </w:rPr>
              <w:t xml:space="preserve"> vjet. </w:t>
            </w:r>
          </w:p>
          <w:p w14:paraId="4432C364" w14:textId="77777777" w:rsidR="004E52F4" w:rsidRPr="004175A0" w:rsidRDefault="004E52F4" w:rsidP="004E52F4">
            <w:pPr>
              <w:autoSpaceDE w:val="0"/>
              <w:autoSpaceDN w:val="0"/>
              <w:adjustRightInd w:val="0"/>
              <w:jc w:val="both"/>
              <w:rPr>
                <w:rFonts w:ascii="Times New Roman" w:eastAsia="Calibri" w:hAnsi="Times New Roman" w:cs="Times New Roman"/>
                <w:color w:val="000000"/>
                <w:sz w:val="24"/>
                <w:szCs w:val="24"/>
                <w:lang w:val="sq-AL"/>
              </w:rPr>
            </w:pPr>
            <w:r w:rsidRPr="004175A0">
              <w:rPr>
                <w:rFonts w:ascii="Times New Roman" w:eastAsia="Calibri" w:hAnsi="Times New Roman" w:cs="Times New Roman"/>
                <w:color w:val="000000"/>
                <w:sz w:val="24"/>
                <w:szCs w:val="24"/>
                <w:lang w:val="sq-AL"/>
              </w:rPr>
              <w:t xml:space="preserve">3. Mbajtja e armëve në banesë, pa lejen e organeve kompetente shtetërore, dënohet me burgim nga </w:t>
            </w:r>
            <w:r w:rsidRPr="004175A0">
              <w:rPr>
                <w:rFonts w:ascii="Times New Roman" w:eastAsia="Calibri" w:hAnsi="Times New Roman" w:cs="Times New Roman"/>
                <w:color w:val="000000"/>
                <w:sz w:val="24"/>
                <w:szCs w:val="24"/>
                <w:highlight w:val="yellow"/>
                <w:lang w:val="sq-AL"/>
              </w:rPr>
              <w:t>1 deri në 3 vjet.</w:t>
            </w:r>
            <w:r w:rsidRPr="004175A0">
              <w:rPr>
                <w:rFonts w:ascii="Times New Roman" w:eastAsia="Calibri" w:hAnsi="Times New Roman" w:cs="Times New Roman"/>
                <w:color w:val="000000"/>
                <w:sz w:val="24"/>
                <w:szCs w:val="24"/>
                <w:lang w:val="sq-AL"/>
              </w:rPr>
              <w:t xml:space="preserve"> </w:t>
            </w:r>
          </w:p>
          <w:p w14:paraId="6A7EA0E0" w14:textId="77777777" w:rsidR="004E52F4" w:rsidRPr="004175A0" w:rsidRDefault="004E52F4" w:rsidP="004E52F4">
            <w:pPr>
              <w:jc w:val="both"/>
              <w:rPr>
                <w:rFonts w:ascii="Times New Roman" w:eastAsia="Calibri" w:hAnsi="Times New Roman" w:cs="Times New Roman"/>
                <w:sz w:val="24"/>
                <w:szCs w:val="24"/>
                <w:lang w:val="sq-AL"/>
              </w:rPr>
            </w:pPr>
            <w:r w:rsidRPr="004175A0">
              <w:rPr>
                <w:rFonts w:ascii="Times New Roman" w:eastAsia="Calibri" w:hAnsi="Times New Roman" w:cs="Times New Roman"/>
                <w:sz w:val="24"/>
                <w:szCs w:val="24"/>
                <w:lang w:val="sq-AL"/>
              </w:rPr>
              <w:t xml:space="preserve">4. Mbajtja e armëve shpërthyese ose lëndëve plasëse në banesë, pa lejen e organeve kompetente shtetërore, dënohet me burgim </w:t>
            </w:r>
            <w:r w:rsidRPr="004175A0">
              <w:rPr>
                <w:rFonts w:ascii="Times New Roman" w:eastAsia="Calibri" w:hAnsi="Times New Roman" w:cs="Times New Roman"/>
                <w:sz w:val="24"/>
                <w:szCs w:val="24"/>
                <w:highlight w:val="yellow"/>
                <w:lang w:val="sq-AL"/>
              </w:rPr>
              <w:t>nga 1 deri në 4 vjet.</w:t>
            </w:r>
          </w:p>
          <w:p w14:paraId="16EEB181" w14:textId="77777777" w:rsidR="004E52F4" w:rsidRPr="002138B6" w:rsidRDefault="004E52F4" w:rsidP="004E52F4">
            <w:pPr>
              <w:rPr>
                <w:lang w:val="sq-AL"/>
              </w:rPr>
            </w:pPr>
          </w:p>
        </w:tc>
        <w:tc>
          <w:tcPr>
            <w:tcW w:w="4681" w:type="dxa"/>
          </w:tcPr>
          <w:p w14:paraId="5E1C6C91" w14:textId="77777777" w:rsidR="004E52F4" w:rsidRPr="002138B6" w:rsidRDefault="004E52F4" w:rsidP="004E52F4">
            <w:pPr>
              <w:rPr>
                <w:lang w:val="sq-AL"/>
              </w:rPr>
            </w:pPr>
          </w:p>
        </w:tc>
      </w:tr>
      <w:tr w:rsidR="004E52F4" w:rsidRPr="002138B6" w14:paraId="6BC64388" w14:textId="77777777" w:rsidTr="00385237">
        <w:trPr>
          <w:trHeight w:val="311"/>
        </w:trPr>
        <w:tc>
          <w:tcPr>
            <w:tcW w:w="4878" w:type="dxa"/>
          </w:tcPr>
          <w:p w14:paraId="0D42034B"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Neni 278/a - Trafikimi i armëve dhe i municionit</w:t>
            </w:r>
          </w:p>
          <w:p w14:paraId="3884FD28" w14:textId="77777777" w:rsidR="004E52F4" w:rsidRPr="002138B6" w:rsidRDefault="004E52F4" w:rsidP="004E52F4">
            <w:pPr>
              <w:spacing w:line="276" w:lineRule="auto"/>
              <w:jc w:val="both"/>
              <w:rPr>
                <w:rFonts w:ascii="Times New Roman" w:hAnsi="Times New Roman" w:cs="Times New Roman"/>
                <w:sz w:val="24"/>
                <w:szCs w:val="24"/>
                <w:lang w:val="it-IT"/>
              </w:rPr>
            </w:pPr>
          </w:p>
          <w:p w14:paraId="60F0C81D" w14:textId="77777777" w:rsidR="004E52F4" w:rsidRPr="002138B6" w:rsidRDefault="004E52F4" w:rsidP="004E52F4">
            <w:pPr>
              <w:spacing w:line="276" w:lineRule="auto"/>
              <w:jc w:val="both"/>
              <w:rPr>
                <w:rFonts w:ascii="Times New Roman" w:hAnsi="Times New Roman" w:cs="Times New Roman"/>
                <w:b/>
                <w:sz w:val="24"/>
                <w:szCs w:val="24"/>
                <w:u w:val="single"/>
                <w:lang w:val="it-IT"/>
              </w:rPr>
            </w:pPr>
            <w:r w:rsidRPr="002138B6">
              <w:rPr>
                <w:rFonts w:ascii="Times New Roman" w:hAnsi="Times New Roman" w:cs="Times New Roman"/>
                <w:sz w:val="24"/>
                <w:szCs w:val="24"/>
                <w:lang w:val="it-IT"/>
              </w:rPr>
              <w:t xml:space="preserve">Importimi, eksportimi, tranzitimi dhe tregtimi, në kundërshtim me ligjin, i armëve dhe municionit luftarak, ose i pjesëve përbërëse të tyre me qëllim fitimi material ose çdo përfitim tjetër, </w:t>
            </w:r>
            <w:r w:rsidRPr="002138B6">
              <w:rPr>
                <w:rFonts w:ascii="Times New Roman" w:hAnsi="Times New Roman" w:cs="Times New Roman"/>
                <w:b/>
                <w:sz w:val="24"/>
                <w:szCs w:val="24"/>
                <w:u w:val="single"/>
                <w:lang w:val="it-IT"/>
              </w:rPr>
              <w:t>dënohet me burgim nga shtatë gjer në pesëmbëdhjetë vjet.</w:t>
            </w:r>
          </w:p>
          <w:p w14:paraId="1039DF8C"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kur kryhet në bashkëpunim ose më shumë se një herë ose sjell pasoja të rënda, </w:t>
            </w:r>
            <w:r w:rsidRPr="002138B6">
              <w:rPr>
                <w:rFonts w:ascii="Times New Roman" w:hAnsi="Times New Roman" w:cs="Times New Roman"/>
                <w:b/>
                <w:sz w:val="24"/>
                <w:szCs w:val="24"/>
                <w:u w:val="single"/>
                <w:lang w:val="it-IT"/>
              </w:rPr>
              <w:t>dënohen nga dhjetë gjer në njëzet vjet.</w:t>
            </w:r>
          </w:p>
        </w:tc>
        <w:tc>
          <w:tcPr>
            <w:tcW w:w="5310" w:type="dxa"/>
          </w:tcPr>
          <w:p w14:paraId="1741BDA0" w14:textId="77777777" w:rsidR="004E52F4" w:rsidRPr="009215D1"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iCs/>
                <w:sz w:val="24"/>
                <w:szCs w:val="24"/>
                <w:lang w:val="sq-AL"/>
              </w:rPr>
            </w:pPr>
            <w:r>
              <w:rPr>
                <w:rFonts w:ascii="Times New Roman" w:eastAsia="Calibri" w:hAnsi="Times New Roman" w:cs="Times New Roman"/>
                <w:iCs/>
                <w:sz w:val="24"/>
                <w:szCs w:val="24"/>
                <w:lang w:val="sq-AL"/>
              </w:rPr>
              <w:t>Është parashikuar më lartë.</w:t>
            </w:r>
            <w:r w:rsidRPr="009215D1">
              <w:rPr>
                <w:rFonts w:ascii="Times New Roman" w:eastAsia="Calibri" w:hAnsi="Times New Roman" w:cs="Times New Roman"/>
                <w:iCs/>
                <w:sz w:val="24"/>
                <w:szCs w:val="24"/>
                <w:lang w:val="sq-AL"/>
              </w:rPr>
              <w:t xml:space="preserve"> </w:t>
            </w:r>
            <w:r>
              <w:rPr>
                <w:rFonts w:ascii="Times New Roman" w:eastAsia="Calibri" w:hAnsi="Times New Roman" w:cs="Times New Roman"/>
                <w:iCs/>
                <w:sz w:val="24"/>
                <w:szCs w:val="24"/>
                <w:lang w:val="sq-AL"/>
              </w:rPr>
              <w:t>H</w:t>
            </w:r>
            <w:r w:rsidRPr="009215D1">
              <w:rPr>
                <w:rFonts w:ascii="Times New Roman" w:eastAsia="Calibri" w:hAnsi="Times New Roman" w:cs="Times New Roman"/>
                <w:iCs/>
                <w:sz w:val="24"/>
                <w:szCs w:val="24"/>
                <w:lang w:val="sq-AL"/>
              </w:rPr>
              <w:t xml:space="preserve">iqet prej </w:t>
            </w:r>
            <w:proofErr w:type="spellStart"/>
            <w:r w:rsidRPr="009215D1">
              <w:rPr>
                <w:rFonts w:ascii="Times New Roman" w:eastAsia="Calibri" w:hAnsi="Times New Roman" w:cs="Times New Roman"/>
                <w:iCs/>
                <w:sz w:val="24"/>
                <w:szCs w:val="24"/>
                <w:lang w:val="sq-AL"/>
              </w:rPr>
              <w:t>ketu</w:t>
            </w:r>
            <w:proofErr w:type="spellEnd"/>
            <w:r>
              <w:rPr>
                <w:rFonts w:ascii="Times New Roman" w:eastAsia="Calibri" w:hAnsi="Times New Roman" w:cs="Times New Roman"/>
                <w:iCs/>
                <w:sz w:val="24"/>
                <w:szCs w:val="24"/>
                <w:lang w:val="sq-AL"/>
              </w:rPr>
              <w:t>.</w:t>
            </w:r>
          </w:p>
          <w:p w14:paraId="50146CB4" w14:textId="77777777" w:rsidR="004E52F4" w:rsidRPr="002138B6" w:rsidRDefault="004E52F4" w:rsidP="004E52F4">
            <w:pPr>
              <w:jc w:val="both"/>
              <w:rPr>
                <w:lang w:val="it-IT"/>
              </w:rPr>
            </w:pPr>
          </w:p>
        </w:tc>
        <w:tc>
          <w:tcPr>
            <w:tcW w:w="4681" w:type="dxa"/>
          </w:tcPr>
          <w:p w14:paraId="3A9B1D77" w14:textId="77777777" w:rsidR="004E52F4" w:rsidRPr="002138B6" w:rsidRDefault="004E52F4" w:rsidP="004E52F4">
            <w:pPr>
              <w:rPr>
                <w:lang w:val="it-IT"/>
              </w:rPr>
            </w:pPr>
          </w:p>
        </w:tc>
      </w:tr>
      <w:tr w:rsidR="004E52F4" w:rsidRPr="002138B6" w14:paraId="4F1ED101" w14:textId="77777777" w:rsidTr="00385237">
        <w:trPr>
          <w:trHeight w:val="311"/>
        </w:trPr>
        <w:tc>
          <w:tcPr>
            <w:tcW w:w="4878" w:type="dxa"/>
          </w:tcPr>
          <w:p w14:paraId="3019A86D"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278/b - Prodhimi, mbajtja, tregtimi i armëve bërthamore ose kimike</w:t>
            </w:r>
          </w:p>
          <w:p w14:paraId="635F265A" w14:textId="77777777" w:rsidR="004E52F4" w:rsidRPr="002138B6" w:rsidRDefault="004E52F4" w:rsidP="004E52F4">
            <w:pPr>
              <w:spacing w:line="276" w:lineRule="auto"/>
              <w:rPr>
                <w:rFonts w:ascii="Times New Roman" w:hAnsi="Times New Roman" w:cs="Times New Roman"/>
                <w:sz w:val="24"/>
                <w:szCs w:val="24"/>
                <w:lang w:val="it-IT"/>
              </w:rPr>
            </w:pPr>
          </w:p>
          <w:p w14:paraId="544F32D8"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Prodhimi, mbajtja, tregtimi i armëve bërthamore ose kimike të dëmtimit në masë të popullsisë, </w:t>
            </w:r>
            <w:r w:rsidRPr="002138B6">
              <w:rPr>
                <w:rFonts w:ascii="Times New Roman" w:hAnsi="Times New Roman" w:cs="Times New Roman"/>
                <w:b/>
                <w:sz w:val="24"/>
                <w:szCs w:val="24"/>
                <w:u w:val="single"/>
                <w:lang w:val="it-IT"/>
              </w:rPr>
              <w:t>dënohet me burgim nga pesëmbëdhjetë deri në njëzet vjet.</w:t>
            </w:r>
          </w:p>
        </w:tc>
        <w:tc>
          <w:tcPr>
            <w:tcW w:w="5310" w:type="dxa"/>
          </w:tcPr>
          <w:p w14:paraId="7D5E74BD" w14:textId="77777777" w:rsidR="004E52F4" w:rsidRPr="002138B6" w:rsidRDefault="004E52F4" w:rsidP="004E52F4">
            <w:pPr>
              <w:rPr>
                <w:lang w:val="it-IT"/>
              </w:rPr>
            </w:pPr>
          </w:p>
        </w:tc>
        <w:tc>
          <w:tcPr>
            <w:tcW w:w="4681" w:type="dxa"/>
          </w:tcPr>
          <w:p w14:paraId="2BB1628F" w14:textId="77777777" w:rsidR="004E52F4" w:rsidRPr="002138B6" w:rsidRDefault="004E52F4" w:rsidP="004E52F4">
            <w:pPr>
              <w:rPr>
                <w:lang w:val="it-IT"/>
              </w:rPr>
            </w:pPr>
          </w:p>
        </w:tc>
      </w:tr>
      <w:tr w:rsidR="004E52F4" w:rsidRPr="002138B6" w14:paraId="3E607786" w14:textId="77777777" w:rsidTr="00385237">
        <w:trPr>
          <w:trHeight w:val="311"/>
        </w:trPr>
        <w:tc>
          <w:tcPr>
            <w:tcW w:w="4878" w:type="dxa"/>
          </w:tcPr>
          <w:p w14:paraId="6C44F105"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279 - Prodhimi, mbajtja, blerja apo shitja pa leje e armëve të ftohta</w:t>
            </w:r>
          </w:p>
          <w:p w14:paraId="2BDF4EF8" w14:textId="77777777" w:rsidR="004E52F4" w:rsidRPr="002138B6" w:rsidRDefault="004E52F4" w:rsidP="004E52F4">
            <w:pPr>
              <w:spacing w:line="276" w:lineRule="auto"/>
              <w:jc w:val="both"/>
              <w:rPr>
                <w:rFonts w:ascii="Times New Roman" w:hAnsi="Times New Roman" w:cs="Times New Roman"/>
                <w:sz w:val="24"/>
                <w:szCs w:val="24"/>
                <w:lang w:val="it-IT"/>
              </w:rPr>
            </w:pPr>
          </w:p>
          <w:p w14:paraId="30E5473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Prodhimi, mbajtja, blerja apo shitja, e armëve të ftohta si shpatat, bajonetat, thikat dhe mjete të tjera të përgatitura e të destinuara posaçërisht për sulm kundër personave ose për vetëmbrojtje, pa lejen e organeve kompetente, </w:t>
            </w:r>
            <w:r w:rsidRPr="002138B6">
              <w:rPr>
                <w:rFonts w:ascii="Times New Roman" w:hAnsi="Times New Roman" w:cs="Times New Roman"/>
                <w:b/>
                <w:sz w:val="24"/>
                <w:szCs w:val="24"/>
                <w:lang w:val="it-IT"/>
              </w:rPr>
              <w:t xml:space="preserve">dënohen me gjobë ose me burgim deri në tre </w:t>
            </w:r>
            <w:r w:rsidRPr="002138B6">
              <w:rPr>
                <w:rFonts w:ascii="Times New Roman" w:hAnsi="Times New Roman" w:cs="Times New Roman"/>
                <w:b/>
                <w:sz w:val="24"/>
                <w:szCs w:val="24"/>
                <w:lang w:val="it-IT"/>
              </w:rPr>
              <w:lastRenderedPageBreak/>
              <w:t>vjet.</w:t>
            </w:r>
          </w:p>
          <w:p w14:paraId="66E957D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Mbajtja, blerja apo shitja në automjete apo në çdo mjet tjetër të motorizuar, në mjedise publike ose në mjedise të hapura për publikun, e armëve të ftohta si shpatat, bajonetat, thikat dhe mjete të tjera të përgatitura e të destinuara posaçërisht për sulm kundër personave ose për vetëmbrojtje, pa lejen e organeve kompetente, </w:t>
            </w:r>
            <w:r w:rsidRPr="002138B6">
              <w:rPr>
                <w:rFonts w:ascii="Times New Roman" w:hAnsi="Times New Roman" w:cs="Times New Roman"/>
                <w:b/>
                <w:sz w:val="24"/>
                <w:szCs w:val="24"/>
                <w:lang w:val="it-IT"/>
              </w:rPr>
              <w:t>dënohen me burgim nga një deri në pesë vjet</w:t>
            </w:r>
            <w:r w:rsidRPr="002138B6">
              <w:rPr>
                <w:rFonts w:ascii="Times New Roman" w:hAnsi="Times New Roman" w:cs="Times New Roman"/>
                <w:sz w:val="24"/>
                <w:szCs w:val="24"/>
                <w:lang w:val="it-IT"/>
              </w:rPr>
              <w:t>.</w:t>
            </w:r>
          </w:p>
        </w:tc>
        <w:tc>
          <w:tcPr>
            <w:tcW w:w="5310" w:type="dxa"/>
          </w:tcPr>
          <w:p w14:paraId="20DB33DD"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4175A0">
              <w:rPr>
                <w:rFonts w:ascii="Times New Roman" w:eastAsia="Calibri" w:hAnsi="Times New Roman" w:cs="Times New Roman"/>
                <w:b/>
                <w:sz w:val="24"/>
                <w:szCs w:val="24"/>
                <w:lang w:val="sq-AL"/>
              </w:rPr>
              <w:lastRenderedPageBreak/>
              <w:t xml:space="preserve">Neni </w:t>
            </w:r>
          </w:p>
          <w:p w14:paraId="14616294"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4175A0">
              <w:rPr>
                <w:rFonts w:ascii="Times New Roman" w:eastAsia="Calibri" w:hAnsi="Times New Roman" w:cs="Times New Roman"/>
                <w:b/>
                <w:bCs/>
                <w:sz w:val="24"/>
                <w:szCs w:val="24"/>
                <w:lang w:val="sq-AL"/>
              </w:rPr>
              <w:t>Prodhimi, mbajtja, blerja apo shitja pa leje e armëve të ftohta</w:t>
            </w:r>
          </w:p>
          <w:p w14:paraId="770F9191"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2B5064A8"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4175A0">
              <w:rPr>
                <w:rFonts w:ascii="Times New Roman" w:eastAsia="Calibri" w:hAnsi="Times New Roman" w:cs="Times New Roman"/>
                <w:sz w:val="24"/>
                <w:szCs w:val="24"/>
                <w:lang w:val="sq-AL"/>
              </w:rPr>
              <w:t>1. Prodhimi, mbajtja, blerja apo shitja, e armëve të ftohta si shpatat, bajonetat, thikat dhe mjete të tjera të përgatitura e të destinuara posaçërisht për sulm kundër personave ose për vetëmbrojtje, pa lejen e organeve kompetente, përbën kundërvajtje penale dhe dënohen me gjobë ose me burgim deri në 2 vjet.</w:t>
            </w:r>
          </w:p>
          <w:p w14:paraId="463259F9"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4175A0">
              <w:rPr>
                <w:rFonts w:ascii="Times New Roman" w:eastAsia="Calibri" w:hAnsi="Times New Roman" w:cs="Times New Roman"/>
                <w:sz w:val="24"/>
                <w:szCs w:val="24"/>
                <w:lang w:val="sq-AL"/>
              </w:rPr>
              <w:lastRenderedPageBreak/>
              <w:t xml:space="preserve">2. Mbajtja, blerja apo shitja në automjete apo në çdo mjet tjetër të motorizuar, në mjedise publike ose në mjedise të hapura për publikun, e armëve të ftohta si shpatat, bajonetat, thikat dhe mjete të tjera të përgatitura e të destinuara posaçërisht për sulm kundër personave ose për vetëmbrojtje, pa lejen e organeve kompetente, dënohen me burgim nga 2 deri në </w:t>
            </w:r>
            <w:r>
              <w:rPr>
                <w:rFonts w:ascii="Times New Roman" w:eastAsia="Calibri" w:hAnsi="Times New Roman" w:cs="Times New Roman"/>
                <w:sz w:val="24"/>
                <w:szCs w:val="24"/>
                <w:lang w:val="sq-AL"/>
              </w:rPr>
              <w:t>5 vjet.</w:t>
            </w:r>
          </w:p>
          <w:p w14:paraId="14B2703D" w14:textId="77777777" w:rsidR="004E52F4" w:rsidRPr="002138B6" w:rsidRDefault="004E52F4" w:rsidP="004E52F4">
            <w:pPr>
              <w:rPr>
                <w:lang w:val="sq-AL"/>
              </w:rPr>
            </w:pPr>
          </w:p>
        </w:tc>
        <w:tc>
          <w:tcPr>
            <w:tcW w:w="4681" w:type="dxa"/>
          </w:tcPr>
          <w:p w14:paraId="1C889247" w14:textId="77777777" w:rsidR="004E52F4" w:rsidRPr="002138B6" w:rsidRDefault="004E52F4" w:rsidP="004E52F4">
            <w:pPr>
              <w:rPr>
                <w:lang w:val="sq-AL"/>
              </w:rPr>
            </w:pPr>
          </w:p>
        </w:tc>
      </w:tr>
      <w:tr w:rsidR="004E52F4" w:rsidRPr="002138B6" w14:paraId="7D09F1F5" w14:textId="77777777" w:rsidTr="00385237">
        <w:trPr>
          <w:trHeight w:val="311"/>
        </w:trPr>
        <w:tc>
          <w:tcPr>
            <w:tcW w:w="4878" w:type="dxa"/>
          </w:tcPr>
          <w:p w14:paraId="15D61F55"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280 - Prodhimi dhe mbajtja pa leje e armëve të gjuetisë dhe sportive</w:t>
            </w:r>
          </w:p>
          <w:p w14:paraId="527CB693"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1575162C" w14:textId="77777777" w:rsidR="004E52F4" w:rsidRPr="002138B6" w:rsidRDefault="004E52F4" w:rsidP="004E52F4">
            <w:pPr>
              <w:spacing w:line="276" w:lineRule="auto"/>
              <w:jc w:val="both"/>
              <w:rPr>
                <w:lang w:val="it-IT"/>
              </w:rPr>
            </w:pPr>
            <w:r w:rsidRPr="002138B6">
              <w:rPr>
                <w:rFonts w:ascii="Times New Roman" w:hAnsi="Times New Roman" w:cs="Times New Roman"/>
                <w:color w:val="000000" w:themeColor="text1"/>
                <w:sz w:val="24"/>
                <w:szCs w:val="24"/>
                <w:lang w:val="it-IT"/>
              </w:rPr>
              <w:t xml:space="preserve">Prodhimi, mbajtja, shitja ose blerja e armëve të gjuetisë ose sportive, si dhe e municioneve të tyre, pa leje të organeve kompetente shtetërore, </w:t>
            </w:r>
            <w:r w:rsidRPr="002138B6">
              <w:rPr>
                <w:rFonts w:ascii="Times New Roman" w:hAnsi="Times New Roman" w:cs="Times New Roman"/>
                <w:b/>
                <w:color w:val="000000" w:themeColor="text1"/>
                <w:sz w:val="24"/>
                <w:szCs w:val="24"/>
                <w:lang w:val="it-IT"/>
              </w:rPr>
              <w:t>përbëjnë kundërvajtje penale dhe dënohen me gjobë ose me burgim gjer në dy vjet.</w:t>
            </w:r>
          </w:p>
        </w:tc>
        <w:tc>
          <w:tcPr>
            <w:tcW w:w="5310" w:type="dxa"/>
          </w:tcPr>
          <w:p w14:paraId="47E0579F"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4175A0">
              <w:rPr>
                <w:rFonts w:ascii="Times New Roman" w:eastAsia="Calibri" w:hAnsi="Times New Roman" w:cs="Times New Roman"/>
                <w:sz w:val="24"/>
                <w:szCs w:val="24"/>
                <w:lang w:val="sq-AL"/>
              </w:rPr>
              <w:t xml:space="preserve">Neni </w:t>
            </w:r>
          </w:p>
          <w:p w14:paraId="048E4D1A"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4175A0">
              <w:rPr>
                <w:rFonts w:ascii="Times New Roman" w:eastAsia="Calibri" w:hAnsi="Times New Roman" w:cs="Times New Roman"/>
                <w:b/>
                <w:bCs/>
                <w:sz w:val="24"/>
                <w:szCs w:val="24"/>
                <w:lang w:val="sq-AL"/>
              </w:rPr>
              <w:t>Prodhimi dhe mbajtja pa leje e armëve të gjuetisë dhe sportive</w:t>
            </w:r>
          </w:p>
          <w:p w14:paraId="623085DB"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7A8C1139"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4175A0">
              <w:rPr>
                <w:rFonts w:ascii="Times New Roman" w:eastAsia="Calibri" w:hAnsi="Times New Roman" w:cs="Times New Roman"/>
                <w:sz w:val="24"/>
                <w:szCs w:val="24"/>
                <w:lang w:val="sq-AL"/>
              </w:rPr>
              <w:t xml:space="preserve">Prodhimi, mbajtja, shitja ose blerja e armëve të gjuetisë ose sportive, si dhe e municioneve të tyre, pa leje të organeve kompetente shtetërore, përbën kundërvajtje penale dhe dënohet me gjobë ose me burgim gjer në 1 </w:t>
            </w:r>
            <w:r>
              <w:rPr>
                <w:rFonts w:ascii="Times New Roman" w:eastAsia="Calibri" w:hAnsi="Times New Roman" w:cs="Times New Roman"/>
                <w:sz w:val="24"/>
                <w:szCs w:val="24"/>
                <w:lang w:val="sq-AL"/>
              </w:rPr>
              <w:t>vit</w:t>
            </w:r>
            <w:r w:rsidRPr="004175A0">
              <w:rPr>
                <w:rFonts w:ascii="Times New Roman" w:eastAsia="Calibri" w:hAnsi="Times New Roman" w:cs="Times New Roman"/>
                <w:sz w:val="24"/>
                <w:szCs w:val="24"/>
                <w:lang w:val="sq-AL"/>
              </w:rPr>
              <w:t>.</w:t>
            </w:r>
          </w:p>
          <w:p w14:paraId="6A7DC2C6" w14:textId="77777777" w:rsidR="004E52F4" w:rsidRPr="002138B6" w:rsidRDefault="004E52F4" w:rsidP="004E52F4">
            <w:pPr>
              <w:rPr>
                <w:lang w:val="sq-AL"/>
              </w:rPr>
            </w:pPr>
          </w:p>
        </w:tc>
        <w:tc>
          <w:tcPr>
            <w:tcW w:w="4681" w:type="dxa"/>
          </w:tcPr>
          <w:p w14:paraId="75A60490" w14:textId="77777777" w:rsidR="004E52F4" w:rsidRPr="002138B6" w:rsidRDefault="004E52F4" w:rsidP="004E52F4">
            <w:pPr>
              <w:rPr>
                <w:lang w:val="sq-AL"/>
              </w:rPr>
            </w:pPr>
          </w:p>
        </w:tc>
      </w:tr>
      <w:tr w:rsidR="004E52F4" w:rsidRPr="002138B6" w14:paraId="500F460A" w14:textId="77777777" w:rsidTr="00385237">
        <w:trPr>
          <w:trHeight w:val="311"/>
        </w:trPr>
        <w:tc>
          <w:tcPr>
            <w:tcW w:w="4878" w:type="dxa"/>
          </w:tcPr>
          <w:p w14:paraId="019448B5"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sq-AL"/>
              </w:rPr>
            </w:pPr>
          </w:p>
        </w:tc>
        <w:tc>
          <w:tcPr>
            <w:tcW w:w="5310" w:type="dxa"/>
          </w:tcPr>
          <w:p w14:paraId="30B5EF3E" w14:textId="77777777" w:rsidR="004E52F4" w:rsidRPr="004175A0" w:rsidRDefault="004E52F4" w:rsidP="004E52F4">
            <w:pPr>
              <w:jc w:val="center"/>
              <w:rPr>
                <w:rFonts w:ascii="Times New Roman" w:hAnsi="Times New Roman" w:cs="Times New Roman"/>
                <w:b/>
                <w:sz w:val="24"/>
                <w:szCs w:val="24"/>
                <w:lang w:val="sq-AL"/>
              </w:rPr>
            </w:pPr>
            <w:r w:rsidRPr="004175A0">
              <w:rPr>
                <w:rFonts w:ascii="Times New Roman" w:hAnsi="Times New Roman" w:cs="Times New Roman"/>
                <w:b/>
                <w:sz w:val="24"/>
                <w:szCs w:val="24"/>
                <w:lang w:val="sq-AL"/>
              </w:rPr>
              <w:t>Dënimet plotësuese</w:t>
            </w:r>
          </w:p>
          <w:p w14:paraId="4EA7ECCC" w14:textId="77777777" w:rsidR="004E52F4" w:rsidRPr="004175A0" w:rsidRDefault="004E52F4" w:rsidP="004E52F4">
            <w:pPr>
              <w:jc w:val="center"/>
              <w:rPr>
                <w:rFonts w:ascii="Times New Roman" w:hAnsi="Times New Roman" w:cs="Times New Roman"/>
                <w:sz w:val="24"/>
                <w:szCs w:val="24"/>
                <w:lang w:val="sq-AL"/>
              </w:rPr>
            </w:pPr>
          </w:p>
          <w:p w14:paraId="1B343A32" w14:textId="77777777" w:rsidR="004E52F4" w:rsidRPr="004175A0" w:rsidRDefault="004E52F4" w:rsidP="004E52F4">
            <w:pPr>
              <w:jc w:val="both"/>
              <w:rPr>
                <w:rFonts w:ascii="Times New Roman" w:hAnsi="Times New Roman" w:cs="Times New Roman"/>
                <w:sz w:val="24"/>
                <w:szCs w:val="24"/>
                <w:lang w:val="sq-AL"/>
              </w:rPr>
            </w:pPr>
            <w:r w:rsidRPr="004175A0">
              <w:rPr>
                <w:rFonts w:ascii="Times New Roman" w:hAnsi="Times New Roman" w:cs="Times New Roman"/>
                <w:sz w:val="24"/>
                <w:szCs w:val="24"/>
                <w:lang w:val="sq-AL"/>
              </w:rPr>
              <w:t>1. Kur vepra penale te parashikuara ne këtë seksion kryhen nga nëpunësi publik, atëherë gjykata, krahas dënimit kryesor cakton edhe dënimin plotësues heqjen e se drejtës për te punuar ne shërbim publik, ose çdo dënim tjetër qe çmon te arsyeshëm, te përputhur ne natyrën e veprës dhe veprimeve te kryera nga i dënuari, gjithmonë nëse dispozita konkrete nuk ka parashikuar ndryshe.</w:t>
            </w:r>
          </w:p>
          <w:p w14:paraId="3DA9577F" w14:textId="77777777" w:rsidR="004E52F4" w:rsidRPr="004175A0" w:rsidRDefault="004E52F4" w:rsidP="004E52F4">
            <w:pPr>
              <w:jc w:val="both"/>
              <w:rPr>
                <w:rFonts w:ascii="Times New Roman" w:hAnsi="Times New Roman" w:cs="Times New Roman"/>
                <w:sz w:val="24"/>
                <w:szCs w:val="24"/>
                <w:lang w:val="sq-AL"/>
              </w:rPr>
            </w:pPr>
            <w:r w:rsidRPr="004175A0">
              <w:rPr>
                <w:rFonts w:ascii="Times New Roman" w:hAnsi="Times New Roman" w:cs="Times New Roman"/>
                <w:sz w:val="24"/>
                <w:szCs w:val="24"/>
                <w:lang w:val="sq-AL"/>
              </w:rPr>
              <w:t xml:space="preserve">2. Nëse veprat penale te parashikuara ne këtë seksion kryhen nga personi juridik, gjykata, krahas </w:t>
            </w:r>
            <w:r w:rsidRPr="004175A0">
              <w:rPr>
                <w:rFonts w:ascii="Times New Roman" w:hAnsi="Times New Roman" w:cs="Times New Roman"/>
                <w:sz w:val="24"/>
                <w:szCs w:val="24"/>
                <w:lang w:val="sq-AL"/>
              </w:rPr>
              <w:lastRenderedPageBreak/>
              <w:t>dënimit kryesor cakton edhe dënim plotësues mbylljen e veprimtarisë se personit për aq kohe sa do e çmojë te arsyeshme, bazuar ne rëndësinë dhe natyrën e veprës penale te kryer, gjithmonë nëse dispozita konkrete nuk ka parashikuar ndryshe.</w:t>
            </w:r>
          </w:p>
          <w:p w14:paraId="248E79FB" w14:textId="77777777" w:rsidR="004E52F4" w:rsidRPr="004175A0" w:rsidRDefault="004E52F4" w:rsidP="004E52F4">
            <w:pPr>
              <w:jc w:val="both"/>
              <w:rPr>
                <w:rFonts w:ascii="Times New Roman" w:hAnsi="Times New Roman" w:cs="Times New Roman"/>
                <w:sz w:val="24"/>
                <w:szCs w:val="24"/>
                <w:lang w:val="sq-AL"/>
              </w:rPr>
            </w:pPr>
            <w:r w:rsidRPr="004175A0">
              <w:rPr>
                <w:rFonts w:ascii="Times New Roman" w:hAnsi="Times New Roman" w:cs="Times New Roman"/>
                <w:sz w:val="24"/>
                <w:szCs w:val="24"/>
                <w:lang w:val="sq-AL"/>
              </w:rPr>
              <w:t xml:space="preserve">3. Ne çdo rast gjykata do te vendose konfiskimin e sendeve objekt i veprës penale dhe, kur vepra penale është kryer nga subjektet e paragrafëve 1 dhe 2 te këtij neni, me qellim përfitimi material apo te premtuar, do te vendoset konfiskimi i te ardhurave nga vepra penale apo te premtuara, publikimin e vendimit gjyqësor si dhe masën e zëvendësimit te demit te shkaktuar. </w:t>
            </w:r>
          </w:p>
          <w:p w14:paraId="08EA59AB" w14:textId="77777777" w:rsidR="004E52F4" w:rsidRPr="004175A0" w:rsidRDefault="004E52F4" w:rsidP="004E52F4">
            <w:pPr>
              <w:jc w:val="both"/>
              <w:rPr>
                <w:rFonts w:ascii="Times New Roman" w:hAnsi="Times New Roman" w:cs="Times New Roman"/>
                <w:sz w:val="24"/>
                <w:szCs w:val="24"/>
                <w:lang w:val="sq-AL"/>
              </w:rPr>
            </w:pPr>
            <w:r w:rsidRPr="004175A0">
              <w:rPr>
                <w:rFonts w:ascii="Times New Roman" w:hAnsi="Times New Roman" w:cs="Times New Roman"/>
                <w:sz w:val="24"/>
                <w:szCs w:val="24"/>
                <w:lang w:val="sq-AL"/>
              </w:rPr>
              <w:t>4. Kur vlerësohet se interesi publik mbrohet me mire apo parandalimi i kryerjes se veprave te tilla ne te ardhmen prej autorit t</w:t>
            </w:r>
            <w:r>
              <w:rPr>
                <w:rFonts w:ascii="Times New Roman" w:hAnsi="Times New Roman" w:cs="Times New Roman"/>
                <w:sz w:val="24"/>
                <w:szCs w:val="24"/>
                <w:lang w:val="sq-AL"/>
              </w:rPr>
              <w:t xml:space="preserve">ë </w:t>
            </w:r>
            <w:r w:rsidRPr="004175A0">
              <w:rPr>
                <w:rFonts w:ascii="Times New Roman" w:hAnsi="Times New Roman" w:cs="Times New Roman"/>
                <w:sz w:val="24"/>
                <w:szCs w:val="24"/>
                <w:lang w:val="sq-AL"/>
              </w:rPr>
              <w:t>saj apo te tjerëve arrihet me mire, gjykata mund te vendose edhe gjobën si dënim kryesor krahas burgimit.</w:t>
            </w:r>
          </w:p>
          <w:p w14:paraId="217EB38A"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tc>
        <w:tc>
          <w:tcPr>
            <w:tcW w:w="4681" w:type="dxa"/>
          </w:tcPr>
          <w:p w14:paraId="14BA7460" w14:textId="77777777" w:rsidR="004E52F4" w:rsidRPr="002138B6" w:rsidRDefault="004E52F4" w:rsidP="004E52F4">
            <w:pPr>
              <w:rPr>
                <w:lang w:val="sq-AL"/>
              </w:rPr>
            </w:pPr>
          </w:p>
        </w:tc>
      </w:tr>
      <w:tr w:rsidR="004E52F4" w:rsidRPr="002138B6" w14:paraId="4C2731BB" w14:textId="77777777" w:rsidTr="00385237">
        <w:trPr>
          <w:trHeight w:val="311"/>
        </w:trPr>
        <w:tc>
          <w:tcPr>
            <w:tcW w:w="4878" w:type="dxa"/>
          </w:tcPr>
          <w:p w14:paraId="74FECC30"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sq-AL"/>
              </w:rPr>
            </w:pPr>
          </w:p>
        </w:tc>
        <w:tc>
          <w:tcPr>
            <w:tcW w:w="5310" w:type="dxa"/>
          </w:tcPr>
          <w:p w14:paraId="6DEC567B"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4175A0">
              <w:rPr>
                <w:rFonts w:ascii="Times New Roman" w:eastAsia="Calibri" w:hAnsi="Times New Roman" w:cs="Times New Roman"/>
                <w:b/>
                <w:sz w:val="24"/>
                <w:szCs w:val="24"/>
                <w:lang w:val="sq-AL"/>
              </w:rPr>
              <w:t>Neni</w:t>
            </w:r>
          </w:p>
          <w:p w14:paraId="1EBE8F11"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4175A0">
              <w:rPr>
                <w:rFonts w:ascii="Times New Roman" w:eastAsia="Calibri" w:hAnsi="Times New Roman" w:cs="Times New Roman"/>
                <w:b/>
                <w:sz w:val="24"/>
                <w:szCs w:val="24"/>
                <w:lang w:val="sq-AL"/>
              </w:rPr>
              <w:t>Konkurrimi i veprave dhe bashkëpunimi</w:t>
            </w:r>
          </w:p>
          <w:p w14:paraId="0F8345B0"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3A15217E"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4175A0">
              <w:rPr>
                <w:rFonts w:ascii="Times New Roman" w:eastAsia="Calibri" w:hAnsi="Times New Roman" w:cs="Times New Roman"/>
                <w:sz w:val="24"/>
                <w:szCs w:val="24"/>
                <w:lang w:val="sq-AL"/>
              </w:rPr>
              <w:t>1. Ne te gjitha rastet kur, për te kryer një prej veprave penale te parashikuara ne këtë seksion/</w:t>
            </w:r>
            <w:proofErr w:type="spellStart"/>
            <w:r w:rsidRPr="004175A0">
              <w:rPr>
                <w:rFonts w:ascii="Times New Roman" w:eastAsia="Calibri" w:hAnsi="Times New Roman" w:cs="Times New Roman"/>
                <w:sz w:val="24"/>
                <w:szCs w:val="24"/>
                <w:lang w:val="sq-AL"/>
              </w:rPr>
              <w:t>kre</w:t>
            </w:r>
            <w:proofErr w:type="spellEnd"/>
            <w:r w:rsidRPr="004175A0">
              <w:rPr>
                <w:rFonts w:ascii="Times New Roman" w:eastAsia="Calibri" w:hAnsi="Times New Roman" w:cs="Times New Roman"/>
                <w:sz w:val="24"/>
                <w:szCs w:val="24"/>
                <w:lang w:val="sq-AL"/>
              </w:rPr>
              <w:t>, autorit i është</w:t>
            </w:r>
            <w:r>
              <w:rPr>
                <w:rFonts w:ascii="Times New Roman" w:eastAsia="Calibri" w:hAnsi="Times New Roman" w:cs="Times New Roman"/>
                <w:sz w:val="24"/>
                <w:szCs w:val="24"/>
                <w:lang w:val="sq-AL"/>
              </w:rPr>
              <w:t xml:space="preserve"> dashur te</w:t>
            </w:r>
            <w:r w:rsidRPr="004175A0">
              <w:rPr>
                <w:rFonts w:ascii="Times New Roman" w:eastAsia="Calibri" w:hAnsi="Times New Roman" w:cs="Times New Roman"/>
                <w:sz w:val="24"/>
                <w:szCs w:val="24"/>
                <w:lang w:val="sq-AL"/>
              </w:rPr>
              <w:t xml:space="preserve"> kryeje veprime qe përbëjnë vepër</w:t>
            </w:r>
            <w:r>
              <w:rPr>
                <w:rFonts w:ascii="Times New Roman" w:eastAsia="Calibri" w:hAnsi="Times New Roman" w:cs="Times New Roman"/>
                <w:sz w:val="24"/>
                <w:szCs w:val="24"/>
                <w:lang w:val="sq-AL"/>
              </w:rPr>
              <w:t xml:space="preserve"> penale me ve</w:t>
            </w:r>
            <w:r w:rsidRPr="004175A0">
              <w:rPr>
                <w:rFonts w:ascii="Times New Roman" w:eastAsia="Calibri" w:hAnsi="Times New Roman" w:cs="Times New Roman"/>
                <w:sz w:val="24"/>
                <w:szCs w:val="24"/>
                <w:lang w:val="sq-AL"/>
              </w:rPr>
              <w:t>te, atëherë kjo e fundit konkurron me veprën qe ai ka dashur te kryeje.</w:t>
            </w:r>
          </w:p>
          <w:p w14:paraId="57B2AD39"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4175A0">
              <w:rPr>
                <w:rFonts w:ascii="Times New Roman" w:eastAsia="Calibri" w:hAnsi="Times New Roman" w:cs="Times New Roman"/>
                <w:sz w:val="24"/>
                <w:szCs w:val="24"/>
                <w:lang w:val="sq-AL"/>
              </w:rPr>
              <w:t xml:space="preserve">2. Nëse për kryerjen e ndonjërës prej veprave penale te parashikuara ne këtë seksion, autorit i është dashur te bashkëpunojë me person tjetër, ne dijeni te plote prej këtij te fundit, pavarësisht qe prej kujt arma apo lënda është ne posedim, ata do te </w:t>
            </w:r>
            <w:r w:rsidRPr="004175A0">
              <w:rPr>
                <w:rFonts w:ascii="Times New Roman" w:eastAsia="Calibri" w:hAnsi="Times New Roman" w:cs="Times New Roman"/>
                <w:sz w:val="24"/>
                <w:szCs w:val="24"/>
                <w:lang w:val="sq-AL"/>
              </w:rPr>
              <w:lastRenderedPageBreak/>
              <w:t>përgjigjen për kryerjen e veprës penale te parashikuar ne këtë seksion ne bashkëpunim me njeri tjetrin.</w:t>
            </w:r>
          </w:p>
          <w:p w14:paraId="7CAC445C" w14:textId="77777777" w:rsidR="004E52F4" w:rsidRPr="004175A0"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4175A0">
              <w:rPr>
                <w:rFonts w:ascii="Times New Roman" w:eastAsia="Calibri" w:hAnsi="Times New Roman" w:cs="Times New Roman"/>
                <w:sz w:val="24"/>
                <w:szCs w:val="24"/>
                <w:lang w:val="sq-AL"/>
              </w:rPr>
              <w:t>3. Do te konsiderohet bashkëpunëtor ne kryerjen e njërës prej veprave penale te këtij seksioni/kreu cilido qe organizon, drejton, ndihmon, shtyn, këshillon apo inkurajon një person tjetër për te kryer ndonjërën prej veprave penale te parashikuara ne këtë seksion/</w:t>
            </w:r>
            <w:proofErr w:type="spellStart"/>
            <w:r w:rsidRPr="004175A0">
              <w:rPr>
                <w:rFonts w:ascii="Times New Roman" w:eastAsia="Calibri" w:hAnsi="Times New Roman" w:cs="Times New Roman"/>
                <w:sz w:val="24"/>
                <w:szCs w:val="24"/>
                <w:lang w:val="sq-AL"/>
              </w:rPr>
              <w:t>kre</w:t>
            </w:r>
            <w:proofErr w:type="spellEnd"/>
            <w:r w:rsidRPr="004175A0">
              <w:rPr>
                <w:rFonts w:ascii="Times New Roman" w:eastAsia="Calibri" w:hAnsi="Times New Roman" w:cs="Times New Roman"/>
                <w:sz w:val="24"/>
                <w:szCs w:val="24"/>
                <w:lang w:val="sq-AL"/>
              </w:rPr>
              <w:t>, pavarësisht se cilit prej tyre i është gjetur arma e zjarrit apo lënda shpërthyese dhe luftarake.</w:t>
            </w:r>
          </w:p>
          <w:p w14:paraId="77C789C2" w14:textId="77777777" w:rsidR="004E52F4" w:rsidRPr="004175A0" w:rsidRDefault="004E52F4" w:rsidP="004E52F4">
            <w:pPr>
              <w:jc w:val="center"/>
              <w:rPr>
                <w:rFonts w:ascii="Times New Roman" w:hAnsi="Times New Roman" w:cs="Times New Roman"/>
                <w:b/>
                <w:sz w:val="24"/>
                <w:szCs w:val="24"/>
                <w:lang w:val="sq-AL"/>
              </w:rPr>
            </w:pPr>
          </w:p>
        </w:tc>
        <w:tc>
          <w:tcPr>
            <w:tcW w:w="4681" w:type="dxa"/>
          </w:tcPr>
          <w:p w14:paraId="3CFCDFEC" w14:textId="77777777" w:rsidR="004E52F4" w:rsidRPr="002138B6" w:rsidRDefault="004E52F4" w:rsidP="004E52F4">
            <w:pPr>
              <w:rPr>
                <w:lang w:val="sq-AL"/>
              </w:rPr>
            </w:pPr>
          </w:p>
        </w:tc>
      </w:tr>
      <w:tr w:rsidR="004E52F4" w:rsidRPr="002138B6" w14:paraId="46A3BFB5" w14:textId="77777777" w:rsidTr="00385237">
        <w:trPr>
          <w:trHeight w:val="311"/>
        </w:trPr>
        <w:tc>
          <w:tcPr>
            <w:tcW w:w="4878" w:type="dxa"/>
          </w:tcPr>
          <w:p w14:paraId="16ABBA56"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281 - Shkelja e rregullave mbi lëndët helmuese</w:t>
            </w:r>
          </w:p>
          <w:p w14:paraId="55184231" w14:textId="77777777" w:rsidR="004E52F4" w:rsidRPr="002138B6" w:rsidRDefault="004E52F4" w:rsidP="004E52F4">
            <w:pPr>
              <w:spacing w:line="276" w:lineRule="auto"/>
              <w:jc w:val="both"/>
              <w:rPr>
                <w:rFonts w:ascii="Times New Roman" w:hAnsi="Times New Roman" w:cs="Times New Roman"/>
                <w:sz w:val="24"/>
                <w:szCs w:val="24"/>
                <w:lang w:val="sq-AL"/>
              </w:rPr>
            </w:pPr>
          </w:p>
          <w:p w14:paraId="1EB0408C"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Shkelja e rregullave të caktuara për mbajtjen, prodhimin, përdorimin, ruajtjen, transportimin dhe shitjen e lëndëve helmuese me efekt të fortë, përbën kundërvajtje penale dhe </w:t>
            </w:r>
            <w:r w:rsidRPr="002138B6">
              <w:rPr>
                <w:rFonts w:ascii="Times New Roman" w:hAnsi="Times New Roman" w:cs="Times New Roman"/>
                <w:b/>
                <w:sz w:val="24"/>
                <w:szCs w:val="24"/>
                <w:lang w:val="sq-AL"/>
              </w:rPr>
              <w:t>dënohet me gjobë ose me burgim gjer në dy vjet.</w:t>
            </w:r>
          </w:p>
          <w:p w14:paraId="6AA9002A"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Kur nga vepra penale ka ndodhur vdekja apo dëmtimi i rëndë i shëndetit të njerëzve ose kanë ardhur pasoja të rënda materiale, </w:t>
            </w:r>
            <w:r w:rsidRPr="002138B6">
              <w:rPr>
                <w:rFonts w:ascii="Times New Roman" w:hAnsi="Times New Roman" w:cs="Times New Roman"/>
                <w:b/>
                <w:sz w:val="24"/>
                <w:szCs w:val="24"/>
                <w:lang w:val="sq-AL"/>
              </w:rPr>
              <w:t>dënohet me gjobë ose me burgim gjer në dhjetë vjet.</w:t>
            </w:r>
          </w:p>
        </w:tc>
        <w:tc>
          <w:tcPr>
            <w:tcW w:w="5310" w:type="dxa"/>
          </w:tcPr>
          <w:p w14:paraId="70784C22"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t xml:space="preserve">Neni </w:t>
            </w:r>
          </w:p>
          <w:p w14:paraId="520D9E60"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8B67CC">
              <w:rPr>
                <w:rFonts w:ascii="Times New Roman" w:eastAsia="Calibri" w:hAnsi="Times New Roman" w:cs="Times New Roman"/>
                <w:b/>
                <w:bCs/>
                <w:sz w:val="24"/>
                <w:szCs w:val="24"/>
                <w:lang w:val="sq-AL"/>
              </w:rPr>
              <w:t>Shkelja e rregullave mbi lëndët helmuese</w:t>
            </w:r>
          </w:p>
          <w:p w14:paraId="6F81A39C"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5B6E9699"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t xml:space="preserve">1. Shkelja e rregullave të caktuara për mbajtjen, prodhimin, përdorimin, ruajtjen, transportimin dhe shitjen e lëndëve helmuese me efekt të fortë, përbën kundërvajtje penale dhe dënohet me gjobë ose me burgim </w:t>
            </w:r>
            <w:r>
              <w:rPr>
                <w:rFonts w:ascii="Times New Roman" w:eastAsia="Calibri" w:hAnsi="Times New Roman" w:cs="Times New Roman"/>
                <w:sz w:val="24"/>
                <w:szCs w:val="24"/>
                <w:lang w:val="sq-AL"/>
              </w:rPr>
              <w:t>deri</w:t>
            </w:r>
            <w:r w:rsidRPr="008B67CC">
              <w:rPr>
                <w:rFonts w:ascii="Times New Roman" w:eastAsia="Calibri" w:hAnsi="Times New Roman" w:cs="Times New Roman"/>
                <w:sz w:val="24"/>
                <w:szCs w:val="24"/>
                <w:lang w:val="sq-AL"/>
              </w:rPr>
              <w:t xml:space="preserve"> në dy vjet.</w:t>
            </w:r>
          </w:p>
          <w:p w14:paraId="3C946065"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t>2. Kur nga vepra penale ka ndodhur vdekja apo dëmtimi i rëndë i shëndetit të njerëzve, apo dëme materiale, personi do te mbaje përgjegjësi edhe për to, ne varësi te formës se fajit me te cilën është kryer vepra penale.</w:t>
            </w:r>
          </w:p>
          <w:p w14:paraId="2342E35A" w14:textId="77777777" w:rsidR="004E52F4" w:rsidRPr="002138B6" w:rsidRDefault="004E52F4" w:rsidP="004E52F4">
            <w:pPr>
              <w:rPr>
                <w:lang w:val="sq-AL"/>
              </w:rPr>
            </w:pPr>
          </w:p>
        </w:tc>
        <w:tc>
          <w:tcPr>
            <w:tcW w:w="4681" w:type="dxa"/>
          </w:tcPr>
          <w:p w14:paraId="5818B34F" w14:textId="77777777" w:rsidR="004E52F4" w:rsidRPr="002138B6" w:rsidRDefault="004E52F4" w:rsidP="004E52F4">
            <w:pPr>
              <w:rPr>
                <w:lang w:val="sq-AL"/>
              </w:rPr>
            </w:pPr>
          </w:p>
        </w:tc>
      </w:tr>
      <w:tr w:rsidR="004E52F4" w:rsidRPr="002138B6" w14:paraId="0DCE761C" w14:textId="77777777" w:rsidTr="00385237">
        <w:trPr>
          <w:trHeight w:val="311"/>
        </w:trPr>
        <w:tc>
          <w:tcPr>
            <w:tcW w:w="4878" w:type="dxa"/>
          </w:tcPr>
          <w:p w14:paraId="12FE4CB6"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282 - Shkelja e rregullave mbi lëndët plasëse dhe djegëse</w:t>
            </w:r>
          </w:p>
          <w:p w14:paraId="40D1A04F" w14:textId="77777777" w:rsidR="004E52F4" w:rsidRPr="002138B6" w:rsidRDefault="004E52F4" w:rsidP="004E52F4">
            <w:pPr>
              <w:spacing w:line="276" w:lineRule="auto"/>
              <w:jc w:val="both"/>
              <w:rPr>
                <w:rFonts w:ascii="Times New Roman" w:hAnsi="Times New Roman" w:cs="Times New Roman"/>
                <w:sz w:val="24"/>
                <w:szCs w:val="24"/>
                <w:lang w:val="sq-AL"/>
              </w:rPr>
            </w:pPr>
          </w:p>
          <w:p w14:paraId="44FFC766"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Shkelja e rregullave të caktuara për mbajtjen, prodhimin, përdorimin, ruajtjen, transportimin </w:t>
            </w:r>
            <w:r w:rsidRPr="002138B6">
              <w:rPr>
                <w:rFonts w:ascii="Times New Roman" w:hAnsi="Times New Roman" w:cs="Times New Roman"/>
                <w:sz w:val="24"/>
                <w:szCs w:val="24"/>
                <w:lang w:val="sq-AL"/>
              </w:rPr>
              <w:lastRenderedPageBreak/>
              <w:t xml:space="preserve">dhe tregtimin e lëndëve plasëse ose djegëse, dënohet me burgim nga një deri në pesë vjet. Kur nga vepra penale ka ndodhur vdekja apo dëmtimi i rëndë i shëndetit të njerëzve ose kanë ardhur pasoja të rënda materiale, </w:t>
            </w:r>
            <w:r w:rsidRPr="002138B6">
              <w:rPr>
                <w:rFonts w:ascii="Times New Roman" w:hAnsi="Times New Roman" w:cs="Times New Roman"/>
                <w:b/>
                <w:sz w:val="24"/>
                <w:szCs w:val="24"/>
                <w:lang w:val="sq-AL"/>
              </w:rPr>
              <w:t>dënohet me burgim nga dy deri në dhjetë vjet.</w:t>
            </w:r>
          </w:p>
        </w:tc>
        <w:tc>
          <w:tcPr>
            <w:tcW w:w="5310" w:type="dxa"/>
          </w:tcPr>
          <w:p w14:paraId="23915F96"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lastRenderedPageBreak/>
              <w:t xml:space="preserve">Neni </w:t>
            </w:r>
          </w:p>
          <w:p w14:paraId="1B0CB491"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8B67CC">
              <w:rPr>
                <w:rFonts w:ascii="Times New Roman" w:eastAsia="Calibri" w:hAnsi="Times New Roman" w:cs="Times New Roman"/>
                <w:b/>
                <w:bCs/>
                <w:sz w:val="24"/>
                <w:szCs w:val="24"/>
                <w:lang w:val="sq-AL"/>
              </w:rPr>
              <w:t xml:space="preserve">Shkelja e rregullave mbi lëndën plasëse, djegëse dhe radioaktive </w:t>
            </w:r>
          </w:p>
          <w:p w14:paraId="5177E58F"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7FAE7257"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t xml:space="preserve">1. Shkelja e rregullave të caktuara për mbajtjen, prodhimin, përdorimin, ruajtjen, transportimin dhe </w:t>
            </w:r>
            <w:r w:rsidRPr="008B67CC">
              <w:rPr>
                <w:rFonts w:ascii="Times New Roman" w:eastAsia="Calibri" w:hAnsi="Times New Roman" w:cs="Times New Roman"/>
                <w:sz w:val="24"/>
                <w:szCs w:val="24"/>
                <w:lang w:val="sq-AL"/>
              </w:rPr>
              <w:lastRenderedPageBreak/>
              <w:t>shitjen e lëndëve plasëse, djegëse apo radioaktive, dënohet me burgim nga 2 deri në pesë vjet.</w:t>
            </w:r>
          </w:p>
          <w:p w14:paraId="62657A2D" w14:textId="77777777" w:rsidR="004E52F4" w:rsidRPr="00007FA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t>2. Kur nga vepra penale ka ndodhur vdekja apo dëmtimi i rëndë i shëndetit të njerëzve, apo dëme materiale, personi do te mbaje përgjegjësi edhe për to, ne varësi te formës se fajit me te cilën është kryer vepra penale.</w:t>
            </w:r>
          </w:p>
        </w:tc>
        <w:tc>
          <w:tcPr>
            <w:tcW w:w="4681" w:type="dxa"/>
          </w:tcPr>
          <w:p w14:paraId="6A0CF2E0" w14:textId="77777777" w:rsidR="004E52F4" w:rsidRPr="002138B6" w:rsidRDefault="004E52F4" w:rsidP="004E52F4">
            <w:pPr>
              <w:rPr>
                <w:lang w:val="sq-AL"/>
              </w:rPr>
            </w:pPr>
          </w:p>
        </w:tc>
      </w:tr>
      <w:tr w:rsidR="004E52F4" w:rsidRPr="002138B6" w14:paraId="537EFB94" w14:textId="77777777" w:rsidTr="00385237">
        <w:trPr>
          <w:trHeight w:val="311"/>
        </w:trPr>
        <w:tc>
          <w:tcPr>
            <w:tcW w:w="4878" w:type="dxa"/>
          </w:tcPr>
          <w:p w14:paraId="4495D7E1"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282/a - Trafikimi i lëndëve plasëse, djegëse dhe helmuese</w:t>
            </w:r>
          </w:p>
          <w:p w14:paraId="4387A60F" w14:textId="77777777" w:rsidR="004E52F4" w:rsidRPr="002138B6" w:rsidRDefault="004E52F4" w:rsidP="004E52F4">
            <w:pPr>
              <w:spacing w:line="276" w:lineRule="auto"/>
              <w:rPr>
                <w:rFonts w:ascii="Times New Roman" w:hAnsi="Times New Roman" w:cs="Times New Roman"/>
                <w:sz w:val="24"/>
                <w:szCs w:val="24"/>
                <w:lang w:val="it-IT"/>
              </w:rPr>
            </w:pPr>
          </w:p>
          <w:p w14:paraId="45FA66B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Importimi, eksportimi, tranzitimi dhe tregtimi, në kundërshtim me ligjin i lëndëve plasëse, djegëse ose helmuese, me qëllim fitimi material ose çdo përfitim tjetër, </w:t>
            </w:r>
            <w:r w:rsidRPr="002138B6">
              <w:rPr>
                <w:rFonts w:ascii="Times New Roman" w:hAnsi="Times New Roman" w:cs="Times New Roman"/>
                <w:b/>
                <w:sz w:val="24"/>
                <w:szCs w:val="24"/>
                <w:lang w:val="it-IT"/>
              </w:rPr>
              <w:t>dënohet me burgim nga shtatë gjer në pesëmbëdhjetë vjet.</w:t>
            </w:r>
            <w:r w:rsidRPr="002138B6">
              <w:rPr>
                <w:rFonts w:ascii="Times New Roman" w:hAnsi="Times New Roman" w:cs="Times New Roman"/>
                <w:sz w:val="24"/>
                <w:szCs w:val="24"/>
                <w:lang w:val="it-IT"/>
              </w:rPr>
              <w:t xml:space="preserve"> Po kjo vepër, kur kryhet në bashkëpunim ose më shumë se një herë ose sjell pasoja të rënda, </w:t>
            </w:r>
            <w:r w:rsidRPr="002138B6">
              <w:rPr>
                <w:rFonts w:ascii="Times New Roman" w:hAnsi="Times New Roman" w:cs="Times New Roman"/>
                <w:b/>
                <w:sz w:val="24"/>
                <w:szCs w:val="24"/>
                <w:u w:val="single"/>
                <w:lang w:val="it-IT"/>
              </w:rPr>
              <w:t>dënohet me burgim nga dhjetë gjer në njëzet vjet.</w:t>
            </w:r>
          </w:p>
        </w:tc>
        <w:tc>
          <w:tcPr>
            <w:tcW w:w="5310" w:type="dxa"/>
          </w:tcPr>
          <w:p w14:paraId="32425497"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t xml:space="preserve">Neni </w:t>
            </w:r>
          </w:p>
          <w:p w14:paraId="35B3F8DA"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8B67CC">
              <w:rPr>
                <w:rFonts w:ascii="Times New Roman" w:eastAsia="Calibri" w:hAnsi="Times New Roman" w:cs="Times New Roman"/>
                <w:b/>
                <w:bCs/>
                <w:sz w:val="24"/>
                <w:szCs w:val="24"/>
                <w:lang w:val="sq-AL"/>
              </w:rPr>
              <w:t>Trafikimi i lëndëve djegëse, helmuese dhe radioaktive</w:t>
            </w:r>
          </w:p>
          <w:p w14:paraId="545E8E6C"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i/>
                <w:iCs/>
                <w:sz w:val="24"/>
                <w:szCs w:val="24"/>
                <w:lang w:val="sq-AL"/>
              </w:rPr>
            </w:pPr>
          </w:p>
          <w:p w14:paraId="4A8AAD29"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4521D543"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t xml:space="preserve">Importimi, eksportimi, </w:t>
            </w:r>
            <w:proofErr w:type="spellStart"/>
            <w:r w:rsidRPr="008B67CC">
              <w:rPr>
                <w:rFonts w:ascii="Times New Roman" w:eastAsia="Calibri" w:hAnsi="Times New Roman" w:cs="Times New Roman"/>
                <w:sz w:val="24"/>
                <w:szCs w:val="24"/>
                <w:lang w:val="sq-AL"/>
              </w:rPr>
              <w:t>tranzitimi</w:t>
            </w:r>
            <w:proofErr w:type="spellEnd"/>
            <w:r w:rsidRPr="008B67CC">
              <w:rPr>
                <w:rFonts w:ascii="Times New Roman" w:eastAsia="Calibri" w:hAnsi="Times New Roman" w:cs="Times New Roman"/>
                <w:sz w:val="24"/>
                <w:szCs w:val="24"/>
                <w:lang w:val="sq-AL"/>
              </w:rPr>
              <w:t xml:space="preserve"> dhe tregtimi, në kundërshtim me ligjin i lëndëve djegëse, helmuese dhe radioaktive, dënohet me burgim nga 5 </w:t>
            </w:r>
            <w:r>
              <w:rPr>
                <w:rFonts w:ascii="Times New Roman" w:eastAsia="Calibri" w:hAnsi="Times New Roman" w:cs="Times New Roman"/>
                <w:sz w:val="24"/>
                <w:szCs w:val="24"/>
                <w:lang w:val="sq-AL"/>
              </w:rPr>
              <w:t>deri</w:t>
            </w:r>
            <w:r w:rsidRPr="008B67CC">
              <w:rPr>
                <w:rFonts w:ascii="Times New Roman" w:eastAsia="Calibri" w:hAnsi="Times New Roman" w:cs="Times New Roman"/>
                <w:sz w:val="24"/>
                <w:szCs w:val="24"/>
                <w:lang w:val="sq-AL"/>
              </w:rPr>
              <w:t xml:space="preserve"> në 10 vjet.</w:t>
            </w:r>
          </w:p>
          <w:p w14:paraId="3DFF3D3D" w14:textId="77777777" w:rsidR="004E52F4" w:rsidRPr="002138B6" w:rsidRDefault="004E52F4" w:rsidP="004E52F4">
            <w:pPr>
              <w:rPr>
                <w:lang w:val="sq-AL"/>
              </w:rPr>
            </w:pPr>
          </w:p>
        </w:tc>
        <w:tc>
          <w:tcPr>
            <w:tcW w:w="4681" w:type="dxa"/>
          </w:tcPr>
          <w:p w14:paraId="03DD1518" w14:textId="77777777" w:rsidR="004E52F4" w:rsidRPr="002138B6" w:rsidRDefault="004E52F4" w:rsidP="004E52F4">
            <w:pPr>
              <w:rPr>
                <w:lang w:val="sq-AL"/>
              </w:rPr>
            </w:pPr>
          </w:p>
        </w:tc>
      </w:tr>
      <w:tr w:rsidR="004E52F4" w:rsidRPr="002138B6" w14:paraId="59720E6E" w14:textId="77777777" w:rsidTr="00385237">
        <w:trPr>
          <w:trHeight w:val="311"/>
        </w:trPr>
        <w:tc>
          <w:tcPr>
            <w:tcW w:w="4878" w:type="dxa"/>
          </w:tcPr>
          <w:p w14:paraId="49865001"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282/b - Stërvitja për prodhimin dhe përdorimin e paligjshëm të armëve e lëndëve të tjera të rrezikshme</w:t>
            </w:r>
          </w:p>
          <w:p w14:paraId="40B81E24" w14:textId="77777777" w:rsidR="004E52F4" w:rsidRPr="002138B6" w:rsidRDefault="004E52F4" w:rsidP="004E52F4">
            <w:pPr>
              <w:spacing w:line="276" w:lineRule="auto"/>
              <w:jc w:val="both"/>
              <w:rPr>
                <w:rFonts w:ascii="Times New Roman" w:hAnsi="Times New Roman" w:cs="Times New Roman"/>
                <w:sz w:val="24"/>
                <w:szCs w:val="24"/>
                <w:lang w:val="sq-AL"/>
              </w:rPr>
            </w:pPr>
          </w:p>
          <w:p w14:paraId="72691481"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Përgatitja, stërvitja dhe dhënia e udhëzimeve, në çdo formë, edhe në mënyrë anonime apo në rrugë elektronike, në kundërshtim me ligjin, për prodhimin ose përdorimin e lëndëve eksplozive, të armëve të zjarrit dhe municioneve luftarake, të armëve të tjera dhe lëndëve kimike, </w:t>
            </w:r>
            <w:r w:rsidRPr="002138B6">
              <w:rPr>
                <w:rFonts w:ascii="Times New Roman" w:hAnsi="Times New Roman" w:cs="Times New Roman"/>
                <w:sz w:val="24"/>
                <w:szCs w:val="24"/>
                <w:lang w:val="sq-AL"/>
              </w:rPr>
              <w:lastRenderedPageBreak/>
              <w:t>bakteriologjike, bërthamore apo të çdo natyre tjetër, të dëmshme dhe të rrezikshme për njerëzit dhe pasurinë, nëse nuk përbën vepër tjetër penale,</w:t>
            </w:r>
            <w:r w:rsidRPr="002138B6">
              <w:rPr>
                <w:rFonts w:ascii="Times New Roman" w:hAnsi="Times New Roman" w:cs="Times New Roman"/>
                <w:b/>
                <w:sz w:val="24"/>
                <w:szCs w:val="24"/>
                <w:u w:val="single"/>
                <w:lang w:val="sq-AL"/>
              </w:rPr>
              <w:t xml:space="preserve"> dënohen me burgim nga dy deri në shtatë vjet.</w:t>
            </w:r>
          </w:p>
        </w:tc>
        <w:tc>
          <w:tcPr>
            <w:tcW w:w="5310" w:type="dxa"/>
          </w:tcPr>
          <w:p w14:paraId="4444995E"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lastRenderedPageBreak/>
              <w:t xml:space="preserve">Neni </w:t>
            </w:r>
          </w:p>
          <w:p w14:paraId="16BC7268"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8B67CC">
              <w:rPr>
                <w:rFonts w:ascii="Times New Roman" w:eastAsia="Calibri" w:hAnsi="Times New Roman" w:cs="Times New Roman"/>
                <w:b/>
                <w:bCs/>
                <w:sz w:val="24"/>
                <w:szCs w:val="24"/>
                <w:lang w:val="sq-AL"/>
              </w:rPr>
              <w:t>Stërvitja për prodhimin dhe përdorimin e paligjshëm të armëve e lëndëve të tjera të rrezikshme</w:t>
            </w:r>
            <w:r w:rsidRPr="008B67CC">
              <w:rPr>
                <w:rFonts w:ascii="Times New Roman" w:eastAsia="Calibri" w:hAnsi="Times New Roman" w:cs="Times New Roman"/>
                <w:b/>
                <w:bCs/>
                <w:sz w:val="24"/>
                <w:szCs w:val="24"/>
                <w:lang w:val="sq-AL"/>
              </w:rPr>
              <w:tab/>
            </w:r>
          </w:p>
          <w:p w14:paraId="567DCFA7"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33942BA3"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t xml:space="preserve">Përgatitja, stërvitja dhe dhënia e udhëzimeve, në çdo formë, edhe në mënyrë anonime apo në rrugë elektronike, në kundërshtim me ligjin, për prodhimin ose përdorimin e lëndëve eksplozive, të armëve të zjarrit dhe municioneve luftarake, të armëve të tjera dhe lëndëve kimike, bakteriologjike, bërthamore apo </w:t>
            </w:r>
            <w:r w:rsidRPr="008B67CC">
              <w:rPr>
                <w:rFonts w:ascii="Times New Roman" w:eastAsia="Calibri" w:hAnsi="Times New Roman" w:cs="Times New Roman"/>
                <w:sz w:val="24"/>
                <w:szCs w:val="24"/>
                <w:lang w:val="sq-AL"/>
              </w:rPr>
              <w:lastRenderedPageBreak/>
              <w:t>të çdo natyre tjetër, të dëmshme dhe të rrezikshme për njerëzit dhe pasurinë, nëse nuk përbën vepër tjetër penale, dënohen me burgim nga 2 deri në 7 vjet.</w:t>
            </w:r>
          </w:p>
          <w:p w14:paraId="565ACA41" w14:textId="77777777" w:rsidR="004E52F4" w:rsidRPr="002138B6" w:rsidRDefault="004E52F4" w:rsidP="004E52F4">
            <w:pPr>
              <w:rPr>
                <w:lang w:val="sq-AL"/>
              </w:rPr>
            </w:pPr>
          </w:p>
        </w:tc>
        <w:tc>
          <w:tcPr>
            <w:tcW w:w="4681" w:type="dxa"/>
          </w:tcPr>
          <w:p w14:paraId="740E08BC" w14:textId="77777777" w:rsidR="004E52F4" w:rsidRPr="002138B6" w:rsidRDefault="004E52F4" w:rsidP="004E52F4">
            <w:pPr>
              <w:rPr>
                <w:lang w:val="sq-AL"/>
              </w:rPr>
            </w:pPr>
          </w:p>
        </w:tc>
      </w:tr>
      <w:tr w:rsidR="004E52F4" w:rsidRPr="002138B6" w14:paraId="30AC7044" w14:textId="77777777" w:rsidTr="00385237">
        <w:trPr>
          <w:trHeight w:val="311"/>
        </w:trPr>
        <w:tc>
          <w:tcPr>
            <w:tcW w:w="4878" w:type="dxa"/>
          </w:tcPr>
          <w:p w14:paraId="07A06ECD"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30C763F9" w14:textId="77777777" w:rsidR="004E52F4" w:rsidRPr="008B67CC" w:rsidRDefault="004E52F4" w:rsidP="004E52F4">
            <w:pPr>
              <w:jc w:val="center"/>
              <w:rPr>
                <w:rFonts w:ascii="Times New Roman" w:hAnsi="Times New Roman" w:cs="Times New Roman"/>
                <w:b/>
                <w:sz w:val="24"/>
                <w:szCs w:val="24"/>
                <w:lang w:val="sq-AL"/>
              </w:rPr>
            </w:pPr>
            <w:r w:rsidRPr="008B67CC">
              <w:rPr>
                <w:rFonts w:ascii="Times New Roman" w:hAnsi="Times New Roman" w:cs="Times New Roman"/>
                <w:b/>
                <w:sz w:val="24"/>
                <w:szCs w:val="24"/>
                <w:lang w:val="sq-AL"/>
              </w:rPr>
              <w:t>Dënimet plotësuese</w:t>
            </w:r>
          </w:p>
          <w:p w14:paraId="6C531574" w14:textId="77777777" w:rsidR="004E52F4" w:rsidRPr="008B67CC" w:rsidRDefault="004E52F4" w:rsidP="004E52F4">
            <w:pPr>
              <w:jc w:val="center"/>
              <w:rPr>
                <w:rFonts w:ascii="Times New Roman" w:hAnsi="Times New Roman" w:cs="Times New Roman"/>
                <w:sz w:val="24"/>
                <w:szCs w:val="24"/>
                <w:lang w:val="sq-AL"/>
              </w:rPr>
            </w:pPr>
          </w:p>
          <w:p w14:paraId="4A6B06B7" w14:textId="77777777" w:rsidR="004E52F4" w:rsidRPr="008B67CC" w:rsidRDefault="004E52F4" w:rsidP="004E52F4">
            <w:pPr>
              <w:jc w:val="both"/>
              <w:rPr>
                <w:rFonts w:ascii="Times New Roman" w:hAnsi="Times New Roman" w:cs="Times New Roman"/>
                <w:sz w:val="24"/>
                <w:szCs w:val="24"/>
                <w:lang w:val="sq-AL"/>
              </w:rPr>
            </w:pPr>
            <w:r w:rsidRPr="008B67CC">
              <w:rPr>
                <w:rFonts w:ascii="Times New Roman" w:hAnsi="Times New Roman" w:cs="Times New Roman"/>
                <w:sz w:val="24"/>
                <w:szCs w:val="24"/>
                <w:lang w:val="sq-AL"/>
              </w:rPr>
              <w:t>1. Kur vepra penale te parashikuara ne këtë seksion kryhen nga nëpunësi publik, atëherë gjykata, krahas dënimit kryesor cakton edhe dënimin plotësues heqjen e se drejtës për te punuar ne shërbim publik, ose çdo dënim tjetër qe çmon te arsyeshëm, te përputhur ne natyrën e veprës dhe veprimeve te kryera nga i dënuari, gjithmonë nëse dispozita konkrete nuk ka parashikuar ndryshe.</w:t>
            </w:r>
          </w:p>
          <w:p w14:paraId="06ED72D3" w14:textId="77777777" w:rsidR="004E52F4" w:rsidRPr="008B67CC" w:rsidRDefault="004E52F4" w:rsidP="004E52F4">
            <w:pPr>
              <w:jc w:val="both"/>
              <w:rPr>
                <w:rFonts w:ascii="Times New Roman" w:hAnsi="Times New Roman" w:cs="Times New Roman"/>
                <w:sz w:val="24"/>
                <w:szCs w:val="24"/>
                <w:lang w:val="sq-AL"/>
              </w:rPr>
            </w:pPr>
            <w:r w:rsidRPr="008B67CC">
              <w:rPr>
                <w:rFonts w:ascii="Times New Roman" w:hAnsi="Times New Roman" w:cs="Times New Roman"/>
                <w:sz w:val="24"/>
                <w:szCs w:val="24"/>
                <w:lang w:val="sq-AL"/>
              </w:rPr>
              <w:t>2. Nëse veprat penale te parashikuara ne këtë seksion 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5E5AC20C" w14:textId="77777777" w:rsidR="004E52F4" w:rsidRPr="008B67CC" w:rsidRDefault="004E52F4" w:rsidP="004E52F4">
            <w:pPr>
              <w:jc w:val="both"/>
              <w:rPr>
                <w:rFonts w:ascii="Times New Roman" w:hAnsi="Times New Roman" w:cs="Times New Roman"/>
                <w:sz w:val="24"/>
                <w:szCs w:val="24"/>
                <w:lang w:val="sq-AL"/>
              </w:rPr>
            </w:pPr>
            <w:r w:rsidRPr="008B67CC">
              <w:rPr>
                <w:rFonts w:ascii="Times New Roman" w:hAnsi="Times New Roman" w:cs="Times New Roman"/>
                <w:sz w:val="24"/>
                <w:szCs w:val="24"/>
                <w:lang w:val="sq-AL"/>
              </w:rPr>
              <w:t xml:space="preserve">3. Ne çdo rast, kur vepra penale është kryer nga subjektet e paragrafëve 1 dhe 2 te këtij neni, me qellim përfitimi material apo te premtuar, do te vendoset konfiskimi i te ardhurave nga vepra penale apo te premtuara, publikimin e vendimit gjyqësor si dhe masën e zëvendësimit te demit te shkaktuar. </w:t>
            </w:r>
          </w:p>
          <w:p w14:paraId="5AD32571" w14:textId="77777777" w:rsidR="004E52F4" w:rsidRPr="008B67CC" w:rsidRDefault="004E52F4" w:rsidP="004E52F4">
            <w:pPr>
              <w:tabs>
                <w:tab w:val="left" w:pos="513"/>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b/>
            </w:r>
            <w:r>
              <w:rPr>
                <w:rFonts w:ascii="Times New Roman" w:eastAsia="Calibri" w:hAnsi="Times New Roman" w:cs="Times New Roman"/>
                <w:sz w:val="24"/>
                <w:szCs w:val="24"/>
                <w:lang w:val="sq-AL"/>
              </w:rPr>
              <w:tab/>
            </w:r>
            <w:r>
              <w:rPr>
                <w:rFonts w:ascii="Times New Roman" w:eastAsia="Calibri" w:hAnsi="Times New Roman" w:cs="Times New Roman"/>
                <w:sz w:val="24"/>
                <w:szCs w:val="24"/>
                <w:lang w:val="sq-AL"/>
              </w:rPr>
              <w:tab/>
            </w:r>
            <w:r>
              <w:rPr>
                <w:rFonts w:ascii="Times New Roman" w:eastAsia="Calibri" w:hAnsi="Times New Roman" w:cs="Times New Roman"/>
                <w:sz w:val="24"/>
                <w:szCs w:val="24"/>
                <w:lang w:val="sq-AL"/>
              </w:rPr>
              <w:tab/>
            </w:r>
            <w:r>
              <w:rPr>
                <w:rFonts w:ascii="Times New Roman" w:eastAsia="Calibri" w:hAnsi="Times New Roman" w:cs="Times New Roman"/>
                <w:sz w:val="24"/>
                <w:szCs w:val="24"/>
                <w:lang w:val="sq-AL"/>
              </w:rPr>
              <w:tab/>
            </w:r>
          </w:p>
        </w:tc>
        <w:tc>
          <w:tcPr>
            <w:tcW w:w="4681" w:type="dxa"/>
          </w:tcPr>
          <w:p w14:paraId="71504D25" w14:textId="77777777" w:rsidR="004E52F4" w:rsidRPr="002138B6" w:rsidRDefault="004E52F4" w:rsidP="004E52F4">
            <w:pPr>
              <w:rPr>
                <w:lang w:val="sq-AL"/>
              </w:rPr>
            </w:pPr>
          </w:p>
        </w:tc>
      </w:tr>
      <w:tr w:rsidR="004E52F4" w:rsidRPr="002138B6" w14:paraId="123F4F38" w14:textId="77777777" w:rsidTr="00385237">
        <w:trPr>
          <w:trHeight w:val="311"/>
        </w:trPr>
        <w:tc>
          <w:tcPr>
            <w:tcW w:w="4878" w:type="dxa"/>
          </w:tcPr>
          <w:p w14:paraId="625BA2DD"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7083E108"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8B67CC">
              <w:rPr>
                <w:rFonts w:ascii="Times New Roman" w:eastAsia="Calibri" w:hAnsi="Times New Roman" w:cs="Times New Roman"/>
                <w:b/>
                <w:sz w:val="24"/>
                <w:szCs w:val="24"/>
                <w:lang w:val="sq-AL"/>
              </w:rPr>
              <w:t>Neni</w:t>
            </w:r>
          </w:p>
          <w:p w14:paraId="0E5CED90"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8B67CC">
              <w:rPr>
                <w:rFonts w:ascii="Times New Roman" w:eastAsia="Calibri" w:hAnsi="Times New Roman" w:cs="Times New Roman"/>
                <w:b/>
                <w:sz w:val="24"/>
                <w:szCs w:val="24"/>
                <w:lang w:val="sq-AL"/>
              </w:rPr>
              <w:t xml:space="preserve">Konkurrimi i veprave </w:t>
            </w:r>
          </w:p>
          <w:p w14:paraId="1E127851" w14:textId="77777777" w:rsidR="004E52F4" w:rsidRPr="008B67CC"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459E8E72" w14:textId="77777777" w:rsidR="004E52F4" w:rsidRPr="00007FA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8B67CC">
              <w:rPr>
                <w:rFonts w:ascii="Times New Roman" w:eastAsia="Calibri" w:hAnsi="Times New Roman" w:cs="Times New Roman"/>
                <w:sz w:val="24"/>
                <w:szCs w:val="24"/>
                <w:lang w:val="sq-AL"/>
              </w:rPr>
              <w:t xml:space="preserve">Ne te gjitha rastet kur, për te kryer një prej veprave penale te parashikuara ne këtë seksion, autorit i është dashur te </w:t>
            </w:r>
            <w:proofErr w:type="spellStart"/>
            <w:r w:rsidRPr="008B67CC">
              <w:rPr>
                <w:rFonts w:ascii="Times New Roman" w:eastAsia="Calibri" w:hAnsi="Times New Roman" w:cs="Times New Roman"/>
                <w:sz w:val="24"/>
                <w:szCs w:val="24"/>
                <w:lang w:val="sq-AL"/>
              </w:rPr>
              <w:t>te</w:t>
            </w:r>
            <w:proofErr w:type="spellEnd"/>
            <w:r w:rsidRPr="008B67CC">
              <w:rPr>
                <w:rFonts w:ascii="Times New Roman" w:eastAsia="Calibri" w:hAnsi="Times New Roman" w:cs="Times New Roman"/>
                <w:sz w:val="24"/>
                <w:szCs w:val="24"/>
                <w:lang w:val="sq-AL"/>
              </w:rPr>
              <w:t xml:space="preserve"> kryeje veprime</w:t>
            </w:r>
            <w:r>
              <w:rPr>
                <w:rFonts w:ascii="Times New Roman" w:eastAsia="Calibri" w:hAnsi="Times New Roman" w:cs="Times New Roman"/>
                <w:sz w:val="24"/>
                <w:szCs w:val="24"/>
                <w:lang w:val="sq-AL"/>
              </w:rPr>
              <w:t xml:space="preserve"> qe përbëjnë vepër penale me ve</w:t>
            </w:r>
            <w:r w:rsidRPr="008B67CC">
              <w:rPr>
                <w:rFonts w:ascii="Times New Roman" w:eastAsia="Calibri" w:hAnsi="Times New Roman" w:cs="Times New Roman"/>
                <w:sz w:val="24"/>
                <w:szCs w:val="24"/>
                <w:lang w:val="sq-AL"/>
              </w:rPr>
              <w:t>te, atëherë kjo e fundit konkurron me veprën qe ai ka dashur te kryeje.</w:t>
            </w:r>
          </w:p>
        </w:tc>
        <w:tc>
          <w:tcPr>
            <w:tcW w:w="4681" w:type="dxa"/>
          </w:tcPr>
          <w:p w14:paraId="6ECB8F24" w14:textId="77777777" w:rsidR="004E52F4" w:rsidRPr="002138B6" w:rsidRDefault="004E52F4" w:rsidP="004E52F4">
            <w:pPr>
              <w:rPr>
                <w:lang w:val="sq-AL"/>
              </w:rPr>
            </w:pPr>
          </w:p>
        </w:tc>
      </w:tr>
      <w:tr w:rsidR="004E52F4" w:rsidRPr="002138B6" w14:paraId="64B19EB8" w14:textId="77777777" w:rsidTr="00385237">
        <w:trPr>
          <w:trHeight w:val="311"/>
        </w:trPr>
        <w:tc>
          <w:tcPr>
            <w:tcW w:w="4878" w:type="dxa"/>
          </w:tcPr>
          <w:p w14:paraId="21CEC3A1" w14:textId="77777777" w:rsidR="004E52F4" w:rsidRPr="002138B6" w:rsidRDefault="004E52F4" w:rsidP="004E52F4">
            <w:pPr>
              <w:spacing w:line="276" w:lineRule="auto"/>
              <w:jc w:val="both"/>
              <w:rPr>
                <w:rFonts w:ascii="Times New Roman" w:hAnsi="Times New Roman" w:cs="Times New Roman"/>
                <w:b/>
                <w:sz w:val="24"/>
                <w:szCs w:val="24"/>
                <w:u w:val="single"/>
                <w:lang w:val="sq-AL"/>
              </w:rPr>
            </w:pPr>
            <w:r w:rsidRPr="002138B6">
              <w:rPr>
                <w:rFonts w:ascii="Times New Roman" w:hAnsi="Times New Roman" w:cs="Times New Roman"/>
                <w:sz w:val="24"/>
                <w:szCs w:val="24"/>
                <w:lang w:val="sq-AL"/>
              </w:rPr>
              <w:t xml:space="preserve">Neni 282/c - Importi, eksporti, </w:t>
            </w:r>
            <w:proofErr w:type="spellStart"/>
            <w:r w:rsidRPr="002138B6">
              <w:rPr>
                <w:rFonts w:ascii="Times New Roman" w:hAnsi="Times New Roman" w:cs="Times New Roman"/>
                <w:sz w:val="24"/>
                <w:szCs w:val="24"/>
                <w:lang w:val="sq-AL"/>
              </w:rPr>
              <w:t>transitimi</w:t>
            </w:r>
            <w:proofErr w:type="spellEnd"/>
            <w:r w:rsidRPr="002138B6">
              <w:rPr>
                <w:rFonts w:ascii="Times New Roman" w:hAnsi="Times New Roman" w:cs="Times New Roman"/>
                <w:sz w:val="24"/>
                <w:szCs w:val="24"/>
                <w:lang w:val="sq-AL"/>
              </w:rPr>
              <w:t xml:space="preserve">, tregtimi, prodhimi, mbajtja, transportimi ose shpërndarja e substancave kimike bazë ose e substancave të tjera të çfarëdoshme, të teknologjive, të pajisjeve e materialeve, në rast se dihet që ato përdoren ose do të përdoren për prodhimin ose trafikimin e armëve të shkatërrimit në masë dhe armëve kimike e biologjike, </w:t>
            </w:r>
            <w:r w:rsidRPr="002138B6">
              <w:rPr>
                <w:rFonts w:ascii="Times New Roman" w:hAnsi="Times New Roman" w:cs="Times New Roman"/>
                <w:b/>
                <w:sz w:val="24"/>
                <w:szCs w:val="24"/>
                <w:u w:val="single"/>
                <w:lang w:val="sq-AL"/>
              </w:rPr>
              <w:t>dënohet me burgim nga tre deri në dhjetë vjet.</w:t>
            </w:r>
          </w:p>
          <w:p w14:paraId="1433B86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sq-AL"/>
              </w:rPr>
              <w:t xml:space="preserve">Po kjo vepër, kur kryhet në bashkëpunim ose më shumë se njëherë, dënohet me burgim nga pesë deri në pesëmbëdhjetë vjet. </w:t>
            </w:r>
            <w:r w:rsidRPr="002138B6">
              <w:rPr>
                <w:rFonts w:ascii="Times New Roman" w:hAnsi="Times New Roman" w:cs="Times New Roman"/>
                <w:sz w:val="24"/>
                <w:szCs w:val="24"/>
                <w:lang w:val="it-IT"/>
              </w:rPr>
              <w:t xml:space="preserve">Organizimi, drejtimi ose financimi i kësaj veprimtarie </w:t>
            </w:r>
            <w:r w:rsidRPr="002138B6">
              <w:rPr>
                <w:rFonts w:ascii="Times New Roman" w:hAnsi="Times New Roman" w:cs="Times New Roman"/>
                <w:b/>
                <w:sz w:val="24"/>
                <w:szCs w:val="24"/>
                <w:u w:val="single"/>
                <w:lang w:val="it-IT"/>
              </w:rPr>
              <w:t>dënohet me burgim nga dhjetë deri njëzet vjet.</w:t>
            </w:r>
          </w:p>
        </w:tc>
        <w:tc>
          <w:tcPr>
            <w:tcW w:w="5310" w:type="dxa"/>
          </w:tcPr>
          <w:p w14:paraId="1F352041" w14:textId="77777777" w:rsidR="004E52F4" w:rsidRPr="002138B6" w:rsidRDefault="004E52F4" w:rsidP="004E52F4">
            <w:pPr>
              <w:rPr>
                <w:lang w:val="it-IT"/>
              </w:rPr>
            </w:pPr>
          </w:p>
        </w:tc>
        <w:tc>
          <w:tcPr>
            <w:tcW w:w="4681" w:type="dxa"/>
          </w:tcPr>
          <w:p w14:paraId="54232E3C" w14:textId="77777777" w:rsidR="004E52F4" w:rsidRPr="002138B6" w:rsidRDefault="004E52F4" w:rsidP="004E52F4">
            <w:pPr>
              <w:rPr>
                <w:lang w:val="it-IT"/>
              </w:rPr>
            </w:pPr>
          </w:p>
        </w:tc>
      </w:tr>
      <w:tr w:rsidR="004E52F4" w:rsidRPr="002138B6" w14:paraId="7E60D003" w14:textId="77777777" w:rsidTr="00385237">
        <w:trPr>
          <w:trHeight w:val="311"/>
        </w:trPr>
        <w:tc>
          <w:tcPr>
            <w:tcW w:w="4878" w:type="dxa"/>
          </w:tcPr>
          <w:p w14:paraId="0D22DA67" w14:textId="77777777" w:rsidR="004E52F4" w:rsidRPr="002138B6" w:rsidRDefault="004E52F4" w:rsidP="004E52F4">
            <w:pPr>
              <w:spacing w:line="276" w:lineRule="auto"/>
              <w:jc w:val="both"/>
              <w:rPr>
                <w:rFonts w:ascii="Times New Roman" w:hAnsi="Times New Roman" w:cs="Times New Roman"/>
                <w:sz w:val="24"/>
                <w:szCs w:val="24"/>
                <w:lang w:val="it-IT"/>
              </w:rPr>
            </w:pPr>
            <w:bookmarkStart w:id="10" w:name="_Hlk57816459"/>
          </w:p>
        </w:tc>
        <w:tc>
          <w:tcPr>
            <w:tcW w:w="5310" w:type="dxa"/>
          </w:tcPr>
          <w:p w14:paraId="0D2167EE"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sz w:val="24"/>
                <w:szCs w:val="24"/>
                <w:lang w:val="sq-AL"/>
              </w:rPr>
            </w:pPr>
            <w:r w:rsidRPr="0075616D">
              <w:rPr>
                <w:rFonts w:ascii="Times New Roman" w:hAnsi="Times New Roman" w:cs="Times New Roman"/>
                <w:b/>
                <w:bCs/>
                <w:sz w:val="24"/>
                <w:szCs w:val="24"/>
                <w:lang w:val="sq-AL"/>
              </w:rPr>
              <w:t>VEPRAT PENALE TË NARKOTIKËVE</w:t>
            </w:r>
          </w:p>
          <w:p w14:paraId="559CC603"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7A6555E6"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1C9D5F94"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color w:val="FF0000"/>
                <w:sz w:val="24"/>
                <w:szCs w:val="24"/>
                <w:lang w:val="sq-AL"/>
              </w:rPr>
            </w:pPr>
            <w:r>
              <w:rPr>
                <w:rFonts w:ascii="Times New Roman" w:eastAsia="Calibri" w:hAnsi="Times New Roman" w:cs="Times New Roman"/>
                <w:color w:val="FF0000"/>
                <w:sz w:val="24"/>
                <w:szCs w:val="24"/>
                <w:lang w:val="sq-AL"/>
              </w:rPr>
              <w:t>Neni</w:t>
            </w:r>
          </w:p>
          <w:p w14:paraId="5C687087" w14:textId="77777777" w:rsidR="004E52F4" w:rsidRPr="0075616D" w:rsidRDefault="004E52F4" w:rsidP="004E52F4">
            <w:pPr>
              <w:jc w:val="center"/>
              <w:rPr>
                <w:rFonts w:ascii="Times New Roman" w:hAnsi="Times New Roman" w:cs="Times New Roman"/>
                <w:b/>
                <w:bCs/>
                <w:sz w:val="24"/>
                <w:szCs w:val="24"/>
                <w:lang w:val="sq-AL"/>
              </w:rPr>
            </w:pPr>
            <w:r w:rsidRPr="0075616D">
              <w:rPr>
                <w:rFonts w:ascii="Times New Roman" w:hAnsi="Times New Roman" w:cs="Times New Roman"/>
                <w:b/>
                <w:bCs/>
                <w:sz w:val="24"/>
                <w:szCs w:val="24"/>
                <w:lang w:val="sq-AL"/>
              </w:rPr>
              <w:t xml:space="preserve">Mbajtja, shitja dhe trafikimi i hashashit dhe kanabis </w:t>
            </w:r>
            <w:proofErr w:type="spellStart"/>
            <w:r w:rsidRPr="0075616D">
              <w:rPr>
                <w:rFonts w:ascii="Times New Roman" w:hAnsi="Times New Roman" w:cs="Times New Roman"/>
                <w:b/>
                <w:bCs/>
                <w:sz w:val="24"/>
                <w:szCs w:val="24"/>
                <w:lang w:val="sq-AL"/>
              </w:rPr>
              <w:t>sativa</w:t>
            </w:r>
            <w:proofErr w:type="spellEnd"/>
            <w:r w:rsidRPr="0075616D">
              <w:rPr>
                <w:rFonts w:ascii="Times New Roman" w:hAnsi="Times New Roman" w:cs="Times New Roman"/>
                <w:b/>
                <w:bCs/>
                <w:sz w:val="24"/>
                <w:szCs w:val="24"/>
                <w:lang w:val="sq-AL"/>
              </w:rPr>
              <w:t>.</w:t>
            </w:r>
          </w:p>
          <w:p w14:paraId="2DB1DAFD" w14:textId="77777777" w:rsidR="004E52F4" w:rsidRPr="0075616D" w:rsidRDefault="004E52F4" w:rsidP="004E52F4">
            <w:pPr>
              <w:jc w:val="both"/>
              <w:rPr>
                <w:rFonts w:ascii="Times New Roman" w:eastAsia="Calibri" w:hAnsi="Times New Roman" w:cs="Times New Roman"/>
                <w:sz w:val="24"/>
                <w:szCs w:val="24"/>
                <w:lang w:val="sq-AL"/>
              </w:rPr>
            </w:pPr>
          </w:p>
          <w:p w14:paraId="1B2ADDA0" w14:textId="77777777" w:rsidR="004E52F4" w:rsidRPr="0075616D" w:rsidRDefault="004E52F4" w:rsidP="004E52F4">
            <w:pPr>
              <w:jc w:val="both"/>
              <w:rPr>
                <w:rFonts w:ascii="Times New Roman" w:hAnsi="Times New Roman" w:cs="Times New Roman"/>
                <w:sz w:val="24"/>
                <w:szCs w:val="24"/>
                <w:lang w:val="sq-AL"/>
              </w:rPr>
            </w:pPr>
            <w:r w:rsidRPr="00B42668">
              <w:rPr>
                <w:rFonts w:ascii="Times New Roman" w:hAnsi="Times New Roman" w:cs="Times New Roman"/>
                <w:sz w:val="24"/>
                <w:szCs w:val="24"/>
                <w:highlight w:val="yellow"/>
                <w:lang w:val="sq-AL"/>
              </w:rPr>
              <w:t xml:space="preserve">1. Kushdo që, pa autorizim blen ose posedon me </w:t>
            </w:r>
            <w:r w:rsidRPr="00B42668">
              <w:rPr>
                <w:rFonts w:ascii="Times New Roman" w:hAnsi="Times New Roman" w:cs="Times New Roman"/>
                <w:sz w:val="24"/>
                <w:szCs w:val="24"/>
                <w:highlight w:val="yellow"/>
                <w:lang w:val="sq-AL"/>
              </w:rPr>
              <w:lastRenderedPageBreak/>
              <w:t xml:space="preserve">qëllim të shitjes apo shpërndarjes, ose ofron për shitje substanca apo preparate të cilat shërbejnë për prodhimin, përpunimin dhe përdorimin e bimës se hashashit ose kanabis </w:t>
            </w:r>
            <w:proofErr w:type="spellStart"/>
            <w:r w:rsidRPr="00B42668">
              <w:rPr>
                <w:rFonts w:ascii="Times New Roman" w:hAnsi="Times New Roman" w:cs="Times New Roman"/>
                <w:sz w:val="24"/>
                <w:szCs w:val="24"/>
                <w:highlight w:val="yellow"/>
                <w:lang w:val="sq-AL"/>
              </w:rPr>
              <w:t>sativa</w:t>
            </w:r>
            <w:proofErr w:type="spellEnd"/>
            <w:r w:rsidRPr="00B42668">
              <w:rPr>
                <w:rFonts w:ascii="Times New Roman" w:hAnsi="Times New Roman" w:cs="Times New Roman"/>
                <w:sz w:val="24"/>
                <w:szCs w:val="24"/>
                <w:highlight w:val="yellow"/>
                <w:lang w:val="sq-AL"/>
              </w:rPr>
              <w:t xml:space="preserve">, te klasifikuara me ligj te veçantë ne kategorinë e lendeve narkotike ose substance </w:t>
            </w:r>
            <w:proofErr w:type="spellStart"/>
            <w:r w:rsidRPr="00B42668">
              <w:rPr>
                <w:rFonts w:ascii="Times New Roman" w:hAnsi="Times New Roman" w:cs="Times New Roman"/>
                <w:sz w:val="24"/>
                <w:szCs w:val="24"/>
                <w:highlight w:val="yellow"/>
                <w:lang w:val="sq-AL"/>
              </w:rPr>
              <w:t>psikotrope</w:t>
            </w:r>
            <w:proofErr w:type="spellEnd"/>
            <w:r w:rsidRPr="00B42668">
              <w:rPr>
                <w:rFonts w:ascii="Times New Roman" w:hAnsi="Times New Roman" w:cs="Times New Roman"/>
                <w:sz w:val="24"/>
                <w:szCs w:val="24"/>
                <w:highlight w:val="yellow"/>
                <w:lang w:val="sq-AL"/>
              </w:rPr>
              <w:t>, dënohet me burgim nga 2 deri ne 5 vjet.</w:t>
            </w:r>
          </w:p>
          <w:p w14:paraId="56850210"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 xml:space="preserve">2. Kushdo që, pa autorizim shpërndan, ofron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shitje ose shet, transporton, dorëzon, ndërmjetëson, dërgon brenda vendit, ose dërgon në transit bimën e hashashit ose kanabis </w:t>
            </w:r>
            <w:proofErr w:type="spellStart"/>
            <w:r w:rsidRPr="0075616D">
              <w:rPr>
                <w:rFonts w:ascii="Times New Roman" w:hAnsi="Times New Roman" w:cs="Times New Roman"/>
                <w:sz w:val="24"/>
                <w:szCs w:val="24"/>
                <w:lang w:val="sq-AL"/>
              </w:rPr>
              <w:t>sativa</w:t>
            </w:r>
            <w:proofErr w:type="spellEnd"/>
            <w:r w:rsidRPr="0075616D">
              <w:rPr>
                <w:rFonts w:ascii="Times New Roman" w:hAnsi="Times New Roman" w:cs="Times New Roman"/>
                <w:sz w:val="24"/>
                <w:szCs w:val="24"/>
                <w:lang w:val="sq-AL"/>
              </w:rPr>
              <w:t xml:space="preserve">, te klasifikuara me ligj te veçantë ne kategorinë e lendeve narkotike lenden narkotike ose substance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sz w:val="24"/>
                <w:szCs w:val="24"/>
                <w:lang w:val="sq-AL"/>
              </w:rPr>
              <w:t>, dënohet me gjobë dhe me burgim nga 3 deri në 8 vjet.</w:t>
            </w:r>
          </w:p>
          <w:p w14:paraId="47AD0FD5" w14:textId="77777777" w:rsidR="004E52F4" w:rsidRPr="0075616D" w:rsidRDefault="004E52F4" w:rsidP="004E52F4">
            <w:pPr>
              <w:jc w:val="both"/>
              <w:rPr>
                <w:rFonts w:ascii="Times New Roman" w:hAnsi="Times New Roman" w:cs="Times New Roman"/>
                <w:bCs/>
                <w:iCs/>
                <w:sz w:val="24"/>
                <w:szCs w:val="24"/>
                <w:lang w:val="sq-AL"/>
              </w:rPr>
            </w:pPr>
            <w:r w:rsidRPr="0075616D">
              <w:rPr>
                <w:rFonts w:ascii="Times New Roman" w:hAnsi="Times New Roman" w:cs="Times New Roman"/>
                <w:sz w:val="24"/>
                <w:szCs w:val="24"/>
                <w:lang w:val="sq-AL"/>
              </w:rPr>
              <w:t xml:space="preserve">3. </w:t>
            </w:r>
            <w:r w:rsidRPr="0075616D">
              <w:rPr>
                <w:rFonts w:ascii="Times New Roman" w:hAnsi="Times New Roman" w:cs="Times New Roman"/>
                <w:bCs/>
                <w:iCs/>
                <w:sz w:val="24"/>
                <w:szCs w:val="24"/>
                <w:lang w:val="sq-AL"/>
              </w:rPr>
              <w:t>Importimi, eksportimi ose sigurimi ne çfarëdo mënyre, për qëllimet e këtij paragrafi, te</w:t>
            </w:r>
            <w:r w:rsidRPr="0075616D">
              <w:rPr>
                <w:rFonts w:ascii="Times New Roman" w:hAnsi="Times New Roman" w:cs="Times New Roman"/>
                <w:sz w:val="24"/>
                <w:szCs w:val="24"/>
                <w:lang w:val="sq-AL"/>
              </w:rPr>
              <w:t xml:space="preserve"> bimës se hashashit ose kanabis </w:t>
            </w:r>
            <w:proofErr w:type="spellStart"/>
            <w:r w:rsidRPr="0075616D">
              <w:rPr>
                <w:rFonts w:ascii="Times New Roman" w:hAnsi="Times New Roman" w:cs="Times New Roman"/>
                <w:sz w:val="24"/>
                <w:szCs w:val="24"/>
                <w:lang w:val="sq-AL"/>
              </w:rPr>
              <w:t>sativa</w:t>
            </w:r>
            <w:proofErr w:type="spellEnd"/>
            <w:r w:rsidRPr="0075616D">
              <w:rPr>
                <w:rFonts w:ascii="Times New Roman" w:hAnsi="Times New Roman" w:cs="Times New Roman"/>
                <w:sz w:val="24"/>
                <w:szCs w:val="24"/>
                <w:lang w:val="sq-AL"/>
              </w:rPr>
              <w:t xml:space="preserve">, te klasifikuara me ligj te veçantë ne kategorinë e lendeve narkotike ose substancave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bCs/>
                <w:iCs/>
                <w:sz w:val="24"/>
                <w:szCs w:val="24"/>
                <w:lang w:val="sq-AL"/>
              </w:rPr>
              <w:t xml:space="preserve"> , apo shitja, dërgimi, lëvizja apo transferimi i tyre, si dhe, i substancave apo preparateve për përpunimin dhe përdorimin e tyre, prej nga dhe, përmes territorit te Shqipërisë tek territori i një shteti tjetër apo anasjelltas, pa autorizimin ligjor te organit kompetent shtetëror lëshuar ne përputhje me ligjin përkatës, dënohet me burgim prej 4 </w:t>
            </w:r>
            <w:r>
              <w:rPr>
                <w:rFonts w:ascii="Times New Roman" w:hAnsi="Times New Roman" w:cs="Times New Roman"/>
                <w:bCs/>
                <w:iCs/>
                <w:sz w:val="24"/>
                <w:szCs w:val="24"/>
                <w:lang w:val="sq-AL"/>
              </w:rPr>
              <w:t xml:space="preserve">deri </w:t>
            </w:r>
            <w:r w:rsidRPr="0075616D">
              <w:rPr>
                <w:rFonts w:ascii="Times New Roman" w:hAnsi="Times New Roman" w:cs="Times New Roman"/>
                <w:bCs/>
                <w:iCs/>
                <w:sz w:val="24"/>
                <w:szCs w:val="24"/>
                <w:lang w:val="sq-AL"/>
              </w:rPr>
              <w:t>ne 10 vjet.</w:t>
            </w:r>
          </w:p>
          <w:p w14:paraId="5545270F"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hAnsi="Times New Roman" w:cs="Times New Roman"/>
                <w:sz w:val="24"/>
                <w:szCs w:val="24"/>
                <w:lang w:val="sq-AL"/>
              </w:rPr>
              <w:t xml:space="preserve">4. </w:t>
            </w:r>
            <w:r w:rsidRPr="0075616D">
              <w:rPr>
                <w:rFonts w:ascii="Times New Roman" w:eastAsia="Calibri" w:hAnsi="Times New Roman" w:cs="Times New Roman"/>
                <w:sz w:val="24"/>
                <w:szCs w:val="24"/>
                <w:lang w:val="sq-AL"/>
              </w:rPr>
              <w:t>Organizimi, drejtimi apo financimi i veprimtarisë se parashikuar ne paragrafët 1 dhe 2 te këtij neni, shton dënimin edhe me 1/3.</w:t>
            </w:r>
          </w:p>
          <w:p w14:paraId="58F84BA1"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5. Organizimi, drejtimi apo financimi i veprimtarisë se parashikuar ne paragrafin 3 te këtij neni, shton dënimin edhe me 1/2.</w:t>
            </w:r>
          </w:p>
          <w:p w14:paraId="487A4FE1"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lastRenderedPageBreak/>
              <w:t>6. Nëse organizimi, drejtimi dhe financimi i veprave penale te parashikuara ne paragrafët 1;2;3 te këtij neni behet ne favor te organizatave kriminale, dënohet me burgim nga 10 deri në 15 vjet.</w:t>
            </w:r>
          </w:p>
          <w:p w14:paraId="17575643"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7. Krijimi i kushteve apo lehtësirave për veprimtari të tilla nga persona me funksione shtetërore, dënohet me burgim nga 5 deri në 10 vjet.   </w:t>
            </w:r>
          </w:p>
          <w:p w14:paraId="0C9514EC"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B42668">
              <w:rPr>
                <w:rFonts w:ascii="Times New Roman" w:eastAsia="Calibri" w:hAnsi="Times New Roman" w:cs="Times New Roman"/>
                <w:sz w:val="24"/>
                <w:szCs w:val="24"/>
                <w:highlight w:val="yellow"/>
                <w:lang w:val="sq-AL"/>
              </w:rPr>
              <w:t xml:space="preserve">8. Mbajtja e lendes narkotike sipas paragrafit te pare te këtij neni me qëllimin e përdorimit vetjak nuk është e dënueshme nëse sasia e lendes se kapur nuk kalon 10 </w:t>
            </w:r>
            <w:proofErr w:type="spellStart"/>
            <w:r w:rsidRPr="00B42668">
              <w:rPr>
                <w:rFonts w:ascii="Times New Roman" w:eastAsia="Calibri" w:hAnsi="Times New Roman" w:cs="Times New Roman"/>
                <w:sz w:val="24"/>
                <w:szCs w:val="24"/>
                <w:highlight w:val="yellow"/>
                <w:lang w:val="sq-AL"/>
              </w:rPr>
              <w:t>gr</w:t>
            </w:r>
            <w:proofErr w:type="spellEnd"/>
            <w:r w:rsidRPr="00B42668">
              <w:rPr>
                <w:rFonts w:ascii="Times New Roman" w:eastAsia="Calibri" w:hAnsi="Times New Roman" w:cs="Times New Roman"/>
                <w:sz w:val="24"/>
                <w:szCs w:val="24"/>
                <w:highlight w:val="yellow"/>
                <w:lang w:val="sq-AL"/>
              </w:rPr>
              <w:t xml:space="preserve">, gjithnjë </w:t>
            </w:r>
            <w:proofErr w:type="spellStart"/>
            <w:r w:rsidRPr="00B42668">
              <w:rPr>
                <w:rFonts w:ascii="Times New Roman" w:eastAsia="Calibri" w:hAnsi="Times New Roman" w:cs="Times New Roman"/>
                <w:sz w:val="24"/>
                <w:szCs w:val="24"/>
                <w:highlight w:val="yellow"/>
                <w:lang w:val="sq-AL"/>
              </w:rPr>
              <w:t>nese</w:t>
            </w:r>
            <w:proofErr w:type="spellEnd"/>
            <w:r w:rsidRPr="00B42668">
              <w:rPr>
                <w:rFonts w:ascii="Times New Roman" w:eastAsia="Calibri" w:hAnsi="Times New Roman" w:cs="Times New Roman"/>
                <w:sz w:val="24"/>
                <w:szCs w:val="24"/>
                <w:highlight w:val="yellow"/>
                <w:lang w:val="sq-AL"/>
              </w:rPr>
              <w:t xml:space="preserve"> provohet qe lënda e kapur do te ishte për përdorim vetjak dhe jo për një nga qëllimet qe parashikon paragrafi i pare. Për efekt te këtij paragrafi nuk ka rëndësi vendi ku është kapur autori ne posedimin e lendes narkotike, me kushtin qe te jete mbajtur larg demonstrimit ne publik.</w:t>
            </w:r>
          </w:p>
          <w:p w14:paraId="4E504746" w14:textId="77777777" w:rsidR="004E52F4" w:rsidRPr="0075616D" w:rsidRDefault="004E52F4" w:rsidP="004E52F4">
            <w:pPr>
              <w:jc w:val="both"/>
              <w:rPr>
                <w:rFonts w:ascii="Times New Roman" w:hAnsi="Times New Roman" w:cs="Times New Roman"/>
                <w:sz w:val="24"/>
                <w:szCs w:val="24"/>
                <w:lang w:val="sq-AL"/>
              </w:rPr>
            </w:pPr>
            <w:r w:rsidRPr="00B42668">
              <w:rPr>
                <w:rFonts w:ascii="Times New Roman" w:hAnsi="Times New Roman" w:cs="Times New Roman"/>
                <w:sz w:val="24"/>
                <w:szCs w:val="24"/>
                <w:highlight w:val="yellow"/>
                <w:lang w:val="sq-AL"/>
              </w:rPr>
              <w:t xml:space="preserve">9. Personi, jo përdorues i lendeve narkotike, që kryen veprën nga paragrafi 1 i këtij neni për herë të parë dhe qe posedon më pak se 20 gram të substancave narkotike apo substancave </w:t>
            </w:r>
            <w:proofErr w:type="spellStart"/>
            <w:r w:rsidRPr="00B42668">
              <w:rPr>
                <w:rFonts w:ascii="Times New Roman" w:hAnsi="Times New Roman" w:cs="Times New Roman"/>
                <w:sz w:val="24"/>
                <w:szCs w:val="24"/>
                <w:highlight w:val="yellow"/>
                <w:lang w:val="sq-AL"/>
              </w:rPr>
              <w:t>psikotropike</w:t>
            </w:r>
            <w:proofErr w:type="spellEnd"/>
            <w:r w:rsidRPr="00B42668">
              <w:rPr>
                <w:rFonts w:ascii="Times New Roman" w:hAnsi="Times New Roman" w:cs="Times New Roman"/>
                <w:sz w:val="24"/>
                <w:szCs w:val="24"/>
                <w:highlight w:val="yellow"/>
                <w:lang w:val="sq-AL"/>
              </w:rPr>
              <w:t xml:space="preserve"> dënohet me burgim nga 2 deri në 3 vjet. Gjykata mund ta përjashtojë autorin nga dënimi nëse ai tregon personin që e ka furnizuar me substancën narkotike apo substancën </w:t>
            </w:r>
            <w:proofErr w:type="spellStart"/>
            <w:r w:rsidRPr="00B42668">
              <w:rPr>
                <w:rFonts w:ascii="Times New Roman" w:hAnsi="Times New Roman" w:cs="Times New Roman"/>
                <w:sz w:val="24"/>
                <w:szCs w:val="24"/>
                <w:highlight w:val="yellow"/>
                <w:lang w:val="sq-AL"/>
              </w:rPr>
              <w:t>psikotropike</w:t>
            </w:r>
            <w:proofErr w:type="spellEnd"/>
            <w:r w:rsidRPr="00B42668">
              <w:rPr>
                <w:rFonts w:ascii="Times New Roman" w:hAnsi="Times New Roman" w:cs="Times New Roman"/>
                <w:sz w:val="24"/>
                <w:szCs w:val="24"/>
                <w:highlight w:val="yellow"/>
                <w:lang w:val="sq-AL"/>
              </w:rPr>
              <w:t xml:space="preserve"> ose, ai ka kontribuar vullnetarisht në mënyrë të konsiderueshme në zbulimin e furnizuesit.</w:t>
            </w:r>
            <w:r w:rsidRPr="0075616D">
              <w:rPr>
                <w:rFonts w:ascii="Times New Roman" w:hAnsi="Times New Roman" w:cs="Times New Roman"/>
                <w:sz w:val="24"/>
                <w:szCs w:val="24"/>
                <w:lang w:val="sq-AL"/>
              </w:rPr>
              <w:t xml:space="preserve"> </w:t>
            </w:r>
          </w:p>
          <w:p w14:paraId="78CB2257" w14:textId="77777777" w:rsidR="004E52F4" w:rsidRPr="002138B6" w:rsidRDefault="004E52F4" w:rsidP="004E52F4">
            <w:pPr>
              <w:rPr>
                <w:lang w:val="sq-AL"/>
              </w:rPr>
            </w:pPr>
          </w:p>
        </w:tc>
        <w:tc>
          <w:tcPr>
            <w:tcW w:w="4681" w:type="dxa"/>
          </w:tcPr>
          <w:p w14:paraId="23F1629C" w14:textId="77777777" w:rsidR="004E52F4" w:rsidRPr="002138B6" w:rsidRDefault="004E52F4" w:rsidP="004E52F4">
            <w:pPr>
              <w:rPr>
                <w:lang w:val="sq-AL"/>
              </w:rPr>
            </w:pPr>
          </w:p>
        </w:tc>
      </w:tr>
      <w:tr w:rsidR="004E52F4" w:rsidRPr="002138B6" w14:paraId="15A2309A" w14:textId="77777777" w:rsidTr="00385237">
        <w:trPr>
          <w:trHeight w:val="311"/>
        </w:trPr>
        <w:tc>
          <w:tcPr>
            <w:tcW w:w="4878" w:type="dxa"/>
          </w:tcPr>
          <w:p w14:paraId="6318FF05" w14:textId="77777777" w:rsidR="004E52F4" w:rsidRPr="002138B6" w:rsidRDefault="004E52F4" w:rsidP="004E52F4">
            <w:pPr>
              <w:spacing w:line="276" w:lineRule="auto"/>
              <w:jc w:val="both"/>
              <w:rPr>
                <w:rFonts w:ascii="Times New Roman" w:hAnsi="Times New Roman" w:cs="Times New Roman"/>
                <w:sz w:val="24"/>
                <w:szCs w:val="24"/>
                <w:lang w:val="sq-AL"/>
              </w:rPr>
            </w:pPr>
            <w:bookmarkStart w:id="11" w:name="_Hlk57816567"/>
            <w:bookmarkEnd w:id="10"/>
          </w:p>
        </w:tc>
        <w:tc>
          <w:tcPr>
            <w:tcW w:w="5310" w:type="dxa"/>
          </w:tcPr>
          <w:p w14:paraId="50FC4D70"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7A33ADBB"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color w:val="FF0000"/>
                <w:sz w:val="24"/>
                <w:szCs w:val="24"/>
                <w:lang w:val="sq-AL"/>
              </w:rPr>
            </w:pPr>
            <w:r w:rsidRPr="0075616D">
              <w:rPr>
                <w:rFonts w:ascii="Times New Roman" w:eastAsia="Calibri" w:hAnsi="Times New Roman" w:cs="Times New Roman"/>
                <w:color w:val="FF0000"/>
                <w:sz w:val="24"/>
                <w:szCs w:val="24"/>
                <w:lang w:val="sq-AL"/>
              </w:rPr>
              <w:t xml:space="preserve">Neni </w:t>
            </w:r>
          </w:p>
          <w:p w14:paraId="2B9CDC4A" w14:textId="77777777" w:rsidR="004E52F4" w:rsidRPr="0075616D" w:rsidRDefault="004E52F4" w:rsidP="004E52F4">
            <w:pPr>
              <w:jc w:val="center"/>
              <w:rPr>
                <w:rFonts w:ascii="Times New Roman" w:hAnsi="Times New Roman" w:cs="Times New Roman"/>
                <w:b/>
                <w:bCs/>
                <w:sz w:val="24"/>
                <w:szCs w:val="24"/>
                <w:lang w:val="sq-AL"/>
              </w:rPr>
            </w:pPr>
            <w:r w:rsidRPr="0075616D">
              <w:rPr>
                <w:rFonts w:ascii="Times New Roman" w:hAnsi="Times New Roman" w:cs="Times New Roman"/>
                <w:b/>
                <w:bCs/>
                <w:sz w:val="24"/>
                <w:szCs w:val="24"/>
                <w:lang w:val="sq-AL"/>
              </w:rPr>
              <w:t>Mbajtja, shitja dhe trafikimi i heroinës</w:t>
            </w:r>
          </w:p>
          <w:p w14:paraId="3BBBD860" w14:textId="77777777" w:rsidR="004E52F4" w:rsidRPr="0075616D" w:rsidRDefault="004E52F4" w:rsidP="004E52F4">
            <w:pPr>
              <w:jc w:val="both"/>
              <w:rPr>
                <w:rFonts w:ascii="Times New Roman" w:eastAsia="Calibri" w:hAnsi="Times New Roman" w:cs="Times New Roman"/>
                <w:sz w:val="24"/>
                <w:szCs w:val="24"/>
                <w:lang w:val="sq-AL"/>
              </w:rPr>
            </w:pPr>
          </w:p>
          <w:p w14:paraId="3068BE62"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 xml:space="preserve">1. Kushdo që, pa autorizim blen ose posedon me </w:t>
            </w:r>
            <w:r w:rsidRPr="0075616D">
              <w:rPr>
                <w:rFonts w:ascii="Times New Roman" w:hAnsi="Times New Roman" w:cs="Times New Roman"/>
                <w:sz w:val="24"/>
                <w:szCs w:val="24"/>
                <w:lang w:val="sq-AL"/>
              </w:rPr>
              <w:lastRenderedPageBreak/>
              <w:t xml:space="preserve">qëllim të shitjes apo shpërndarjes, ose ofron për shitje bime, substance apo preparate të cilat shërbejnë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prodhimin, përpunimin dhe përdorimin e heroinës, te klasifikuara me ligj te veçantë ne kategorinë e lendeve narkotike ose substance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sz w:val="24"/>
                <w:szCs w:val="24"/>
                <w:lang w:val="sq-AL"/>
              </w:rPr>
              <w:t xml:space="preserve">, dënohet me burgim nga 4 </w:t>
            </w:r>
            <w:r>
              <w:rPr>
                <w:rFonts w:ascii="Times New Roman" w:hAnsi="Times New Roman" w:cs="Times New Roman"/>
                <w:sz w:val="24"/>
                <w:szCs w:val="24"/>
                <w:lang w:val="sq-AL"/>
              </w:rPr>
              <w:t xml:space="preserve">deri </w:t>
            </w:r>
            <w:r w:rsidRPr="0075616D">
              <w:rPr>
                <w:rFonts w:ascii="Times New Roman" w:hAnsi="Times New Roman" w:cs="Times New Roman"/>
                <w:sz w:val="24"/>
                <w:szCs w:val="24"/>
                <w:lang w:val="sq-AL"/>
              </w:rPr>
              <w:t>ne 7 vjet.</w:t>
            </w:r>
          </w:p>
          <w:p w14:paraId="3D5C7178"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 xml:space="preserve">2. Kushdo që, pa autorizim shpërndan, ofron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shitje ose shet, transporton, dorëzon, ndërmjetëson, dërgon brenda vendit, ose dërgon në transit heroine te gatshme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perdorim</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pavaresisht</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cilesise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perberjen</w:t>
            </w:r>
            <w:proofErr w:type="spellEnd"/>
            <w:r w:rsidRPr="0075616D">
              <w:rPr>
                <w:rFonts w:ascii="Times New Roman" w:hAnsi="Times New Roman" w:cs="Times New Roman"/>
                <w:sz w:val="24"/>
                <w:szCs w:val="24"/>
                <w:lang w:val="sq-AL"/>
              </w:rPr>
              <w:t xml:space="preserve"> e saj, te klasifikuara me ligj te </w:t>
            </w:r>
            <w:proofErr w:type="spellStart"/>
            <w:r w:rsidRPr="0075616D">
              <w:rPr>
                <w:rFonts w:ascii="Times New Roman" w:hAnsi="Times New Roman" w:cs="Times New Roman"/>
                <w:sz w:val="24"/>
                <w:szCs w:val="24"/>
                <w:lang w:val="sq-AL"/>
              </w:rPr>
              <w:t>vecante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kategorine</w:t>
            </w:r>
            <w:proofErr w:type="spellEnd"/>
            <w:r w:rsidRPr="0075616D">
              <w:rPr>
                <w:rFonts w:ascii="Times New Roman" w:hAnsi="Times New Roman" w:cs="Times New Roman"/>
                <w:sz w:val="24"/>
                <w:szCs w:val="24"/>
                <w:lang w:val="sq-AL"/>
              </w:rPr>
              <w:t xml:space="preserve"> e lendeve narkotike ose substance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sz w:val="24"/>
                <w:szCs w:val="24"/>
                <w:lang w:val="sq-AL"/>
              </w:rPr>
              <w:t>, dënohet me gjobë dhe me burgim nga 4 deri në 10 vjet.</w:t>
            </w:r>
          </w:p>
          <w:p w14:paraId="1E79E775" w14:textId="77777777" w:rsidR="004E52F4" w:rsidRPr="0075616D" w:rsidRDefault="004E52F4" w:rsidP="004E52F4">
            <w:pPr>
              <w:jc w:val="both"/>
              <w:rPr>
                <w:rFonts w:ascii="Times New Roman" w:hAnsi="Times New Roman" w:cs="Times New Roman"/>
                <w:bCs/>
                <w:iCs/>
                <w:sz w:val="24"/>
                <w:szCs w:val="24"/>
                <w:lang w:val="sq-AL"/>
              </w:rPr>
            </w:pPr>
            <w:r w:rsidRPr="0075616D">
              <w:rPr>
                <w:rFonts w:ascii="Times New Roman" w:hAnsi="Times New Roman" w:cs="Times New Roman"/>
                <w:sz w:val="24"/>
                <w:szCs w:val="24"/>
                <w:lang w:val="sq-AL"/>
              </w:rPr>
              <w:t xml:space="preserve">3. </w:t>
            </w:r>
            <w:r w:rsidRPr="0075616D">
              <w:rPr>
                <w:rFonts w:ascii="Times New Roman" w:hAnsi="Times New Roman" w:cs="Times New Roman"/>
                <w:bCs/>
                <w:iCs/>
                <w:sz w:val="24"/>
                <w:szCs w:val="24"/>
                <w:lang w:val="sq-AL"/>
              </w:rPr>
              <w:t xml:space="preserve">Importimi, eksportimi ose sigurimi ne </w:t>
            </w:r>
            <w:proofErr w:type="spellStart"/>
            <w:r w:rsidRPr="0075616D">
              <w:rPr>
                <w:rFonts w:ascii="Times New Roman" w:hAnsi="Times New Roman" w:cs="Times New Roman"/>
                <w:bCs/>
                <w:iCs/>
                <w:sz w:val="24"/>
                <w:szCs w:val="24"/>
                <w:lang w:val="sq-AL"/>
              </w:rPr>
              <w:t>cfaredo</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menyre</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per</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qellimet</w:t>
            </w:r>
            <w:proofErr w:type="spellEnd"/>
            <w:r w:rsidRPr="0075616D">
              <w:rPr>
                <w:rFonts w:ascii="Times New Roman" w:hAnsi="Times New Roman" w:cs="Times New Roman"/>
                <w:bCs/>
                <w:iCs/>
                <w:sz w:val="24"/>
                <w:szCs w:val="24"/>
                <w:lang w:val="sq-AL"/>
              </w:rPr>
              <w:t xml:space="preserve"> e </w:t>
            </w:r>
            <w:proofErr w:type="spellStart"/>
            <w:r w:rsidRPr="0075616D">
              <w:rPr>
                <w:rFonts w:ascii="Times New Roman" w:hAnsi="Times New Roman" w:cs="Times New Roman"/>
                <w:bCs/>
                <w:iCs/>
                <w:sz w:val="24"/>
                <w:szCs w:val="24"/>
                <w:lang w:val="sq-AL"/>
              </w:rPr>
              <w:t>ketij</w:t>
            </w:r>
            <w:proofErr w:type="spellEnd"/>
            <w:r w:rsidRPr="0075616D">
              <w:rPr>
                <w:rFonts w:ascii="Times New Roman" w:hAnsi="Times New Roman" w:cs="Times New Roman"/>
                <w:bCs/>
                <w:iCs/>
                <w:sz w:val="24"/>
                <w:szCs w:val="24"/>
                <w:lang w:val="sq-AL"/>
              </w:rPr>
              <w:t xml:space="preserve"> paragrafi, te</w:t>
            </w:r>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heroines</w:t>
            </w:r>
            <w:proofErr w:type="spellEnd"/>
            <w:r w:rsidRPr="0075616D">
              <w:rPr>
                <w:rFonts w:ascii="Times New Roman" w:hAnsi="Times New Roman" w:cs="Times New Roman"/>
                <w:sz w:val="24"/>
                <w:szCs w:val="24"/>
                <w:lang w:val="sq-AL"/>
              </w:rPr>
              <w:t xml:space="preserve"> si lende te gatshme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perdorim</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pavaresisht</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cilesise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perberjen</w:t>
            </w:r>
            <w:proofErr w:type="spellEnd"/>
            <w:r w:rsidRPr="0075616D">
              <w:rPr>
                <w:rFonts w:ascii="Times New Roman" w:hAnsi="Times New Roman" w:cs="Times New Roman"/>
                <w:sz w:val="24"/>
                <w:szCs w:val="24"/>
                <w:lang w:val="sq-AL"/>
              </w:rPr>
              <w:t xml:space="preserve"> e saj, te klasifikuar me ligj te </w:t>
            </w:r>
            <w:proofErr w:type="spellStart"/>
            <w:r w:rsidRPr="0075616D">
              <w:rPr>
                <w:rFonts w:ascii="Times New Roman" w:hAnsi="Times New Roman" w:cs="Times New Roman"/>
                <w:sz w:val="24"/>
                <w:szCs w:val="24"/>
                <w:lang w:val="sq-AL"/>
              </w:rPr>
              <w:t>vecante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kategorine</w:t>
            </w:r>
            <w:proofErr w:type="spellEnd"/>
            <w:r w:rsidRPr="0075616D">
              <w:rPr>
                <w:rFonts w:ascii="Times New Roman" w:hAnsi="Times New Roman" w:cs="Times New Roman"/>
                <w:sz w:val="24"/>
                <w:szCs w:val="24"/>
                <w:lang w:val="sq-AL"/>
              </w:rPr>
              <w:t xml:space="preserve"> e lendeve narkotike ose substancave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bCs/>
                <w:iCs/>
                <w:sz w:val="24"/>
                <w:szCs w:val="24"/>
                <w:lang w:val="sq-AL"/>
              </w:rPr>
              <w:t xml:space="preserve"> , apo shitja, </w:t>
            </w:r>
            <w:proofErr w:type="spellStart"/>
            <w:r w:rsidRPr="0075616D">
              <w:rPr>
                <w:rFonts w:ascii="Times New Roman" w:hAnsi="Times New Roman" w:cs="Times New Roman"/>
                <w:bCs/>
                <w:iCs/>
                <w:sz w:val="24"/>
                <w:szCs w:val="24"/>
                <w:lang w:val="sq-AL"/>
              </w:rPr>
              <w:t>dergimi</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levizja</w:t>
            </w:r>
            <w:proofErr w:type="spellEnd"/>
            <w:r w:rsidRPr="0075616D">
              <w:rPr>
                <w:rFonts w:ascii="Times New Roman" w:hAnsi="Times New Roman" w:cs="Times New Roman"/>
                <w:bCs/>
                <w:iCs/>
                <w:sz w:val="24"/>
                <w:szCs w:val="24"/>
                <w:lang w:val="sq-AL"/>
              </w:rPr>
              <w:t xml:space="preserve"> apo transferimi i tyre, si dhe, i </w:t>
            </w:r>
            <w:proofErr w:type="spellStart"/>
            <w:r w:rsidRPr="0075616D">
              <w:rPr>
                <w:rFonts w:ascii="Times New Roman" w:hAnsi="Times New Roman" w:cs="Times New Roman"/>
                <w:bCs/>
                <w:iCs/>
                <w:sz w:val="24"/>
                <w:szCs w:val="24"/>
                <w:lang w:val="sq-AL"/>
              </w:rPr>
              <w:t>bimeve</w:t>
            </w:r>
            <w:proofErr w:type="spellEnd"/>
            <w:r w:rsidRPr="0075616D">
              <w:rPr>
                <w:rFonts w:ascii="Times New Roman" w:hAnsi="Times New Roman" w:cs="Times New Roman"/>
                <w:bCs/>
                <w:iCs/>
                <w:sz w:val="24"/>
                <w:szCs w:val="24"/>
                <w:lang w:val="sq-AL"/>
              </w:rPr>
              <w:t xml:space="preserve">, substancave apo preparateve </w:t>
            </w:r>
            <w:proofErr w:type="spellStart"/>
            <w:r w:rsidRPr="0075616D">
              <w:rPr>
                <w:rFonts w:ascii="Times New Roman" w:hAnsi="Times New Roman" w:cs="Times New Roman"/>
                <w:bCs/>
                <w:iCs/>
                <w:sz w:val="24"/>
                <w:szCs w:val="24"/>
                <w:lang w:val="sq-AL"/>
              </w:rPr>
              <w:t>per</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perpunimin</w:t>
            </w:r>
            <w:proofErr w:type="spellEnd"/>
            <w:r w:rsidRPr="0075616D">
              <w:rPr>
                <w:rFonts w:ascii="Times New Roman" w:hAnsi="Times New Roman" w:cs="Times New Roman"/>
                <w:bCs/>
                <w:iCs/>
                <w:sz w:val="24"/>
                <w:szCs w:val="24"/>
                <w:lang w:val="sq-AL"/>
              </w:rPr>
              <w:t xml:space="preserve"> dhe </w:t>
            </w:r>
            <w:proofErr w:type="spellStart"/>
            <w:r w:rsidRPr="0075616D">
              <w:rPr>
                <w:rFonts w:ascii="Times New Roman" w:hAnsi="Times New Roman" w:cs="Times New Roman"/>
                <w:bCs/>
                <w:iCs/>
                <w:sz w:val="24"/>
                <w:szCs w:val="24"/>
                <w:lang w:val="sq-AL"/>
              </w:rPr>
              <w:t>perdorimin</w:t>
            </w:r>
            <w:proofErr w:type="spellEnd"/>
            <w:r w:rsidRPr="0075616D">
              <w:rPr>
                <w:rFonts w:ascii="Times New Roman" w:hAnsi="Times New Roman" w:cs="Times New Roman"/>
                <w:bCs/>
                <w:iCs/>
                <w:sz w:val="24"/>
                <w:szCs w:val="24"/>
                <w:lang w:val="sq-AL"/>
              </w:rPr>
              <w:t xml:space="preserve"> e tyre, prej nga dhe, </w:t>
            </w:r>
            <w:proofErr w:type="spellStart"/>
            <w:r w:rsidRPr="0075616D">
              <w:rPr>
                <w:rFonts w:ascii="Times New Roman" w:hAnsi="Times New Roman" w:cs="Times New Roman"/>
                <w:bCs/>
                <w:iCs/>
                <w:sz w:val="24"/>
                <w:szCs w:val="24"/>
                <w:lang w:val="sq-AL"/>
              </w:rPr>
              <w:t>permes</w:t>
            </w:r>
            <w:proofErr w:type="spellEnd"/>
            <w:r w:rsidRPr="0075616D">
              <w:rPr>
                <w:rFonts w:ascii="Times New Roman" w:hAnsi="Times New Roman" w:cs="Times New Roman"/>
                <w:bCs/>
                <w:iCs/>
                <w:sz w:val="24"/>
                <w:szCs w:val="24"/>
                <w:lang w:val="sq-AL"/>
              </w:rPr>
              <w:t xml:space="preserve"> territorit te </w:t>
            </w:r>
            <w:proofErr w:type="spellStart"/>
            <w:r w:rsidRPr="0075616D">
              <w:rPr>
                <w:rFonts w:ascii="Times New Roman" w:hAnsi="Times New Roman" w:cs="Times New Roman"/>
                <w:bCs/>
                <w:iCs/>
                <w:sz w:val="24"/>
                <w:szCs w:val="24"/>
                <w:lang w:val="sq-AL"/>
              </w:rPr>
              <w:t>Shqiperise</w:t>
            </w:r>
            <w:proofErr w:type="spellEnd"/>
            <w:r w:rsidRPr="0075616D">
              <w:rPr>
                <w:rFonts w:ascii="Times New Roman" w:hAnsi="Times New Roman" w:cs="Times New Roman"/>
                <w:bCs/>
                <w:iCs/>
                <w:sz w:val="24"/>
                <w:szCs w:val="24"/>
                <w:lang w:val="sq-AL"/>
              </w:rPr>
              <w:t xml:space="preserve"> tek territori i </w:t>
            </w:r>
            <w:proofErr w:type="spellStart"/>
            <w:r w:rsidRPr="0075616D">
              <w:rPr>
                <w:rFonts w:ascii="Times New Roman" w:hAnsi="Times New Roman" w:cs="Times New Roman"/>
                <w:bCs/>
                <w:iCs/>
                <w:sz w:val="24"/>
                <w:szCs w:val="24"/>
                <w:lang w:val="sq-AL"/>
              </w:rPr>
              <w:t>nje</w:t>
            </w:r>
            <w:proofErr w:type="spellEnd"/>
            <w:r w:rsidRPr="0075616D">
              <w:rPr>
                <w:rFonts w:ascii="Times New Roman" w:hAnsi="Times New Roman" w:cs="Times New Roman"/>
                <w:bCs/>
                <w:iCs/>
                <w:sz w:val="24"/>
                <w:szCs w:val="24"/>
                <w:lang w:val="sq-AL"/>
              </w:rPr>
              <w:t xml:space="preserve"> shteti </w:t>
            </w:r>
            <w:proofErr w:type="spellStart"/>
            <w:r w:rsidRPr="0075616D">
              <w:rPr>
                <w:rFonts w:ascii="Times New Roman" w:hAnsi="Times New Roman" w:cs="Times New Roman"/>
                <w:bCs/>
                <w:iCs/>
                <w:sz w:val="24"/>
                <w:szCs w:val="24"/>
                <w:lang w:val="sq-AL"/>
              </w:rPr>
              <w:t>tjeter</w:t>
            </w:r>
            <w:proofErr w:type="spellEnd"/>
            <w:r w:rsidRPr="0075616D">
              <w:rPr>
                <w:rFonts w:ascii="Times New Roman" w:hAnsi="Times New Roman" w:cs="Times New Roman"/>
                <w:bCs/>
                <w:iCs/>
                <w:sz w:val="24"/>
                <w:szCs w:val="24"/>
                <w:lang w:val="sq-AL"/>
              </w:rPr>
              <w:t xml:space="preserve"> apo anasjelltas, pa autorizimin ligjor te organit kompetent </w:t>
            </w:r>
            <w:proofErr w:type="spellStart"/>
            <w:r w:rsidRPr="0075616D">
              <w:rPr>
                <w:rFonts w:ascii="Times New Roman" w:hAnsi="Times New Roman" w:cs="Times New Roman"/>
                <w:bCs/>
                <w:iCs/>
                <w:sz w:val="24"/>
                <w:szCs w:val="24"/>
                <w:lang w:val="sq-AL"/>
              </w:rPr>
              <w:t>shteteror</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leshuar</w:t>
            </w:r>
            <w:proofErr w:type="spellEnd"/>
            <w:r w:rsidRPr="0075616D">
              <w:rPr>
                <w:rFonts w:ascii="Times New Roman" w:hAnsi="Times New Roman" w:cs="Times New Roman"/>
                <w:bCs/>
                <w:iCs/>
                <w:sz w:val="24"/>
                <w:szCs w:val="24"/>
                <w:lang w:val="sq-AL"/>
              </w:rPr>
              <w:t xml:space="preserve"> ne </w:t>
            </w:r>
            <w:proofErr w:type="spellStart"/>
            <w:r w:rsidRPr="0075616D">
              <w:rPr>
                <w:rFonts w:ascii="Times New Roman" w:hAnsi="Times New Roman" w:cs="Times New Roman"/>
                <w:bCs/>
                <w:iCs/>
                <w:sz w:val="24"/>
                <w:szCs w:val="24"/>
                <w:lang w:val="sq-AL"/>
              </w:rPr>
              <w:t>perputhje</w:t>
            </w:r>
            <w:proofErr w:type="spellEnd"/>
            <w:r w:rsidRPr="0075616D">
              <w:rPr>
                <w:rFonts w:ascii="Times New Roman" w:hAnsi="Times New Roman" w:cs="Times New Roman"/>
                <w:bCs/>
                <w:iCs/>
                <w:sz w:val="24"/>
                <w:szCs w:val="24"/>
                <w:lang w:val="sq-AL"/>
              </w:rPr>
              <w:t xml:space="preserve"> me ligjin </w:t>
            </w:r>
            <w:proofErr w:type="spellStart"/>
            <w:r w:rsidRPr="0075616D">
              <w:rPr>
                <w:rFonts w:ascii="Times New Roman" w:hAnsi="Times New Roman" w:cs="Times New Roman"/>
                <w:bCs/>
                <w:iCs/>
                <w:sz w:val="24"/>
                <w:szCs w:val="24"/>
                <w:lang w:val="sq-AL"/>
              </w:rPr>
              <w:t>perkates</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denohet</w:t>
            </w:r>
            <w:proofErr w:type="spellEnd"/>
            <w:r w:rsidRPr="0075616D">
              <w:rPr>
                <w:rFonts w:ascii="Times New Roman" w:hAnsi="Times New Roman" w:cs="Times New Roman"/>
                <w:bCs/>
                <w:iCs/>
                <w:sz w:val="24"/>
                <w:szCs w:val="24"/>
                <w:lang w:val="sq-AL"/>
              </w:rPr>
              <w:t xml:space="preserve"> me burgim prej 6 </w:t>
            </w:r>
            <w:r>
              <w:rPr>
                <w:rFonts w:ascii="Times New Roman" w:hAnsi="Times New Roman" w:cs="Times New Roman"/>
                <w:bCs/>
                <w:iCs/>
                <w:sz w:val="24"/>
                <w:szCs w:val="24"/>
                <w:lang w:val="sq-AL"/>
              </w:rPr>
              <w:t xml:space="preserve">deri </w:t>
            </w:r>
            <w:r w:rsidRPr="0075616D">
              <w:rPr>
                <w:rFonts w:ascii="Times New Roman" w:hAnsi="Times New Roman" w:cs="Times New Roman"/>
                <w:bCs/>
                <w:iCs/>
                <w:sz w:val="24"/>
                <w:szCs w:val="24"/>
                <w:lang w:val="sq-AL"/>
              </w:rPr>
              <w:t>ne 13 vjet.</w:t>
            </w:r>
          </w:p>
          <w:p w14:paraId="45B12555"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hAnsi="Times New Roman" w:cs="Times New Roman"/>
                <w:sz w:val="24"/>
                <w:szCs w:val="24"/>
                <w:lang w:val="sq-AL"/>
              </w:rPr>
              <w:t xml:space="preserve">4. </w:t>
            </w:r>
            <w:r w:rsidRPr="0075616D">
              <w:rPr>
                <w:rFonts w:ascii="Times New Roman" w:eastAsia="Calibri" w:hAnsi="Times New Roman" w:cs="Times New Roman"/>
                <w:sz w:val="24"/>
                <w:szCs w:val="24"/>
                <w:lang w:val="sq-AL"/>
              </w:rPr>
              <w:t xml:space="preserve">Organizimi, drejtimi apo financimi i </w:t>
            </w:r>
            <w:proofErr w:type="spellStart"/>
            <w:r w:rsidRPr="0075616D">
              <w:rPr>
                <w:rFonts w:ascii="Times New Roman" w:eastAsia="Calibri" w:hAnsi="Times New Roman" w:cs="Times New Roman"/>
                <w:sz w:val="24"/>
                <w:szCs w:val="24"/>
                <w:lang w:val="sq-AL"/>
              </w:rPr>
              <w:t>veprimtarise</w:t>
            </w:r>
            <w:proofErr w:type="spellEnd"/>
            <w:r w:rsidRPr="0075616D">
              <w:rPr>
                <w:rFonts w:ascii="Times New Roman" w:eastAsia="Calibri" w:hAnsi="Times New Roman" w:cs="Times New Roman"/>
                <w:sz w:val="24"/>
                <w:szCs w:val="24"/>
                <w:lang w:val="sq-AL"/>
              </w:rPr>
              <w:t xml:space="preserve"> se parashikuar ne </w:t>
            </w:r>
            <w:proofErr w:type="spellStart"/>
            <w:r w:rsidRPr="0075616D">
              <w:rPr>
                <w:rFonts w:ascii="Times New Roman" w:eastAsia="Calibri" w:hAnsi="Times New Roman" w:cs="Times New Roman"/>
                <w:sz w:val="24"/>
                <w:szCs w:val="24"/>
                <w:lang w:val="sq-AL"/>
              </w:rPr>
              <w:t>paragrafet</w:t>
            </w:r>
            <w:proofErr w:type="spellEnd"/>
            <w:r w:rsidRPr="0075616D">
              <w:rPr>
                <w:rFonts w:ascii="Times New Roman" w:eastAsia="Calibri" w:hAnsi="Times New Roman" w:cs="Times New Roman"/>
                <w:sz w:val="24"/>
                <w:szCs w:val="24"/>
                <w:lang w:val="sq-AL"/>
              </w:rPr>
              <w:t xml:space="preserve"> 1 dhe 2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shton </w:t>
            </w:r>
            <w:proofErr w:type="spellStart"/>
            <w:r w:rsidRPr="0075616D">
              <w:rPr>
                <w:rFonts w:ascii="Times New Roman" w:eastAsia="Calibri" w:hAnsi="Times New Roman" w:cs="Times New Roman"/>
                <w:sz w:val="24"/>
                <w:szCs w:val="24"/>
                <w:lang w:val="sq-AL"/>
              </w:rPr>
              <w:t>denimin</w:t>
            </w:r>
            <w:proofErr w:type="spellEnd"/>
            <w:r w:rsidRPr="0075616D">
              <w:rPr>
                <w:rFonts w:ascii="Times New Roman" w:eastAsia="Calibri" w:hAnsi="Times New Roman" w:cs="Times New Roman"/>
                <w:sz w:val="24"/>
                <w:szCs w:val="24"/>
                <w:lang w:val="sq-AL"/>
              </w:rPr>
              <w:t xml:space="preserve"> edhe me 1/3.</w:t>
            </w:r>
          </w:p>
          <w:p w14:paraId="37F1FFB4"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5. Organizimi, drejtimi apo financimi i </w:t>
            </w:r>
            <w:proofErr w:type="spellStart"/>
            <w:r w:rsidRPr="0075616D">
              <w:rPr>
                <w:rFonts w:ascii="Times New Roman" w:eastAsia="Calibri" w:hAnsi="Times New Roman" w:cs="Times New Roman"/>
                <w:sz w:val="24"/>
                <w:szCs w:val="24"/>
                <w:lang w:val="sq-AL"/>
              </w:rPr>
              <w:t>veprimtarise</w:t>
            </w:r>
            <w:proofErr w:type="spellEnd"/>
            <w:r w:rsidRPr="0075616D">
              <w:rPr>
                <w:rFonts w:ascii="Times New Roman" w:eastAsia="Calibri" w:hAnsi="Times New Roman" w:cs="Times New Roman"/>
                <w:sz w:val="24"/>
                <w:szCs w:val="24"/>
                <w:lang w:val="sq-AL"/>
              </w:rPr>
              <w:t xml:space="preserve"> </w:t>
            </w:r>
            <w:r w:rsidRPr="0075616D">
              <w:rPr>
                <w:rFonts w:ascii="Times New Roman" w:eastAsia="Calibri" w:hAnsi="Times New Roman" w:cs="Times New Roman"/>
                <w:sz w:val="24"/>
                <w:szCs w:val="24"/>
                <w:lang w:val="sq-AL"/>
              </w:rPr>
              <w:lastRenderedPageBreak/>
              <w:t xml:space="preserve">se parashikuar ne paragrafin 3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shton </w:t>
            </w:r>
            <w:proofErr w:type="spellStart"/>
            <w:r w:rsidRPr="0075616D">
              <w:rPr>
                <w:rFonts w:ascii="Times New Roman" w:eastAsia="Calibri" w:hAnsi="Times New Roman" w:cs="Times New Roman"/>
                <w:sz w:val="24"/>
                <w:szCs w:val="24"/>
                <w:lang w:val="sq-AL"/>
              </w:rPr>
              <w:t>denimin</w:t>
            </w:r>
            <w:proofErr w:type="spellEnd"/>
            <w:r w:rsidRPr="0075616D">
              <w:rPr>
                <w:rFonts w:ascii="Times New Roman" w:eastAsia="Calibri" w:hAnsi="Times New Roman" w:cs="Times New Roman"/>
                <w:sz w:val="24"/>
                <w:szCs w:val="24"/>
                <w:lang w:val="sq-AL"/>
              </w:rPr>
              <w:t xml:space="preserve"> edhe me 1/2.</w:t>
            </w:r>
          </w:p>
          <w:p w14:paraId="59EB5D5A"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6. </w:t>
            </w:r>
            <w:proofErr w:type="spellStart"/>
            <w:r w:rsidRPr="0075616D">
              <w:rPr>
                <w:rFonts w:ascii="Times New Roman" w:eastAsia="Calibri" w:hAnsi="Times New Roman" w:cs="Times New Roman"/>
                <w:sz w:val="24"/>
                <w:szCs w:val="24"/>
                <w:lang w:val="sq-AL"/>
              </w:rPr>
              <w:t>Nese</w:t>
            </w:r>
            <w:proofErr w:type="spellEnd"/>
            <w:r w:rsidRPr="0075616D">
              <w:rPr>
                <w:rFonts w:ascii="Times New Roman" w:eastAsia="Calibri" w:hAnsi="Times New Roman" w:cs="Times New Roman"/>
                <w:sz w:val="24"/>
                <w:szCs w:val="24"/>
                <w:lang w:val="sq-AL"/>
              </w:rPr>
              <w:t xml:space="preserve"> organizimi, drejtimi dhe financimi i veprave penale te parashikuara ne </w:t>
            </w:r>
            <w:proofErr w:type="spellStart"/>
            <w:r w:rsidRPr="0075616D">
              <w:rPr>
                <w:rFonts w:ascii="Times New Roman" w:eastAsia="Calibri" w:hAnsi="Times New Roman" w:cs="Times New Roman"/>
                <w:sz w:val="24"/>
                <w:szCs w:val="24"/>
                <w:lang w:val="sq-AL"/>
              </w:rPr>
              <w:t>paragrafet</w:t>
            </w:r>
            <w:proofErr w:type="spellEnd"/>
            <w:r w:rsidRPr="0075616D">
              <w:rPr>
                <w:rFonts w:ascii="Times New Roman" w:eastAsia="Calibri" w:hAnsi="Times New Roman" w:cs="Times New Roman"/>
                <w:sz w:val="24"/>
                <w:szCs w:val="24"/>
                <w:lang w:val="sq-AL"/>
              </w:rPr>
              <w:t xml:space="preserve"> 1;2;3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behet ne favor te organizatave kriminale, dënohet me burgim nga 12 deri në 18 vjet.</w:t>
            </w:r>
          </w:p>
          <w:p w14:paraId="3569320B"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7. Krijimi i kushteve apo lehtësirave për veprimtari të tilla nga persona me funksione shtetërore, dënohet me burgim nga 6 deri në 10 vjet.   </w:t>
            </w:r>
          </w:p>
          <w:p w14:paraId="1FB19C80"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B42668">
              <w:rPr>
                <w:rFonts w:ascii="Times New Roman" w:eastAsia="Calibri" w:hAnsi="Times New Roman" w:cs="Times New Roman"/>
                <w:sz w:val="24"/>
                <w:szCs w:val="24"/>
                <w:highlight w:val="yellow"/>
                <w:lang w:val="sq-AL"/>
              </w:rPr>
              <w:t xml:space="preserve">8. Mbajtja e lendes narkotike sipas paragrafit te pare te </w:t>
            </w:r>
            <w:proofErr w:type="spellStart"/>
            <w:r w:rsidRPr="00B42668">
              <w:rPr>
                <w:rFonts w:ascii="Times New Roman" w:eastAsia="Calibri" w:hAnsi="Times New Roman" w:cs="Times New Roman"/>
                <w:sz w:val="24"/>
                <w:szCs w:val="24"/>
                <w:highlight w:val="yellow"/>
                <w:lang w:val="sq-AL"/>
              </w:rPr>
              <w:t>ketij</w:t>
            </w:r>
            <w:proofErr w:type="spellEnd"/>
            <w:r w:rsidRPr="00B42668">
              <w:rPr>
                <w:rFonts w:ascii="Times New Roman" w:eastAsia="Calibri" w:hAnsi="Times New Roman" w:cs="Times New Roman"/>
                <w:sz w:val="24"/>
                <w:szCs w:val="24"/>
                <w:highlight w:val="yellow"/>
                <w:lang w:val="sq-AL"/>
              </w:rPr>
              <w:t xml:space="preserve"> neni me </w:t>
            </w:r>
            <w:proofErr w:type="spellStart"/>
            <w:r w:rsidRPr="00B42668">
              <w:rPr>
                <w:rFonts w:ascii="Times New Roman" w:eastAsia="Calibri" w:hAnsi="Times New Roman" w:cs="Times New Roman"/>
                <w:sz w:val="24"/>
                <w:szCs w:val="24"/>
                <w:highlight w:val="yellow"/>
                <w:lang w:val="sq-AL"/>
              </w:rPr>
              <w:t>qellimin</w:t>
            </w:r>
            <w:proofErr w:type="spellEnd"/>
            <w:r w:rsidRPr="00B42668">
              <w:rPr>
                <w:rFonts w:ascii="Times New Roman" w:eastAsia="Calibri" w:hAnsi="Times New Roman" w:cs="Times New Roman"/>
                <w:sz w:val="24"/>
                <w:szCs w:val="24"/>
                <w:highlight w:val="yellow"/>
                <w:lang w:val="sq-AL"/>
              </w:rPr>
              <w:t xml:space="preserve"> e </w:t>
            </w:r>
            <w:proofErr w:type="spellStart"/>
            <w:r w:rsidRPr="00B42668">
              <w:rPr>
                <w:rFonts w:ascii="Times New Roman" w:eastAsia="Calibri" w:hAnsi="Times New Roman" w:cs="Times New Roman"/>
                <w:sz w:val="24"/>
                <w:szCs w:val="24"/>
                <w:highlight w:val="yellow"/>
                <w:lang w:val="sq-AL"/>
              </w:rPr>
              <w:t>perdorimit</w:t>
            </w:r>
            <w:proofErr w:type="spellEnd"/>
            <w:r w:rsidRPr="00B42668">
              <w:rPr>
                <w:rFonts w:ascii="Times New Roman" w:eastAsia="Calibri" w:hAnsi="Times New Roman" w:cs="Times New Roman"/>
                <w:sz w:val="24"/>
                <w:szCs w:val="24"/>
                <w:highlight w:val="yellow"/>
                <w:lang w:val="sq-AL"/>
              </w:rPr>
              <w:t xml:space="preserve"> vetjak nuk </w:t>
            </w:r>
            <w:proofErr w:type="spellStart"/>
            <w:r w:rsidRPr="00B42668">
              <w:rPr>
                <w:rFonts w:ascii="Times New Roman" w:eastAsia="Calibri" w:hAnsi="Times New Roman" w:cs="Times New Roman"/>
                <w:sz w:val="24"/>
                <w:szCs w:val="24"/>
                <w:highlight w:val="yellow"/>
                <w:lang w:val="sq-AL"/>
              </w:rPr>
              <w:t>eshte</w:t>
            </w:r>
            <w:proofErr w:type="spellEnd"/>
            <w:r w:rsidRPr="00B42668">
              <w:rPr>
                <w:rFonts w:ascii="Times New Roman" w:eastAsia="Calibri" w:hAnsi="Times New Roman" w:cs="Times New Roman"/>
                <w:sz w:val="24"/>
                <w:szCs w:val="24"/>
                <w:highlight w:val="yellow"/>
                <w:lang w:val="sq-AL"/>
              </w:rPr>
              <w:t xml:space="preserve"> e </w:t>
            </w:r>
            <w:proofErr w:type="spellStart"/>
            <w:r w:rsidRPr="00B42668">
              <w:rPr>
                <w:rFonts w:ascii="Times New Roman" w:eastAsia="Calibri" w:hAnsi="Times New Roman" w:cs="Times New Roman"/>
                <w:sz w:val="24"/>
                <w:szCs w:val="24"/>
                <w:highlight w:val="yellow"/>
                <w:lang w:val="sq-AL"/>
              </w:rPr>
              <w:t>denueshme</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nese</w:t>
            </w:r>
            <w:proofErr w:type="spellEnd"/>
            <w:r w:rsidRPr="00B42668">
              <w:rPr>
                <w:rFonts w:ascii="Times New Roman" w:eastAsia="Calibri" w:hAnsi="Times New Roman" w:cs="Times New Roman"/>
                <w:sz w:val="24"/>
                <w:szCs w:val="24"/>
                <w:highlight w:val="yellow"/>
                <w:lang w:val="sq-AL"/>
              </w:rPr>
              <w:t xml:space="preserve"> sasia e lendes se kapur nuk kalon 4 </w:t>
            </w:r>
            <w:proofErr w:type="spellStart"/>
            <w:r w:rsidRPr="00B42668">
              <w:rPr>
                <w:rFonts w:ascii="Times New Roman" w:eastAsia="Calibri" w:hAnsi="Times New Roman" w:cs="Times New Roman"/>
                <w:sz w:val="24"/>
                <w:szCs w:val="24"/>
                <w:highlight w:val="yellow"/>
                <w:lang w:val="sq-AL"/>
              </w:rPr>
              <w:t>gr</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gjithnje</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nese</w:t>
            </w:r>
            <w:proofErr w:type="spellEnd"/>
            <w:r w:rsidRPr="00B42668">
              <w:rPr>
                <w:rFonts w:ascii="Times New Roman" w:eastAsia="Calibri" w:hAnsi="Times New Roman" w:cs="Times New Roman"/>
                <w:sz w:val="24"/>
                <w:szCs w:val="24"/>
                <w:highlight w:val="yellow"/>
                <w:lang w:val="sq-AL"/>
              </w:rPr>
              <w:t xml:space="preserve"> provohet qe </w:t>
            </w:r>
            <w:proofErr w:type="spellStart"/>
            <w:r w:rsidRPr="00B42668">
              <w:rPr>
                <w:rFonts w:ascii="Times New Roman" w:eastAsia="Calibri" w:hAnsi="Times New Roman" w:cs="Times New Roman"/>
                <w:sz w:val="24"/>
                <w:szCs w:val="24"/>
                <w:highlight w:val="yellow"/>
                <w:lang w:val="sq-AL"/>
              </w:rPr>
              <w:t>lenda</w:t>
            </w:r>
            <w:proofErr w:type="spellEnd"/>
            <w:r w:rsidRPr="00B42668">
              <w:rPr>
                <w:rFonts w:ascii="Times New Roman" w:eastAsia="Calibri" w:hAnsi="Times New Roman" w:cs="Times New Roman"/>
                <w:sz w:val="24"/>
                <w:szCs w:val="24"/>
                <w:highlight w:val="yellow"/>
                <w:lang w:val="sq-AL"/>
              </w:rPr>
              <w:t xml:space="preserve"> e kapur do te ishte </w:t>
            </w:r>
            <w:proofErr w:type="spellStart"/>
            <w:r w:rsidRPr="00B42668">
              <w:rPr>
                <w:rFonts w:ascii="Times New Roman" w:eastAsia="Calibri" w:hAnsi="Times New Roman" w:cs="Times New Roman"/>
                <w:sz w:val="24"/>
                <w:szCs w:val="24"/>
                <w:highlight w:val="yellow"/>
                <w:lang w:val="sq-AL"/>
              </w:rPr>
              <w:t>per</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perdorim</w:t>
            </w:r>
            <w:proofErr w:type="spellEnd"/>
            <w:r w:rsidRPr="00B42668">
              <w:rPr>
                <w:rFonts w:ascii="Times New Roman" w:eastAsia="Calibri" w:hAnsi="Times New Roman" w:cs="Times New Roman"/>
                <w:sz w:val="24"/>
                <w:szCs w:val="24"/>
                <w:highlight w:val="yellow"/>
                <w:lang w:val="sq-AL"/>
              </w:rPr>
              <w:t xml:space="preserve"> vetjak dhe jo </w:t>
            </w:r>
            <w:proofErr w:type="spellStart"/>
            <w:r w:rsidRPr="00B42668">
              <w:rPr>
                <w:rFonts w:ascii="Times New Roman" w:eastAsia="Calibri" w:hAnsi="Times New Roman" w:cs="Times New Roman"/>
                <w:sz w:val="24"/>
                <w:szCs w:val="24"/>
                <w:highlight w:val="yellow"/>
                <w:lang w:val="sq-AL"/>
              </w:rPr>
              <w:t>per</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nje</w:t>
            </w:r>
            <w:proofErr w:type="spellEnd"/>
            <w:r w:rsidRPr="00B42668">
              <w:rPr>
                <w:rFonts w:ascii="Times New Roman" w:eastAsia="Calibri" w:hAnsi="Times New Roman" w:cs="Times New Roman"/>
                <w:sz w:val="24"/>
                <w:szCs w:val="24"/>
                <w:highlight w:val="yellow"/>
                <w:lang w:val="sq-AL"/>
              </w:rPr>
              <w:t xml:space="preserve"> nga </w:t>
            </w:r>
            <w:proofErr w:type="spellStart"/>
            <w:r w:rsidRPr="00B42668">
              <w:rPr>
                <w:rFonts w:ascii="Times New Roman" w:eastAsia="Calibri" w:hAnsi="Times New Roman" w:cs="Times New Roman"/>
                <w:sz w:val="24"/>
                <w:szCs w:val="24"/>
                <w:highlight w:val="yellow"/>
                <w:lang w:val="sq-AL"/>
              </w:rPr>
              <w:t>qellimet</w:t>
            </w:r>
            <w:proofErr w:type="spellEnd"/>
            <w:r w:rsidRPr="00B42668">
              <w:rPr>
                <w:rFonts w:ascii="Times New Roman" w:eastAsia="Calibri" w:hAnsi="Times New Roman" w:cs="Times New Roman"/>
                <w:sz w:val="24"/>
                <w:szCs w:val="24"/>
                <w:highlight w:val="yellow"/>
                <w:lang w:val="sq-AL"/>
              </w:rPr>
              <w:t xml:space="preserve"> qe parashikon paragrafi i pare. </w:t>
            </w:r>
            <w:proofErr w:type="spellStart"/>
            <w:r w:rsidRPr="00B42668">
              <w:rPr>
                <w:rFonts w:ascii="Times New Roman" w:eastAsia="Calibri" w:hAnsi="Times New Roman" w:cs="Times New Roman"/>
                <w:sz w:val="24"/>
                <w:szCs w:val="24"/>
                <w:highlight w:val="yellow"/>
                <w:lang w:val="sq-AL"/>
              </w:rPr>
              <w:t>Per</w:t>
            </w:r>
            <w:proofErr w:type="spellEnd"/>
            <w:r w:rsidRPr="00B42668">
              <w:rPr>
                <w:rFonts w:ascii="Times New Roman" w:eastAsia="Calibri" w:hAnsi="Times New Roman" w:cs="Times New Roman"/>
                <w:sz w:val="24"/>
                <w:szCs w:val="24"/>
                <w:highlight w:val="yellow"/>
                <w:lang w:val="sq-AL"/>
              </w:rPr>
              <w:t xml:space="preserve"> efekt te </w:t>
            </w:r>
            <w:proofErr w:type="spellStart"/>
            <w:r w:rsidRPr="00B42668">
              <w:rPr>
                <w:rFonts w:ascii="Times New Roman" w:eastAsia="Calibri" w:hAnsi="Times New Roman" w:cs="Times New Roman"/>
                <w:sz w:val="24"/>
                <w:szCs w:val="24"/>
                <w:highlight w:val="yellow"/>
                <w:lang w:val="sq-AL"/>
              </w:rPr>
              <w:t>ketij</w:t>
            </w:r>
            <w:proofErr w:type="spellEnd"/>
            <w:r w:rsidRPr="00B42668">
              <w:rPr>
                <w:rFonts w:ascii="Times New Roman" w:eastAsia="Calibri" w:hAnsi="Times New Roman" w:cs="Times New Roman"/>
                <w:sz w:val="24"/>
                <w:szCs w:val="24"/>
                <w:highlight w:val="yellow"/>
                <w:lang w:val="sq-AL"/>
              </w:rPr>
              <w:t xml:space="preserve"> paragrafi nuk ka </w:t>
            </w:r>
            <w:proofErr w:type="spellStart"/>
            <w:r w:rsidRPr="00B42668">
              <w:rPr>
                <w:rFonts w:ascii="Times New Roman" w:eastAsia="Calibri" w:hAnsi="Times New Roman" w:cs="Times New Roman"/>
                <w:sz w:val="24"/>
                <w:szCs w:val="24"/>
                <w:highlight w:val="yellow"/>
                <w:lang w:val="sq-AL"/>
              </w:rPr>
              <w:t>rendesi</w:t>
            </w:r>
            <w:proofErr w:type="spellEnd"/>
            <w:r w:rsidRPr="00B42668">
              <w:rPr>
                <w:rFonts w:ascii="Times New Roman" w:eastAsia="Calibri" w:hAnsi="Times New Roman" w:cs="Times New Roman"/>
                <w:sz w:val="24"/>
                <w:szCs w:val="24"/>
                <w:highlight w:val="yellow"/>
                <w:lang w:val="sq-AL"/>
              </w:rPr>
              <w:t xml:space="preserve"> vendi ku </w:t>
            </w:r>
            <w:proofErr w:type="spellStart"/>
            <w:r w:rsidRPr="00B42668">
              <w:rPr>
                <w:rFonts w:ascii="Times New Roman" w:eastAsia="Calibri" w:hAnsi="Times New Roman" w:cs="Times New Roman"/>
                <w:sz w:val="24"/>
                <w:szCs w:val="24"/>
                <w:highlight w:val="yellow"/>
                <w:lang w:val="sq-AL"/>
              </w:rPr>
              <w:t>eshte</w:t>
            </w:r>
            <w:proofErr w:type="spellEnd"/>
            <w:r w:rsidRPr="00B42668">
              <w:rPr>
                <w:rFonts w:ascii="Times New Roman" w:eastAsia="Calibri" w:hAnsi="Times New Roman" w:cs="Times New Roman"/>
                <w:sz w:val="24"/>
                <w:szCs w:val="24"/>
                <w:highlight w:val="yellow"/>
                <w:lang w:val="sq-AL"/>
              </w:rPr>
              <w:t xml:space="preserve"> kapur autori ne posedimin e lendes narkotike, me kushtin qe te jete mbajtur larg demonstrimit ne publik.</w:t>
            </w:r>
          </w:p>
          <w:p w14:paraId="7BCD9F6E"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 xml:space="preserve">9. Personi, jo </w:t>
            </w:r>
            <w:proofErr w:type="spellStart"/>
            <w:r w:rsidRPr="0075616D">
              <w:rPr>
                <w:rFonts w:ascii="Times New Roman" w:hAnsi="Times New Roman" w:cs="Times New Roman"/>
                <w:sz w:val="24"/>
                <w:szCs w:val="24"/>
                <w:lang w:val="sq-AL"/>
              </w:rPr>
              <w:t>perdorues</w:t>
            </w:r>
            <w:proofErr w:type="spellEnd"/>
            <w:r w:rsidRPr="0075616D">
              <w:rPr>
                <w:rFonts w:ascii="Times New Roman" w:hAnsi="Times New Roman" w:cs="Times New Roman"/>
                <w:sz w:val="24"/>
                <w:szCs w:val="24"/>
                <w:lang w:val="sq-AL"/>
              </w:rPr>
              <w:t xml:space="preserve"> i lendeve narkotike, që kryen veprën nga paragrafi 1 i këtij neni për herë të parë dhe qe posedon më pak se 3 gram të substancave narkotike apo substancave </w:t>
            </w:r>
            <w:proofErr w:type="spellStart"/>
            <w:r w:rsidRPr="0075616D">
              <w:rPr>
                <w:rFonts w:ascii="Times New Roman" w:hAnsi="Times New Roman" w:cs="Times New Roman"/>
                <w:sz w:val="24"/>
                <w:szCs w:val="24"/>
                <w:lang w:val="sq-AL"/>
              </w:rPr>
              <w:t>psikotropike</w:t>
            </w:r>
            <w:proofErr w:type="spellEnd"/>
            <w:r w:rsidRPr="0075616D">
              <w:rPr>
                <w:rFonts w:ascii="Times New Roman" w:hAnsi="Times New Roman" w:cs="Times New Roman"/>
                <w:sz w:val="24"/>
                <w:szCs w:val="24"/>
                <w:lang w:val="sq-AL"/>
              </w:rPr>
              <w:t xml:space="preserve"> dënohet me burgim nga 2 </w:t>
            </w:r>
            <w:r>
              <w:rPr>
                <w:rFonts w:ascii="Times New Roman" w:hAnsi="Times New Roman" w:cs="Times New Roman"/>
                <w:sz w:val="24"/>
                <w:szCs w:val="24"/>
                <w:lang w:val="sq-AL"/>
              </w:rPr>
              <w:t xml:space="preserve">deri </w:t>
            </w:r>
            <w:r w:rsidRPr="0075616D">
              <w:rPr>
                <w:rFonts w:ascii="Times New Roman" w:hAnsi="Times New Roman" w:cs="Times New Roman"/>
                <w:sz w:val="24"/>
                <w:szCs w:val="24"/>
                <w:lang w:val="sq-AL"/>
              </w:rPr>
              <w:t xml:space="preserve">në 3 vjet. Gjykata mund ta përjashtojë autorin nga dënimi nëse ai tregon personin që e ka furnizuar me substancën narkotike apo substancën </w:t>
            </w:r>
            <w:proofErr w:type="spellStart"/>
            <w:r w:rsidRPr="0075616D">
              <w:rPr>
                <w:rFonts w:ascii="Times New Roman" w:hAnsi="Times New Roman" w:cs="Times New Roman"/>
                <w:sz w:val="24"/>
                <w:szCs w:val="24"/>
                <w:lang w:val="sq-AL"/>
              </w:rPr>
              <w:t>psikotropike</w:t>
            </w:r>
            <w:proofErr w:type="spellEnd"/>
            <w:r w:rsidRPr="0075616D">
              <w:rPr>
                <w:rFonts w:ascii="Times New Roman" w:hAnsi="Times New Roman" w:cs="Times New Roman"/>
                <w:sz w:val="24"/>
                <w:szCs w:val="24"/>
                <w:lang w:val="sq-AL"/>
              </w:rPr>
              <w:t xml:space="preserve"> ose, ai ka kontribuar vullnetarisht në mënyrë të konsiderueshme në zbulimin e furnizuesit. </w:t>
            </w:r>
          </w:p>
          <w:p w14:paraId="1A6A435D" w14:textId="77777777" w:rsidR="004E52F4" w:rsidRPr="002138B6" w:rsidRDefault="004E52F4" w:rsidP="004E52F4">
            <w:pPr>
              <w:rPr>
                <w:lang w:val="sq-AL"/>
              </w:rPr>
            </w:pPr>
          </w:p>
        </w:tc>
        <w:tc>
          <w:tcPr>
            <w:tcW w:w="4681" w:type="dxa"/>
          </w:tcPr>
          <w:p w14:paraId="79A6F8C2" w14:textId="77777777" w:rsidR="004E52F4" w:rsidRPr="002138B6" w:rsidRDefault="004E52F4" w:rsidP="004E52F4">
            <w:pPr>
              <w:rPr>
                <w:lang w:val="sq-AL"/>
              </w:rPr>
            </w:pPr>
          </w:p>
        </w:tc>
      </w:tr>
      <w:tr w:rsidR="004E52F4" w:rsidRPr="002138B6" w14:paraId="3196D379" w14:textId="77777777" w:rsidTr="00385237">
        <w:trPr>
          <w:trHeight w:val="311"/>
        </w:trPr>
        <w:tc>
          <w:tcPr>
            <w:tcW w:w="4878" w:type="dxa"/>
          </w:tcPr>
          <w:p w14:paraId="0A2F3CD2" w14:textId="77777777" w:rsidR="004E52F4" w:rsidRPr="002138B6" w:rsidRDefault="004E52F4" w:rsidP="004E52F4">
            <w:pPr>
              <w:spacing w:line="276" w:lineRule="auto"/>
              <w:jc w:val="both"/>
              <w:rPr>
                <w:rFonts w:ascii="Times New Roman" w:hAnsi="Times New Roman" w:cs="Times New Roman"/>
                <w:sz w:val="24"/>
                <w:szCs w:val="24"/>
                <w:lang w:val="sq-AL"/>
              </w:rPr>
            </w:pPr>
          </w:p>
        </w:tc>
        <w:tc>
          <w:tcPr>
            <w:tcW w:w="5310" w:type="dxa"/>
          </w:tcPr>
          <w:p w14:paraId="513CF29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color w:val="FF0000"/>
                <w:sz w:val="24"/>
                <w:szCs w:val="24"/>
                <w:lang w:val="sq-AL"/>
              </w:rPr>
            </w:pPr>
            <w:r w:rsidRPr="0075616D">
              <w:rPr>
                <w:rFonts w:ascii="Times New Roman" w:eastAsia="Calibri" w:hAnsi="Times New Roman" w:cs="Times New Roman"/>
                <w:color w:val="FF0000"/>
                <w:sz w:val="24"/>
                <w:szCs w:val="24"/>
                <w:lang w:val="sq-AL"/>
              </w:rPr>
              <w:t xml:space="preserve">Neni </w:t>
            </w:r>
          </w:p>
          <w:p w14:paraId="2A3394CD" w14:textId="77777777" w:rsidR="004E52F4" w:rsidRPr="0075616D" w:rsidRDefault="004E52F4" w:rsidP="004E52F4">
            <w:pPr>
              <w:jc w:val="center"/>
              <w:rPr>
                <w:rFonts w:ascii="Times New Roman" w:hAnsi="Times New Roman" w:cs="Times New Roman"/>
                <w:b/>
                <w:bCs/>
                <w:sz w:val="24"/>
                <w:szCs w:val="24"/>
                <w:lang w:val="sq-AL"/>
              </w:rPr>
            </w:pPr>
            <w:r w:rsidRPr="0075616D">
              <w:rPr>
                <w:rFonts w:ascii="Times New Roman" w:hAnsi="Times New Roman" w:cs="Times New Roman"/>
                <w:b/>
                <w:bCs/>
                <w:sz w:val="24"/>
                <w:szCs w:val="24"/>
                <w:lang w:val="sq-AL"/>
              </w:rPr>
              <w:t xml:space="preserve">Mbajtja, shitja dhe trafikimi i </w:t>
            </w:r>
            <w:proofErr w:type="spellStart"/>
            <w:r w:rsidRPr="0075616D">
              <w:rPr>
                <w:rFonts w:ascii="Times New Roman" w:hAnsi="Times New Roman" w:cs="Times New Roman"/>
                <w:b/>
                <w:bCs/>
                <w:sz w:val="24"/>
                <w:szCs w:val="24"/>
                <w:lang w:val="sq-AL"/>
              </w:rPr>
              <w:t>kokaines</w:t>
            </w:r>
            <w:proofErr w:type="spellEnd"/>
            <w:r w:rsidRPr="0075616D">
              <w:rPr>
                <w:rFonts w:ascii="Times New Roman" w:hAnsi="Times New Roman" w:cs="Times New Roman"/>
                <w:b/>
                <w:bCs/>
                <w:sz w:val="24"/>
                <w:szCs w:val="24"/>
                <w:lang w:val="sq-AL"/>
              </w:rPr>
              <w:t>.</w:t>
            </w:r>
          </w:p>
          <w:p w14:paraId="17E03F50" w14:textId="77777777" w:rsidR="004E52F4" w:rsidRPr="0075616D" w:rsidRDefault="004E52F4" w:rsidP="004E52F4">
            <w:pPr>
              <w:jc w:val="both"/>
              <w:rPr>
                <w:rFonts w:ascii="Times New Roman" w:eastAsia="Calibri" w:hAnsi="Times New Roman" w:cs="Times New Roman"/>
                <w:sz w:val="24"/>
                <w:szCs w:val="24"/>
                <w:lang w:val="sq-AL"/>
              </w:rPr>
            </w:pPr>
          </w:p>
          <w:p w14:paraId="10E99471"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lastRenderedPageBreak/>
              <w:t xml:space="preserve">1. Kushdo që, pa autorizim blen ose posedon me qëllim të shitjes apo shpërndarjes, ose ofron për shitje bime, substance apo preparate të cilat </w:t>
            </w:r>
            <w:proofErr w:type="spellStart"/>
            <w:r w:rsidRPr="0075616D">
              <w:rPr>
                <w:rFonts w:ascii="Times New Roman" w:hAnsi="Times New Roman" w:cs="Times New Roman"/>
                <w:sz w:val="24"/>
                <w:szCs w:val="24"/>
                <w:lang w:val="sq-AL"/>
              </w:rPr>
              <w:t>sherbejne</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prodhimin, </w:t>
            </w:r>
            <w:proofErr w:type="spellStart"/>
            <w:r w:rsidRPr="0075616D">
              <w:rPr>
                <w:rFonts w:ascii="Times New Roman" w:hAnsi="Times New Roman" w:cs="Times New Roman"/>
                <w:sz w:val="24"/>
                <w:szCs w:val="24"/>
                <w:lang w:val="sq-AL"/>
              </w:rPr>
              <w:t>perpunimin</w:t>
            </w:r>
            <w:proofErr w:type="spellEnd"/>
            <w:r w:rsidRPr="0075616D">
              <w:rPr>
                <w:rFonts w:ascii="Times New Roman" w:hAnsi="Times New Roman" w:cs="Times New Roman"/>
                <w:sz w:val="24"/>
                <w:szCs w:val="24"/>
                <w:lang w:val="sq-AL"/>
              </w:rPr>
              <w:t xml:space="preserve"> dhe </w:t>
            </w:r>
            <w:proofErr w:type="spellStart"/>
            <w:r w:rsidRPr="0075616D">
              <w:rPr>
                <w:rFonts w:ascii="Times New Roman" w:hAnsi="Times New Roman" w:cs="Times New Roman"/>
                <w:sz w:val="24"/>
                <w:szCs w:val="24"/>
                <w:lang w:val="sq-AL"/>
              </w:rPr>
              <w:t>perdorimin</w:t>
            </w:r>
            <w:proofErr w:type="spellEnd"/>
            <w:r w:rsidRPr="0075616D">
              <w:rPr>
                <w:rFonts w:ascii="Times New Roman" w:hAnsi="Times New Roman" w:cs="Times New Roman"/>
                <w:sz w:val="24"/>
                <w:szCs w:val="24"/>
                <w:lang w:val="sq-AL"/>
              </w:rPr>
              <w:t xml:space="preserve"> e </w:t>
            </w:r>
            <w:proofErr w:type="spellStart"/>
            <w:r w:rsidRPr="0075616D">
              <w:rPr>
                <w:rFonts w:ascii="Times New Roman" w:hAnsi="Times New Roman" w:cs="Times New Roman"/>
                <w:sz w:val="24"/>
                <w:szCs w:val="24"/>
                <w:lang w:val="sq-AL"/>
              </w:rPr>
              <w:t>kokaines</w:t>
            </w:r>
            <w:proofErr w:type="spellEnd"/>
            <w:r w:rsidRPr="0075616D">
              <w:rPr>
                <w:rFonts w:ascii="Times New Roman" w:hAnsi="Times New Roman" w:cs="Times New Roman"/>
                <w:sz w:val="24"/>
                <w:szCs w:val="24"/>
                <w:lang w:val="sq-AL"/>
              </w:rPr>
              <w:t xml:space="preserve">, te klasifikuara me ligj te </w:t>
            </w:r>
            <w:proofErr w:type="spellStart"/>
            <w:r w:rsidRPr="0075616D">
              <w:rPr>
                <w:rFonts w:ascii="Times New Roman" w:hAnsi="Times New Roman" w:cs="Times New Roman"/>
                <w:sz w:val="24"/>
                <w:szCs w:val="24"/>
                <w:lang w:val="sq-AL"/>
              </w:rPr>
              <w:t>vecante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kategorine</w:t>
            </w:r>
            <w:proofErr w:type="spellEnd"/>
            <w:r w:rsidRPr="0075616D">
              <w:rPr>
                <w:rFonts w:ascii="Times New Roman" w:hAnsi="Times New Roman" w:cs="Times New Roman"/>
                <w:sz w:val="24"/>
                <w:szCs w:val="24"/>
                <w:lang w:val="sq-AL"/>
              </w:rPr>
              <w:t xml:space="preserve"> e lendeve narkotike ose substance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denohet</w:t>
            </w:r>
            <w:proofErr w:type="spellEnd"/>
            <w:r w:rsidRPr="0075616D">
              <w:rPr>
                <w:rFonts w:ascii="Times New Roman" w:hAnsi="Times New Roman" w:cs="Times New Roman"/>
                <w:sz w:val="24"/>
                <w:szCs w:val="24"/>
                <w:lang w:val="sq-AL"/>
              </w:rPr>
              <w:t xml:space="preserve"> me burgim nga 5 </w:t>
            </w:r>
            <w:r>
              <w:rPr>
                <w:rFonts w:ascii="Times New Roman" w:hAnsi="Times New Roman" w:cs="Times New Roman"/>
                <w:sz w:val="24"/>
                <w:szCs w:val="24"/>
                <w:lang w:val="sq-AL"/>
              </w:rPr>
              <w:t xml:space="preserve">deri </w:t>
            </w:r>
            <w:r w:rsidRPr="0075616D">
              <w:rPr>
                <w:rFonts w:ascii="Times New Roman" w:hAnsi="Times New Roman" w:cs="Times New Roman"/>
                <w:sz w:val="24"/>
                <w:szCs w:val="24"/>
                <w:lang w:val="sq-AL"/>
              </w:rPr>
              <w:t>ne 10 vjet.</w:t>
            </w:r>
          </w:p>
          <w:p w14:paraId="6BF06540"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 xml:space="preserve">2. Kushdo që, pa autorizim shpërndan, ofron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shitje ose shet, transporton, dorëzon, ndërmjetëson, dërgon brenda vendit, ose dërgon në transit kokaine te gatshme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perdorim</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pavaresisht</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cilesise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perberjen</w:t>
            </w:r>
            <w:proofErr w:type="spellEnd"/>
            <w:r w:rsidRPr="0075616D">
              <w:rPr>
                <w:rFonts w:ascii="Times New Roman" w:hAnsi="Times New Roman" w:cs="Times New Roman"/>
                <w:sz w:val="24"/>
                <w:szCs w:val="24"/>
                <w:lang w:val="sq-AL"/>
              </w:rPr>
              <w:t xml:space="preserve"> e saj, te klasifikuara me ligj te </w:t>
            </w:r>
            <w:proofErr w:type="spellStart"/>
            <w:r w:rsidRPr="0075616D">
              <w:rPr>
                <w:rFonts w:ascii="Times New Roman" w:hAnsi="Times New Roman" w:cs="Times New Roman"/>
                <w:sz w:val="24"/>
                <w:szCs w:val="24"/>
                <w:lang w:val="sq-AL"/>
              </w:rPr>
              <w:t>vecante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kategorine</w:t>
            </w:r>
            <w:proofErr w:type="spellEnd"/>
            <w:r w:rsidRPr="0075616D">
              <w:rPr>
                <w:rFonts w:ascii="Times New Roman" w:hAnsi="Times New Roman" w:cs="Times New Roman"/>
                <w:sz w:val="24"/>
                <w:szCs w:val="24"/>
                <w:lang w:val="sq-AL"/>
              </w:rPr>
              <w:t xml:space="preserve"> e lendeve narkotike ose substance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sz w:val="24"/>
                <w:szCs w:val="24"/>
                <w:lang w:val="sq-AL"/>
              </w:rPr>
              <w:t>, dënohet me gjobë dhe me burgim nga 6 deri në 12 vjet.</w:t>
            </w:r>
          </w:p>
          <w:p w14:paraId="00693CEB" w14:textId="77777777" w:rsidR="004E52F4" w:rsidRPr="0075616D" w:rsidRDefault="004E52F4" w:rsidP="004E52F4">
            <w:pPr>
              <w:jc w:val="both"/>
              <w:rPr>
                <w:rFonts w:ascii="Times New Roman" w:hAnsi="Times New Roman" w:cs="Times New Roman"/>
                <w:bCs/>
                <w:iCs/>
                <w:sz w:val="24"/>
                <w:szCs w:val="24"/>
                <w:lang w:val="sq-AL"/>
              </w:rPr>
            </w:pPr>
            <w:r w:rsidRPr="0075616D">
              <w:rPr>
                <w:rFonts w:ascii="Times New Roman" w:hAnsi="Times New Roman" w:cs="Times New Roman"/>
                <w:sz w:val="24"/>
                <w:szCs w:val="24"/>
                <w:lang w:val="sq-AL"/>
              </w:rPr>
              <w:t xml:space="preserve">3. </w:t>
            </w:r>
            <w:r w:rsidRPr="0075616D">
              <w:rPr>
                <w:rFonts w:ascii="Times New Roman" w:hAnsi="Times New Roman" w:cs="Times New Roman"/>
                <w:bCs/>
                <w:iCs/>
                <w:sz w:val="24"/>
                <w:szCs w:val="24"/>
                <w:lang w:val="sq-AL"/>
              </w:rPr>
              <w:t xml:space="preserve">Importimi, eksportimi ose sigurimi ne </w:t>
            </w:r>
            <w:proofErr w:type="spellStart"/>
            <w:r w:rsidRPr="0075616D">
              <w:rPr>
                <w:rFonts w:ascii="Times New Roman" w:hAnsi="Times New Roman" w:cs="Times New Roman"/>
                <w:bCs/>
                <w:iCs/>
                <w:sz w:val="24"/>
                <w:szCs w:val="24"/>
                <w:lang w:val="sq-AL"/>
              </w:rPr>
              <w:t>cfaredo</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menyre</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per</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qellimet</w:t>
            </w:r>
            <w:proofErr w:type="spellEnd"/>
            <w:r w:rsidRPr="0075616D">
              <w:rPr>
                <w:rFonts w:ascii="Times New Roman" w:hAnsi="Times New Roman" w:cs="Times New Roman"/>
                <w:bCs/>
                <w:iCs/>
                <w:sz w:val="24"/>
                <w:szCs w:val="24"/>
                <w:lang w:val="sq-AL"/>
              </w:rPr>
              <w:t xml:space="preserve"> e </w:t>
            </w:r>
            <w:proofErr w:type="spellStart"/>
            <w:r w:rsidRPr="0075616D">
              <w:rPr>
                <w:rFonts w:ascii="Times New Roman" w:hAnsi="Times New Roman" w:cs="Times New Roman"/>
                <w:bCs/>
                <w:iCs/>
                <w:sz w:val="24"/>
                <w:szCs w:val="24"/>
                <w:lang w:val="sq-AL"/>
              </w:rPr>
              <w:t>ketij</w:t>
            </w:r>
            <w:proofErr w:type="spellEnd"/>
            <w:r w:rsidRPr="0075616D">
              <w:rPr>
                <w:rFonts w:ascii="Times New Roman" w:hAnsi="Times New Roman" w:cs="Times New Roman"/>
                <w:bCs/>
                <w:iCs/>
                <w:sz w:val="24"/>
                <w:szCs w:val="24"/>
                <w:lang w:val="sq-AL"/>
              </w:rPr>
              <w:t xml:space="preserve"> paragrafi, te</w:t>
            </w:r>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kokaines</w:t>
            </w:r>
            <w:proofErr w:type="spellEnd"/>
            <w:r w:rsidRPr="0075616D">
              <w:rPr>
                <w:rFonts w:ascii="Times New Roman" w:hAnsi="Times New Roman" w:cs="Times New Roman"/>
                <w:sz w:val="24"/>
                <w:szCs w:val="24"/>
                <w:lang w:val="sq-AL"/>
              </w:rPr>
              <w:t xml:space="preserve"> si lende te gatshme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perdorim</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pavaresisht</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cilesise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perberjen</w:t>
            </w:r>
            <w:proofErr w:type="spellEnd"/>
            <w:r w:rsidRPr="0075616D">
              <w:rPr>
                <w:rFonts w:ascii="Times New Roman" w:hAnsi="Times New Roman" w:cs="Times New Roman"/>
                <w:sz w:val="24"/>
                <w:szCs w:val="24"/>
                <w:lang w:val="sq-AL"/>
              </w:rPr>
              <w:t xml:space="preserve"> e saj, te klasifikuar me ligj te </w:t>
            </w:r>
            <w:proofErr w:type="spellStart"/>
            <w:r w:rsidRPr="0075616D">
              <w:rPr>
                <w:rFonts w:ascii="Times New Roman" w:hAnsi="Times New Roman" w:cs="Times New Roman"/>
                <w:sz w:val="24"/>
                <w:szCs w:val="24"/>
                <w:lang w:val="sq-AL"/>
              </w:rPr>
              <w:t>vecante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kategorine</w:t>
            </w:r>
            <w:proofErr w:type="spellEnd"/>
            <w:r w:rsidRPr="0075616D">
              <w:rPr>
                <w:rFonts w:ascii="Times New Roman" w:hAnsi="Times New Roman" w:cs="Times New Roman"/>
                <w:sz w:val="24"/>
                <w:szCs w:val="24"/>
                <w:lang w:val="sq-AL"/>
              </w:rPr>
              <w:t xml:space="preserve"> e lendeve narkotike ose substancave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bCs/>
                <w:iCs/>
                <w:sz w:val="24"/>
                <w:szCs w:val="24"/>
                <w:lang w:val="sq-AL"/>
              </w:rPr>
              <w:t xml:space="preserve"> , apo shitja, </w:t>
            </w:r>
            <w:proofErr w:type="spellStart"/>
            <w:r w:rsidRPr="0075616D">
              <w:rPr>
                <w:rFonts w:ascii="Times New Roman" w:hAnsi="Times New Roman" w:cs="Times New Roman"/>
                <w:bCs/>
                <w:iCs/>
                <w:sz w:val="24"/>
                <w:szCs w:val="24"/>
                <w:lang w:val="sq-AL"/>
              </w:rPr>
              <w:t>dergimi</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levizja</w:t>
            </w:r>
            <w:proofErr w:type="spellEnd"/>
            <w:r w:rsidRPr="0075616D">
              <w:rPr>
                <w:rFonts w:ascii="Times New Roman" w:hAnsi="Times New Roman" w:cs="Times New Roman"/>
                <w:bCs/>
                <w:iCs/>
                <w:sz w:val="24"/>
                <w:szCs w:val="24"/>
                <w:lang w:val="sq-AL"/>
              </w:rPr>
              <w:t xml:space="preserve"> apo transferimi i tyre, si dhe, i </w:t>
            </w:r>
            <w:proofErr w:type="spellStart"/>
            <w:r w:rsidRPr="0075616D">
              <w:rPr>
                <w:rFonts w:ascii="Times New Roman" w:hAnsi="Times New Roman" w:cs="Times New Roman"/>
                <w:bCs/>
                <w:iCs/>
                <w:sz w:val="24"/>
                <w:szCs w:val="24"/>
                <w:lang w:val="sq-AL"/>
              </w:rPr>
              <w:t>bimeve</w:t>
            </w:r>
            <w:proofErr w:type="spellEnd"/>
            <w:r w:rsidRPr="0075616D">
              <w:rPr>
                <w:rFonts w:ascii="Times New Roman" w:hAnsi="Times New Roman" w:cs="Times New Roman"/>
                <w:bCs/>
                <w:iCs/>
                <w:sz w:val="24"/>
                <w:szCs w:val="24"/>
                <w:lang w:val="sq-AL"/>
              </w:rPr>
              <w:t xml:space="preserve">, substancave apo preparateve </w:t>
            </w:r>
            <w:proofErr w:type="spellStart"/>
            <w:r w:rsidRPr="0075616D">
              <w:rPr>
                <w:rFonts w:ascii="Times New Roman" w:hAnsi="Times New Roman" w:cs="Times New Roman"/>
                <w:bCs/>
                <w:iCs/>
                <w:sz w:val="24"/>
                <w:szCs w:val="24"/>
                <w:lang w:val="sq-AL"/>
              </w:rPr>
              <w:t>per</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perpunimin</w:t>
            </w:r>
            <w:proofErr w:type="spellEnd"/>
            <w:r w:rsidRPr="0075616D">
              <w:rPr>
                <w:rFonts w:ascii="Times New Roman" w:hAnsi="Times New Roman" w:cs="Times New Roman"/>
                <w:bCs/>
                <w:iCs/>
                <w:sz w:val="24"/>
                <w:szCs w:val="24"/>
                <w:lang w:val="sq-AL"/>
              </w:rPr>
              <w:t xml:space="preserve"> dhe </w:t>
            </w:r>
            <w:proofErr w:type="spellStart"/>
            <w:r w:rsidRPr="0075616D">
              <w:rPr>
                <w:rFonts w:ascii="Times New Roman" w:hAnsi="Times New Roman" w:cs="Times New Roman"/>
                <w:bCs/>
                <w:iCs/>
                <w:sz w:val="24"/>
                <w:szCs w:val="24"/>
                <w:lang w:val="sq-AL"/>
              </w:rPr>
              <w:t>perdorimin</w:t>
            </w:r>
            <w:proofErr w:type="spellEnd"/>
            <w:r w:rsidRPr="0075616D">
              <w:rPr>
                <w:rFonts w:ascii="Times New Roman" w:hAnsi="Times New Roman" w:cs="Times New Roman"/>
                <w:bCs/>
                <w:iCs/>
                <w:sz w:val="24"/>
                <w:szCs w:val="24"/>
                <w:lang w:val="sq-AL"/>
              </w:rPr>
              <w:t xml:space="preserve"> e tyre, prej nga dhe, </w:t>
            </w:r>
            <w:proofErr w:type="spellStart"/>
            <w:r w:rsidRPr="0075616D">
              <w:rPr>
                <w:rFonts w:ascii="Times New Roman" w:hAnsi="Times New Roman" w:cs="Times New Roman"/>
                <w:bCs/>
                <w:iCs/>
                <w:sz w:val="24"/>
                <w:szCs w:val="24"/>
                <w:lang w:val="sq-AL"/>
              </w:rPr>
              <w:t>permes</w:t>
            </w:r>
            <w:proofErr w:type="spellEnd"/>
            <w:r w:rsidRPr="0075616D">
              <w:rPr>
                <w:rFonts w:ascii="Times New Roman" w:hAnsi="Times New Roman" w:cs="Times New Roman"/>
                <w:bCs/>
                <w:iCs/>
                <w:sz w:val="24"/>
                <w:szCs w:val="24"/>
                <w:lang w:val="sq-AL"/>
              </w:rPr>
              <w:t xml:space="preserve"> territorit te </w:t>
            </w:r>
            <w:proofErr w:type="spellStart"/>
            <w:r w:rsidRPr="0075616D">
              <w:rPr>
                <w:rFonts w:ascii="Times New Roman" w:hAnsi="Times New Roman" w:cs="Times New Roman"/>
                <w:bCs/>
                <w:iCs/>
                <w:sz w:val="24"/>
                <w:szCs w:val="24"/>
                <w:lang w:val="sq-AL"/>
              </w:rPr>
              <w:t>Shqiperise</w:t>
            </w:r>
            <w:proofErr w:type="spellEnd"/>
            <w:r w:rsidRPr="0075616D">
              <w:rPr>
                <w:rFonts w:ascii="Times New Roman" w:hAnsi="Times New Roman" w:cs="Times New Roman"/>
                <w:bCs/>
                <w:iCs/>
                <w:sz w:val="24"/>
                <w:szCs w:val="24"/>
                <w:lang w:val="sq-AL"/>
              </w:rPr>
              <w:t xml:space="preserve"> tek territori i </w:t>
            </w:r>
            <w:proofErr w:type="spellStart"/>
            <w:r w:rsidRPr="0075616D">
              <w:rPr>
                <w:rFonts w:ascii="Times New Roman" w:hAnsi="Times New Roman" w:cs="Times New Roman"/>
                <w:bCs/>
                <w:iCs/>
                <w:sz w:val="24"/>
                <w:szCs w:val="24"/>
                <w:lang w:val="sq-AL"/>
              </w:rPr>
              <w:t>nje</w:t>
            </w:r>
            <w:proofErr w:type="spellEnd"/>
            <w:r w:rsidRPr="0075616D">
              <w:rPr>
                <w:rFonts w:ascii="Times New Roman" w:hAnsi="Times New Roman" w:cs="Times New Roman"/>
                <w:bCs/>
                <w:iCs/>
                <w:sz w:val="24"/>
                <w:szCs w:val="24"/>
                <w:lang w:val="sq-AL"/>
              </w:rPr>
              <w:t xml:space="preserve"> shteti </w:t>
            </w:r>
            <w:proofErr w:type="spellStart"/>
            <w:r w:rsidRPr="0075616D">
              <w:rPr>
                <w:rFonts w:ascii="Times New Roman" w:hAnsi="Times New Roman" w:cs="Times New Roman"/>
                <w:bCs/>
                <w:iCs/>
                <w:sz w:val="24"/>
                <w:szCs w:val="24"/>
                <w:lang w:val="sq-AL"/>
              </w:rPr>
              <w:t>tjeter</w:t>
            </w:r>
            <w:proofErr w:type="spellEnd"/>
            <w:r w:rsidRPr="0075616D">
              <w:rPr>
                <w:rFonts w:ascii="Times New Roman" w:hAnsi="Times New Roman" w:cs="Times New Roman"/>
                <w:bCs/>
                <w:iCs/>
                <w:sz w:val="24"/>
                <w:szCs w:val="24"/>
                <w:lang w:val="sq-AL"/>
              </w:rPr>
              <w:t xml:space="preserve"> apo anasjelltas, pa autorizimin ligjor te organit kompetent </w:t>
            </w:r>
            <w:proofErr w:type="spellStart"/>
            <w:r w:rsidRPr="0075616D">
              <w:rPr>
                <w:rFonts w:ascii="Times New Roman" w:hAnsi="Times New Roman" w:cs="Times New Roman"/>
                <w:bCs/>
                <w:iCs/>
                <w:sz w:val="24"/>
                <w:szCs w:val="24"/>
                <w:lang w:val="sq-AL"/>
              </w:rPr>
              <w:t>shteteror</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leshuar</w:t>
            </w:r>
            <w:proofErr w:type="spellEnd"/>
            <w:r w:rsidRPr="0075616D">
              <w:rPr>
                <w:rFonts w:ascii="Times New Roman" w:hAnsi="Times New Roman" w:cs="Times New Roman"/>
                <w:bCs/>
                <w:iCs/>
                <w:sz w:val="24"/>
                <w:szCs w:val="24"/>
                <w:lang w:val="sq-AL"/>
              </w:rPr>
              <w:t xml:space="preserve"> ne </w:t>
            </w:r>
            <w:proofErr w:type="spellStart"/>
            <w:r w:rsidRPr="0075616D">
              <w:rPr>
                <w:rFonts w:ascii="Times New Roman" w:hAnsi="Times New Roman" w:cs="Times New Roman"/>
                <w:bCs/>
                <w:iCs/>
                <w:sz w:val="24"/>
                <w:szCs w:val="24"/>
                <w:lang w:val="sq-AL"/>
              </w:rPr>
              <w:t>perputhje</w:t>
            </w:r>
            <w:proofErr w:type="spellEnd"/>
            <w:r w:rsidRPr="0075616D">
              <w:rPr>
                <w:rFonts w:ascii="Times New Roman" w:hAnsi="Times New Roman" w:cs="Times New Roman"/>
                <w:bCs/>
                <w:iCs/>
                <w:sz w:val="24"/>
                <w:szCs w:val="24"/>
                <w:lang w:val="sq-AL"/>
              </w:rPr>
              <w:t xml:space="preserve"> me ligjin </w:t>
            </w:r>
            <w:proofErr w:type="spellStart"/>
            <w:r w:rsidRPr="0075616D">
              <w:rPr>
                <w:rFonts w:ascii="Times New Roman" w:hAnsi="Times New Roman" w:cs="Times New Roman"/>
                <w:bCs/>
                <w:iCs/>
                <w:sz w:val="24"/>
                <w:szCs w:val="24"/>
                <w:lang w:val="sq-AL"/>
              </w:rPr>
              <w:t>perkates</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denohet</w:t>
            </w:r>
            <w:proofErr w:type="spellEnd"/>
            <w:r w:rsidRPr="0075616D">
              <w:rPr>
                <w:rFonts w:ascii="Times New Roman" w:hAnsi="Times New Roman" w:cs="Times New Roman"/>
                <w:bCs/>
                <w:iCs/>
                <w:sz w:val="24"/>
                <w:szCs w:val="24"/>
                <w:lang w:val="sq-AL"/>
              </w:rPr>
              <w:t xml:space="preserve"> me burgim prej 10 </w:t>
            </w:r>
            <w:r>
              <w:rPr>
                <w:rFonts w:ascii="Times New Roman" w:hAnsi="Times New Roman" w:cs="Times New Roman"/>
                <w:bCs/>
                <w:iCs/>
                <w:sz w:val="24"/>
                <w:szCs w:val="24"/>
                <w:lang w:val="sq-AL"/>
              </w:rPr>
              <w:t xml:space="preserve">deri </w:t>
            </w:r>
            <w:r w:rsidRPr="0075616D">
              <w:rPr>
                <w:rFonts w:ascii="Times New Roman" w:hAnsi="Times New Roman" w:cs="Times New Roman"/>
                <w:bCs/>
                <w:iCs/>
                <w:sz w:val="24"/>
                <w:szCs w:val="24"/>
                <w:lang w:val="sq-AL"/>
              </w:rPr>
              <w:t>ne 16 vjet.</w:t>
            </w:r>
          </w:p>
          <w:p w14:paraId="6052AFCD"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hAnsi="Times New Roman" w:cs="Times New Roman"/>
                <w:sz w:val="24"/>
                <w:szCs w:val="24"/>
                <w:lang w:val="sq-AL"/>
              </w:rPr>
              <w:t xml:space="preserve">4. </w:t>
            </w:r>
            <w:r w:rsidRPr="0075616D">
              <w:rPr>
                <w:rFonts w:ascii="Times New Roman" w:eastAsia="Calibri" w:hAnsi="Times New Roman" w:cs="Times New Roman"/>
                <w:sz w:val="24"/>
                <w:szCs w:val="24"/>
                <w:lang w:val="sq-AL"/>
              </w:rPr>
              <w:t xml:space="preserve">Organizimi, drejtimi apo financimi i </w:t>
            </w:r>
            <w:proofErr w:type="spellStart"/>
            <w:r w:rsidRPr="0075616D">
              <w:rPr>
                <w:rFonts w:ascii="Times New Roman" w:eastAsia="Calibri" w:hAnsi="Times New Roman" w:cs="Times New Roman"/>
                <w:sz w:val="24"/>
                <w:szCs w:val="24"/>
                <w:lang w:val="sq-AL"/>
              </w:rPr>
              <w:t>veprimtarise</w:t>
            </w:r>
            <w:proofErr w:type="spellEnd"/>
            <w:r w:rsidRPr="0075616D">
              <w:rPr>
                <w:rFonts w:ascii="Times New Roman" w:eastAsia="Calibri" w:hAnsi="Times New Roman" w:cs="Times New Roman"/>
                <w:sz w:val="24"/>
                <w:szCs w:val="24"/>
                <w:lang w:val="sq-AL"/>
              </w:rPr>
              <w:t xml:space="preserve"> se parashikuar ne </w:t>
            </w:r>
            <w:proofErr w:type="spellStart"/>
            <w:r w:rsidRPr="0075616D">
              <w:rPr>
                <w:rFonts w:ascii="Times New Roman" w:eastAsia="Calibri" w:hAnsi="Times New Roman" w:cs="Times New Roman"/>
                <w:sz w:val="24"/>
                <w:szCs w:val="24"/>
                <w:lang w:val="sq-AL"/>
              </w:rPr>
              <w:t>paragrafet</w:t>
            </w:r>
            <w:proofErr w:type="spellEnd"/>
            <w:r w:rsidRPr="0075616D">
              <w:rPr>
                <w:rFonts w:ascii="Times New Roman" w:eastAsia="Calibri" w:hAnsi="Times New Roman" w:cs="Times New Roman"/>
                <w:sz w:val="24"/>
                <w:szCs w:val="24"/>
                <w:lang w:val="sq-AL"/>
              </w:rPr>
              <w:t xml:space="preserve"> 1 dhe 2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shton </w:t>
            </w:r>
            <w:proofErr w:type="spellStart"/>
            <w:r w:rsidRPr="0075616D">
              <w:rPr>
                <w:rFonts w:ascii="Times New Roman" w:eastAsia="Calibri" w:hAnsi="Times New Roman" w:cs="Times New Roman"/>
                <w:sz w:val="24"/>
                <w:szCs w:val="24"/>
                <w:lang w:val="sq-AL"/>
              </w:rPr>
              <w:t>denimin</w:t>
            </w:r>
            <w:proofErr w:type="spellEnd"/>
            <w:r w:rsidRPr="0075616D">
              <w:rPr>
                <w:rFonts w:ascii="Times New Roman" w:eastAsia="Calibri" w:hAnsi="Times New Roman" w:cs="Times New Roman"/>
                <w:sz w:val="24"/>
                <w:szCs w:val="24"/>
                <w:lang w:val="sq-AL"/>
              </w:rPr>
              <w:t xml:space="preserve"> edhe me 1/3.</w:t>
            </w:r>
          </w:p>
          <w:p w14:paraId="5F2F40A9"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lastRenderedPageBreak/>
              <w:t xml:space="preserve">5. Organizimi, drejtimi apo financimi i </w:t>
            </w:r>
            <w:proofErr w:type="spellStart"/>
            <w:r w:rsidRPr="0075616D">
              <w:rPr>
                <w:rFonts w:ascii="Times New Roman" w:eastAsia="Calibri" w:hAnsi="Times New Roman" w:cs="Times New Roman"/>
                <w:sz w:val="24"/>
                <w:szCs w:val="24"/>
                <w:lang w:val="sq-AL"/>
              </w:rPr>
              <w:t>veprimtarise</w:t>
            </w:r>
            <w:proofErr w:type="spellEnd"/>
            <w:r w:rsidRPr="0075616D">
              <w:rPr>
                <w:rFonts w:ascii="Times New Roman" w:eastAsia="Calibri" w:hAnsi="Times New Roman" w:cs="Times New Roman"/>
                <w:sz w:val="24"/>
                <w:szCs w:val="24"/>
                <w:lang w:val="sq-AL"/>
              </w:rPr>
              <w:t xml:space="preserve"> se parashikuar ne paragrafin 3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shton </w:t>
            </w:r>
            <w:proofErr w:type="spellStart"/>
            <w:r w:rsidRPr="0075616D">
              <w:rPr>
                <w:rFonts w:ascii="Times New Roman" w:eastAsia="Calibri" w:hAnsi="Times New Roman" w:cs="Times New Roman"/>
                <w:sz w:val="24"/>
                <w:szCs w:val="24"/>
                <w:lang w:val="sq-AL"/>
              </w:rPr>
              <w:t>denimin</w:t>
            </w:r>
            <w:proofErr w:type="spellEnd"/>
            <w:r w:rsidRPr="0075616D">
              <w:rPr>
                <w:rFonts w:ascii="Times New Roman" w:eastAsia="Calibri" w:hAnsi="Times New Roman" w:cs="Times New Roman"/>
                <w:sz w:val="24"/>
                <w:szCs w:val="24"/>
                <w:lang w:val="sq-AL"/>
              </w:rPr>
              <w:t xml:space="preserve"> edhe me 1/2.</w:t>
            </w:r>
          </w:p>
          <w:p w14:paraId="32D07EEB"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6. </w:t>
            </w:r>
            <w:proofErr w:type="spellStart"/>
            <w:r w:rsidRPr="0075616D">
              <w:rPr>
                <w:rFonts w:ascii="Times New Roman" w:eastAsia="Calibri" w:hAnsi="Times New Roman" w:cs="Times New Roman"/>
                <w:sz w:val="24"/>
                <w:szCs w:val="24"/>
                <w:lang w:val="sq-AL"/>
              </w:rPr>
              <w:t>Nese</w:t>
            </w:r>
            <w:proofErr w:type="spellEnd"/>
            <w:r w:rsidRPr="0075616D">
              <w:rPr>
                <w:rFonts w:ascii="Times New Roman" w:eastAsia="Calibri" w:hAnsi="Times New Roman" w:cs="Times New Roman"/>
                <w:sz w:val="24"/>
                <w:szCs w:val="24"/>
                <w:lang w:val="sq-AL"/>
              </w:rPr>
              <w:t xml:space="preserve"> organizimi, drejtimi dhe financimi i veprave penale te parashikuara ne </w:t>
            </w:r>
            <w:proofErr w:type="spellStart"/>
            <w:r w:rsidRPr="0075616D">
              <w:rPr>
                <w:rFonts w:ascii="Times New Roman" w:eastAsia="Calibri" w:hAnsi="Times New Roman" w:cs="Times New Roman"/>
                <w:sz w:val="24"/>
                <w:szCs w:val="24"/>
                <w:lang w:val="sq-AL"/>
              </w:rPr>
              <w:t>paragrafet</w:t>
            </w:r>
            <w:proofErr w:type="spellEnd"/>
            <w:r w:rsidRPr="0075616D">
              <w:rPr>
                <w:rFonts w:ascii="Times New Roman" w:eastAsia="Calibri" w:hAnsi="Times New Roman" w:cs="Times New Roman"/>
                <w:sz w:val="24"/>
                <w:szCs w:val="24"/>
                <w:lang w:val="sq-AL"/>
              </w:rPr>
              <w:t xml:space="preserve"> 1;2;3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behet ne favor te organizatave kriminale, dënohet me burgim nga 13 deri në 20 vjet.</w:t>
            </w:r>
          </w:p>
          <w:p w14:paraId="03A1C9F4"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7. Krijimi i kushteve apo lehtësirave për veprimtari të tilla nga persona me funksione shtetërore, dënohet me burgim nga 7 deri në 10 vjet.   </w:t>
            </w:r>
          </w:p>
          <w:p w14:paraId="70CD3B2D"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B42668">
              <w:rPr>
                <w:rFonts w:ascii="Times New Roman" w:eastAsia="Calibri" w:hAnsi="Times New Roman" w:cs="Times New Roman"/>
                <w:sz w:val="24"/>
                <w:szCs w:val="24"/>
                <w:highlight w:val="yellow"/>
                <w:lang w:val="sq-AL"/>
              </w:rPr>
              <w:t xml:space="preserve">8. Mbajtja e lendes narkotike sipas paragrafit te pare te </w:t>
            </w:r>
            <w:proofErr w:type="spellStart"/>
            <w:r w:rsidRPr="00B42668">
              <w:rPr>
                <w:rFonts w:ascii="Times New Roman" w:eastAsia="Calibri" w:hAnsi="Times New Roman" w:cs="Times New Roman"/>
                <w:sz w:val="24"/>
                <w:szCs w:val="24"/>
                <w:highlight w:val="yellow"/>
                <w:lang w:val="sq-AL"/>
              </w:rPr>
              <w:t>ketij</w:t>
            </w:r>
            <w:proofErr w:type="spellEnd"/>
            <w:r w:rsidRPr="00B42668">
              <w:rPr>
                <w:rFonts w:ascii="Times New Roman" w:eastAsia="Calibri" w:hAnsi="Times New Roman" w:cs="Times New Roman"/>
                <w:sz w:val="24"/>
                <w:szCs w:val="24"/>
                <w:highlight w:val="yellow"/>
                <w:lang w:val="sq-AL"/>
              </w:rPr>
              <w:t xml:space="preserve"> neni me </w:t>
            </w:r>
            <w:proofErr w:type="spellStart"/>
            <w:r w:rsidRPr="00B42668">
              <w:rPr>
                <w:rFonts w:ascii="Times New Roman" w:eastAsia="Calibri" w:hAnsi="Times New Roman" w:cs="Times New Roman"/>
                <w:sz w:val="24"/>
                <w:szCs w:val="24"/>
                <w:highlight w:val="yellow"/>
                <w:lang w:val="sq-AL"/>
              </w:rPr>
              <w:t>qellimin</w:t>
            </w:r>
            <w:proofErr w:type="spellEnd"/>
            <w:r w:rsidRPr="00B42668">
              <w:rPr>
                <w:rFonts w:ascii="Times New Roman" w:eastAsia="Calibri" w:hAnsi="Times New Roman" w:cs="Times New Roman"/>
                <w:sz w:val="24"/>
                <w:szCs w:val="24"/>
                <w:highlight w:val="yellow"/>
                <w:lang w:val="sq-AL"/>
              </w:rPr>
              <w:t xml:space="preserve"> e </w:t>
            </w:r>
            <w:proofErr w:type="spellStart"/>
            <w:r w:rsidRPr="00B42668">
              <w:rPr>
                <w:rFonts w:ascii="Times New Roman" w:eastAsia="Calibri" w:hAnsi="Times New Roman" w:cs="Times New Roman"/>
                <w:sz w:val="24"/>
                <w:szCs w:val="24"/>
                <w:highlight w:val="yellow"/>
                <w:lang w:val="sq-AL"/>
              </w:rPr>
              <w:t>perdorimit</w:t>
            </w:r>
            <w:proofErr w:type="spellEnd"/>
            <w:r w:rsidRPr="00B42668">
              <w:rPr>
                <w:rFonts w:ascii="Times New Roman" w:eastAsia="Calibri" w:hAnsi="Times New Roman" w:cs="Times New Roman"/>
                <w:sz w:val="24"/>
                <w:szCs w:val="24"/>
                <w:highlight w:val="yellow"/>
                <w:lang w:val="sq-AL"/>
              </w:rPr>
              <w:t xml:space="preserve"> vetjak nuk </w:t>
            </w:r>
            <w:proofErr w:type="spellStart"/>
            <w:r w:rsidRPr="00B42668">
              <w:rPr>
                <w:rFonts w:ascii="Times New Roman" w:eastAsia="Calibri" w:hAnsi="Times New Roman" w:cs="Times New Roman"/>
                <w:sz w:val="24"/>
                <w:szCs w:val="24"/>
                <w:highlight w:val="yellow"/>
                <w:lang w:val="sq-AL"/>
              </w:rPr>
              <w:t>eshte</w:t>
            </w:r>
            <w:proofErr w:type="spellEnd"/>
            <w:r w:rsidRPr="00B42668">
              <w:rPr>
                <w:rFonts w:ascii="Times New Roman" w:eastAsia="Calibri" w:hAnsi="Times New Roman" w:cs="Times New Roman"/>
                <w:sz w:val="24"/>
                <w:szCs w:val="24"/>
                <w:highlight w:val="yellow"/>
                <w:lang w:val="sq-AL"/>
              </w:rPr>
              <w:t xml:space="preserve"> e </w:t>
            </w:r>
            <w:proofErr w:type="spellStart"/>
            <w:r w:rsidRPr="00B42668">
              <w:rPr>
                <w:rFonts w:ascii="Times New Roman" w:eastAsia="Calibri" w:hAnsi="Times New Roman" w:cs="Times New Roman"/>
                <w:sz w:val="24"/>
                <w:szCs w:val="24"/>
                <w:highlight w:val="yellow"/>
                <w:lang w:val="sq-AL"/>
              </w:rPr>
              <w:t>denueshme</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nese</w:t>
            </w:r>
            <w:proofErr w:type="spellEnd"/>
            <w:r w:rsidRPr="00B42668">
              <w:rPr>
                <w:rFonts w:ascii="Times New Roman" w:eastAsia="Calibri" w:hAnsi="Times New Roman" w:cs="Times New Roman"/>
                <w:sz w:val="24"/>
                <w:szCs w:val="24"/>
                <w:highlight w:val="yellow"/>
                <w:lang w:val="sq-AL"/>
              </w:rPr>
              <w:t xml:space="preserve"> sasia e lendes se kapur nuk kalon 3 </w:t>
            </w:r>
            <w:proofErr w:type="spellStart"/>
            <w:r w:rsidRPr="00B42668">
              <w:rPr>
                <w:rFonts w:ascii="Times New Roman" w:eastAsia="Calibri" w:hAnsi="Times New Roman" w:cs="Times New Roman"/>
                <w:sz w:val="24"/>
                <w:szCs w:val="24"/>
                <w:highlight w:val="yellow"/>
                <w:lang w:val="sq-AL"/>
              </w:rPr>
              <w:t>gr</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gjithnje</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nese</w:t>
            </w:r>
            <w:proofErr w:type="spellEnd"/>
            <w:r w:rsidRPr="00B42668">
              <w:rPr>
                <w:rFonts w:ascii="Times New Roman" w:eastAsia="Calibri" w:hAnsi="Times New Roman" w:cs="Times New Roman"/>
                <w:sz w:val="24"/>
                <w:szCs w:val="24"/>
                <w:highlight w:val="yellow"/>
                <w:lang w:val="sq-AL"/>
              </w:rPr>
              <w:t xml:space="preserve"> provohet qe </w:t>
            </w:r>
            <w:proofErr w:type="spellStart"/>
            <w:r w:rsidRPr="00B42668">
              <w:rPr>
                <w:rFonts w:ascii="Times New Roman" w:eastAsia="Calibri" w:hAnsi="Times New Roman" w:cs="Times New Roman"/>
                <w:sz w:val="24"/>
                <w:szCs w:val="24"/>
                <w:highlight w:val="yellow"/>
                <w:lang w:val="sq-AL"/>
              </w:rPr>
              <w:t>lenda</w:t>
            </w:r>
            <w:proofErr w:type="spellEnd"/>
            <w:r w:rsidRPr="00B42668">
              <w:rPr>
                <w:rFonts w:ascii="Times New Roman" w:eastAsia="Calibri" w:hAnsi="Times New Roman" w:cs="Times New Roman"/>
                <w:sz w:val="24"/>
                <w:szCs w:val="24"/>
                <w:highlight w:val="yellow"/>
                <w:lang w:val="sq-AL"/>
              </w:rPr>
              <w:t xml:space="preserve"> e kapur do te ishte </w:t>
            </w:r>
            <w:proofErr w:type="spellStart"/>
            <w:r w:rsidRPr="00B42668">
              <w:rPr>
                <w:rFonts w:ascii="Times New Roman" w:eastAsia="Calibri" w:hAnsi="Times New Roman" w:cs="Times New Roman"/>
                <w:sz w:val="24"/>
                <w:szCs w:val="24"/>
                <w:highlight w:val="yellow"/>
                <w:lang w:val="sq-AL"/>
              </w:rPr>
              <w:t>per</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perdorim</w:t>
            </w:r>
            <w:proofErr w:type="spellEnd"/>
            <w:r w:rsidRPr="00B42668">
              <w:rPr>
                <w:rFonts w:ascii="Times New Roman" w:eastAsia="Calibri" w:hAnsi="Times New Roman" w:cs="Times New Roman"/>
                <w:sz w:val="24"/>
                <w:szCs w:val="24"/>
                <w:highlight w:val="yellow"/>
                <w:lang w:val="sq-AL"/>
              </w:rPr>
              <w:t xml:space="preserve"> vetjak dhe jo </w:t>
            </w:r>
            <w:proofErr w:type="spellStart"/>
            <w:r w:rsidRPr="00B42668">
              <w:rPr>
                <w:rFonts w:ascii="Times New Roman" w:eastAsia="Calibri" w:hAnsi="Times New Roman" w:cs="Times New Roman"/>
                <w:sz w:val="24"/>
                <w:szCs w:val="24"/>
                <w:highlight w:val="yellow"/>
                <w:lang w:val="sq-AL"/>
              </w:rPr>
              <w:t>per</w:t>
            </w:r>
            <w:proofErr w:type="spellEnd"/>
            <w:r w:rsidRPr="00B42668">
              <w:rPr>
                <w:rFonts w:ascii="Times New Roman" w:eastAsia="Calibri" w:hAnsi="Times New Roman" w:cs="Times New Roman"/>
                <w:sz w:val="24"/>
                <w:szCs w:val="24"/>
                <w:highlight w:val="yellow"/>
                <w:lang w:val="sq-AL"/>
              </w:rPr>
              <w:t xml:space="preserve"> </w:t>
            </w:r>
            <w:proofErr w:type="spellStart"/>
            <w:r w:rsidRPr="00B42668">
              <w:rPr>
                <w:rFonts w:ascii="Times New Roman" w:eastAsia="Calibri" w:hAnsi="Times New Roman" w:cs="Times New Roman"/>
                <w:sz w:val="24"/>
                <w:szCs w:val="24"/>
                <w:highlight w:val="yellow"/>
                <w:lang w:val="sq-AL"/>
              </w:rPr>
              <w:t>nje</w:t>
            </w:r>
            <w:proofErr w:type="spellEnd"/>
            <w:r w:rsidRPr="00B42668">
              <w:rPr>
                <w:rFonts w:ascii="Times New Roman" w:eastAsia="Calibri" w:hAnsi="Times New Roman" w:cs="Times New Roman"/>
                <w:sz w:val="24"/>
                <w:szCs w:val="24"/>
                <w:highlight w:val="yellow"/>
                <w:lang w:val="sq-AL"/>
              </w:rPr>
              <w:t xml:space="preserve"> nga </w:t>
            </w:r>
            <w:proofErr w:type="spellStart"/>
            <w:r w:rsidRPr="00B42668">
              <w:rPr>
                <w:rFonts w:ascii="Times New Roman" w:eastAsia="Calibri" w:hAnsi="Times New Roman" w:cs="Times New Roman"/>
                <w:sz w:val="24"/>
                <w:szCs w:val="24"/>
                <w:highlight w:val="yellow"/>
                <w:lang w:val="sq-AL"/>
              </w:rPr>
              <w:t>qellimet</w:t>
            </w:r>
            <w:proofErr w:type="spellEnd"/>
            <w:r w:rsidRPr="00B42668">
              <w:rPr>
                <w:rFonts w:ascii="Times New Roman" w:eastAsia="Calibri" w:hAnsi="Times New Roman" w:cs="Times New Roman"/>
                <w:sz w:val="24"/>
                <w:szCs w:val="24"/>
                <w:highlight w:val="yellow"/>
                <w:lang w:val="sq-AL"/>
              </w:rPr>
              <w:t xml:space="preserve"> qe parashikon paragrafi i pare. </w:t>
            </w:r>
            <w:proofErr w:type="spellStart"/>
            <w:r w:rsidRPr="00B42668">
              <w:rPr>
                <w:rFonts w:ascii="Times New Roman" w:eastAsia="Calibri" w:hAnsi="Times New Roman" w:cs="Times New Roman"/>
                <w:sz w:val="24"/>
                <w:szCs w:val="24"/>
                <w:highlight w:val="yellow"/>
                <w:lang w:val="sq-AL"/>
              </w:rPr>
              <w:t>Per</w:t>
            </w:r>
            <w:proofErr w:type="spellEnd"/>
            <w:r w:rsidRPr="00B42668">
              <w:rPr>
                <w:rFonts w:ascii="Times New Roman" w:eastAsia="Calibri" w:hAnsi="Times New Roman" w:cs="Times New Roman"/>
                <w:sz w:val="24"/>
                <w:szCs w:val="24"/>
                <w:highlight w:val="yellow"/>
                <w:lang w:val="sq-AL"/>
              </w:rPr>
              <w:t xml:space="preserve"> efekt te </w:t>
            </w:r>
            <w:proofErr w:type="spellStart"/>
            <w:r w:rsidRPr="00B42668">
              <w:rPr>
                <w:rFonts w:ascii="Times New Roman" w:eastAsia="Calibri" w:hAnsi="Times New Roman" w:cs="Times New Roman"/>
                <w:sz w:val="24"/>
                <w:szCs w:val="24"/>
                <w:highlight w:val="yellow"/>
                <w:lang w:val="sq-AL"/>
              </w:rPr>
              <w:t>ketij</w:t>
            </w:r>
            <w:proofErr w:type="spellEnd"/>
            <w:r w:rsidRPr="00B42668">
              <w:rPr>
                <w:rFonts w:ascii="Times New Roman" w:eastAsia="Calibri" w:hAnsi="Times New Roman" w:cs="Times New Roman"/>
                <w:sz w:val="24"/>
                <w:szCs w:val="24"/>
                <w:highlight w:val="yellow"/>
                <w:lang w:val="sq-AL"/>
              </w:rPr>
              <w:t xml:space="preserve"> paragrafi nuk ka </w:t>
            </w:r>
            <w:proofErr w:type="spellStart"/>
            <w:r w:rsidRPr="00B42668">
              <w:rPr>
                <w:rFonts w:ascii="Times New Roman" w:eastAsia="Calibri" w:hAnsi="Times New Roman" w:cs="Times New Roman"/>
                <w:sz w:val="24"/>
                <w:szCs w:val="24"/>
                <w:highlight w:val="yellow"/>
                <w:lang w:val="sq-AL"/>
              </w:rPr>
              <w:t>rendesi</w:t>
            </w:r>
            <w:proofErr w:type="spellEnd"/>
            <w:r w:rsidRPr="00B42668">
              <w:rPr>
                <w:rFonts w:ascii="Times New Roman" w:eastAsia="Calibri" w:hAnsi="Times New Roman" w:cs="Times New Roman"/>
                <w:sz w:val="24"/>
                <w:szCs w:val="24"/>
                <w:highlight w:val="yellow"/>
                <w:lang w:val="sq-AL"/>
              </w:rPr>
              <w:t xml:space="preserve"> vendi ku </w:t>
            </w:r>
            <w:proofErr w:type="spellStart"/>
            <w:r w:rsidRPr="00B42668">
              <w:rPr>
                <w:rFonts w:ascii="Times New Roman" w:eastAsia="Calibri" w:hAnsi="Times New Roman" w:cs="Times New Roman"/>
                <w:sz w:val="24"/>
                <w:szCs w:val="24"/>
                <w:highlight w:val="yellow"/>
                <w:lang w:val="sq-AL"/>
              </w:rPr>
              <w:t>eshte</w:t>
            </w:r>
            <w:proofErr w:type="spellEnd"/>
            <w:r w:rsidRPr="00B42668">
              <w:rPr>
                <w:rFonts w:ascii="Times New Roman" w:eastAsia="Calibri" w:hAnsi="Times New Roman" w:cs="Times New Roman"/>
                <w:sz w:val="24"/>
                <w:szCs w:val="24"/>
                <w:highlight w:val="yellow"/>
                <w:lang w:val="sq-AL"/>
              </w:rPr>
              <w:t xml:space="preserve"> kapur autori ne posedimin e lendes narkotike, me kushtin qe te jete mbajtur larg demonstrimit ne publik.</w:t>
            </w:r>
          </w:p>
          <w:p w14:paraId="0C642DA1" w14:textId="77777777" w:rsidR="004E52F4" w:rsidRPr="002138B6" w:rsidRDefault="004E52F4" w:rsidP="004E52F4">
            <w:pPr>
              <w:rPr>
                <w:lang w:val="sq-AL"/>
              </w:rPr>
            </w:pPr>
          </w:p>
        </w:tc>
        <w:tc>
          <w:tcPr>
            <w:tcW w:w="4681" w:type="dxa"/>
          </w:tcPr>
          <w:p w14:paraId="7A372BC3" w14:textId="77777777" w:rsidR="004E52F4" w:rsidRPr="002138B6" w:rsidRDefault="004E52F4" w:rsidP="004E52F4">
            <w:pPr>
              <w:rPr>
                <w:lang w:val="sq-AL"/>
              </w:rPr>
            </w:pPr>
          </w:p>
        </w:tc>
      </w:tr>
      <w:bookmarkEnd w:id="11"/>
      <w:tr w:rsidR="004E52F4" w:rsidRPr="002138B6" w14:paraId="2AA5194E" w14:textId="77777777" w:rsidTr="00385237">
        <w:trPr>
          <w:trHeight w:val="311"/>
        </w:trPr>
        <w:tc>
          <w:tcPr>
            <w:tcW w:w="4878" w:type="dxa"/>
          </w:tcPr>
          <w:p w14:paraId="023B97B6" w14:textId="77777777" w:rsidR="004E52F4" w:rsidRPr="002138B6" w:rsidRDefault="004E52F4" w:rsidP="004E52F4">
            <w:pPr>
              <w:spacing w:line="276" w:lineRule="auto"/>
              <w:jc w:val="both"/>
              <w:rPr>
                <w:rFonts w:ascii="Times New Roman" w:hAnsi="Times New Roman" w:cs="Times New Roman"/>
                <w:sz w:val="24"/>
                <w:szCs w:val="24"/>
                <w:lang w:val="sq-AL"/>
              </w:rPr>
            </w:pPr>
          </w:p>
        </w:tc>
        <w:tc>
          <w:tcPr>
            <w:tcW w:w="5310" w:type="dxa"/>
          </w:tcPr>
          <w:p w14:paraId="4337D0EC"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color w:val="FF0000"/>
                <w:sz w:val="24"/>
                <w:szCs w:val="24"/>
                <w:lang w:val="sq-AL"/>
              </w:rPr>
            </w:pPr>
            <w:r w:rsidRPr="0075616D">
              <w:rPr>
                <w:rFonts w:ascii="Times New Roman" w:eastAsia="Calibri" w:hAnsi="Times New Roman" w:cs="Times New Roman"/>
                <w:color w:val="FF0000"/>
                <w:sz w:val="24"/>
                <w:szCs w:val="24"/>
                <w:lang w:val="sq-AL"/>
              </w:rPr>
              <w:t xml:space="preserve">Neni </w:t>
            </w:r>
          </w:p>
          <w:p w14:paraId="4F56C33B" w14:textId="77777777" w:rsidR="004E52F4" w:rsidRPr="0075616D" w:rsidRDefault="004E52F4" w:rsidP="004E52F4">
            <w:pPr>
              <w:jc w:val="center"/>
              <w:rPr>
                <w:rFonts w:ascii="Times New Roman" w:hAnsi="Times New Roman" w:cs="Times New Roman"/>
                <w:b/>
                <w:bCs/>
                <w:sz w:val="24"/>
                <w:szCs w:val="24"/>
                <w:lang w:val="sq-AL"/>
              </w:rPr>
            </w:pPr>
            <w:r w:rsidRPr="0075616D">
              <w:rPr>
                <w:rFonts w:ascii="Times New Roman" w:hAnsi="Times New Roman" w:cs="Times New Roman"/>
                <w:b/>
                <w:bCs/>
                <w:sz w:val="24"/>
                <w:szCs w:val="24"/>
                <w:lang w:val="sq-AL"/>
              </w:rPr>
              <w:t>Mbajtja, shitja dhe trafikimi i lendeve narkotike industrial apo sintetike.</w:t>
            </w:r>
          </w:p>
          <w:p w14:paraId="4E8C8294" w14:textId="77777777" w:rsidR="004E52F4" w:rsidRPr="0075616D" w:rsidRDefault="004E52F4" w:rsidP="004E52F4">
            <w:pPr>
              <w:jc w:val="both"/>
              <w:rPr>
                <w:rFonts w:ascii="Times New Roman" w:eastAsia="Calibri" w:hAnsi="Times New Roman" w:cs="Times New Roman"/>
                <w:sz w:val="24"/>
                <w:szCs w:val="24"/>
                <w:lang w:val="sq-AL"/>
              </w:rPr>
            </w:pPr>
          </w:p>
          <w:p w14:paraId="7F7A40ED"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 xml:space="preserve">1. Kushdo që, pa autorizim blen ose posedon me qëllim të shitjes apo shpërndarjes, ose ofron për shitje lende te pare, substance apo preparate të cilat </w:t>
            </w:r>
            <w:proofErr w:type="spellStart"/>
            <w:r w:rsidRPr="0075616D">
              <w:rPr>
                <w:rFonts w:ascii="Times New Roman" w:hAnsi="Times New Roman" w:cs="Times New Roman"/>
                <w:sz w:val="24"/>
                <w:szCs w:val="24"/>
                <w:lang w:val="sq-AL"/>
              </w:rPr>
              <w:t>sherbejne</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prodhimin, </w:t>
            </w:r>
            <w:proofErr w:type="spellStart"/>
            <w:r w:rsidRPr="0075616D">
              <w:rPr>
                <w:rFonts w:ascii="Times New Roman" w:hAnsi="Times New Roman" w:cs="Times New Roman"/>
                <w:sz w:val="24"/>
                <w:szCs w:val="24"/>
                <w:lang w:val="sq-AL"/>
              </w:rPr>
              <w:t>perpunimin</w:t>
            </w:r>
            <w:proofErr w:type="spellEnd"/>
            <w:r w:rsidRPr="0075616D">
              <w:rPr>
                <w:rFonts w:ascii="Times New Roman" w:hAnsi="Times New Roman" w:cs="Times New Roman"/>
                <w:sz w:val="24"/>
                <w:szCs w:val="24"/>
                <w:lang w:val="sq-AL"/>
              </w:rPr>
              <w:t xml:space="preserve"> dhe </w:t>
            </w:r>
            <w:proofErr w:type="spellStart"/>
            <w:r w:rsidRPr="0075616D">
              <w:rPr>
                <w:rFonts w:ascii="Times New Roman" w:hAnsi="Times New Roman" w:cs="Times New Roman"/>
                <w:sz w:val="24"/>
                <w:szCs w:val="24"/>
                <w:lang w:val="sq-AL"/>
              </w:rPr>
              <w:t>perdorimin</w:t>
            </w:r>
            <w:proofErr w:type="spellEnd"/>
            <w:r w:rsidRPr="0075616D">
              <w:rPr>
                <w:rFonts w:ascii="Times New Roman" w:hAnsi="Times New Roman" w:cs="Times New Roman"/>
                <w:sz w:val="24"/>
                <w:szCs w:val="24"/>
                <w:lang w:val="sq-AL"/>
              </w:rPr>
              <w:t xml:space="preserve"> e lendeve narkotike me baze industrial apo sintetike, te klasifikuara me ligj te </w:t>
            </w:r>
            <w:proofErr w:type="spellStart"/>
            <w:r w:rsidRPr="0075616D">
              <w:rPr>
                <w:rFonts w:ascii="Times New Roman" w:hAnsi="Times New Roman" w:cs="Times New Roman"/>
                <w:sz w:val="24"/>
                <w:szCs w:val="24"/>
                <w:lang w:val="sq-AL"/>
              </w:rPr>
              <w:t>vecante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kategorine</w:t>
            </w:r>
            <w:proofErr w:type="spellEnd"/>
            <w:r w:rsidRPr="0075616D">
              <w:rPr>
                <w:rFonts w:ascii="Times New Roman" w:hAnsi="Times New Roman" w:cs="Times New Roman"/>
                <w:sz w:val="24"/>
                <w:szCs w:val="24"/>
                <w:lang w:val="sq-AL"/>
              </w:rPr>
              <w:t xml:space="preserve"> e lendeve narkotike ose substance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denohet</w:t>
            </w:r>
            <w:proofErr w:type="spellEnd"/>
            <w:r w:rsidRPr="0075616D">
              <w:rPr>
                <w:rFonts w:ascii="Times New Roman" w:hAnsi="Times New Roman" w:cs="Times New Roman"/>
                <w:sz w:val="24"/>
                <w:szCs w:val="24"/>
                <w:lang w:val="sq-AL"/>
              </w:rPr>
              <w:t xml:space="preserve"> me burgim nga 5 </w:t>
            </w:r>
            <w:r>
              <w:rPr>
                <w:rFonts w:ascii="Times New Roman" w:hAnsi="Times New Roman" w:cs="Times New Roman"/>
                <w:sz w:val="24"/>
                <w:szCs w:val="24"/>
                <w:lang w:val="sq-AL"/>
              </w:rPr>
              <w:t xml:space="preserve">deri </w:t>
            </w:r>
            <w:r w:rsidRPr="0075616D">
              <w:rPr>
                <w:rFonts w:ascii="Times New Roman" w:hAnsi="Times New Roman" w:cs="Times New Roman"/>
                <w:sz w:val="24"/>
                <w:szCs w:val="24"/>
                <w:lang w:val="sq-AL"/>
              </w:rPr>
              <w:t>ne 10 vjet.</w:t>
            </w:r>
          </w:p>
          <w:p w14:paraId="1019CA26"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lastRenderedPageBreak/>
              <w:t xml:space="preserve">2. Kushdo që, pa autorizim shpërndan, ofron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shitje ose shet, transporton, dorëzon, ndërmjetëson, dërgon brenda vendit, ose dërgon në transit </w:t>
            </w:r>
            <w:proofErr w:type="spellStart"/>
            <w:r w:rsidRPr="0075616D">
              <w:rPr>
                <w:rFonts w:ascii="Times New Roman" w:hAnsi="Times New Roman" w:cs="Times New Roman"/>
                <w:sz w:val="24"/>
                <w:szCs w:val="24"/>
                <w:lang w:val="sq-AL"/>
              </w:rPr>
              <w:t>lendenarkotike</w:t>
            </w:r>
            <w:proofErr w:type="spellEnd"/>
            <w:r w:rsidRPr="0075616D">
              <w:rPr>
                <w:rFonts w:ascii="Times New Roman" w:hAnsi="Times New Roman" w:cs="Times New Roman"/>
                <w:sz w:val="24"/>
                <w:szCs w:val="24"/>
                <w:lang w:val="sq-AL"/>
              </w:rPr>
              <w:t xml:space="preserve"> industrial apo sintetike te gatshme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perdorim</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pavaresisht</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cilesise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perberjen</w:t>
            </w:r>
            <w:proofErr w:type="spellEnd"/>
            <w:r w:rsidRPr="0075616D">
              <w:rPr>
                <w:rFonts w:ascii="Times New Roman" w:hAnsi="Times New Roman" w:cs="Times New Roman"/>
                <w:sz w:val="24"/>
                <w:szCs w:val="24"/>
                <w:lang w:val="sq-AL"/>
              </w:rPr>
              <w:t xml:space="preserve"> e saj, te klasifikuara me ligj te </w:t>
            </w:r>
            <w:proofErr w:type="spellStart"/>
            <w:r w:rsidRPr="0075616D">
              <w:rPr>
                <w:rFonts w:ascii="Times New Roman" w:hAnsi="Times New Roman" w:cs="Times New Roman"/>
                <w:sz w:val="24"/>
                <w:szCs w:val="24"/>
                <w:lang w:val="sq-AL"/>
              </w:rPr>
              <w:t>vecante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kategorine</w:t>
            </w:r>
            <w:proofErr w:type="spellEnd"/>
            <w:r w:rsidRPr="0075616D">
              <w:rPr>
                <w:rFonts w:ascii="Times New Roman" w:hAnsi="Times New Roman" w:cs="Times New Roman"/>
                <w:sz w:val="24"/>
                <w:szCs w:val="24"/>
                <w:lang w:val="sq-AL"/>
              </w:rPr>
              <w:t xml:space="preserve"> e lendeve narkotike ose substance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sz w:val="24"/>
                <w:szCs w:val="24"/>
                <w:lang w:val="sq-AL"/>
              </w:rPr>
              <w:t>, dënohet me gjobë dhe me burgim nga 7 deri në 13 vjet.</w:t>
            </w:r>
          </w:p>
          <w:p w14:paraId="486CC5A2" w14:textId="77777777" w:rsidR="004E52F4" w:rsidRPr="0075616D" w:rsidRDefault="004E52F4" w:rsidP="004E52F4">
            <w:pPr>
              <w:jc w:val="both"/>
              <w:rPr>
                <w:rFonts w:ascii="Times New Roman" w:hAnsi="Times New Roman" w:cs="Times New Roman"/>
                <w:bCs/>
                <w:iCs/>
                <w:sz w:val="24"/>
                <w:szCs w:val="24"/>
                <w:lang w:val="sq-AL"/>
              </w:rPr>
            </w:pPr>
            <w:r w:rsidRPr="0075616D">
              <w:rPr>
                <w:rFonts w:ascii="Times New Roman" w:hAnsi="Times New Roman" w:cs="Times New Roman"/>
                <w:sz w:val="24"/>
                <w:szCs w:val="24"/>
                <w:lang w:val="sq-AL"/>
              </w:rPr>
              <w:t xml:space="preserve">3. </w:t>
            </w:r>
            <w:r w:rsidRPr="0075616D">
              <w:rPr>
                <w:rFonts w:ascii="Times New Roman" w:hAnsi="Times New Roman" w:cs="Times New Roman"/>
                <w:bCs/>
                <w:iCs/>
                <w:sz w:val="24"/>
                <w:szCs w:val="24"/>
                <w:lang w:val="sq-AL"/>
              </w:rPr>
              <w:t xml:space="preserve">Importimi, eksportimi ose sigurimi ne </w:t>
            </w:r>
            <w:proofErr w:type="spellStart"/>
            <w:r w:rsidRPr="0075616D">
              <w:rPr>
                <w:rFonts w:ascii="Times New Roman" w:hAnsi="Times New Roman" w:cs="Times New Roman"/>
                <w:bCs/>
                <w:iCs/>
                <w:sz w:val="24"/>
                <w:szCs w:val="24"/>
                <w:lang w:val="sq-AL"/>
              </w:rPr>
              <w:t>cfaredo</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menyre</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per</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qellimet</w:t>
            </w:r>
            <w:proofErr w:type="spellEnd"/>
            <w:r w:rsidRPr="0075616D">
              <w:rPr>
                <w:rFonts w:ascii="Times New Roman" w:hAnsi="Times New Roman" w:cs="Times New Roman"/>
                <w:bCs/>
                <w:iCs/>
                <w:sz w:val="24"/>
                <w:szCs w:val="24"/>
                <w:lang w:val="sq-AL"/>
              </w:rPr>
              <w:t xml:space="preserve"> e </w:t>
            </w:r>
            <w:proofErr w:type="spellStart"/>
            <w:r w:rsidRPr="0075616D">
              <w:rPr>
                <w:rFonts w:ascii="Times New Roman" w:hAnsi="Times New Roman" w:cs="Times New Roman"/>
                <w:bCs/>
                <w:iCs/>
                <w:sz w:val="24"/>
                <w:szCs w:val="24"/>
                <w:lang w:val="sq-AL"/>
              </w:rPr>
              <w:t>ketij</w:t>
            </w:r>
            <w:proofErr w:type="spellEnd"/>
            <w:r w:rsidRPr="0075616D">
              <w:rPr>
                <w:rFonts w:ascii="Times New Roman" w:hAnsi="Times New Roman" w:cs="Times New Roman"/>
                <w:bCs/>
                <w:iCs/>
                <w:sz w:val="24"/>
                <w:szCs w:val="24"/>
                <w:lang w:val="sq-AL"/>
              </w:rPr>
              <w:t xml:space="preserve"> paragrafi, te</w:t>
            </w:r>
            <w:r w:rsidRPr="0075616D">
              <w:rPr>
                <w:rFonts w:ascii="Times New Roman" w:hAnsi="Times New Roman" w:cs="Times New Roman"/>
                <w:sz w:val="24"/>
                <w:szCs w:val="24"/>
                <w:lang w:val="sq-AL"/>
              </w:rPr>
              <w:t xml:space="preserve"> lendeve narkotike industrial apo sintetike, si lende te gatshme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perdorim</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pavaresisht</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cilesise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perberjen</w:t>
            </w:r>
            <w:proofErr w:type="spellEnd"/>
            <w:r w:rsidRPr="0075616D">
              <w:rPr>
                <w:rFonts w:ascii="Times New Roman" w:hAnsi="Times New Roman" w:cs="Times New Roman"/>
                <w:sz w:val="24"/>
                <w:szCs w:val="24"/>
                <w:lang w:val="sq-AL"/>
              </w:rPr>
              <w:t xml:space="preserve"> e saj, te klasifikuar me ligj te </w:t>
            </w:r>
            <w:proofErr w:type="spellStart"/>
            <w:r w:rsidRPr="0075616D">
              <w:rPr>
                <w:rFonts w:ascii="Times New Roman" w:hAnsi="Times New Roman" w:cs="Times New Roman"/>
                <w:sz w:val="24"/>
                <w:szCs w:val="24"/>
                <w:lang w:val="sq-AL"/>
              </w:rPr>
              <w:t>vecante</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kategorine</w:t>
            </w:r>
            <w:proofErr w:type="spellEnd"/>
            <w:r w:rsidRPr="0075616D">
              <w:rPr>
                <w:rFonts w:ascii="Times New Roman" w:hAnsi="Times New Roman" w:cs="Times New Roman"/>
                <w:sz w:val="24"/>
                <w:szCs w:val="24"/>
                <w:lang w:val="sq-AL"/>
              </w:rPr>
              <w:t xml:space="preserve"> e lendeve narkotike ose substancave </w:t>
            </w:r>
            <w:proofErr w:type="spellStart"/>
            <w:r w:rsidRPr="0075616D">
              <w:rPr>
                <w:rFonts w:ascii="Times New Roman" w:hAnsi="Times New Roman" w:cs="Times New Roman"/>
                <w:sz w:val="24"/>
                <w:szCs w:val="24"/>
                <w:lang w:val="sq-AL"/>
              </w:rPr>
              <w:t>psikotrope</w:t>
            </w:r>
            <w:proofErr w:type="spellEnd"/>
            <w:r w:rsidRPr="0075616D">
              <w:rPr>
                <w:rFonts w:ascii="Times New Roman" w:hAnsi="Times New Roman" w:cs="Times New Roman"/>
                <w:bCs/>
                <w:iCs/>
                <w:sz w:val="24"/>
                <w:szCs w:val="24"/>
                <w:lang w:val="sq-AL"/>
              </w:rPr>
              <w:t xml:space="preserve"> , apo shitja, </w:t>
            </w:r>
            <w:proofErr w:type="spellStart"/>
            <w:r w:rsidRPr="0075616D">
              <w:rPr>
                <w:rFonts w:ascii="Times New Roman" w:hAnsi="Times New Roman" w:cs="Times New Roman"/>
                <w:bCs/>
                <w:iCs/>
                <w:sz w:val="24"/>
                <w:szCs w:val="24"/>
                <w:lang w:val="sq-AL"/>
              </w:rPr>
              <w:t>dergimi</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levizja</w:t>
            </w:r>
            <w:proofErr w:type="spellEnd"/>
            <w:r w:rsidRPr="0075616D">
              <w:rPr>
                <w:rFonts w:ascii="Times New Roman" w:hAnsi="Times New Roman" w:cs="Times New Roman"/>
                <w:bCs/>
                <w:iCs/>
                <w:sz w:val="24"/>
                <w:szCs w:val="24"/>
                <w:lang w:val="sq-AL"/>
              </w:rPr>
              <w:t xml:space="preserve"> apo transferimi i tyre, si dhe, i lendeve te para, substancave apo preparateve </w:t>
            </w:r>
            <w:proofErr w:type="spellStart"/>
            <w:r w:rsidRPr="0075616D">
              <w:rPr>
                <w:rFonts w:ascii="Times New Roman" w:hAnsi="Times New Roman" w:cs="Times New Roman"/>
                <w:bCs/>
                <w:iCs/>
                <w:sz w:val="24"/>
                <w:szCs w:val="24"/>
                <w:lang w:val="sq-AL"/>
              </w:rPr>
              <w:t>per</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perpunimin</w:t>
            </w:r>
            <w:proofErr w:type="spellEnd"/>
            <w:r w:rsidRPr="0075616D">
              <w:rPr>
                <w:rFonts w:ascii="Times New Roman" w:hAnsi="Times New Roman" w:cs="Times New Roman"/>
                <w:bCs/>
                <w:iCs/>
                <w:sz w:val="24"/>
                <w:szCs w:val="24"/>
                <w:lang w:val="sq-AL"/>
              </w:rPr>
              <w:t xml:space="preserve"> dhe </w:t>
            </w:r>
            <w:proofErr w:type="spellStart"/>
            <w:r w:rsidRPr="0075616D">
              <w:rPr>
                <w:rFonts w:ascii="Times New Roman" w:hAnsi="Times New Roman" w:cs="Times New Roman"/>
                <w:bCs/>
                <w:iCs/>
                <w:sz w:val="24"/>
                <w:szCs w:val="24"/>
                <w:lang w:val="sq-AL"/>
              </w:rPr>
              <w:t>perdorimin</w:t>
            </w:r>
            <w:proofErr w:type="spellEnd"/>
            <w:r w:rsidRPr="0075616D">
              <w:rPr>
                <w:rFonts w:ascii="Times New Roman" w:hAnsi="Times New Roman" w:cs="Times New Roman"/>
                <w:bCs/>
                <w:iCs/>
                <w:sz w:val="24"/>
                <w:szCs w:val="24"/>
                <w:lang w:val="sq-AL"/>
              </w:rPr>
              <w:t xml:space="preserve"> e tyre, prej nga dhe, </w:t>
            </w:r>
            <w:proofErr w:type="spellStart"/>
            <w:r w:rsidRPr="0075616D">
              <w:rPr>
                <w:rFonts w:ascii="Times New Roman" w:hAnsi="Times New Roman" w:cs="Times New Roman"/>
                <w:bCs/>
                <w:iCs/>
                <w:sz w:val="24"/>
                <w:szCs w:val="24"/>
                <w:lang w:val="sq-AL"/>
              </w:rPr>
              <w:t>permes</w:t>
            </w:r>
            <w:proofErr w:type="spellEnd"/>
            <w:r w:rsidRPr="0075616D">
              <w:rPr>
                <w:rFonts w:ascii="Times New Roman" w:hAnsi="Times New Roman" w:cs="Times New Roman"/>
                <w:bCs/>
                <w:iCs/>
                <w:sz w:val="24"/>
                <w:szCs w:val="24"/>
                <w:lang w:val="sq-AL"/>
              </w:rPr>
              <w:t xml:space="preserve"> territorit te </w:t>
            </w:r>
            <w:proofErr w:type="spellStart"/>
            <w:r w:rsidRPr="0075616D">
              <w:rPr>
                <w:rFonts w:ascii="Times New Roman" w:hAnsi="Times New Roman" w:cs="Times New Roman"/>
                <w:bCs/>
                <w:iCs/>
                <w:sz w:val="24"/>
                <w:szCs w:val="24"/>
                <w:lang w:val="sq-AL"/>
              </w:rPr>
              <w:t>Shqiperise</w:t>
            </w:r>
            <w:proofErr w:type="spellEnd"/>
            <w:r w:rsidRPr="0075616D">
              <w:rPr>
                <w:rFonts w:ascii="Times New Roman" w:hAnsi="Times New Roman" w:cs="Times New Roman"/>
                <w:bCs/>
                <w:iCs/>
                <w:sz w:val="24"/>
                <w:szCs w:val="24"/>
                <w:lang w:val="sq-AL"/>
              </w:rPr>
              <w:t xml:space="preserve"> tek territori i </w:t>
            </w:r>
            <w:proofErr w:type="spellStart"/>
            <w:r w:rsidRPr="0075616D">
              <w:rPr>
                <w:rFonts w:ascii="Times New Roman" w:hAnsi="Times New Roman" w:cs="Times New Roman"/>
                <w:bCs/>
                <w:iCs/>
                <w:sz w:val="24"/>
                <w:szCs w:val="24"/>
                <w:lang w:val="sq-AL"/>
              </w:rPr>
              <w:t>nje</w:t>
            </w:r>
            <w:proofErr w:type="spellEnd"/>
            <w:r w:rsidRPr="0075616D">
              <w:rPr>
                <w:rFonts w:ascii="Times New Roman" w:hAnsi="Times New Roman" w:cs="Times New Roman"/>
                <w:bCs/>
                <w:iCs/>
                <w:sz w:val="24"/>
                <w:szCs w:val="24"/>
                <w:lang w:val="sq-AL"/>
              </w:rPr>
              <w:t xml:space="preserve"> shteti </w:t>
            </w:r>
            <w:proofErr w:type="spellStart"/>
            <w:r w:rsidRPr="0075616D">
              <w:rPr>
                <w:rFonts w:ascii="Times New Roman" w:hAnsi="Times New Roman" w:cs="Times New Roman"/>
                <w:bCs/>
                <w:iCs/>
                <w:sz w:val="24"/>
                <w:szCs w:val="24"/>
                <w:lang w:val="sq-AL"/>
              </w:rPr>
              <w:t>tjeter</w:t>
            </w:r>
            <w:proofErr w:type="spellEnd"/>
            <w:r w:rsidRPr="0075616D">
              <w:rPr>
                <w:rFonts w:ascii="Times New Roman" w:hAnsi="Times New Roman" w:cs="Times New Roman"/>
                <w:bCs/>
                <w:iCs/>
                <w:sz w:val="24"/>
                <w:szCs w:val="24"/>
                <w:lang w:val="sq-AL"/>
              </w:rPr>
              <w:t xml:space="preserve"> apo anasjelltas, pa autorizimin ligjor te organit kompetent </w:t>
            </w:r>
            <w:proofErr w:type="spellStart"/>
            <w:r w:rsidRPr="0075616D">
              <w:rPr>
                <w:rFonts w:ascii="Times New Roman" w:hAnsi="Times New Roman" w:cs="Times New Roman"/>
                <w:bCs/>
                <w:iCs/>
                <w:sz w:val="24"/>
                <w:szCs w:val="24"/>
                <w:lang w:val="sq-AL"/>
              </w:rPr>
              <w:t>shteteror</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leshuar</w:t>
            </w:r>
            <w:proofErr w:type="spellEnd"/>
            <w:r w:rsidRPr="0075616D">
              <w:rPr>
                <w:rFonts w:ascii="Times New Roman" w:hAnsi="Times New Roman" w:cs="Times New Roman"/>
                <w:bCs/>
                <w:iCs/>
                <w:sz w:val="24"/>
                <w:szCs w:val="24"/>
                <w:lang w:val="sq-AL"/>
              </w:rPr>
              <w:t xml:space="preserve"> ne </w:t>
            </w:r>
            <w:proofErr w:type="spellStart"/>
            <w:r w:rsidRPr="0075616D">
              <w:rPr>
                <w:rFonts w:ascii="Times New Roman" w:hAnsi="Times New Roman" w:cs="Times New Roman"/>
                <w:bCs/>
                <w:iCs/>
                <w:sz w:val="24"/>
                <w:szCs w:val="24"/>
                <w:lang w:val="sq-AL"/>
              </w:rPr>
              <w:t>perputhje</w:t>
            </w:r>
            <w:proofErr w:type="spellEnd"/>
            <w:r w:rsidRPr="0075616D">
              <w:rPr>
                <w:rFonts w:ascii="Times New Roman" w:hAnsi="Times New Roman" w:cs="Times New Roman"/>
                <w:bCs/>
                <w:iCs/>
                <w:sz w:val="24"/>
                <w:szCs w:val="24"/>
                <w:lang w:val="sq-AL"/>
              </w:rPr>
              <w:t xml:space="preserve"> me ligjin </w:t>
            </w:r>
            <w:proofErr w:type="spellStart"/>
            <w:r w:rsidRPr="0075616D">
              <w:rPr>
                <w:rFonts w:ascii="Times New Roman" w:hAnsi="Times New Roman" w:cs="Times New Roman"/>
                <w:bCs/>
                <w:iCs/>
                <w:sz w:val="24"/>
                <w:szCs w:val="24"/>
                <w:lang w:val="sq-AL"/>
              </w:rPr>
              <w:t>perkates</w:t>
            </w:r>
            <w:proofErr w:type="spellEnd"/>
            <w:r w:rsidRPr="0075616D">
              <w:rPr>
                <w:rFonts w:ascii="Times New Roman" w:hAnsi="Times New Roman" w:cs="Times New Roman"/>
                <w:bCs/>
                <w:iCs/>
                <w:sz w:val="24"/>
                <w:szCs w:val="24"/>
                <w:lang w:val="sq-AL"/>
              </w:rPr>
              <w:t xml:space="preserve">, </w:t>
            </w:r>
            <w:proofErr w:type="spellStart"/>
            <w:r w:rsidRPr="0075616D">
              <w:rPr>
                <w:rFonts w:ascii="Times New Roman" w:hAnsi="Times New Roman" w:cs="Times New Roman"/>
                <w:bCs/>
                <w:iCs/>
                <w:sz w:val="24"/>
                <w:szCs w:val="24"/>
                <w:lang w:val="sq-AL"/>
              </w:rPr>
              <w:t>denohet</w:t>
            </w:r>
            <w:proofErr w:type="spellEnd"/>
            <w:r w:rsidRPr="0075616D">
              <w:rPr>
                <w:rFonts w:ascii="Times New Roman" w:hAnsi="Times New Roman" w:cs="Times New Roman"/>
                <w:bCs/>
                <w:iCs/>
                <w:sz w:val="24"/>
                <w:szCs w:val="24"/>
                <w:lang w:val="sq-AL"/>
              </w:rPr>
              <w:t xml:space="preserve"> me burgim prej 10 </w:t>
            </w:r>
            <w:r>
              <w:rPr>
                <w:rFonts w:ascii="Times New Roman" w:hAnsi="Times New Roman" w:cs="Times New Roman"/>
                <w:bCs/>
                <w:iCs/>
                <w:sz w:val="24"/>
                <w:szCs w:val="24"/>
                <w:lang w:val="sq-AL"/>
              </w:rPr>
              <w:t xml:space="preserve">deri </w:t>
            </w:r>
            <w:r w:rsidRPr="0075616D">
              <w:rPr>
                <w:rFonts w:ascii="Times New Roman" w:hAnsi="Times New Roman" w:cs="Times New Roman"/>
                <w:bCs/>
                <w:iCs/>
                <w:sz w:val="24"/>
                <w:szCs w:val="24"/>
                <w:lang w:val="sq-AL"/>
              </w:rPr>
              <w:t>ne 15 vjet.</w:t>
            </w:r>
          </w:p>
          <w:p w14:paraId="0FE6A9AD"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hAnsi="Times New Roman" w:cs="Times New Roman"/>
                <w:sz w:val="24"/>
                <w:szCs w:val="24"/>
                <w:lang w:val="sq-AL"/>
              </w:rPr>
              <w:t xml:space="preserve">4. </w:t>
            </w:r>
            <w:r w:rsidRPr="0075616D">
              <w:rPr>
                <w:rFonts w:ascii="Times New Roman" w:eastAsia="Calibri" w:hAnsi="Times New Roman" w:cs="Times New Roman"/>
                <w:sz w:val="24"/>
                <w:szCs w:val="24"/>
                <w:lang w:val="sq-AL"/>
              </w:rPr>
              <w:t xml:space="preserve">Organizimi, drejtimi apo financimi i </w:t>
            </w:r>
            <w:proofErr w:type="spellStart"/>
            <w:r w:rsidRPr="0075616D">
              <w:rPr>
                <w:rFonts w:ascii="Times New Roman" w:eastAsia="Calibri" w:hAnsi="Times New Roman" w:cs="Times New Roman"/>
                <w:sz w:val="24"/>
                <w:szCs w:val="24"/>
                <w:lang w:val="sq-AL"/>
              </w:rPr>
              <w:t>veprimtarise</w:t>
            </w:r>
            <w:proofErr w:type="spellEnd"/>
            <w:r w:rsidRPr="0075616D">
              <w:rPr>
                <w:rFonts w:ascii="Times New Roman" w:eastAsia="Calibri" w:hAnsi="Times New Roman" w:cs="Times New Roman"/>
                <w:sz w:val="24"/>
                <w:szCs w:val="24"/>
                <w:lang w:val="sq-AL"/>
              </w:rPr>
              <w:t xml:space="preserve"> se parashikuar ne </w:t>
            </w:r>
            <w:proofErr w:type="spellStart"/>
            <w:r w:rsidRPr="0075616D">
              <w:rPr>
                <w:rFonts w:ascii="Times New Roman" w:eastAsia="Calibri" w:hAnsi="Times New Roman" w:cs="Times New Roman"/>
                <w:sz w:val="24"/>
                <w:szCs w:val="24"/>
                <w:lang w:val="sq-AL"/>
              </w:rPr>
              <w:t>paragrafet</w:t>
            </w:r>
            <w:proofErr w:type="spellEnd"/>
            <w:r w:rsidRPr="0075616D">
              <w:rPr>
                <w:rFonts w:ascii="Times New Roman" w:eastAsia="Calibri" w:hAnsi="Times New Roman" w:cs="Times New Roman"/>
                <w:sz w:val="24"/>
                <w:szCs w:val="24"/>
                <w:lang w:val="sq-AL"/>
              </w:rPr>
              <w:t xml:space="preserve"> 1 dhe 2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shton </w:t>
            </w:r>
            <w:proofErr w:type="spellStart"/>
            <w:r w:rsidRPr="0075616D">
              <w:rPr>
                <w:rFonts w:ascii="Times New Roman" w:eastAsia="Calibri" w:hAnsi="Times New Roman" w:cs="Times New Roman"/>
                <w:sz w:val="24"/>
                <w:szCs w:val="24"/>
                <w:lang w:val="sq-AL"/>
              </w:rPr>
              <w:t>denimin</w:t>
            </w:r>
            <w:proofErr w:type="spellEnd"/>
            <w:r w:rsidRPr="0075616D">
              <w:rPr>
                <w:rFonts w:ascii="Times New Roman" w:eastAsia="Calibri" w:hAnsi="Times New Roman" w:cs="Times New Roman"/>
                <w:sz w:val="24"/>
                <w:szCs w:val="24"/>
                <w:lang w:val="sq-AL"/>
              </w:rPr>
              <w:t xml:space="preserve"> edhe me 1/3.</w:t>
            </w:r>
          </w:p>
          <w:p w14:paraId="1F0812D0"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5. Organizimi, drejtimi apo financimi i </w:t>
            </w:r>
            <w:proofErr w:type="spellStart"/>
            <w:r w:rsidRPr="0075616D">
              <w:rPr>
                <w:rFonts w:ascii="Times New Roman" w:eastAsia="Calibri" w:hAnsi="Times New Roman" w:cs="Times New Roman"/>
                <w:sz w:val="24"/>
                <w:szCs w:val="24"/>
                <w:lang w:val="sq-AL"/>
              </w:rPr>
              <w:t>veprimtarise</w:t>
            </w:r>
            <w:proofErr w:type="spellEnd"/>
            <w:r w:rsidRPr="0075616D">
              <w:rPr>
                <w:rFonts w:ascii="Times New Roman" w:eastAsia="Calibri" w:hAnsi="Times New Roman" w:cs="Times New Roman"/>
                <w:sz w:val="24"/>
                <w:szCs w:val="24"/>
                <w:lang w:val="sq-AL"/>
              </w:rPr>
              <w:t xml:space="preserve"> se parashikuar ne paragrafin 3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shton </w:t>
            </w:r>
            <w:proofErr w:type="spellStart"/>
            <w:r w:rsidRPr="0075616D">
              <w:rPr>
                <w:rFonts w:ascii="Times New Roman" w:eastAsia="Calibri" w:hAnsi="Times New Roman" w:cs="Times New Roman"/>
                <w:sz w:val="24"/>
                <w:szCs w:val="24"/>
                <w:lang w:val="sq-AL"/>
              </w:rPr>
              <w:t>denimin</w:t>
            </w:r>
            <w:proofErr w:type="spellEnd"/>
            <w:r w:rsidRPr="0075616D">
              <w:rPr>
                <w:rFonts w:ascii="Times New Roman" w:eastAsia="Calibri" w:hAnsi="Times New Roman" w:cs="Times New Roman"/>
                <w:sz w:val="24"/>
                <w:szCs w:val="24"/>
                <w:lang w:val="sq-AL"/>
              </w:rPr>
              <w:t xml:space="preserve"> edhe me 1/2.</w:t>
            </w:r>
          </w:p>
          <w:p w14:paraId="13C67B8C"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6. </w:t>
            </w:r>
            <w:proofErr w:type="spellStart"/>
            <w:r w:rsidRPr="0075616D">
              <w:rPr>
                <w:rFonts w:ascii="Times New Roman" w:eastAsia="Calibri" w:hAnsi="Times New Roman" w:cs="Times New Roman"/>
                <w:sz w:val="24"/>
                <w:szCs w:val="24"/>
                <w:lang w:val="sq-AL"/>
              </w:rPr>
              <w:t>Nese</w:t>
            </w:r>
            <w:proofErr w:type="spellEnd"/>
            <w:r w:rsidRPr="0075616D">
              <w:rPr>
                <w:rFonts w:ascii="Times New Roman" w:eastAsia="Calibri" w:hAnsi="Times New Roman" w:cs="Times New Roman"/>
                <w:sz w:val="24"/>
                <w:szCs w:val="24"/>
                <w:lang w:val="sq-AL"/>
              </w:rPr>
              <w:t xml:space="preserve"> organizimi, drejtimi dhe financimi i veprave penale te parashikuara ne </w:t>
            </w:r>
            <w:proofErr w:type="spellStart"/>
            <w:r w:rsidRPr="0075616D">
              <w:rPr>
                <w:rFonts w:ascii="Times New Roman" w:eastAsia="Calibri" w:hAnsi="Times New Roman" w:cs="Times New Roman"/>
                <w:sz w:val="24"/>
                <w:szCs w:val="24"/>
                <w:lang w:val="sq-AL"/>
              </w:rPr>
              <w:t>paragrafet</w:t>
            </w:r>
            <w:proofErr w:type="spellEnd"/>
            <w:r w:rsidRPr="0075616D">
              <w:rPr>
                <w:rFonts w:ascii="Times New Roman" w:eastAsia="Calibri" w:hAnsi="Times New Roman" w:cs="Times New Roman"/>
                <w:sz w:val="24"/>
                <w:szCs w:val="24"/>
                <w:lang w:val="sq-AL"/>
              </w:rPr>
              <w:t xml:space="preserve"> 1;2;3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behet ne favor te organizatave kriminale, dënohet me burgim nga 15 deri në 20 vjet.</w:t>
            </w:r>
          </w:p>
          <w:p w14:paraId="407E765D"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lastRenderedPageBreak/>
              <w:t xml:space="preserve">7. Krijimi i kushteve apo lehtësirave për veprimtari të tilla nga persona me funksione shtetërore, dënohet me burgim nga 7 deri në 10 vjet.   </w:t>
            </w:r>
          </w:p>
          <w:p w14:paraId="4E8F92B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8. Mbajtja e lendes narkotike sipas paragrafit te pare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me </w:t>
            </w:r>
            <w:proofErr w:type="spellStart"/>
            <w:r w:rsidRPr="0075616D">
              <w:rPr>
                <w:rFonts w:ascii="Times New Roman" w:eastAsia="Calibri" w:hAnsi="Times New Roman" w:cs="Times New Roman"/>
                <w:sz w:val="24"/>
                <w:szCs w:val="24"/>
                <w:lang w:val="sq-AL"/>
              </w:rPr>
              <w:t>qellimin</w:t>
            </w:r>
            <w:proofErr w:type="spellEnd"/>
            <w:r w:rsidRPr="0075616D">
              <w:rPr>
                <w:rFonts w:ascii="Times New Roman" w:eastAsia="Calibri" w:hAnsi="Times New Roman" w:cs="Times New Roman"/>
                <w:sz w:val="24"/>
                <w:szCs w:val="24"/>
                <w:lang w:val="sq-AL"/>
              </w:rPr>
              <w:t xml:space="preserve"> e </w:t>
            </w:r>
            <w:proofErr w:type="spellStart"/>
            <w:r w:rsidRPr="0075616D">
              <w:rPr>
                <w:rFonts w:ascii="Times New Roman" w:eastAsia="Calibri" w:hAnsi="Times New Roman" w:cs="Times New Roman"/>
                <w:sz w:val="24"/>
                <w:szCs w:val="24"/>
                <w:lang w:val="sq-AL"/>
              </w:rPr>
              <w:t>perdorimit</w:t>
            </w:r>
            <w:proofErr w:type="spellEnd"/>
            <w:r w:rsidRPr="0075616D">
              <w:rPr>
                <w:rFonts w:ascii="Times New Roman" w:eastAsia="Calibri" w:hAnsi="Times New Roman" w:cs="Times New Roman"/>
                <w:sz w:val="24"/>
                <w:szCs w:val="24"/>
                <w:lang w:val="sq-AL"/>
              </w:rPr>
              <w:t xml:space="preserve"> vetjak nuk </w:t>
            </w:r>
            <w:proofErr w:type="spellStart"/>
            <w:r w:rsidRPr="0075616D">
              <w:rPr>
                <w:rFonts w:ascii="Times New Roman" w:eastAsia="Calibri" w:hAnsi="Times New Roman" w:cs="Times New Roman"/>
                <w:sz w:val="24"/>
                <w:szCs w:val="24"/>
                <w:lang w:val="sq-AL"/>
              </w:rPr>
              <w:t>eshte</w:t>
            </w:r>
            <w:proofErr w:type="spellEnd"/>
            <w:r w:rsidRPr="0075616D">
              <w:rPr>
                <w:rFonts w:ascii="Times New Roman" w:eastAsia="Calibri" w:hAnsi="Times New Roman" w:cs="Times New Roman"/>
                <w:sz w:val="24"/>
                <w:szCs w:val="24"/>
                <w:lang w:val="sq-AL"/>
              </w:rPr>
              <w:t xml:space="preserve"> e </w:t>
            </w:r>
            <w:proofErr w:type="spellStart"/>
            <w:r w:rsidRPr="0075616D">
              <w:rPr>
                <w:rFonts w:ascii="Times New Roman" w:eastAsia="Calibri" w:hAnsi="Times New Roman" w:cs="Times New Roman"/>
                <w:sz w:val="24"/>
                <w:szCs w:val="24"/>
                <w:lang w:val="sq-AL"/>
              </w:rPr>
              <w:t>denueshme</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nese</w:t>
            </w:r>
            <w:proofErr w:type="spellEnd"/>
            <w:r w:rsidRPr="0075616D">
              <w:rPr>
                <w:rFonts w:ascii="Times New Roman" w:eastAsia="Calibri" w:hAnsi="Times New Roman" w:cs="Times New Roman"/>
                <w:sz w:val="24"/>
                <w:szCs w:val="24"/>
                <w:lang w:val="sq-AL"/>
              </w:rPr>
              <w:t xml:space="preserve"> sasia e lendes se kapur nuk kalon 3 </w:t>
            </w:r>
            <w:proofErr w:type="spellStart"/>
            <w:r w:rsidRPr="0075616D">
              <w:rPr>
                <w:rFonts w:ascii="Times New Roman" w:eastAsia="Calibri" w:hAnsi="Times New Roman" w:cs="Times New Roman"/>
                <w:sz w:val="24"/>
                <w:szCs w:val="24"/>
                <w:lang w:val="sq-AL"/>
              </w:rPr>
              <w:t>gr</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gjithnje</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nese</w:t>
            </w:r>
            <w:proofErr w:type="spellEnd"/>
            <w:r w:rsidRPr="0075616D">
              <w:rPr>
                <w:rFonts w:ascii="Times New Roman" w:eastAsia="Calibri" w:hAnsi="Times New Roman" w:cs="Times New Roman"/>
                <w:sz w:val="24"/>
                <w:szCs w:val="24"/>
                <w:lang w:val="sq-AL"/>
              </w:rPr>
              <w:t xml:space="preserve"> provohet qe </w:t>
            </w:r>
            <w:proofErr w:type="spellStart"/>
            <w:r w:rsidRPr="0075616D">
              <w:rPr>
                <w:rFonts w:ascii="Times New Roman" w:eastAsia="Calibri" w:hAnsi="Times New Roman" w:cs="Times New Roman"/>
                <w:sz w:val="24"/>
                <w:szCs w:val="24"/>
                <w:lang w:val="sq-AL"/>
              </w:rPr>
              <w:t>lenda</w:t>
            </w:r>
            <w:proofErr w:type="spellEnd"/>
            <w:r w:rsidRPr="0075616D">
              <w:rPr>
                <w:rFonts w:ascii="Times New Roman" w:eastAsia="Calibri" w:hAnsi="Times New Roman" w:cs="Times New Roman"/>
                <w:sz w:val="24"/>
                <w:szCs w:val="24"/>
                <w:lang w:val="sq-AL"/>
              </w:rPr>
              <w:t xml:space="preserve"> e kapur do te ishte </w:t>
            </w:r>
            <w:proofErr w:type="spellStart"/>
            <w:r w:rsidRPr="0075616D">
              <w:rPr>
                <w:rFonts w:ascii="Times New Roman" w:eastAsia="Calibri" w:hAnsi="Times New Roman" w:cs="Times New Roman"/>
                <w:sz w:val="24"/>
                <w:szCs w:val="24"/>
                <w:lang w:val="sq-AL"/>
              </w:rPr>
              <w:t>per</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perdorim</w:t>
            </w:r>
            <w:proofErr w:type="spellEnd"/>
            <w:r w:rsidRPr="0075616D">
              <w:rPr>
                <w:rFonts w:ascii="Times New Roman" w:eastAsia="Calibri" w:hAnsi="Times New Roman" w:cs="Times New Roman"/>
                <w:sz w:val="24"/>
                <w:szCs w:val="24"/>
                <w:lang w:val="sq-AL"/>
              </w:rPr>
              <w:t xml:space="preserve"> vetjak dhe jo </w:t>
            </w:r>
            <w:proofErr w:type="spellStart"/>
            <w:r w:rsidRPr="0075616D">
              <w:rPr>
                <w:rFonts w:ascii="Times New Roman" w:eastAsia="Calibri" w:hAnsi="Times New Roman" w:cs="Times New Roman"/>
                <w:sz w:val="24"/>
                <w:szCs w:val="24"/>
                <w:lang w:val="sq-AL"/>
              </w:rPr>
              <w:t>per</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nje</w:t>
            </w:r>
            <w:proofErr w:type="spellEnd"/>
            <w:r w:rsidRPr="0075616D">
              <w:rPr>
                <w:rFonts w:ascii="Times New Roman" w:eastAsia="Calibri" w:hAnsi="Times New Roman" w:cs="Times New Roman"/>
                <w:sz w:val="24"/>
                <w:szCs w:val="24"/>
                <w:lang w:val="sq-AL"/>
              </w:rPr>
              <w:t xml:space="preserve"> nga </w:t>
            </w:r>
            <w:proofErr w:type="spellStart"/>
            <w:r w:rsidRPr="0075616D">
              <w:rPr>
                <w:rFonts w:ascii="Times New Roman" w:eastAsia="Calibri" w:hAnsi="Times New Roman" w:cs="Times New Roman"/>
                <w:sz w:val="24"/>
                <w:szCs w:val="24"/>
                <w:lang w:val="sq-AL"/>
              </w:rPr>
              <w:t>qellimet</w:t>
            </w:r>
            <w:proofErr w:type="spellEnd"/>
            <w:r w:rsidRPr="0075616D">
              <w:rPr>
                <w:rFonts w:ascii="Times New Roman" w:eastAsia="Calibri" w:hAnsi="Times New Roman" w:cs="Times New Roman"/>
                <w:sz w:val="24"/>
                <w:szCs w:val="24"/>
                <w:lang w:val="sq-AL"/>
              </w:rPr>
              <w:t xml:space="preserve"> qe parashikon paragrafi i pare. </w:t>
            </w:r>
            <w:proofErr w:type="spellStart"/>
            <w:r w:rsidRPr="0075616D">
              <w:rPr>
                <w:rFonts w:ascii="Times New Roman" w:eastAsia="Calibri" w:hAnsi="Times New Roman" w:cs="Times New Roman"/>
                <w:sz w:val="24"/>
                <w:szCs w:val="24"/>
                <w:lang w:val="sq-AL"/>
              </w:rPr>
              <w:t>Per</w:t>
            </w:r>
            <w:proofErr w:type="spellEnd"/>
            <w:r w:rsidRPr="0075616D">
              <w:rPr>
                <w:rFonts w:ascii="Times New Roman" w:eastAsia="Calibri" w:hAnsi="Times New Roman" w:cs="Times New Roman"/>
                <w:sz w:val="24"/>
                <w:szCs w:val="24"/>
                <w:lang w:val="sq-AL"/>
              </w:rPr>
              <w:t xml:space="preserve"> efekt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paragrafi nuk ka </w:t>
            </w:r>
            <w:proofErr w:type="spellStart"/>
            <w:r w:rsidRPr="0075616D">
              <w:rPr>
                <w:rFonts w:ascii="Times New Roman" w:eastAsia="Calibri" w:hAnsi="Times New Roman" w:cs="Times New Roman"/>
                <w:sz w:val="24"/>
                <w:szCs w:val="24"/>
                <w:lang w:val="sq-AL"/>
              </w:rPr>
              <w:t>rendesi</w:t>
            </w:r>
            <w:proofErr w:type="spellEnd"/>
            <w:r w:rsidRPr="0075616D">
              <w:rPr>
                <w:rFonts w:ascii="Times New Roman" w:eastAsia="Calibri" w:hAnsi="Times New Roman" w:cs="Times New Roman"/>
                <w:sz w:val="24"/>
                <w:szCs w:val="24"/>
                <w:lang w:val="sq-AL"/>
              </w:rPr>
              <w:t xml:space="preserve"> vendi ku </w:t>
            </w:r>
            <w:proofErr w:type="spellStart"/>
            <w:r w:rsidRPr="0075616D">
              <w:rPr>
                <w:rFonts w:ascii="Times New Roman" w:eastAsia="Calibri" w:hAnsi="Times New Roman" w:cs="Times New Roman"/>
                <w:sz w:val="24"/>
                <w:szCs w:val="24"/>
                <w:lang w:val="sq-AL"/>
              </w:rPr>
              <w:t>eshte</w:t>
            </w:r>
            <w:proofErr w:type="spellEnd"/>
            <w:r w:rsidRPr="0075616D">
              <w:rPr>
                <w:rFonts w:ascii="Times New Roman" w:eastAsia="Calibri" w:hAnsi="Times New Roman" w:cs="Times New Roman"/>
                <w:sz w:val="24"/>
                <w:szCs w:val="24"/>
                <w:lang w:val="sq-AL"/>
              </w:rPr>
              <w:t xml:space="preserve"> kapur autori ne posedimin e lendes narkotike, me kushtin qe te jete mbajtur larg demonstrimit ne publik.</w:t>
            </w:r>
          </w:p>
          <w:p w14:paraId="74FC7AE0" w14:textId="77777777" w:rsidR="004E52F4" w:rsidRPr="002138B6" w:rsidRDefault="004E52F4" w:rsidP="004E52F4">
            <w:pPr>
              <w:rPr>
                <w:lang w:val="sq-AL"/>
              </w:rPr>
            </w:pPr>
          </w:p>
        </w:tc>
        <w:tc>
          <w:tcPr>
            <w:tcW w:w="4681" w:type="dxa"/>
          </w:tcPr>
          <w:p w14:paraId="1502E202" w14:textId="77777777" w:rsidR="004E52F4" w:rsidRPr="002138B6" w:rsidRDefault="004E52F4" w:rsidP="004E52F4">
            <w:pPr>
              <w:rPr>
                <w:lang w:val="sq-AL"/>
              </w:rPr>
            </w:pPr>
          </w:p>
        </w:tc>
      </w:tr>
      <w:tr w:rsidR="004E52F4" w:rsidRPr="002138B6" w14:paraId="35396A5D" w14:textId="77777777" w:rsidTr="00385237">
        <w:trPr>
          <w:trHeight w:val="311"/>
        </w:trPr>
        <w:tc>
          <w:tcPr>
            <w:tcW w:w="4878" w:type="dxa"/>
          </w:tcPr>
          <w:p w14:paraId="1AC8901E" w14:textId="77777777" w:rsidR="004E52F4" w:rsidRPr="002138B6" w:rsidRDefault="004E52F4" w:rsidP="004E52F4">
            <w:pPr>
              <w:spacing w:line="276" w:lineRule="auto"/>
              <w:jc w:val="both"/>
              <w:rPr>
                <w:rFonts w:ascii="Times New Roman" w:hAnsi="Times New Roman" w:cs="Times New Roman"/>
                <w:sz w:val="24"/>
                <w:szCs w:val="24"/>
                <w:lang w:val="sq-AL"/>
              </w:rPr>
            </w:pPr>
          </w:p>
        </w:tc>
        <w:tc>
          <w:tcPr>
            <w:tcW w:w="5310" w:type="dxa"/>
          </w:tcPr>
          <w:p w14:paraId="1B4D8D04"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b/>
                <w:sz w:val="24"/>
                <w:szCs w:val="24"/>
                <w:lang w:val="sq-AL"/>
              </w:rPr>
            </w:pPr>
            <w:r w:rsidRPr="0075616D">
              <w:rPr>
                <w:rFonts w:ascii="Times New Roman" w:eastAsia="Calibri" w:hAnsi="Times New Roman" w:cs="Times New Roman"/>
                <w:b/>
                <w:sz w:val="24"/>
                <w:szCs w:val="24"/>
                <w:lang w:val="sq-AL"/>
              </w:rPr>
              <w:t>Neni</w:t>
            </w:r>
          </w:p>
          <w:p w14:paraId="09279C30" w14:textId="77777777" w:rsidR="004E52F4" w:rsidRPr="0075616D" w:rsidRDefault="004E52F4" w:rsidP="004E52F4">
            <w:pPr>
              <w:jc w:val="center"/>
              <w:rPr>
                <w:rFonts w:ascii="Times New Roman" w:hAnsi="Times New Roman" w:cs="Times New Roman"/>
                <w:b/>
                <w:sz w:val="24"/>
                <w:szCs w:val="24"/>
                <w:lang w:val="sq-AL"/>
              </w:rPr>
            </w:pPr>
            <w:r w:rsidRPr="0075616D">
              <w:rPr>
                <w:rFonts w:ascii="Times New Roman" w:hAnsi="Times New Roman" w:cs="Times New Roman"/>
                <w:b/>
                <w:bCs/>
                <w:iCs/>
                <w:sz w:val="24"/>
                <w:szCs w:val="24"/>
                <w:lang w:val="sq-AL"/>
              </w:rPr>
              <w:t xml:space="preserve">Ngritja e </w:t>
            </w:r>
            <w:proofErr w:type="spellStart"/>
            <w:r w:rsidRPr="0075616D">
              <w:rPr>
                <w:rFonts w:ascii="Times New Roman" w:hAnsi="Times New Roman" w:cs="Times New Roman"/>
                <w:b/>
                <w:bCs/>
                <w:iCs/>
                <w:sz w:val="24"/>
                <w:szCs w:val="24"/>
                <w:lang w:val="sq-AL"/>
              </w:rPr>
              <w:t>laboratoreve</w:t>
            </w:r>
            <w:proofErr w:type="spellEnd"/>
            <w:r w:rsidRPr="0075616D">
              <w:rPr>
                <w:rFonts w:ascii="Times New Roman" w:hAnsi="Times New Roman" w:cs="Times New Roman"/>
                <w:b/>
                <w:bCs/>
                <w:iCs/>
                <w:sz w:val="24"/>
                <w:szCs w:val="24"/>
                <w:lang w:val="sq-AL"/>
              </w:rPr>
              <w:t xml:space="preserve"> te </w:t>
            </w:r>
            <w:proofErr w:type="spellStart"/>
            <w:r w:rsidRPr="0075616D">
              <w:rPr>
                <w:rFonts w:ascii="Times New Roman" w:hAnsi="Times New Roman" w:cs="Times New Roman"/>
                <w:b/>
                <w:bCs/>
                <w:iCs/>
                <w:sz w:val="24"/>
                <w:szCs w:val="24"/>
                <w:lang w:val="sq-AL"/>
              </w:rPr>
              <w:t>posacem</w:t>
            </w:r>
            <w:proofErr w:type="spellEnd"/>
            <w:r w:rsidRPr="0075616D">
              <w:rPr>
                <w:rFonts w:ascii="Times New Roman" w:hAnsi="Times New Roman" w:cs="Times New Roman"/>
                <w:b/>
                <w:bCs/>
                <w:iCs/>
                <w:sz w:val="24"/>
                <w:szCs w:val="24"/>
                <w:lang w:val="sq-AL"/>
              </w:rPr>
              <w:t xml:space="preserve"> </w:t>
            </w:r>
            <w:proofErr w:type="spellStart"/>
            <w:r w:rsidRPr="0075616D">
              <w:rPr>
                <w:rFonts w:ascii="Times New Roman" w:hAnsi="Times New Roman" w:cs="Times New Roman"/>
                <w:b/>
                <w:bCs/>
                <w:iCs/>
                <w:sz w:val="24"/>
                <w:szCs w:val="24"/>
                <w:lang w:val="sq-AL"/>
              </w:rPr>
              <w:t>per</w:t>
            </w:r>
            <w:proofErr w:type="spellEnd"/>
            <w:r w:rsidRPr="0075616D">
              <w:rPr>
                <w:rFonts w:ascii="Times New Roman" w:hAnsi="Times New Roman" w:cs="Times New Roman"/>
                <w:b/>
                <w:bCs/>
                <w:iCs/>
                <w:sz w:val="24"/>
                <w:szCs w:val="24"/>
                <w:lang w:val="sq-AL"/>
              </w:rPr>
              <w:t xml:space="preserve"> prodhimin e lendeve narkotike</w:t>
            </w:r>
          </w:p>
          <w:p w14:paraId="4F9F86B9"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b/>
                <w:sz w:val="24"/>
                <w:szCs w:val="24"/>
                <w:lang w:val="sq-AL"/>
              </w:rPr>
            </w:pPr>
          </w:p>
          <w:p w14:paraId="36004445"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1. Ngritja e </w:t>
            </w:r>
            <w:proofErr w:type="spellStart"/>
            <w:r w:rsidRPr="0075616D">
              <w:rPr>
                <w:rFonts w:ascii="Times New Roman" w:eastAsia="Calibri" w:hAnsi="Times New Roman" w:cs="Times New Roman"/>
                <w:sz w:val="24"/>
                <w:szCs w:val="24"/>
                <w:lang w:val="sq-AL"/>
              </w:rPr>
              <w:t>laboratoreve</w:t>
            </w:r>
            <w:proofErr w:type="spellEnd"/>
            <w:r w:rsidRPr="0075616D">
              <w:rPr>
                <w:rFonts w:ascii="Times New Roman" w:eastAsia="Calibri" w:hAnsi="Times New Roman" w:cs="Times New Roman"/>
                <w:sz w:val="24"/>
                <w:szCs w:val="24"/>
                <w:lang w:val="sq-AL"/>
              </w:rPr>
              <w:t xml:space="preserve"> te </w:t>
            </w:r>
            <w:proofErr w:type="spellStart"/>
            <w:r w:rsidRPr="0075616D">
              <w:rPr>
                <w:rFonts w:ascii="Times New Roman" w:eastAsia="Calibri" w:hAnsi="Times New Roman" w:cs="Times New Roman"/>
                <w:sz w:val="24"/>
                <w:szCs w:val="24"/>
                <w:lang w:val="sq-AL"/>
              </w:rPr>
              <w:t>posacem</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per</w:t>
            </w:r>
            <w:proofErr w:type="spellEnd"/>
            <w:r w:rsidRPr="0075616D">
              <w:rPr>
                <w:rFonts w:ascii="Times New Roman" w:eastAsia="Calibri" w:hAnsi="Times New Roman" w:cs="Times New Roman"/>
                <w:sz w:val="24"/>
                <w:szCs w:val="24"/>
                <w:lang w:val="sq-AL"/>
              </w:rPr>
              <w:t xml:space="preserve"> prodhimin, </w:t>
            </w:r>
            <w:proofErr w:type="spellStart"/>
            <w:r w:rsidRPr="0075616D">
              <w:rPr>
                <w:rFonts w:ascii="Times New Roman" w:eastAsia="Calibri" w:hAnsi="Times New Roman" w:cs="Times New Roman"/>
                <w:sz w:val="24"/>
                <w:szCs w:val="24"/>
                <w:lang w:val="sq-AL"/>
              </w:rPr>
              <w:t>perpunimin</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perzierjen</w:t>
            </w:r>
            <w:proofErr w:type="spellEnd"/>
            <w:r w:rsidRPr="0075616D">
              <w:rPr>
                <w:rFonts w:ascii="Times New Roman" w:eastAsia="Calibri" w:hAnsi="Times New Roman" w:cs="Times New Roman"/>
                <w:sz w:val="24"/>
                <w:szCs w:val="24"/>
                <w:lang w:val="sq-AL"/>
              </w:rPr>
              <w:t xml:space="preserve">, ruajtjen, rafinimin e lendeve te para me te cilat prodhohen lendet narkotike, edhe ato me baze industriale apo sintetike, te cituara ne </w:t>
            </w:r>
            <w:proofErr w:type="spellStart"/>
            <w:r w:rsidRPr="0075616D">
              <w:rPr>
                <w:rFonts w:ascii="Times New Roman" w:eastAsia="Calibri" w:hAnsi="Times New Roman" w:cs="Times New Roman"/>
                <w:sz w:val="24"/>
                <w:szCs w:val="24"/>
                <w:lang w:val="sq-AL"/>
              </w:rPr>
              <w:t>paragrafet</w:t>
            </w:r>
            <w:proofErr w:type="spellEnd"/>
            <w:r w:rsidRPr="0075616D">
              <w:rPr>
                <w:rFonts w:ascii="Times New Roman" w:eastAsia="Calibri" w:hAnsi="Times New Roman" w:cs="Times New Roman"/>
                <w:sz w:val="24"/>
                <w:szCs w:val="24"/>
                <w:lang w:val="sq-AL"/>
              </w:rPr>
              <w:t xml:space="preserve"> me lart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seksioni, </w:t>
            </w:r>
            <w:proofErr w:type="spellStart"/>
            <w:r w:rsidRPr="0075616D">
              <w:rPr>
                <w:rFonts w:ascii="Times New Roman" w:eastAsia="Calibri" w:hAnsi="Times New Roman" w:cs="Times New Roman"/>
                <w:sz w:val="24"/>
                <w:szCs w:val="24"/>
                <w:lang w:val="sq-AL"/>
              </w:rPr>
              <w:t>denohet</w:t>
            </w:r>
            <w:proofErr w:type="spellEnd"/>
            <w:r w:rsidRPr="0075616D">
              <w:rPr>
                <w:rFonts w:ascii="Times New Roman" w:eastAsia="Calibri" w:hAnsi="Times New Roman" w:cs="Times New Roman"/>
                <w:sz w:val="24"/>
                <w:szCs w:val="24"/>
                <w:lang w:val="sq-AL"/>
              </w:rPr>
              <w:t xml:space="preserve"> ne burgim nga 5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ne 8 vjet.</w:t>
            </w:r>
          </w:p>
          <w:p w14:paraId="4347D57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2. Organizimi, drejtimi apo financimi i </w:t>
            </w:r>
            <w:proofErr w:type="spellStart"/>
            <w:r w:rsidRPr="0075616D">
              <w:rPr>
                <w:rFonts w:ascii="Times New Roman" w:eastAsia="Calibri" w:hAnsi="Times New Roman" w:cs="Times New Roman"/>
                <w:sz w:val="24"/>
                <w:szCs w:val="24"/>
                <w:lang w:val="sq-AL"/>
              </w:rPr>
              <w:t>veprimtarise</w:t>
            </w:r>
            <w:proofErr w:type="spellEnd"/>
            <w:r w:rsidRPr="0075616D">
              <w:rPr>
                <w:rFonts w:ascii="Times New Roman" w:eastAsia="Calibri" w:hAnsi="Times New Roman" w:cs="Times New Roman"/>
                <w:sz w:val="24"/>
                <w:szCs w:val="24"/>
                <w:lang w:val="sq-AL"/>
              </w:rPr>
              <w:t xml:space="preserve"> se parashikuar ne paragrafin 1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neni, shton </w:t>
            </w:r>
            <w:proofErr w:type="spellStart"/>
            <w:r w:rsidRPr="0075616D">
              <w:rPr>
                <w:rFonts w:ascii="Times New Roman" w:eastAsia="Calibri" w:hAnsi="Times New Roman" w:cs="Times New Roman"/>
                <w:sz w:val="24"/>
                <w:szCs w:val="24"/>
                <w:lang w:val="sq-AL"/>
              </w:rPr>
              <w:t>denimin</w:t>
            </w:r>
            <w:proofErr w:type="spellEnd"/>
            <w:r w:rsidRPr="0075616D">
              <w:rPr>
                <w:rFonts w:ascii="Times New Roman" w:eastAsia="Calibri" w:hAnsi="Times New Roman" w:cs="Times New Roman"/>
                <w:sz w:val="24"/>
                <w:szCs w:val="24"/>
                <w:lang w:val="sq-AL"/>
              </w:rPr>
              <w:t xml:space="preserve"> edhe me 1/2.</w:t>
            </w:r>
          </w:p>
          <w:p w14:paraId="35D54498" w14:textId="77777777" w:rsidR="004E52F4" w:rsidRPr="002138B6" w:rsidRDefault="004E52F4" w:rsidP="004E52F4">
            <w:pPr>
              <w:rPr>
                <w:lang w:val="it-IT"/>
              </w:rPr>
            </w:pPr>
          </w:p>
        </w:tc>
        <w:tc>
          <w:tcPr>
            <w:tcW w:w="4681" w:type="dxa"/>
          </w:tcPr>
          <w:p w14:paraId="51B5598D" w14:textId="77777777" w:rsidR="004E52F4" w:rsidRPr="002138B6" w:rsidRDefault="004E52F4" w:rsidP="004E52F4">
            <w:pPr>
              <w:rPr>
                <w:lang w:val="it-IT"/>
              </w:rPr>
            </w:pPr>
          </w:p>
        </w:tc>
      </w:tr>
      <w:tr w:rsidR="004E52F4" w:rsidRPr="002138B6" w14:paraId="69D6C6BA" w14:textId="77777777" w:rsidTr="00385237">
        <w:trPr>
          <w:trHeight w:val="311"/>
        </w:trPr>
        <w:tc>
          <w:tcPr>
            <w:tcW w:w="4878" w:type="dxa"/>
          </w:tcPr>
          <w:p w14:paraId="76B23A17"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283 - Prodhimi dhe shitja e narkotikëve</w:t>
            </w:r>
          </w:p>
          <w:p w14:paraId="2E6B690F" w14:textId="77777777" w:rsidR="004E52F4" w:rsidRPr="002138B6" w:rsidRDefault="004E52F4" w:rsidP="004E52F4">
            <w:pPr>
              <w:spacing w:line="276" w:lineRule="auto"/>
              <w:jc w:val="both"/>
              <w:rPr>
                <w:rFonts w:ascii="Times New Roman" w:hAnsi="Times New Roman" w:cs="Times New Roman"/>
                <w:sz w:val="24"/>
                <w:szCs w:val="24"/>
                <w:lang w:val="it-IT"/>
              </w:rPr>
            </w:pPr>
          </w:p>
          <w:p w14:paraId="69AA4315"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Shitja, ofrimi për shitje, dhënia ose marrja në çdo formë, shpërndarja, tregtimi, transportimi, </w:t>
            </w:r>
            <w:r w:rsidRPr="002138B6">
              <w:rPr>
                <w:rFonts w:ascii="Times New Roman" w:hAnsi="Times New Roman" w:cs="Times New Roman"/>
                <w:sz w:val="24"/>
                <w:szCs w:val="24"/>
                <w:lang w:val="it-IT"/>
              </w:rPr>
              <w:lastRenderedPageBreak/>
              <w:t xml:space="preserve">dërgimi, dorëzimi, si dhe mbajtja, përveç rastit të përdorimit vetjak dhe në doza të vogla, të substancave narkotike dhe psikotrope, si edhe i farërave të bimëve narkotike, në kundërshtim me ligjin ose në kapërcim të përmbajtjes së tyre, </w:t>
            </w:r>
            <w:r w:rsidRPr="002138B6">
              <w:rPr>
                <w:rFonts w:ascii="Times New Roman" w:hAnsi="Times New Roman" w:cs="Times New Roman"/>
                <w:b/>
                <w:sz w:val="24"/>
                <w:szCs w:val="24"/>
                <w:u w:val="single"/>
                <w:lang w:val="it-IT"/>
              </w:rPr>
              <w:t>dënohet me burgim nga pesë gjer në dhjetë vjet.</w:t>
            </w:r>
          </w:p>
          <w:p w14:paraId="43DC6647"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kur kryhet në bashkëpunim ose më shumë se një herë, dënohet me burgim nga shtatë gjer në pesëmbëdhjetë vjet. Organizimi, drejtimi apo financimi i kësaj veprimtarie, </w:t>
            </w:r>
            <w:r w:rsidRPr="002138B6">
              <w:rPr>
                <w:rFonts w:ascii="Times New Roman" w:hAnsi="Times New Roman" w:cs="Times New Roman"/>
                <w:b/>
                <w:sz w:val="24"/>
                <w:szCs w:val="24"/>
                <w:u w:val="single"/>
                <w:lang w:val="it-IT"/>
              </w:rPr>
              <w:t>dënohen me burgim nga dhjetë gjer në njëzet vjet.</w:t>
            </w:r>
          </w:p>
        </w:tc>
        <w:tc>
          <w:tcPr>
            <w:tcW w:w="5310" w:type="dxa"/>
          </w:tcPr>
          <w:p w14:paraId="794C8FFA" w14:textId="77777777" w:rsidR="004E52F4" w:rsidRPr="002138B6" w:rsidRDefault="004E52F4" w:rsidP="004E52F4">
            <w:pPr>
              <w:rPr>
                <w:lang w:val="it-IT"/>
              </w:rPr>
            </w:pPr>
          </w:p>
        </w:tc>
        <w:tc>
          <w:tcPr>
            <w:tcW w:w="4681" w:type="dxa"/>
          </w:tcPr>
          <w:p w14:paraId="093C5007" w14:textId="77777777" w:rsidR="004E52F4" w:rsidRPr="002138B6" w:rsidRDefault="004E52F4" w:rsidP="004E52F4">
            <w:pPr>
              <w:rPr>
                <w:lang w:val="it-IT"/>
              </w:rPr>
            </w:pPr>
          </w:p>
        </w:tc>
      </w:tr>
      <w:tr w:rsidR="004E52F4" w:rsidRPr="002138B6" w14:paraId="4D49DDB8" w14:textId="77777777" w:rsidTr="00385237">
        <w:trPr>
          <w:trHeight w:val="311"/>
        </w:trPr>
        <w:tc>
          <w:tcPr>
            <w:tcW w:w="4878" w:type="dxa"/>
          </w:tcPr>
          <w:p w14:paraId="6F92B186"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283/a - Trafikimi i narkotikëve</w:t>
            </w:r>
          </w:p>
          <w:p w14:paraId="69B1475B" w14:textId="77777777" w:rsidR="004E52F4" w:rsidRPr="002138B6" w:rsidRDefault="004E52F4" w:rsidP="004E52F4">
            <w:pPr>
              <w:spacing w:line="276" w:lineRule="auto"/>
              <w:jc w:val="both"/>
              <w:rPr>
                <w:rFonts w:ascii="Times New Roman" w:hAnsi="Times New Roman" w:cs="Times New Roman"/>
                <w:sz w:val="24"/>
                <w:szCs w:val="24"/>
                <w:lang w:val="it-IT"/>
              </w:rPr>
            </w:pPr>
          </w:p>
          <w:p w14:paraId="510B5AA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Importimi, eksportimi, tranzitimi dhe tregtimi, në kundërshtim me ligjin, i substancave narkotike ose psikotrope, si edhe i farërave të bimëve narkotike, dënohet me burgim nga shtatë gjer në pesëmbëdhjetë vjet. Po kjo vepër, kur kryhet në bashkëpunim ose më shumë se një herë, </w:t>
            </w:r>
            <w:r w:rsidRPr="002138B6">
              <w:rPr>
                <w:rFonts w:ascii="Times New Roman" w:hAnsi="Times New Roman" w:cs="Times New Roman"/>
                <w:b/>
                <w:sz w:val="24"/>
                <w:szCs w:val="24"/>
                <w:lang w:val="it-IT"/>
              </w:rPr>
              <w:t>dënohet me burgim nga dhjetë gjer në njëzet vjet.</w:t>
            </w:r>
          </w:p>
          <w:p w14:paraId="3BA0B3E5"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Organizimi, drejtimi ose financimi i kësaj veprimtarie </w:t>
            </w:r>
            <w:r w:rsidRPr="002138B6">
              <w:rPr>
                <w:rFonts w:ascii="Times New Roman" w:hAnsi="Times New Roman" w:cs="Times New Roman"/>
                <w:b/>
                <w:sz w:val="24"/>
                <w:szCs w:val="24"/>
                <w:lang w:val="it-IT"/>
              </w:rPr>
              <w:t>dënohen me burgim jo më pak se pesëmbëdhjetë vjet.</w:t>
            </w:r>
          </w:p>
        </w:tc>
        <w:tc>
          <w:tcPr>
            <w:tcW w:w="5310" w:type="dxa"/>
          </w:tcPr>
          <w:p w14:paraId="1F223721" w14:textId="77777777" w:rsidR="004E52F4" w:rsidRPr="002138B6" w:rsidRDefault="004E52F4" w:rsidP="004E52F4">
            <w:pPr>
              <w:rPr>
                <w:lang w:val="it-IT"/>
              </w:rPr>
            </w:pPr>
          </w:p>
        </w:tc>
        <w:tc>
          <w:tcPr>
            <w:tcW w:w="4681" w:type="dxa"/>
          </w:tcPr>
          <w:p w14:paraId="7EA9A5C8" w14:textId="77777777" w:rsidR="004E52F4" w:rsidRPr="002138B6" w:rsidRDefault="004E52F4" w:rsidP="004E52F4">
            <w:pPr>
              <w:rPr>
                <w:lang w:val="it-IT"/>
              </w:rPr>
            </w:pPr>
          </w:p>
        </w:tc>
      </w:tr>
      <w:tr w:rsidR="004E52F4" w:rsidRPr="002138B6" w14:paraId="2C008A42" w14:textId="77777777" w:rsidTr="00385237">
        <w:trPr>
          <w:trHeight w:val="311"/>
        </w:trPr>
        <w:tc>
          <w:tcPr>
            <w:tcW w:w="4878" w:type="dxa"/>
          </w:tcPr>
          <w:p w14:paraId="25CBC39F"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283/b - Krijimi i lehtësirave për marrjen dhe përdorimin e drogës</w:t>
            </w:r>
          </w:p>
          <w:p w14:paraId="151C7432" w14:textId="77777777" w:rsidR="004E52F4" w:rsidRPr="002138B6" w:rsidRDefault="004E52F4" w:rsidP="004E52F4">
            <w:pPr>
              <w:spacing w:line="276" w:lineRule="auto"/>
              <w:jc w:val="center"/>
              <w:rPr>
                <w:rFonts w:ascii="Times New Roman" w:hAnsi="Times New Roman" w:cs="Times New Roman"/>
                <w:sz w:val="24"/>
                <w:szCs w:val="24"/>
                <w:lang w:val="it-IT"/>
              </w:rPr>
            </w:pPr>
          </w:p>
          <w:p w14:paraId="7FA255F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 Krijimi nga ana e personave, që për shkak të detyrës administrojnë substanca narkotike ose psikotrope, i lehtësirave për marrjen dhe përdorimin e këtyre substancave, në kundërshtim me dispozitat ligjore përkatëse, </w:t>
            </w:r>
            <w:r w:rsidRPr="002138B6">
              <w:rPr>
                <w:rFonts w:ascii="Times New Roman" w:hAnsi="Times New Roman" w:cs="Times New Roman"/>
                <w:b/>
                <w:sz w:val="24"/>
                <w:szCs w:val="24"/>
                <w:lang w:val="it-IT"/>
              </w:rPr>
              <w:t>dënohet nga tre gjer në shtatë vjet.</w:t>
            </w:r>
          </w:p>
        </w:tc>
        <w:tc>
          <w:tcPr>
            <w:tcW w:w="5310" w:type="dxa"/>
          </w:tcPr>
          <w:p w14:paraId="11C7C5BC"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lastRenderedPageBreak/>
              <w:t xml:space="preserve">Neni </w:t>
            </w:r>
          </w:p>
          <w:p w14:paraId="37F9865A"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75616D">
              <w:rPr>
                <w:rFonts w:ascii="Times New Roman" w:eastAsia="Calibri" w:hAnsi="Times New Roman" w:cs="Times New Roman"/>
                <w:b/>
                <w:bCs/>
                <w:sz w:val="24"/>
                <w:szCs w:val="24"/>
                <w:lang w:val="sq-AL"/>
              </w:rPr>
              <w:t xml:space="preserve">Krijimi i lehtësirave për marrjen dhe përdorimin </w:t>
            </w:r>
            <w:r w:rsidRPr="0075616D">
              <w:rPr>
                <w:rFonts w:ascii="Times New Roman" w:eastAsia="Calibri" w:hAnsi="Times New Roman" w:cs="Times New Roman"/>
                <w:b/>
                <w:bCs/>
                <w:sz w:val="24"/>
                <w:szCs w:val="24"/>
                <w:lang w:val="sq-AL"/>
              </w:rPr>
              <w:lastRenderedPageBreak/>
              <w:t>e drogës</w:t>
            </w:r>
          </w:p>
          <w:p w14:paraId="7AA4085A"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01E166DA"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Krijimi nga ana e personave, që për shkak të detyrës administrojnë substanca narkotike ose </w:t>
            </w:r>
            <w:proofErr w:type="spellStart"/>
            <w:r w:rsidRPr="0075616D">
              <w:rPr>
                <w:rFonts w:ascii="Times New Roman" w:eastAsia="Calibri" w:hAnsi="Times New Roman" w:cs="Times New Roman"/>
                <w:sz w:val="24"/>
                <w:szCs w:val="24"/>
                <w:lang w:val="sq-AL"/>
              </w:rPr>
              <w:t>psikotrope</w:t>
            </w:r>
            <w:proofErr w:type="spellEnd"/>
            <w:r w:rsidRPr="0075616D">
              <w:rPr>
                <w:rFonts w:ascii="Times New Roman" w:eastAsia="Calibri" w:hAnsi="Times New Roman" w:cs="Times New Roman"/>
                <w:sz w:val="24"/>
                <w:szCs w:val="24"/>
                <w:lang w:val="sq-AL"/>
              </w:rPr>
              <w:t xml:space="preserve">, i lehtësirave për marrjen dhe përdorimin e këtyre substancave, në kundërshtim me dispozitat ligjore përkatëse, dënohet nga tre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 xml:space="preserve">në shtatë vjet. </w:t>
            </w:r>
          </w:p>
          <w:p w14:paraId="3F3359F0" w14:textId="77777777" w:rsidR="004E52F4" w:rsidRPr="002138B6" w:rsidRDefault="004E52F4" w:rsidP="004E52F4">
            <w:pPr>
              <w:rPr>
                <w:lang w:val="sq-AL"/>
              </w:rPr>
            </w:pPr>
          </w:p>
        </w:tc>
        <w:tc>
          <w:tcPr>
            <w:tcW w:w="4681" w:type="dxa"/>
          </w:tcPr>
          <w:p w14:paraId="300E347E" w14:textId="77777777" w:rsidR="004E52F4" w:rsidRPr="002138B6" w:rsidRDefault="004E52F4" w:rsidP="004E52F4">
            <w:pPr>
              <w:rPr>
                <w:lang w:val="sq-AL"/>
              </w:rPr>
            </w:pPr>
          </w:p>
        </w:tc>
      </w:tr>
      <w:tr w:rsidR="004E52F4" w:rsidRPr="002138B6" w14:paraId="7D65C521" w14:textId="77777777" w:rsidTr="00385237">
        <w:trPr>
          <w:trHeight w:val="311"/>
        </w:trPr>
        <w:tc>
          <w:tcPr>
            <w:tcW w:w="4878" w:type="dxa"/>
          </w:tcPr>
          <w:p w14:paraId="2BC4E091"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284 - Kultivimi i bimëve narkotike</w:t>
            </w:r>
          </w:p>
          <w:p w14:paraId="3AE7E54E" w14:textId="77777777" w:rsidR="004E52F4" w:rsidRPr="002138B6" w:rsidRDefault="004E52F4" w:rsidP="004E52F4">
            <w:pPr>
              <w:spacing w:line="276" w:lineRule="auto"/>
              <w:jc w:val="both"/>
              <w:rPr>
                <w:rFonts w:ascii="Times New Roman" w:hAnsi="Times New Roman" w:cs="Times New Roman"/>
                <w:sz w:val="24"/>
                <w:szCs w:val="24"/>
                <w:lang w:val="sq-AL"/>
              </w:rPr>
            </w:pPr>
          </w:p>
          <w:p w14:paraId="6D54B7E0" w14:textId="77777777" w:rsidR="004E52F4" w:rsidRPr="002138B6" w:rsidRDefault="004E52F4" w:rsidP="004E52F4">
            <w:pPr>
              <w:spacing w:line="276" w:lineRule="auto"/>
              <w:jc w:val="both"/>
              <w:rPr>
                <w:rFonts w:ascii="Times New Roman" w:hAnsi="Times New Roman" w:cs="Times New Roman"/>
                <w:b/>
                <w:sz w:val="24"/>
                <w:szCs w:val="24"/>
                <w:lang w:val="sq-AL"/>
              </w:rPr>
            </w:pPr>
            <w:r w:rsidRPr="002138B6">
              <w:rPr>
                <w:rFonts w:ascii="Times New Roman" w:hAnsi="Times New Roman" w:cs="Times New Roman"/>
                <w:sz w:val="24"/>
                <w:szCs w:val="24"/>
                <w:lang w:val="sq-AL"/>
              </w:rPr>
              <w:t xml:space="preserve">Kultivimi i bimëve, që shërbejnë ose dihet se shërbejnë për prodhimin dhe nxjerrjen e lëndëve narkotike dhe </w:t>
            </w:r>
            <w:proofErr w:type="spellStart"/>
            <w:r w:rsidRPr="002138B6">
              <w:rPr>
                <w:rFonts w:ascii="Times New Roman" w:hAnsi="Times New Roman" w:cs="Times New Roman"/>
                <w:sz w:val="24"/>
                <w:szCs w:val="24"/>
                <w:lang w:val="sq-AL"/>
              </w:rPr>
              <w:t>psikotrope</w:t>
            </w:r>
            <w:proofErr w:type="spellEnd"/>
            <w:r w:rsidRPr="002138B6">
              <w:rPr>
                <w:rFonts w:ascii="Times New Roman" w:hAnsi="Times New Roman" w:cs="Times New Roman"/>
                <w:sz w:val="24"/>
                <w:szCs w:val="24"/>
                <w:lang w:val="sq-AL"/>
              </w:rPr>
              <w:t xml:space="preserve">, pa leje dhe autorizim sipas ligjit, </w:t>
            </w:r>
            <w:r w:rsidRPr="002138B6">
              <w:rPr>
                <w:rFonts w:ascii="Times New Roman" w:hAnsi="Times New Roman" w:cs="Times New Roman"/>
                <w:b/>
                <w:sz w:val="24"/>
                <w:szCs w:val="24"/>
                <w:lang w:val="sq-AL"/>
              </w:rPr>
              <w:t>dënohet me burgim nga tre gjer në shtatë vjet.</w:t>
            </w:r>
          </w:p>
          <w:p w14:paraId="661F04B5"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Po kjo vepër, kur kryhet në bashkëpunim ose më shumë se një herë, dënohet me burgim nga pesë gjer në dhjetë vjet. Organizmi, drejtimi apo financimi i kësaj veprimtarie, </w:t>
            </w:r>
            <w:r w:rsidRPr="002138B6">
              <w:rPr>
                <w:rFonts w:ascii="Times New Roman" w:hAnsi="Times New Roman" w:cs="Times New Roman"/>
                <w:b/>
                <w:sz w:val="24"/>
                <w:szCs w:val="24"/>
                <w:lang w:val="sq-AL"/>
              </w:rPr>
              <w:t>dënohen me burgim nga shtatë gjer në pesëmbëdhjetë vjet.</w:t>
            </w:r>
          </w:p>
        </w:tc>
        <w:tc>
          <w:tcPr>
            <w:tcW w:w="5310" w:type="dxa"/>
          </w:tcPr>
          <w:p w14:paraId="4F04892A"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75616D">
              <w:rPr>
                <w:rFonts w:ascii="Times New Roman" w:eastAsia="Calibri" w:hAnsi="Times New Roman" w:cs="Times New Roman"/>
                <w:b/>
                <w:bCs/>
                <w:sz w:val="24"/>
                <w:szCs w:val="24"/>
                <w:lang w:val="sq-AL"/>
              </w:rPr>
              <w:t>Kultivimi i bimëve narkotike</w:t>
            </w:r>
          </w:p>
          <w:p w14:paraId="7C0F024C"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66D808FB"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1. Kultivimi i bimëve, që shërbejnë ose dihet se shërbejnë për prodhimin dhe nxjerrjen e lëndëve narkotike dhe </w:t>
            </w:r>
            <w:proofErr w:type="spellStart"/>
            <w:r w:rsidRPr="0075616D">
              <w:rPr>
                <w:rFonts w:ascii="Times New Roman" w:eastAsia="Calibri" w:hAnsi="Times New Roman" w:cs="Times New Roman"/>
                <w:sz w:val="24"/>
                <w:szCs w:val="24"/>
                <w:lang w:val="sq-AL"/>
              </w:rPr>
              <w:t>psikotrope</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pavaresisht</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ng</w:t>
            </w:r>
            <w:proofErr w:type="spellEnd"/>
            <w:r w:rsidRPr="0075616D">
              <w:rPr>
                <w:rFonts w:ascii="Times New Roman" w:eastAsia="Calibri" w:hAnsi="Times New Roman" w:cs="Times New Roman"/>
                <w:sz w:val="24"/>
                <w:szCs w:val="24"/>
                <w:lang w:val="sq-AL"/>
              </w:rPr>
              <w:t xml:space="preserve"> ndarja e tyre ne dispozitat me </w:t>
            </w:r>
            <w:proofErr w:type="spellStart"/>
            <w:r w:rsidRPr="0075616D">
              <w:rPr>
                <w:rFonts w:ascii="Times New Roman" w:eastAsia="Calibri" w:hAnsi="Times New Roman" w:cs="Times New Roman"/>
                <w:sz w:val="24"/>
                <w:szCs w:val="24"/>
                <w:lang w:val="sq-AL"/>
              </w:rPr>
              <w:t>siper</w:t>
            </w:r>
            <w:proofErr w:type="spellEnd"/>
            <w:r w:rsidRPr="0075616D">
              <w:rPr>
                <w:rFonts w:ascii="Times New Roman" w:eastAsia="Calibri" w:hAnsi="Times New Roman" w:cs="Times New Roman"/>
                <w:sz w:val="24"/>
                <w:szCs w:val="24"/>
                <w:lang w:val="sq-AL"/>
              </w:rPr>
              <w:t xml:space="preserve">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seksioni, pa leje dhe autorizim sipas ligjit, dënohet me burgim nga 2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në 8 vjet.</w:t>
            </w:r>
          </w:p>
          <w:p w14:paraId="08DD6A44"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2. Organizmi, drejtimi apo financimi i kësaj veprimtarie, dënohen me burgim nga shtatë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në pesëmbëdhjetë vjet.</w:t>
            </w:r>
          </w:p>
          <w:p w14:paraId="31426774" w14:textId="77777777" w:rsidR="004E52F4" w:rsidRPr="002138B6" w:rsidRDefault="004E52F4" w:rsidP="004E52F4">
            <w:pPr>
              <w:rPr>
                <w:lang w:val="sq-AL"/>
              </w:rPr>
            </w:pPr>
            <w:r w:rsidRPr="0075616D">
              <w:rPr>
                <w:rFonts w:ascii="Times New Roman" w:eastAsia="Calibri" w:hAnsi="Times New Roman" w:cs="Times New Roman"/>
                <w:sz w:val="24"/>
                <w:szCs w:val="24"/>
                <w:lang w:val="sq-AL"/>
              </w:rPr>
              <w:t xml:space="preserve">3. Me kultivim te </w:t>
            </w:r>
            <w:proofErr w:type="spellStart"/>
            <w:r w:rsidRPr="0075616D">
              <w:rPr>
                <w:rFonts w:ascii="Times New Roman" w:eastAsia="Calibri" w:hAnsi="Times New Roman" w:cs="Times New Roman"/>
                <w:sz w:val="24"/>
                <w:szCs w:val="24"/>
                <w:lang w:val="sq-AL"/>
              </w:rPr>
              <w:t>bimeve</w:t>
            </w:r>
            <w:proofErr w:type="spellEnd"/>
            <w:r w:rsidRPr="0075616D">
              <w:rPr>
                <w:rFonts w:ascii="Times New Roman" w:eastAsia="Calibri" w:hAnsi="Times New Roman" w:cs="Times New Roman"/>
                <w:sz w:val="24"/>
                <w:szCs w:val="24"/>
                <w:lang w:val="sq-AL"/>
              </w:rPr>
              <w:t xml:space="preserve"> do te </w:t>
            </w:r>
            <w:proofErr w:type="spellStart"/>
            <w:r w:rsidRPr="0075616D">
              <w:rPr>
                <w:rFonts w:ascii="Times New Roman" w:eastAsia="Calibri" w:hAnsi="Times New Roman" w:cs="Times New Roman"/>
                <w:sz w:val="24"/>
                <w:szCs w:val="24"/>
                <w:lang w:val="sq-AL"/>
              </w:rPr>
              <w:t>kuptojme</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fazen</w:t>
            </w:r>
            <w:proofErr w:type="spellEnd"/>
            <w:r w:rsidRPr="0075616D">
              <w:rPr>
                <w:rFonts w:ascii="Times New Roman" w:eastAsia="Calibri" w:hAnsi="Times New Roman" w:cs="Times New Roman"/>
                <w:sz w:val="24"/>
                <w:szCs w:val="24"/>
                <w:lang w:val="sq-AL"/>
              </w:rPr>
              <w:t xml:space="preserve"> qe asaj i duhet te rritet prej mbjelljes se pare deri sa prodhimi nuk </w:t>
            </w:r>
            <w:proofErr w:type="spellStart"/>
            <w:r w:rsidRPr="0075616D">
              <w:rPr>
                <w:rFonts w:ascii="Times New Roman" w:eastAsia="Calibri" w:hAnsi="Times New Roman" w:cs="Times New Roman"/>
                <w:sz w:val="24"/>
                <w:szCs w:val="24"/>
                <w:lang w:val="sq-AL"/>
              </w:rPr>
              <w:t>eshte</w:t>
            </w:r>
            <w:proofErr w:type="spellEnd"/>
            <w:r w:rsidRPr="0075616D">
              <w:rPr>
                <w:rFonts w:ascii="Times New Roman" w:eastAsia="Calibri" w:hAnsi="Times New Roman" w:cs="Times New Roman"/>
                <w:sz w:val="24"/>
                <w:szCs w:val="24"/>
                <w:lang w:val="sq-AL"/>
              </w:rPr>
              <w:t xml:space="preserve"> korrur ende. Prodhimi i korrur apo ne magazinim do te kualifikohet respektivisht sipas neneve </w:t>
            </w:r>
            <w:proofErr w:type="spellStart"/>
            <w:r w:rsidRPr="0075616D">
              <w:rPr>
                <w:rFonts w:ascii="Times New Roman" w:eastAsia="Calibri" w:hAnsi="Times New Roman" w:cs="Times New Roman"/>
                <w:sz w:val="24"/>
                <w:szCs w:val="24"/>
                <w:lang w:val="sq-AL"/>
              </w:rPr>
              <w:t>x;y;z</w:t>
            </w:r>
            <w:proofErr w:type="spellEnd"/>
            <w:r w:rsidRPr="0075616D">
              <w:rPr>
                <w:rFonts w:ascii="Times New Roman" w:eastAsia="Calibri" w:hAnsi="Times New Roman" w:cs="Times New Roman"/>
                <w:sz w:val="24"/>
                <w:szCs w:val="24"/>
                <w:lang w:val="sq-AL"/>
              </w:rPr>
              <w:t xml:space="preserve"> te </w:t>
            </w:r>
            <w:proofErr w:type="spellStart"/>
            <w:r w:rsidRPr="0075616D">
              <w:rPr>
                <w:rFonts w:ascii="Times New Roman" w:eastAsia="Calibri" w:hAnsi="Times New Roman" w:cs="Times New Roman"/>
                <w:sz w:val="24"/>
                <w:szCs w:val="24"/>
                <w:lang w:val="sq-AL"/>
              </w:rPr>
              <w:t>ketij</w:t>
            </w:r>
            <w:proofErr w:type="spellEnd"/>
            <w:r w:rsidRPr="0075616D">
              <w:rPr>
                <w:rFonts w:ascii="Times New Roman" w:eastAsia="Calibri" w:hAnsi="Times New Roman" w:cs="Times New Roman"/>
                <w:sz w:val="24"/>
                <w:szCs w:val="24"/>
                <w:lang w:val="sq-AL"/>
              </w:rPr>
              <w:t xml:space="preserve"> seksioni.</w:t>
            </w:r>
          </w:p>
        </w:tc>
        <w:tc>
          <w:tcPr>
            <w:tcW w:w="4681" w:type="dxa"/>
          </w:tcPr>
          <w:p w14:paraId="5B87A22F" w14:textId="77777777" w:rsidR="004E52F4" w:rsidRPr="002138B6" w:rsidRDefault="004E52F4" w:rsidP="004E52F4">
            <w:pPr>
              <w:rPr>
                <w:lang w:val="sq-AL"/>
              </w:rPr>
            </w:pPr>
          </w:p>
        </w:tc>
      </w:tr>
      <w:tr w:rsidR="004E52F4" w:rsidRPr="002138B6" w14:paraId="2BCDF14A" w14:textId="77777777" w:rsidTr="00385237">
        <w:trPr>
          <w:trHeight w:val="311"/>
        </w:trPr>
        <w:tc>
          <w:tcPr>
            <w:tcW w:w="4878" w:type="dxa"/>
          </w:tcPr>
          <w:p w14:paraId="44487DF2"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Neni 284/a - Organizimi dhe drejtimi i organizatave kriminale</w:t>
            </w:r>
          </w:p>
          <w:p w14:paraId="2C14899A" w14:textId="77777777" w:rsidR="004E52F4" w:rsidRPr="002138B6" w:rsidRDefault="004E52F4" w:rsidP="004E52F4">
            <w:pPr>
              <w:spacing w:line="276" w:lineRule="auto"/>
              <w:jc w:val="both"/>
              <w:rPr>
                <w:rFonts w:ascii="Times New Roman" w:hAnsi="Times New Roman" w:cs="Times New Roman"/>
                <w:b/>
                <w:sz w:val="24"/>
                <w:szCs w:val="24"/>
                <w:lang w:val="it-IT"/>
              </w:rPr>
            </w:pPr>
            <w:r w:rsidRPr="002138B6">
              <w:rPr>
                <w:rFonts w:ascii="Times New Roman" w:hAnsi="Times New Roman" w:cs="Times New Roman"/>
                <w:sz w:val="24"/>
                <w:szCs w:val="24"/>
                <w:lang w:val="it-IT"/>
              </w:rPr>
              <w:t xml:space="preserve">Organizimi, drejtimi dhe financimi i organizatave kriminale me qëllim kultivimin, prodhimin, fabrikimin ose trafikun e paligjshëm të narkotikëve </w:t>
            </w:r>
            <w:r w:rsidRPr="002138B6">
              <w:rPr>
                <w:rFonts w:ascii="Times New Roman" w:hAnsi="Times New Roman" w:cs="Times New Roman"/>
                <w:b/>
                <w:sz w:val="24"/>
                <w:szCs w:val="24"/>
                <w:lang w:val="it-IT"/>
              </w:rPr>
              <w:t>dënohet me burgim nga 10 deri në 20 vjet.</w:t>
            </w:r>
          </w:p>
          <w:p w14:paraId="2AEFA6D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 xml:space="preserve">Krijimi i kushteve apo lehtësirave për veprimtari të tilla nga persona me funksione shtetërore, </w:t>
            </w:r>
            <w:r w:rsidRPr="002138B6">
              <w:rPr>
                <w:rFonts w:ascii="Times New Roman" w:hAnsi="Times New Roman" w:cs="Times New Roman"/>
                <w:b/>
                <w:sz w:val="24"/>
                <w:szCs w:val="24"/>
                <w:lang w:val="it-IT"/>
              </w:rPr>
              <w:t>dënohet me burgim nga 5 deri në 15 vjet.</w:t>
            </w:r>
          </w:p>
        </w:tc>
        <w:tc>
          <w:tcPr>
            <w:tcW w:w="5310" w:type="dxa"/>
          </w:tcPr>
          <w:p w14:paraId="46E18F41" w14:textId="77777777" w:rsidR="004E52F4" w:rsidRPr="002138B6" w:rsidRDefault="004E52F4" w:rsidP="004E52F4">
            <w:pPr>
              <w:rPr>
                <w:lang w:val="it-IT"/>
              </w:rPr>
            </w:pPr>
          </w:p>
        </w:tc>
        <w:tc>
          <w:tcPr>
            <w:tcW w:w="4681" w:type="dxa"/>
          </w:tcPr>
          <w:p w14:paraId="56418D13" w14:textId="77777777" w:rsidR="004E52F4" w:rsidRPr="002138B6" w:rsidRDefault="004E52F4" w:rsidP="004E52F4">
            <w:pPr>
              <w:rPr>
                <w:lang w:val="it-IT"/>
              </w:rPr>
            </w:pPr>
          </w:p>
        </w:tc>
      </w:tr>
      <w:tr w:rsidR="004E52F4" w14:paraId="382EF93B" w14:textId="77777777" w:rsidTr="00385237">
        <w:trPr>
          <w:trHeight w:val="311"/>
        </w:trPr>
        <w:tc>
          <w:tcPr>
            <w:tcW w:w="4878" w:type="dxa"/>
          </w:tcPr>
          <w:p w14:paraId="16AE602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Neni 284/b - Ndihma në zbulimin e krimeve  </w:t>
            </w:r>
          </w:p>
          <w:p w14:paraId="3AAA86F7" w14:textId="77777777" w:rsidR="004E52F4" w:rsidRPr="002138B6" w:rsidRDefault="004E52F4" w:rsidP="004E52F4">
            <w:pPr>
              <w:spacing w:line="276" w:lineRule="auto"/>
              <w:jc w:val="both"/>
              <w:rPr>
                <w:rFonts w:ascii="Times New Roman" w:hAnsi="Times New Roman" w:cs="Times New Roman"/>
                <w:sz w:val="24"/>
                <w:szCs w:val="24"/>
                <w:lang w:val="it-IT"/>
              </w:rPr>
            </w:pPr>
          </w:p>
          <w:p w14:paraId="3B087551" w14:textId="77777777" w:rsidR="004E52F4" w:rsidRPr="00C61D26" w:rsidRDefault="004E52F4" w:rsidP="004E52F4">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C61D26">
              <w:rPr>
                <w:rFonts w:ascii="Times New Roman" w:hAnsi="Times New Roman" w:cs="Times New Roman"/>
                <w:sz w:val="24"/>
                <w:szCs w:val="24"/>
              </w:rPr>
              <w:t>hfuqizuar</w:t>
            </w:r>
            <w:proofErr w:type="spellEnd"/>
            <w:r w:rsidRPr="00C61D26">
              <w:rPr>
                <w:rFonts w:ascii="Times New Roman" w:hAnsi="Times New Roman" w:cs="Times New Roman"/>
                <w:sz w:val="24"/>
                <w:szCs w:val="24"/>
              </w:rPr>
              <w:t xml:space="preserve"> m</w:t>
            </w:r>
            <w:r>
              <w:rPr>
                <w:rFonts w:ascii="Times New Roman" w:hAnsi="Times New Roman" w:cs="Times New Roman"/>
                <w:sz w:val="24"/>
                <w:szCs w:val="24"/>
              </w:rPr>
              <w:t xml:space="preserve">e </w:t>
            </w: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144,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2.5.2013.</w:t>
            </w:r>
          </w:p>
        </w:tc>
        <w:tc>
          <w:tcPr>
            <w:tcW w:w="5310" w:type="dxa"/>
          </w:tcPr>
          <w:p w14:paraId="4E89781F" w14:textId="77777777" w:rsidR="004E52F4" w:rsidRDefault="004E52F4" w:rsidP="004E52F4"/>
        </w:tc>
        <w:tc>
          <w:tcPr>
            <w:tcW w:w="4681" w:type="dxa"/>
          </w:tcPr>
          <w:p w14:paraId="0AD212FC" w14:textId="77777777" w:rsidR="004E52F4" w:rsidRDefault="004E52F4" w:rsidP="004E52F4"/>
        </w:tc>
      </w:tr>
      <w:tr w:rsidR="004E52F4" w:rsidRPr="002138B6" w14:paraId="785EB443" w14:textId="77777777" w:rsidTr="00385237">
        <w:trPr>
          <w:trHeight w:val="311"/>
        </w:trPr>
        <w:tc>
          <w:tcPr>
            <w:tcW w:w="4878" w:type="dxa"/>
          </w:tcPr>
          <w:p w14:paraId="7D1C224C"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284/c - Prodhimi dhe fabrikimi i lëndëve narkotike dhe psikotrope</w:t>
            </w:r>
          </w:p>
          <w:p w14:paraId="3B5CC3F5" w14:textId="77777777" w:rsidR="004E52F4" w:rsidRPr="002138B6" w:rsidRDefault="004E52F4" w:rsidP="004E52F4">
            <w:pPr>
              <w:spacing w:line="276" w:lineRule="auto"/>
              <w:jc w:val="center"/>
              <w:rPr>
                <w:rFonts w:ascii="Times New Roman" w:hAnsi="Times New Roman" w:cs="Times New Roman"/>
                <w:sz w:val="24"/>
                <w:szCs w:val="24"/>
                <w:lang w:val="it-IT"/>
              </w:rPr>
            </w:pPr>
          </w:p>
          <w:p w14:paraId="70D65BB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Prodhimi, fabrikimi, nxjerrja, rafinimi, përgatitja pa licencë ose në kapërcim të përmbajtjes së tij i lëndëve narkotike dhe psikotrope, </w:t>
            </w:r>
            <w:r w:rsidRPr="002138B6">
              <w:rPr>
                <w:rFonts w:ascii="Times New Roman" w:hAnsi="Times New Roman" w:cs="Times New Roman"/>
                <w:b/>
                <w:sz w:val="24"/>
                <w:szCs w:val="24"/>
                <w:lang w:val="it-IT"/>
              </w:rPr>
              <w:t>dënohet me burgim nga pesë gjer në dhjetë vjet.</w:t>
            </w:r>
          </w:p>
          <w:p w14:paraId="6A88F017"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kur kryhet në bashkëpunim ose më shumë se një herë, </w:t>
            </w:r>
            <w:r w:rsidRPr="002138B6">
              <w:rPr>
                <w:rFonts w:ascii="Times New Roman" w:hAnsi="Times New Roman" w:cs="Times New Roman"/>
                <w:b/>
                <w:sz w:val="24"/>
                <w:szCs w:val="24"/>
                <w:lang w:val="it-IT"/>
              </w:rPr>
              <w:t>dënohet me burgim nga shtatë gjer në pesëmbëdhjetë vjet.</w:t>
            </w:r>
            <w:r w:rsidRPr="002138B6">
              <w:rPr>
                <w:rFonts w:ascii="Times New Roman" w:hAnsi="Times New Roman" w:cs="Times New Roman"/>
                <w:sz w:val="24"/>
                <w:szCs w:val="24"/>
                <w:lang w:val="it-IT"/>
              </w:rPr>
              <w:t xml:space="preserve"> Organizimi, drejtimi ose financimi i kësaj veprimtarie </w:t>
            </w:r>
            <w:r w:rsidRPr="002138B6">
              <w:rPr>
                <w:rFonts w:ascii="Times New Roman" w:hAnsi="Times New Roman" w:cs="Times New Roman"/>
                <w:b/>
                <w:sz w:val="24"/>
                <w:szCs w:val="24"/>
                <w:lang w:val="it-IT"/>
              </w:rPr>
              <w:t>dënohen me burgim nga dhjetë gjer në njëzet vjet.</w:t>
            </w:r>
          </w:p>
        </w:tc>
        <w:tc>
          <w:tcPr>
            <w:tcW w:w="5310" w:type="dxa"/>
          </w:tcPr>
          <w:p w14:paraId="226F8B2F" w14:textId="77777777" w:rsidR="004E52F4" w:rsidRPr="002138B6" w:rsidRDefault="004E52F4" w:rsidP="004E52F4">
            <w:pPr>
              <w:rPr>
                <w:lang w:val="it-IT"/>
              </w:rPr>
            </w:pPr>
          </w:p>
        </w:tc>
        <w:tc>
          <w:tcPr>
            <w:tcW w:w="4681" w:type="dxa"/>
          </w:tcPr>
          <w:p w14:paraId="2C3B41F9" w14:textId="77777777" w:rsidR="004E52F4" w:rsidRPr="002138B6" w:rsidRDefault="004E52F4" w:rsidP="004E52F4">
            <w:pPr>
              <w:rPr>
                <w:lang w:val="it-IT"/>
              </w:rPr>
            </w:pPr>
          </w:p>
        </w:tc>
      </w:tr>
      <w:tr w:rsidR="004E52F4" w:rsidRPr="002138B6" w14:paraId="37CC34A1" w14:textId="77777777" w:rsidTr="00385237">
        <w:trPr>
          <w:trHeight w:val="311"/>
        </w:trPr>
        <w:tc>
          <w:tcPr>
            <w:tcW w:w="4878" w:type="dxa"/>
          </w:tcPr>
          <w:p w14:paraId="64366121"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284/ç - Prodhimi, tregtimi dhe përdorimi i paligjshëm i prekursorëve</w:t>
            </w:r>
          </w:p>
          <w:p w14:paraId="15391352" w14:textId="77777777" w:rsidR="004E52F4" w:rsidRPr="002138B6" w:rsidRDefault="004E52F4" w:rsidP="004E52F4">
            <w:pPr>
              <w:spacing w:line="276" w:lineRule="auto"/>
              <w:jc w:val="both"/>
              <w:rPr>
                <w:rFonts w:ascii="Times New Roman" w:hAnsi="Times New Roman" w:cs="Times New Roman"/>
                <w:sz w:val="24"/>
                <w:szCs w:val="24"/>
                <w:lang w:val="it-IT"/>
              </w:rPr>
            </w:pPr>
          </w:p>
          <w:p w14:paraId="49A6EC95"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Prodhimi, importimi, eksportimi, tranzitimi, tregtimi dhe mbajtja, në kundërshtim me dispozitat përkatëse ligjore, i prekursorëve të treguar me ligj në tabelat përkatëse, </w:t>
            </w:r>
            <w:r w:rsidRPr="002138B6">
              <w:rPr>
                <w:rFonts w:ascii="Times New Roman" w:hAnsi="Times New Roman" w:cs="Times New Roman"/>
                <w:b/>
                <w:sz w:val="24"/>
                <w:szCs w:val="24"/>
                <w:lang w:val="it-IT"/>
              </w:rPr>
              <w:t xml:space="preserve">dënohet </w:t>
            </w:r>
            <w:r w:rsidRPr="002138B6">
              <w:rPr>
                <w:rFonts w:ascii="Times New Roman" w:hAnsi="Times New Roman" w:cs="Times New Roman"/>
                <w:b/>
                <w:sz w:val="24"/>
                <w:szCs w:val="24"/>
                <w:lang w:val="it-IT"/>
              </w:rPr>
              <w:lastRenderedPageBreak/>
              <w:t>me burgim gjer në pesë vjet.</w:t>
            </w:r>
          </w:p>
          <w:p w14:paraId="23CEE806"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kur kryhet në bashkëpunim ose më shumë se njëherë, </w:t>
            </w:r>
            <w:r w:rsidRPr="002138B6">
              <w:rPr>
                <w:rFonts w:ascii="Times New Roman" w:hAnsi="Times New Roman" w:cs="Times New Roman"/>
                <w:b/>
                <w:sz w:val="24"/>
                <w:szCs w:val="24"/>
                <w:lang w:val="it-IT"/>
              </w:rPr>
              <w:t>dënohet me burgim nga tre gjer në shtatë vjet.</w:t>
            </w:r>
          </w:p>
          <w:p w14:paraId="53A7E42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Organizimi, drejtimi ose financimi i kësaj veprimtarie </w:t>
            </w:r>
            <w:r w:rsidRPr="002138B6">
              <w:rPr>
                <w:rFonts w:ascii="Times New Roman" w:hAnsi="Times New Roman" w:cs="Times New Roman"/>
                <w:b/>
                <w:sz w:val="24"/>
                <w:szCs w:val="24"/>
                <w:lang w:val="it-IT"/>
              </w:rPr>
              <w:t>dënohen me burgim nga pesë gjer në pesëmbëdhjetë vjet.</w:t>
            </w:r>
          </w:p>
        </w:tc>
        <w:tc>
          <w:tcPr>
            <w:tcW w:w="5310" w:type="dxa"/>
          </w:tcPr>
          <w:p w14:paraId="6AE7976F"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lastRenderedPageBreak/>
              <w:t xml:space="preserve">Neni </w:t>
            </w:r>
          </w:p>
          <w:p w14:paraId="51A9682C"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75616D">
              <w:rPr>
                <w:rFonts w:ascii="Times New Roman" w:eastAsia="Calibri" w:hAnsi="Times New Roman" w:cs="Times New Roman"/>
                <w:b/>
                <w:bCs/>
                <w:sz w:val="24"/>
                <w:szCs w:val="24"/>
                <w:lang w:val="sq-AL"/>
              </w:rPr>
              <w:t xml:space="preserve">Prodhimi, tregtimi dhe përdorimi i paligjshëm i </w:t>
            </w:r>
            <w:proofErr w:type="spellStart"/>
            <w:r w:rsidRPr="0075616D">
              <w:rPr>
                <w:rFonts w:ascii="Times New Roman" w:eastAsia="Calibri" w:hAnsi="Times New Roman" w:cs="Times New Roman"/>
                <w:b/>
                <w:bCs/>
                <w:sz w:val="24"/>
                <w:szCs w:val="24"/>
                <w:lang w:val="sq-AL"/>
              </w:rPr>
              <w:t>prekursorëve</w:t>
            </w:r>
            <w:proofErr w:type="spellEnd"/>
            <w:r w:rsidRPr="0075616D">
              <w:rPr>
                <w:rFonts w:ascii="Times New Roman" w:eastAsia="Calibri" w:hAnsi="Times New Roman" w:cs="Times New Roman"/>
                <w:b/>
                <w:bCs/>
                <w:sz w:val="24"/>
                <w:szCs w:val="24"/>
                <w:lang w:val="sq-AL"/>
              </w:rPr>
              <w:t xml:space="preserve"> </w:t>
            </w:r>
          </w:p>
          <w:p w14:paraId="6B0E3AB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rPr>
                <w:rFonts w:ascii="Times New Roman" w:eastAsia="Calibri" w:hAnsi="Times New Roman" w:cs="Times New Roman"/>
                <w:i/>
                <w:iCs/>
                <w:sz w:val="24"/>
                <w:szCs w:val="24"/>
                <w:lang w:val="sq-AL"/>
              </w:rPr>
            </w:pPr>
          </w:p>
          <w:p w14:paraId="1BEFA3C6"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1. Prodhimi, importimi, eksportimi, </w:t>
            </w:r>
            <w:proofErr w:type="spellStart"/>
            <w:r w:rsidRPr="0075616D">
              <w:rPr>
                <w:rFonts w:ascii="Times New Roman" w:eastAsia="Calibri" w:hAnsi="Times New Roman" w:cs="Times New Roman"/>
                <w:sz w:val="24"/>
                <w:szCs w:val="24"/>
                <w:lang w:val="sq-AL"/>
              </w:rPr>
              <w:t>tranzitimi</w:t>
            </w:r>
            <w:proofErr w:type="spellEnd"/>
            <w:r w:rsidRPr="0075616D">
              <w:rPr>
                <w:rFonts w:ascii="Times New Roman" w:eastAsia="Calibri" w:hAnsi="Times New Roman" w:cs="Times New Roman"/>
                <w:sz w:val="24"/>
                <w:szCs w:val="24"/>
                <w:lang w:val="sq-AL"/>
              </w:rPr>
              <w:t xml:space="preserve">, tregtimi dhe mbajtja, në kundërshtim me dispozitat përkatëse ligjore, i </w:t>
            </w:r>
            <w:proofErr w:type="spellStart"/>
            <w:r w:rsidRPr="0075616D">
              <w:rPr>
                <w:rFonts w:ascii="Times New Roman" w:eastAsia="Calibri" w:hAnsi="Times New Roman" w:cs="Times New Roman"/>
                <w:sz w:val="24"/>
                <w:szCs w:val="24"/>
                <w:lang w:val="sq-AL"/>
              </w:rPr>
              <w:t>prekursorëve</w:t>
            </w:r>
            <w:proofErr w:type="spellEnd"/>
            <w:r w:rsidRPr="0075616D">
              <w:rPr>
                <w:rFonts w:ascii="Times New Roman" w:eastAsia="Calibri" w:hAnsi="Times New Roman" w:cs="Times New Roman"/>
                <w:sz w:val="24"/>
                <w:szCs w:val="24"/>
                <w:lang w:val="sq-AL"/>
              </w:rPr>
              <w:t xml:space="preserve"> të treguar me ligj në tabelat përkatëse, dënohet me burgim nga 2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 xml:space="preserve">në </w:t>
            </w:r>
            <w:r w:rsidRPr="0075616D">
              <w:rPr>
                <w:rFonts w:ascii="Times New Roman" w:eastAsia="Calibri" w:hAnsi="Times New Roman" w:cs="Times New Roman"/>
                <w:sz w:val="24"/>
                <w:szCs w:val="24"/>
                <w:lang w:val="sq-AL"/>
              </w:rPr>
              <w:lastRenderedPageBreak/>
              <w:t>pesë vjet.</w:t>
            </w:r>
          </w:p>
          <w:p w14:paraId="536AB161"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2. Organizimi, drejtimi ose financimi i kësaj veprimtarie dënohen me burgim nga pesë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 xml:space="preserve">në pesëmbëdhjetë vjet.  </w:t>
            </w:r>
          </w:p>
          <w:p w14:paraId="3F23B6E5" w14:textId="77777777" w:rsidR="004E52F4" w:rsidRPr="002138B6" w:rsidRDefault="004E52F4" w:rsidP="004E52F4">
            <w:pPr>
              <w:rPr>
                <w:lang w:val="sq-AL"/>
              </w:rPr>
            </w:pPr>
          </w:p>
        </w:tc>
        <w:tc>
          <w:tcPr>
            <w:tcW w:w="4681" w:type="dxa"/>
          </w:tcPr>
          <w:p w14:paraId="582C552B" w14:textId="77777777" w:rsidR="004E52F4" w:rsidRPr="002138B6" w:rsidRDefault="004E52F4" w:rsidP="004E52F4">
            <w:pPr>
              <w:rPr>
                <w:lang w:val="sq-AL"/>
              </w:rPr>
            </w:pPr>
          </w:p>
        </w:tc>
      </w:tr>
      <w:tr w:rsidR="004E52F4" w:rsidRPr="002138B6" w14:paraId="6BB209C4" w14:textId="77777777" w:rsidTr="00385237">
        <w:trPr>
          <w:trHeight w:val="311"/>
        </w:trPr>
        <w:tc>
          <w:tcPr>
            <w:tcW w:w="4878" w:type="dxa"/>
          </w:tcPr>
          <w:p w14:paraId="300BCE72"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284/d - Prodhimi dhe tregtimi i barnave dhe pajisjeve mjekësore të falsifikuara ose të rrezikshme për jetën dhe shëndetin</w:t>
            </w:r>
          </w:p>
          <w:p w14:paraId="4FFBA99B" w14:textId="77777777" w:rsidR="004E52F4" w:rsidRPr="002138B6" w:rsidRDefault="004E52F4" w:rsidP="004E52F4">
            <w:pPr>
              <w:spacing w:line="276" w:lineRule="auto"/>
              <w:jc w:val="both"/>
              <w:rPr>
                <w:rFonts w:ascii="Times New Roman" w:hAnsi="Times New Roman" w:cs="Times New Roman"/>
                <w:sz w:val="24"/>
                <w:szCs w:val="24"/>
                <w:lang w:val="sq-AL"/>
              </w:rPr>
            </w:pPr>
          </w:p>
          <w:p w14:paraId="04A67003"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Prodhimi, mbajtja për qëllime tregtimi, shitja ose ofrimi për shitje, furnizimi, shpërndarja, eksportimi, importimi i barnave, substancave aktive ose lëndëve ndihmëse për prodhimin e tyre, si dhe produkteve e pajisjeve mjekësore, aksesorëve, pjesëve përbërëse ose materialeve të tyre të falsifikuara ose të rrezikshme për jetën dhe shëndetin, </w:t>
            </w:r>
            <w:r w:rsidRPr="002138B6">
              <w:rPr>
                <w:rFonts w:ascii="Times New Roman" w:hAnsi="Times New Roman" w:cs="Times New Roman"/>
                <w:b/>
                <w:sz w:val="24"/>
                <w:szCs w:val="24"/>
                <w:lang w:val="sq-AL"/>
              </w:rPr>
              <w:t>dënohen me burgim nga gjashtë muaj deri në pesë vjet.</w:t>
            </w:r>
          </w:p>
          <w:p w14:paraId="0023C842"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Kur kjo vepër kryhet gjatë ushtrimit të një veprimtarie profesionale, nëpërmjet internetit, në bashkëpunim ose më shumë se një herë, </w:t>
            </w:r>
            <w:r w:rsidRPr="002138B6">
              <w:rPr>
                <w:rFonts w:ascii="Times New Roman" w:hAnsi="Times New Roman" w:cs="Times New Roman"/>
                <w:b/>
                <w:sz w:val="24"/>
                <w:szCs w:val="24"/>
                <w:lang w:val="sq-AL"/>
              </w:rPr>
              <w:t>dënohet me burgim nga tre deri në shtatë vjet.</w:t>
            </w:r>
          </w:p>
          <w:p w14:paraId="77C6430C"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E njëjta vepër, kur ka sjellë pasoja të rënda në jetën ose shëndetin, </w:t>
            </w:r>
            <w:r w:rsidRPr="002138B6">
              <w:rPr>
                <w:rFonts w:ascii="Times New Roman" w:hAnsi="Times New Roman" w:cs="Times New Roman"/>
                <w:b/>
                <w:sz w:val="24"/>
                <w:szCs w:val="24"/>
                <w:lang w:val="sq-AL"/>
              </w:rPr>
              <w:t>dënohet me burgim jo më pak se dhjetë vjet.</w:t>
            </w:r>
          </w:p>
        </w:tc>
        <w:tc>
          <w:tcPr>
            <w:tcW w:w="5310" w:type="dxa"/>
          </w:tcPr>
          <w:p w14:paraId="0C07109C" w14:textId="77777777" w:rsidR="004E52F4" w:rsidRPr="002138B6" w:rsidRDefault="004E52F4" w:rsidP="004E52F4">
            <w:pPr>
              <w:rPr>
                <w:lang w:val="sq-AL"/>
              </w:rPr>
            </w:pPr>
          </w:p>
        </w:tc>
        <w:tc>
          <w:tcPr>
            <w:tcW w:w="4681" w:type="dxa"/>
          </w:tcPr>
          <w:p w14:paraId="0614EC18" w14:textId="77777777" w:rsidR="004E52F4" w:rsidRPr="002138B6" w:rsidRDefault="004E52F4" w:rsidP="004E52F4">
            <w:pPr>
              <w:rPr>
                <w:lang w:val="sq-AL"/>
              </w:rPr>
            </w:pPr>
          </w:p>
        </w:tc>
      </w:tr>
      <w:tr w:rsidR="004E52F4" w:rsidRPr="002138B6" w14:paraId="51AB5319" w14:textId="77777777" w:rsidTr="00385237">
        <w:trPr>
          <w:trHeight w:val="311"/>
        </w:trPr>
        <w:tc>
          <w:tcPr>
            <w:tcW w:w="4878" w:type="dxa"/>
          </w:tcPr>
          <w:p w14:paraId="282D951F" w14:textId="77777777" w:rsidR="004E52F4" w:rsidRPr="002138B6" w:rsidRDefault="004E52F4" w:rsidP="004E52F4">
            <w:pPr>
              <w:spacing w:line="276" w:lineRule="auto"/>
              <w:jc w:val="center"/>
              <w:rPr>
                <w:rFonts w:ascii="Times New Roman" w:hAnsi="Times New Roman" w:cs="Times New Roman"/>
                <w:sz w:val="24"/>
                <w:lang w:val="sq-AL"/>
              </w:rPr>
            </w:pPr>
            <w:r w:rsidRPr="002138B6">
              <w:rPr>
                <w:rFonts w:ascii="Times New Roman" w:hAnsi="Times New Roman" w:cs="Times New Roman"/>
                <w:sz w:val="24"/>
                <w:lang w:val="sq-AL"/>
              </w:rPr>
              <w:lastRenderedPageBreak/>
              <w:t>Neni 285 - Mbajtja, prodhimi dhe transportimi i substancave kimike</w:t>
            </w:r>
          </w:p>
          <w:p w14:paraId="77BE95E8" w14:textId="77777777" w:rsidR="004E52F4" w:rsidRPr="002138B6" w:rsidRDefault="004E52F4" w:rsidP="004E52F4">
            <w:pPr>
              <w:spacing w:line="276" w:lineRule="auto"/>
              <w:jc w:val="both"/>
              <w:rPr>
                <w:rFonts w:ascii="Times New Roman" w:hAnsi="Times New Roman" w:cs="Times New Roman"/>
                <w:sz w:val="24"/>
                <w:lang w:val="sq-AL"/>
              </w:rPr>
            </w:pPr>
          </w:p>
          <w:p w14:paraId="6589E8B4"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lang w:val="sq-AL"/>
              </w:rPr>
              <w:t xml:space="preserve">Prodhimi, mbajtja, transportimi ose shpërndarja e substancave kimike bazë ose e substancave të tjera të çfarëdollojshme, e pajisjeve, e materialeve, në rast se dihet që ato përdoren ose do të përdoren për prodhimin ose trafikimin e paligjshëm të substancave narkotike a </w:t>
            </w:r>
            <w:proofErr w:type="spellStart"/>
            <w:r w:rsidRPr="002138B6">
              <w:rPr>
                <w:rFonts w:ascii="Times New Roman" w:hAnsi="Times New Roman" w:cs="Times New Roman"/>
                <w:sz w:val="24"/>
                <w:lang w:val="sq-AL"/>
              </w:rPr>
              <w:t>psikotrope</w:t>
            </w:r>
            <w:proofErr w:type="spellEnd"/>
            <w:r w:rsidRPr="002138B6">
              <w:rPr>
                <w:rFonts w:ascii="Times New Roman" w:hAnsi="Times New Roman" w:cs="Times New Roman"/>
                <w:sz w:val="24"/>
                <w:lang w:val="sq-AL"/>
              </w:rPr>
              <w:t xml:space="preserve">, </w:t>
            </w:r>
            <w:r w:rsidRPr="002138B6">
              <w:rPr>
                <w:rFonts w:ascii="Times New Roman" w:hAnsi="Times New Roman" w:cs="Times New Roman"/>
                <w:b/>
                <w:sz w:val="24"/>
                <w:u w:val="single"/>
                <w:lang w:val="sq-AL"/>
              </w:rPr>
              <w:t>dënohet me burgim nga tre gjer në dhjetë vjet.</w:t>
            </w:r>
          </w:p>
        </w:tc>
        <w:tc>
          <w:tcPr>
            <w:tcW w:w="5310" w:type="dxa"/>
          </w:tcPr>
          <w:p w14:paraId="76B1324E"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Neni </w:t>
            </w:r>
          </w:p>
          <w:p w14:paraId="06E3D047"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75616D">
              <w:rPr>
                <w:rFonts w:ascii="Times New Roman" w:eastAsia="Calibri" w:hAnsi="Times New Roman" w:cs="Times New Roman"/>
                <w:b/>
                <w:bCs/>
                <w:sz w:val="24"/>
                <w:szCs w:val="24"/>
                <w:lang w:val="sq-AL"/>
              </w:rPr>
              <w:t xml:space="preserve">Mbajtja, prodhimi dhe transportimi i substancave kimike </w:t>
            </w:r>
          </w:p>
          <w:p w14:paraId="6CB9E3AB"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rPr>
                <w:rFonts w:ascii="Times New Roman" w:eastAsia="Calibri" w:hAnsi="Times New Roman" w:cs="Times New Roman"/>
                <w:i/>
                <w:iCs/>
                <w:sz w:val="24"/>
                <w:szCs w:val="24"/>
                <w:lang w:val="sq-AL"/>
              </w:rPr>
            </w:pPr>
          </w:p>
          <w:p w14:paraId="326019F2"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Prodhimi, mbajtja, transportimi ose shpërndarja e substancave kimike bazë ose e substancave të tjera të çfarëdollojshme, e pajisjeve, e materialeve, në rast se dihet që ato përdoren ose do të përdoren për prodhimin ose trafikimin e paligjshëm të substancave narkotike a </w:t>
            </w:r>
            <w:proofErr w:type="spellStart"/>
            <w:r w:rsidRPr="0075616D">
              <w:rPr>
                <w:rFonts w:ascii="Times New Roman" w:eastAsia="Calibri" w:hAnsi="Times New Roman" w:cs="Times New Roman"/>
                <w:sz w:val="24"/>
                <w:szCs w:val="24"/>
                <w:lang w:val="sq-AL"/>
              </w:rPr>
              <w:t>psikotrope</w:t>
            </w:r>
            <w:proofErr w:type="spellEnd"/>
            <w:r w:rsidRPr="0075616D">
              <w:rPr>
                <w:rFonts w:ascii="Times New Roman" w:eastAsia="Calibri" w:hAnsi="Times New Roman" w:cs="Times New Roman"/>
                <w:sz w:val="24"/>
                <w:szCs w:val="24"/>
                <w:lang w:val="sq-AL"/>
              </w:rPr>
              <w:t xml:space="preserve">, dënohet me burgim nga tre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në shtate vjet.</w:t>
            </w:r>
          </w:p>
          <w:p w14:paraId="2BD03873" w14:textId="77777777" w:rsidR="004E52F4" w:rsidRPr="002138B6" w:rsidRDefault="004E52F4" w:rsidP="004E52F4">
            <w:pPr>
              <w:rPr>
                <w:lang w:val="sq-AL"/>
              </w:rPr>
            </w:pPr>
          </w:p>
        </w:tc>
        <w:tc>
          <w:tcPr>
            <w:tcW w:w="4681" w:type="dxa"/>
          </w:tcPr>
          <w:p w14:paraId="6E125DF4" w14:textId="77777777" w:rsidR="004E52F4" w:rsidRPr="002138B6" w:rsidRDefault="004E52F4" w:rsidP="004E52F4">
            <w:pPr>
              <w:rPr>
                <w:lang w:val="sq-AL"/>
              </w:rPr>
            </w:pPr>
          </w:p>
        </w:tc>
      </w:tr>
      <w:tr w:rsidR="004E52F4" w:rsidRPr="002138B6" w14:paraId="23DA46F2" w14:textId="77777777" w:rsidTr="00385237">
        <w:trPr>
          <w:trHeight w:val="311"/>
        </w:trPr>
        <w:tc>
          <w:tcPr>
            <w:tcW w:w="4878" w:type="dxa"/>
          </w:tcPr>
          <w:p w14:paraId="349FD0DB"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285/a - Përshtatja e lokalit për përdorim droge</w:t>
            </w:r>
          </w:p>
          <w:p w14:paraId="721C352D" w14:textId="77777777" w:rsidR="004E52F4" w:rsidRPr="002138B6" w:rsidRDefault="004E52F4" w:rsidP="004E52F4">
            <w:pPr>
              <w:spacing w:line="276" w:lineRule="auto"/>
              <w:jc w:val="both"/>
              <w:rPr>
                <w:rFonts w:ascii="Times New Roman" w:hAnsi="Times New Roman" w:cs="Times New Roman"/>
                <w:sz w:val="24"/>
                <w:szCs w:val="24"/>
                <w:lang w:val="it-IT"/>
              </w:rPr>
            </w:pPr>
          </w:p>
          <w:p w14:paraId="3F30F476"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Përshtatja ose lejimi për përshtatjen e lokalit, banesës, mjeteve motorike dhe të çdo mjeti tjetër publik ose privat për grumbullimin e personave me qëllim që ata të konsumojnë substanca narkotike ose psikotrope, </w:t>
            </w:r>
            <w:r w:rsidRPr="002138B6">
              <w:rPr>
                <w:rFonts w:ascii="Times New Roman" w:hAnsi="Times New Roman" w:cs="Times New Roman"/>
                <w:b/>
                <w:sz w:val="24"/>
                <w:szCs w:val="24"/>
                <w:u w:val="single"/>
                <w:lang w:val="it-IT"/>
              </w:rPr>
              <w:t>dënohet me burgim gjer në pesë vjet.</w:t>
            </w:r>
          </w:p>
        </w:tc>
        <w:tc>
          <w:tcPr>
            <w:tcW w:w="5310" w:type="dxa"/>
          </w:tcPr>
          <w:p w14:paraId="541F291C"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Neni </w:t>
            </w:r>
          </w:p>
          <w:p w14:paraId="4A78F3A2"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75616D">
              <w:rPr>
                <w:rFonts w:ascii="Times New Roman" w:eastAsia="Calibri" w:hAnsi="Times New Roman" w:cs="Times New Roman"/>
                <w:b/>
                <w:bCs/>
                <w:sz w:val="24"/>
                <w:szCs w:val="24"/>
                <w:lang w:val="sq-AL"/>
              </w:rPr>
              <w:t>Përshtatja e lokalit për përdorim droge</w:t>
            </w:r>
          </w:p>
          <w:p w14:paraId="1D276D3D"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0C96796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1. Përshtatja ose lejimi për përshtatjen e lokalit, banesës, mjeteve motorike dhe të çdo mjeti tjetër publik ose privat për grumbullimin e personave me qëllim që ata të konsumojnë substanca narkotike ose </w:t>
            </w:r>
            <w:proofErr w:type="spellStart"/>
            <w:r w:rsidRPr="0075616D">
              <w:rPr>
                <w:rFonts w:ascii="Times New Roman" w:eastAsia="Calibri" w:hAnsi="Times New Roman" w:cs="Times New Roman"/>
                <w:sz w:val="24"/>
                <w:szCs w:val="24"/>
                <w:lang w:val="sq-AL"/>
              </w:rPr>
              <w:t>psikotrope</w:t>
            </w:r>
            <w:proofErr w:type="spellEnd"/>
            <w:r w:rsidRPr="0075616D">
              <w:rPr>
                <w:rFonts w:ascii="Times New Roman" w:eastAsia="Calibri" w:hAnsi="Times New Roman" w:cs="Times New Roman"/>
                <w:sz w:val="24"/>
                <w:szCs w:val="24"/>
                <w:lang w:val="sq-AL"/>
              </w:rPr>
              <w:t xml:space="preserve">, dënohet me burgim nga 2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në pesë vjet.</w:t>
            </w:r>
          </w:p>
          <w:p w14:paraId="03BC3FC2"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2. </w:t>
            </w:r>
            <w:proofErr w:type="spellStart"/>
            <w:r w:rsidRPr="0075616D">
              <w:rPr>
                <w:rFonts w:ascii="Times New Roman" w:eastAsia="Calibri" w:hAnsi="Times New Roman" w:cs="Times New Roman"/>
                <w:sz w:val="24"/>
                <w:szCs w:val="24"/>
                <w:lang w:val="sq-AL"/>
              </w:rPr>
              <w:t>Nese</w:t>
            </w:r>
            <w:proofErr w:type="spellEnd"/>
            <w:r w:rsidRPr="0075616D">
              <w:rPr>
                <w:rFonts w:ascii="Times New Roman" w:eastAsia="Calibri" w:hAnsi="Times New Roman" w:cs="Times New Roman"/>
                <w:sz w:val="24"/>
                <w:szCs w:val="24"/>
                <w:lang w:val="sq-AL"/>
              </w:rPr>
              <w:t xml:space="preserve"> vepra penale si me </w:t>
            </w:r>
            <w:proofErr w:type="spellStart"/>
            <w:r w:rsidRPr="0075616D">
              <w:rPr>
                <w:rFonts w:ascii="Times New Roman" w:eastAsia="Calibri" w:hAnsi="Times New Roman" w:cs="Times New Roman"/>
                <w:sz w:val="24"/>
                <w:szCs w:val="24"/>
                <w:lang w:val="sq-AL"/>
              </w:rPr>
              <w:t>siper</w:t>
            </w:r>
            <w:proofErr w:type="spellEnd"/>
            <w:r w:rsidRPr="0075616D">
              <w:rPr>
                <w:rFonts w:ascii="Times New Roman" w:eastAsia="Calibri" w:hAnsi="Times New Roman" w:cs="Times New Roman"/>
                <w:sz w:val="24"/>
                <w:szCs w:val="24"/>
                <w:lang w:val="sq-AL"/>
              </w:rPr>
              <w:t xml:space="preserve"> kryhet ne </w:t>
            </w:r>
            <w:proofErr w:type="spellStart"/>
            <w:r w:rsidRPr="0075616D">
              <w:rPr>
                <w:rFonts w:ascii="Times New Roman" w:eastAsia="Calibri" w:hAnsi="Times New Roman" w:cs="Times New Roman"/>
                <w:sz w:val="24"/>
                <w:szCs w:val="24"/>
                <w:lang w:val="sq-AL"/>
              </w:rPr>
              <w:t>nje</w:t>
            </w:r>
            <w:proofErr w:type="spellEnd"/>
            <w:r w:rsidRPr="0075616D">
              <w:rPr>
                <w:rFonts w:ascii="Times New Roman" w:eastAsia="Calibri" w:hAnsi="Times New Roman" w:cs="Times New Roman"/>
                <w:sz w:val="24"/>
                <w:szCs w:val="24"/>
                <w:lang w:val="sq-AL"/>
              </w:rPr>
              <w:t xml:space="preserve"> lokal jo me larg se sa 300 m nga </w:t>
            </w:r>
            <w:proofErr w:type="spellStart"/>
            <w:r w:rsidRPr="0075616D">
              <w:rPr>
                <w:rFonts w:ascii="Times New Roman" w:eastAsia="Calibri" w:hAnsi="Times New Roman" w:cs="Times New Roman"/>
                <w:sz w:val="24"/>
                <w:szCs w:val="24"/>
                <w:lang w:val="sq-AL"/>
              </w:rPr>
              <w:t>nje</w:t>
            </w:r>
            <w:proofErr w:type="spellEnd"/>
            <w:r w:rsidRPr="0075616D">
              <w:rPr>
                <w:rFonts w:ascii="Times New Roman" w:eastAsia="Calibri" w:hAnsi="Times New Roman" w:cs="Times New Roman"/>
                <w:sz w:val="24"/>
                <w:szCs w:val="24"/>
                <w:lang w:val="sq-AL"/>
              </w:rPr>
              <w:t xml:space="preserve"> shkolle apo </w:t>
            </w:r>
            <w:proofErr w:type="spellStart"/>
            <w:r w:rsidRPr="0075616D">
              <w:rPr>
                <w:rFonts w:ascii="Times New Roman" w:eastAsia="Calibri" w:hAnsi="Times New Roman" w:cs="Times New Roman"/>
                <w:sz w:val="24"/>
                <w:szCs w:val="24"/>
                <w:lang w:val="sq-AL"/>
              </w:rPr>
              <w:t>qender</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tjeter</w:t>
            </w:r>
            <w:proofErr w:type="spellEnd"/>
            <w:r w:rsidRPr="0075616D">
              <w:rPr>
                <w:rFonts w:ascii="Times New Roman" w:eastAsia="Calibri" w:hAnsi="Times New Roman" w:cs="Times New Roman"/>
                <w:sz w:val="24"/>
                <w:szCs w:val="24"/>
                <w:lang w:val="sq-AL"/>
              </w:rPr>
              <w:t xml:space="preserve"> e edukimit te </w:t>
            </w:r>
            <w:proofErr w:type="spellStart"/>
            <w:r w:rsidRPr="0075616D">
              <w:rPr>
                <w:rFonts w:ascii="Times New Roman" w:eastAsia="Calibri" w:hAnsi="Times New Roman" w:cs="Times New Roman"/>
                <w:sz w:val="24"/>
                <w:szCs w:val="24"/>
                <w:lang w:val="sq-AL"/>
              </w:rPr>
              <w:t>te</w:t>
            </w:r>
            <w:proofErr w:type="spellEnd"/>
            <w:r w:rsidRPr="0075616D">
              <w:rPr>
                <w:rFonts w:ascii="Times New Roman" w:eastAsia="Calibri" w:hAnsi="Times New Roman" w:cs="Times New Roman"/>
                <w:sz w:val="24"/>
                <w:szCs w:val="24"/>
                <w:lang w:val="sq-AL"/>
              </w:rPr>
              <w:t xml:space="preserve"> miturve, </w:t>
            </w:r>
            <w:proofErr w:type="spellStart"/>
            <w:r w:rsidRPr="0075616D">
              <w:rPr>
                <w:rFonts w:ascii="Times New Roman" w:eastAsia="Calibri" w:hAnsi="Times New Roman" w:cs="Times New Roman"/>
                <w:sz w:val="24"/>
                <w:szCs w:val="24"/>
                <w:lang w:val="sq-AL"/>
              </w:rPr>
              <w:t>denimi</w:t>
            </w:r>
            <w:proofErr w:type="spellEnd"/>
            <w:r w:rsidRPr="0075616D">
              <w:rPr>
                <w:rFonts w:ascii="Times New Roman" w:eastAsia="Calibri" w:hAnsi="Times New Roman" w:cs="Times New Roman"/>
                <w:sz w:val="24"/>
                <w:szCs w:val="24"/>
                <w:lang w:val="sq-AL"/>
              </w:rPr>
              <w:t xml:space="preserve"> i </w:t>
            </w:r>
            <w:proofErr w:type="spellStart"/>
            <w:r w:rsidRPr="0075616D">
              <w:rPr>
                <w:rFonts w:ascii="Times New Roman" w:eastAsia="Calibri" w:hAnsi="Times New Roman" w:cs="Times New Roman"/>
                <w:sz w:val="24"/>
                <w:szCs w:val="24"/>
                <w:lang w:val="sq-AL"/>
              </w:rPr>
              <w:t>mesiper</w:t>
            </w:r>
            <w:proofErr w:type="spellEnd"/>
            <w:r w:rsidRPr="0075616D">
              <w:rPr>
                <w:rFonts w:ascii="Times New Roman" w:eastAsia="Calibri" w:hAnsi="Times New Roman" w:cs="Times New Roman"/>
                <w:sz w:val="24"/>
                <w:szCs w:val="24"/>
                <w:lang w:val="sq-AL"/>
              </w:rPr>
              <w:t xml:space="preserve"> shtohet me 1/3.</w:t>
            </w:r>
          </w:p>
          <w:p w14:paraId="67E6B90F" w14:textId="77777777" w:rsidR="004E52F4" w:rsidRPr="002138B6" w:rsidRDefault="004E52F4" w:rsidP="004E52F4">
            <w:pPr>
              <w:rPr>
                <w:lang w:val="it-IT"/>
              </w:rPr>
            </w:pPr>
          </w:p>
        </w:tc>
        <w:tc>
          <w:tcPr>
            <w:tcW w:w="4681" w:type="dxa"/>
          </w:tcPr>
          <w:p w14:paraId="19566E83" w14:textId="77777777" w:rsidR="004E52F4" w:rsidRPr="002138B6" w:rsidRDefault="004E52F4" w:rsidP="004E52F4">
            <w:pPr>
              <w:rPr>
                <w:lang w:val="it-IT"/>
              </w:rPr>
            </w:pPr>
          </w:p>
        </w:tc>
      </w:tr>
      <w:tr w:rsidR="004E52F4" w:rsidRPr="002138B6" w14:paraId="4120A75C" w14:textId="77777777" w:rsidTr="00385237">
        <w:trPr>
          <w:trHeight w:val="311"/>
        </w:trPr>
        <w:tc>
          <w:tcPr>
            <w:tcW w:w="4878" w:type="dxa"/>
          </w:tcPr>
          <w:p w14:paraId="07E083F7"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285/b - Hedhja ose braktisja e shiringave</w:t>
            </w:r>
          </w:p>
          <w:p w14:paraId="4B334A3C" w14:textId="77777777" w:rsidR="004E52F4" w:rsidRPr="002138B6" w:rsidRDefault="004E52F4" w:rsidP="004E52F4">
            <w:pPr>
              <w:spacing w:line="276" w:lineRule="auto"/>
              <w:jc w:val="both"/>
              <w:rPr>
                <w:rFonts w:ascii="Times New Roman" w:hAnsi="Times New Roman" w:cs="Times New Roman"/>
                <w:sz w:val="24"/>
                <w:szCs w:val="24"/>
                <w:lang w:val="it-IT"/>
              </w:rPr>
            </w:pPr>
          </w:p>
          <w:p w14:paraId="09B3BFC9"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Hedhja ose braktisja e shiringave, në vende publike ose të hapura për publikun, si dhe në mjedise private të përdorimit të përbashkët të </w:t>
            </w:r>
            <w:r w:rsidRPr="002138B6">
              <w:rPr>
                <w:rFonts w:ascii="Times New Roman" w:hAnsi="Times New Roman" w:cs="Times New Roman"/>
                <w:sz w:val="24"/>
                <w:szCs w:val="24"/>
                <w:lang w:val="it-IT"/>
              </w:rPr>
              <w:lastRenderedPageBreak/>
              <w:t xml:space="preserve">shiringave ose instrumenteve të rrezikshëm, të përdorura për marrjen e substancave narkotike ose psikotrope, </w:t>
            </w:r>
            <w:r w:rsidRPr="002138B6">
              <w:rPr>
                <w:rFonts w:ascii="Times New Roman" w:hAnsi="Times New Roman" w:cs="Times New Roman"/>
                <w:b/>
                <w:sz w:val="24"/>
                <w:szCs w:val="24"/>
                <w:lang w:val="it-IT"/>
              </w:rPr>
              <w:t>përbën kundërvajtje penale dhe dënohet me gjobë ose me burgim gjer në një vit.</w:t>
            </w:r>
          </w:p>
        </w:tc>
        <w:tc>
          <w:tcPr>
            <w:tcW w:w="5310" w:type="dxa"/>
          </w:tcPr>
          <w:p w14:paraId="4FD1294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lastRenderedPageBreak/>
              <w:t xml:space="preserve">Neni </w:t>
            </w:r>
          </w:p>
          <w:p w14:paraId="26298FE4"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75616D">
              <w:rPr>
                <w:rFonts w:ascii="Times New Roman" w:eastAsia="Calibri" w:hAnsi="Times New Roman" w:cs="Times New Roman"/>
                <w:b/>
                <w:bCs/>
                <w:sz w:val="24"/>
                <w:szCs w:val="24"/>
                <w:lang w:val="sq-AL"/>
              </w:rPr>
              <w:t>Hedhja ose braktisja e shiringave</w:t>
            </w:r>
          </w:p>
          <w:p w14:paraId="2381E46A"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49246E0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1. Hedhja ose braktisja e shiringave, në vende publike ose të hapura për publikun, si dhe në </w:t>
            </w:r>
            <w:r w:rsidRPr="0075616D">
              <w:rPr>
                <w:rFonts w:ascii="Times New Roman" w:eastAsia="Calibri" w:hAnsi="Times New Roman" w:cs="Times New Roman"/>
                <w:sz w:val="24"/>
                <w:szCs w:val="24"/>
                <w:lang w:val="sq-AL"/>
              </w:rPr>
              <w:lastRenderedPageBreak/>
              <w:t xml:space="preserve">mjedise private të përdorimit të përbashkët të shiringave ose instrumenteve të rrezikshëm, të përdorura për marrjen e substancave narkotike ose </w:t>
            </w:r>
            <w:proofErr w:type="spellStart"/>
            <w:r w:rsidRPr="0075616D">
              <w:rPr>
                <w:rFonts w:ascii="Times New Roman" w:eastAsia="Calibri" w:hAnsi="Times New Roman" w:cs="Times New Roman"/>
                <w:sz w:val="24"/>
                <w:szCs w:val="24"/>
                <w:lang w:val="sq-AL"/>
              </w:rPr>
              <w:t>psikotrope</w:t>
            </w:r>
            <w:proofErr w:type="spellEnd"/>
            <w:r w:rsidRPr="0075616D">
              <w:rPr>
                <w:rFonts w:ascii="Times New Roman" w:eastAsia="Calibri" w:hAnsi="Times New Roman" w:cs="Times New Roman"/>
                <w:sz w:val="24"/>
                <w:szCs w:val="24"/>
                <w:lang w:val="sq-AL"/>
              </w:rPr>
              <w:t xml:space="preserve">, përbën kundërvajtje penale dhe dënohet me gjobë ose me burgim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në një vit.</w:t>
            </w:r>
          </w:p>
          <w:p w14:paraId="159DF33D"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2. </w:t>
            </w:r>
            <w:proofErr w:type="spellStart"/>
            <w:r w:rsidRPr="0075616D">
              <w:rPr>
                <w:rFonts w:ascii="Times New Roman" w:eastAsia="Calibri" w:hAnsi="Times New Roman" w:cs="Times New Roman"/>
                <w:sz w:val="24"/>
                <w:szCs w:val="24"/>
                <w:lang w:val="sq-AL"/>
              </w:rPr>
              <w:t>Nese</w:t>
            </w:r>
            <w:proofErr w:type="spellEnd"/>
            <w:r w:rsidRPr="0075616D">
              <w:rPr>
                <w:rFonts w:ascii="Times New Roman" w:eastAsia="Calibri" w:hAnsi="Times New Roman" w:cs="Times New Roman"/>
                <w:sz w:val="24"/>
                <w:szCs w:val="24"/>
                <w:lang w:val="sq-AL"/>
              </w:rPr>
              <w:t xml:space="preserve"> vepra penale si me </w:t>
            </w:r>
            <w:proofErr w:type="spellStart"/>
            <w:r w:rsidRPr="0075616D">
              <w:rPr>
                <w:rFonts w:ascii="Times New Roman" w:eastAsia="Calibri" w:hAnsi="Times New Roman" w:cs="Times New Roman"/>
                <w:sz w:val="24"/>
                <w:szCs w:val="24"/>
                <w:lang w:val="sq-AL"/>
              </w:rPr>
              <w:t>siper</w:t>
            </w:r>
            <w:proofErr w:type="spellEnd"/>
            <w:r w:rsidRPr="0075616D">
              <w:rPr>
                <w:rFonts w:ascii="Times New Roman" w:eastAsia="Calibri" w:hAnsi="Times New Roman" w:cs="Times New Roman"/>
                <w:sz w:val="24"/>
                <w:szCs w:val="24"/>
                <w:lang w:val="sq-AL"/>
              </w:rPr>
              <w:t xml:space="preserve"> kryhet ne </w:t>
            </w:r>
            <w:proofErr w:type="spellStart"/>
            <w:r w:rsidRPr="0075616D">
              <w:rPr>
                <w:rFonts w:ascii="Times New Roman" w:eastAsia="Calibri" w:hAnsi="Times New Roman" w:cs="Times New Roman"/>
                <w:sz w:val="24"/>
                <w:szCs w:val="24"/>
                <w:lang w:val="sq-AL"/>
              </w:rPr>
              <w:t>afersi</w:t>
            </w:r>
            <w:proofErr w:type="spellEnd"/>
            <w:r w:rsidRPr="0075616D">
              <w:rPr>
                <w:rFonts w:ascii="Times New Roman" w:eastAsia="Calibri" w:hAnsi="Times New Roman" w:cs="Times New Roman"/>
                <w:sz w:val="24"/>
                <w:szCs w:val="24"/>
                <w:lang w:val="sq-AL"/>
              </w:rPr>
              <w:t xml:space="preserve"> jo me larg se sa 300 m nga </w:t>
            </w:r>
            <w:proofErr w:type="spellStart"/>
            <w:r w:rsidRPr="0075616D">
              <w:rPr>
                <w:rFonts w:ascii="Times New Roman" w:eastAsia="Calibri" w:hAnsi="Times New Roman" w:cs="Times New Roman"/>
                <w:sz w:val="24"/>
                <w:szCs w:val="24"/>
                <w:lang w:val="sq-AL"/>
              </w:rPr>
              <w:t>nje</w:t>
            </w:r>
            <w:proofErr w:type="spellEnd"/>
            <w:r w:rsidRPr="0075616D">
              <w:rPr>
                <w:rFonts w:ascii="Times New Roman" w:eastAsia="Calibri" w:hAnsi="Times New Roman" w:cs="Times New Roman"/>
                <w:sz w:val="24"/>
                <w:szCs w:val="24"/>
                <w:lang w:val="sq-AL"/>
              </w:rPr>
              <w:t xml:space="preserve"> shkolle apo </w:t>
            </w:r>
            <w:proofErr w:type="spellStart"/>
            <w:r w:rsidRPr="0075616D">
              <w:rPr>
                <w:rFonts w:ascii="Times New Roman" w:eastAsia="Calibri" w:hAnsi="Times New Roman" w:cs="Times New Roman"/>
                <w:sz w:val="24"/>
                <w:szCs w:val="24"/>
                <w:lang w:val="sq-AL"/>
              </w:rPr>
              <w:t>qender</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tjeter</w:t>
            </w:r>
            <w:proofErr w:type="spellEnd"/>
            <w:r w:rsidRPr="0075616D">
              <w:rPr>
                <w:rFonts w:ascii="Times New Roman" w:eastAsia="Calibri" w:hAnsi="Times New Roman" w:cs="Times New Roman"/>
                <w:sz w:val="24"/>
                <w:szCs w:val="24"/>
                <w:lang w:val="sq-AL"/>
              </w:rPr>
              <w:t xml:space="preserve"> e edukimit te </w:t>
            </w:r>
            <w:proofErr w:type="spellStart"/>
            <w:r w:rsidRPr="0075616D">
              <w:rPr>
                <w:rFonts w:ascii="Times New Roman" w:eastAsia="Calibri" w:hAnsi="Times New Roman" w:cs="Times New Roman"/>
                <w:sz w:val="24"/>
                <w:szCs w:val="24"/>
                <w:lang w:val="sq-AL"/>
              </w:rPr>
              <w:t>te</w:t>
            </w:r>
            <w:proofErr w:type="spellEnd"/>
            <w:r w:rsidRPr="0075616D">
              <w:rPr>
                <w:rFonts w:ascii="Times New Roman" w:eastAsia="Calibri" w:hAnsi="Times New Roman" w:cs="Times New Roman"/>
                <w:sz w:val="24"/>
                <w:szCs w:val="24"/>
                <w:lang w:val="sq-AL"/>
              </w:rPr>
              <w:t xml:space="preserve"> miturve, </w:t>
            </w:r>
            <w:proofErr w:type="spellStart"/>
            <w:r w:rsidRPr="0075616D">
              <w:rPr>
                <w:rFonts w:ascii="Times New Roman" w:eastAsia="Calibri" w:hAnsi="Times New Roman" w:cs="Times New Roman"/>
                <w:sz w:val="24"/>
                <w:szCs w:val="24"/>
                <w:lang w:val="sq-AL"/>
              </w:rPr>
              <w:t>denohet</w:t>
            </w:r>
            <w:proofErr w:type="spellEnd"/>
            <w:r w:rsidRPr="0075616D">
              <w:rPr>
                <w:rFonts w:ascii="Times New Roman" w:eastAsia="Calibri" w:hAnsi="Times New Roman" w:cs="Times New Roman"/>
                <w:sz w:val="24"/>
                <w:szCs w:val="24"/>
                <w:lang w:val="sq-AL"/>
              </w:rPr>
              <w:t xml:space="preserve"> me burgim nga 2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ne 4 vjet.</w:t>
            </w:r>
          </w:p>
          <w:p w14:paraId="678925D4" w14:textId="77777777" w:rsidR="004E52F4" w:rsidRPr="002138B6" w:rsidRDefault="004E52F4" w:rsidP="004E52F4">
            <w:pPr>
              <w:rPr>
                <w:lang w:val="it-IT"/>
              </w:rPr>
            </w:pPr>
          </w:p>
        </w:tc>
        <w:tc>
          <w:tcPr>
            <w:tcW w:w="4681" w:type="dxa"/>
          </w:tcPr>
          <w:p w14:paraId="137D1879" w14:textId="77777777" w:rsidR="004E52F4" w:rsidRPr="002138B6" w:rsidRDefault="004E52F4" w:rsidP="004E52F4">
            <w:pPr>
              <w:rPr>
                <w:lang w:val="it-IT"/>
              </w:rPr>
            </w:pPr>
          </w:p>
        </w:tc>
      </w:tr>
      <w:tr w:rsidR="004E52F4" w:rsidRPr="002138B6" w14:paraId="3212C5B5" w14:textId="77777777" w:rsidTr="00385237">
        <w:trPr>
          <w:trHeight w:val="311"/>
        </w:trPr>
        <w:tc>
          <w:tcPr>
            <w:tcW w:w="4878" w:type="dxa"/>
          </w:tcPr>
          <w:p w14:paraId="1CC14040"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286 - Nxitja për përdorimin e drogës</w:t>
            </w:r>
          </w:p>
          <w:p w14:paraId="3CCAAA32" w14:textId="77777777" w:rsidR="004E52F4" w:rsidRPr="002138B6" w:rsidRDefault="004E52F4" w:rsidP="004E52F4">
            <w:pPr>
              <w:spacing w:line="276" w:lineRule="auto"/>
              <w:jc w:val="both"/>
              <w:rPr>
                <w:rFonts w:ascii="Times New Roman" w:hAnsi="Times New Roman" w:cs="Times New Roman"/>
                <w:sz w:val="24"/>
                <w:szCs w:val="24"/>
                <w:lang w:val="it-IT"/>
              </w:rPr>
            </w:pPr>
          </w:p>
          <w:p w14:paraId="45F01CED"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Nxitja e të tjerëve për përdorimin e lëndëve narkotike dhe psikotrope ose dhënia në përdorim ose injektimi i tyre te të tjerët, pa dijeninë dhe pëlqimin e tyre, </w:t>
            </w:r>
            <w:r w:rsidRPr="002138B6">
              <w:rPr>
                <w:rFonts w:ascii="Times New Roman" w:hAnsi="Times New Roman" w:cs="Times New Roman"/>
                <w:b/>
                <w:sz w:val="24"/>
                <w:szCs w:val="24"/>
                <w:lang w:val="it-IT"/>
              </w:rPr>
              <w:t>dënohet me burgim nga pesë gjer në dhjetë vjet.</w:t>
            </w:r>
          </w:p>
          <w:p w14:paraId="279284FE"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nxitja apo injektimi i detyruar bëhet ndaj fëmijëve apo në institucione penale, shkollore, sportive apo të çdo veprimtarie tjetër shoqërore </w:t>
            </w:r>
            <w:r w:rsidRPr="002138B6">
              <w:rPr>
                <w:rFonts w:ascii="Times New Roman" w:hAnsi="Times New Roman" w:cs="Times New Roman"/>
                <w:b/>
                <w:sz w:val="24"/>
                <w:szCs w:val="24"/>
                <w:lang w:val="it-IT"/>
              </w:rPr>
              <w:t>dënohet me burgim jo më pak se pesëmbëdhjetë vjet.</w:t>
            </w:r>
          </w:p>
        </w:tc>
        <w:tc>
          <w:tcPr>
            <w:tcW w:w="5310" w:type="dxa"/>
          </w:tcPr>
          <w:p w14:paraId="3B04D665"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Neni </w:t>
            </w:r>
          </w:p>
          <w:p w14:paraId="43A1BD87"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75616D">
              <w:rPr>
                <w:rFonts w:ascii="Times New Roman" w:eastAsia="Calibri" w:hAnsi="Times New Roman" w:cs="Times New Roman"/>
                <w:b/>
                <w:bCs/>
                <w:sz w:val="24"/>
                <w:szCs w:val="24"/>
                <w:lang w:val="sq-AL"/>
              </w:rPr>
              <w:t xml:space="preserve">Nxitja për përdorimin e drogës </w:t>
            </w:r>
          </w:p>
          <w:p w14:paraId="2EF0BFE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64FEF54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1. Nxitja e të tjerëve për përdorimin e lëndëve narkotike dhe </w:t>
            </w:r>
            <w:proofErr w:type="spellStart"/>
            <w:r w:rsidRPr="0075616D">
              <w:rPr>
                <w:rFonts w:ascii="Times New Roman" w:eastAsia="Calibri" w:hAnsi="Times New Roman" w:cs="Times New Roman"/>
                <w:sz w:val="24"/>
                <w:szCs w:val="24"/>
                <w:lang w:val="sq-AL"/>
              </w:rPr>
              <w:t>psikotrope</w:t>
            </w:r>
            <w:proofErr w:type="spellEnd"/>
            <w:r w:rsidRPr="0075616D">
              <w:rPr>
                <w:rFonts w:ascii="Times New Roman" w:eastAsia="Calibri" w:hAnsi="Times New Roman" w:cs="Times New Roman"/>
                <w:sz w:val="24"/>
                <w:szCs w:val="24"/>
                <w:lang w:val="sq-AL"/>
              </w:rPr>
              <w:t xml:space="preserve"> ose dhënia në përdorim ose injektimi i tyre te të tjerët, pa dijeninë dhe pëlqimin e tyre, dënohet, ne </w:t>
            </w:r>
            <w:proofErr w:type="spellStart"/>
            <w:r w:rsidRPr="0075616D">
              <w:rPr>
                <w:rFonts w:ascii="Times New Roman" w:eastAsia="Calibri" w:hAnsi="Times New Roman" w:cs="Times New Roman"/>
                <w:sz w:val="24"/>
                <w:szCs w:val="24"/>
                <w:lang w:val="sq-AL"/>
              </w:rPr>
              <w:t>varesi</w:t>
            </w:r>
            <w:proofErr w:type="spellEnd"/>
            <w:r w:rsidRPr="0075616D">
              <w:rPr>
                <w:rFonts w:ascii="Times New Roman" w:eastAsia="Calibri" w:hAnsi="Times New Roman" w:cs="Times New Roman"/>
                <w:sz w:val="24"/>
                <w:szCs w:val="24"/>
                <w:lang w:val="sq-AL"/>
              </w:rPr>
              <w:t xml:space="preserve"> te llojit te lendes te klasifikuar ne </w:t>
            </w:r>
            <w:proofErr w:type="spellStart"/>
            <w:r w:rsidRPr="0075616D">
              <w:rPr>
                <w:rFonts w:ascii="Times New Roman" w:eastAsia="Calibri" w:hAnsi="Times New Roman" w:cs="Times New Roman"/>
                <w:sz w:val="24"/>
                <w:szCs w:val="24"/>
                <w:lang w:val="sq-AL"/>
              </w:rPr>
              <w:t>kete</w:t>
            </w:r>
            <w:proofErr w:type="spellEnd"/>
            <w:r w:rsidRPr="0075616D">
              <w:rPr>
                <w:rFonts w:ascii="Times New Roman" w:eastAsia="Calibri" w:hAnsi="Times New Roman" w:cs="Times New Roman"/>
                <w:sz w:val="24"/>
                <w:szCs w:val="24"/>
                <w:lang w:val="sq-AL"/>
              </w:rPr>
              <w:t xml:space="preserve"> seksion, me burgim nga pesë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në dhjetë vjet.</w:t>
            </w:r>
          </w:p>
          <w:p w14:paraId="2414A85E"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Times New Roman" w:hAnsi="Times New Roman" w:cs="Times New Roman"/>
                <w:color w:val="000000"/>
                <w:sz w:val="24"/>
                <w:szCs w:val="24"/>
                <w:lang w:val="sq-AL"/>
              </w:rPr>
            </w:pPr>
            <w:r w:rsidRPr="0075616D">
              <w:rPr>
                <w:rFonts w:ascii="Times New Roman" w:eastAsia="Calibri" w:hAnsi="Times New Roman" w:cs="Times New Roman"/>
                <w:sz w:val="24"/>
                <w:szCs w:val="24"/>
                <w:highlight w:val="yellow"/>
                <w:lang w:val="sq-AL"/>
              </w:rPr>
              <w:t>2</w:t>
            </w:r>
            <w:r w:rsidRPr="0075616D">
              <w:rPr>
                <w:rFonts w:ascii="Times New Roman" w:eastAsia="Calibri" w:hAnsi="Times New Roman" w:cs="Times New Roman"/>
                <w:sz w:val="24"/>
                <w:szCs w:val="24"/>
                <w:lang w:val="sq-AL"/>
              </w:rPr>
              <w:t xml:space="preserve">. Kur nxitja apo injektimi i detyruar bëhet ndaj te miturve, </w:t>
            </w:r>
            <w:r w:rsidRPr="0075616D">
              <w:rPr>
                <w:rFonts w:ascii="Times New Roman" w:eastAsia="Times New Roman" w:hAnsi="Times New Roman" w:cs="Times New Roman"/>
                <w:color w:val="000000"/>
                <w:sz w:val="24"/>
                <w:szCs w:val="24"/>
                <w:lang w:val="sq-AL"/>
              </w:rPr>
              <w:t xml:space="preserve">ose një personi që vuan nga një çrregullim i rëndë mendor, ose në </w:t>
            </w:r>
            <w:proofErr w:type="spellStart"/>
            <w:r w:rsidRPr="0075616D">
              <w:rPr>
                <w:rFonts w:ascii="Times New Roman" w:eastAsia="Times New Roman" w:hAnsi="Times New Roman" w:cs="Times New Roman"/>
                <w:color w:val="000000"/>
                <w:sz w:val="24"/>
                <w:szCs w:val="24"/>
                <w:lang w:val="sq-AL"/>
              </w:rPr>
              <w:t>nje</w:t>
            </w:r>
            <w:proofErr w:type="spellEnd"/>
            <w:r w:rsidRPr="0075616D">
              <w:rPr>
                <w:rFonts w:ascii="Times New Roman" w:eastAsia="Times New Roman" w:hAnsi="Times New Roman" w:cs="Times New Roman"/>
                <w:color w:val="000000"/>
                <w:sz w:val="24"/>
                <w:szCs w:val="24"/>
                <w:lang w:val="sq-AL"/>
              </w:rPr>
              <w:t xml:space="preserve"> shkollë apo vend tjetër që siguron edukim për te miturit ose në të cilin ata </w:t>
            </w:r>
            <w:proofErr w:type="spellStart"/>
            <w:r w:rsidRPr="0075616D">
              <w:rPr>
                <w:rFonts w:ascii="Times New Roman" w:eastAsia="Times New Roman" w:hAnsi="Times New Roman" w:cs="Times New Roman"/>
                <w:color w:val="000000"/>
                <w:sz w:val="24"/>
                <w:szCs w:val="24"/>
                <w:lang w:val="sq-AL"/>
              </w:rPr>
              <w:t>ushtrojne</w:t>
            </w:r>
            <w:proofErr w:type="spellEnd"/>
            <w:r w:rsidRPr="0075616D">
              <w:rPr>
                <w:rFonts w:ascii="Times New Roman" w:eastAsia="Times New Roman" w:hAnsi="Times New Roman" w:cs="Times New Roman"/>
                <w:color w:val="000000"/>
                <w:sz w:val="24"/>
                <w:szCs w:val="24"/>
                <w:lang w:val="sq-AL"/>
              </w:rPr>
              <w:t xml:space="preserve"> sport ose aktivitete sociale, ose në afërsinë e tij të menjëhershme, ose në një institucion penal, ose kur kjo </w:t>
            </w:r>
            <w:proofErr w:type="spellStart"/>
            <w:r w:rsidRPr="0075616D">
              <w:rPr>
                <w:rFonts w:ascii="Times New Roman" w:eastAsia="Times New Roman" w:hAnsi="Times New Roman" w:cs="Times New Roman"/>
                <w:color w:val="000000"/>
                <w:sz w:val="24"/>
                <w:szCs w:val="24"/>
                <w:lang w:val="sq-AL"/>
              </w:rPr>
              <w:t>veper</w:t>
            </w:r>
            <w:proofErr w:type="spellEnd"/>
            <w:r w:rsidRPr="0075616D">
              <w:rPr>
                <w:rFonts w:ascii="Times New Roman" w:eastAsia="Times New Roman" w:hAnsi="Times New Roman" w:cs="Times New Roman"/>
                <w:color w:val="000000"/>
                <w:sz w:val="24"/>
                <w:szCs w:val="24"/>
                <w:lang w:val="sq-AL"/>
              </w:rPr>
              <w:t xml:space="preserve"> penale kryhet nga një zyrtar publik, punonjës shëndetësor, punëtor i mirëqenies, mësues, mbikëqyrësi ose trajneri i te miturve, përmes abuzimit te pozicionit te tyre, </w:t>
            </w:r>
            <w:r w:rsidRPr="0075616D">
              <w:rPr>
                <w:rFonts w:ascii="Times New Roman" w:eastAsia="Calibri" w:hAnsi="Times New Roman" w:cs="Times New Roman"/>
                <w:sz w:val="24"/>
                <w:szCs w:val="24"/>
                <w:lang w:val="sq-AL"/>
              </w:rPr>
              <w:t xml:space="preserve">dënohet, </w:t>
            </w:r>
            <w:proofErr w:type="spellStart"/>
            <w:r w:rsidRPr="0075616D">
              <w:rPr>
                <w:rFonts w:ascii="Times New Roman" w:eastAsia="Calibri" w:hAnsi="Times New Roman" w:cs="Times New Roman"/>
                <w:sz w:val="24"/>
                <w:szCs w:val="24"/>
                <w:lang w:val="sq-AL"/>
              </w:rPr>
              <w:t>pavaresisht</w:t>
            </w:r>
            <w:proofErr w:type="spellEnd"/>
            <w:r w:rsidRPr="0075616D">
              <w:rPr>
                <w:rFonts w:ascii="Times New Roman" w:eastAsia="Calibri" w:hAnsi="Times New Roman" w:cs="Times New Roman"/>
                <w:sz w:val="24"/>
                <w:szCs w:val="24"/>
                <w:lang w:val="sq-AL"/>
              </w:rPr>
              <w:t xml:space="preserve"> nga lloji i lendes narkotike te klasifikuar ne </w:t>
            </w:r>
            <w:proofErr w:type="spellStart"/>
            <w:r w:rsidRPr="0075616D">
              <w:rPr>
                <w:rFonts w:ascii="Times New Roman" w:eastAsia="Calibri" w:hAnsi="Times New Roman" w:cs="Times New Roman"/>
                <w:sz w:val="24"/>
                <w:szCs w:val="24"/>
                <w:lang w:val="sq-AL"/>
              </w:rPr>
              <w:t>kete</w:t>
            </w:r>
            <w:proofErr w:type="spellEnd"/>
            <w:r w:rsidRPr="0075616D">
              <w:rPr>
                <w:rFonts w:ascii="Times New Roman" w:eastAsia="Calibri" w:hAnsi="Times New Roman" w:cs="Times New Roman"/>
                <w:sz w:val="24"/>
                <w:szCs w:val="24"/>
                <w:lang w:val="sq-AL"/>
              </w:rPr>
              <w:t xml:space="preserve"> seksion, me burgim nga 10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ne 20 vjet.</w:t>
            </w:r>
          </w:p>
          <w:p w14:paraId="478BF67D" w14:textId="77777777" w:rsidR="004E52F4" w:rsidRPr="002138B6" w:rsidRDefault="004E52F4" w:rsidP="004E52F4">
            <w:pPr>
              <w:rPr>
                <w:lang w:val="sq-AL"/>
              </w:rPr>
            </w:pPr>
          </w:p>
        </w:tc>
        <w:tc>
          <w:tcPr>
            <w:tcW w:w="4681" w:type="dxa"/>
          </w:tcPr>
          <w:p w14:paraId="5F7BF92B" w14:textId="77777777" w:rsidR="004E52F4" w:rsidRPr="002138B6" w:rsidRDefault="004E52F4" w:rsidP="004E52F4">
            <w:pPr>
              <w:rPr>
                <w:lang w:val="sq-AL"/>
              </w:rPr>
            </w:pPr>
          </w:p>
        </w:tc>
      </w:tr>
      <w:tr w:rsidR="004E52F4" w:rsidRPr="002138B6" w14:paraId="67AB6772" w14:textId="77777777" w:rsidTr="00385237">
        <w:trPr>
          <w:trHeight w:val="311"/>
        </w:trPr>
        <w:tc>
          <w:tcPr>
            <w:tcW w:w="4878" w:type="dxa"/>
          </w:tcPr>
          <w:p w14:paraId="1537777D"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Neni 286/a - Përdorimi i paligjshëm i teknologjisë së lartë</w:t>
            </w:r>
          </w:p>
          <w:p w14:paraId="0BEFBBDF" w14:textId="77777777" w:rsidR="004E52F4" w:rsidRPr="002138B6" w:rsidRDefault="004E52F4" w:rsidP="004E52F4">
            <w:pPr>
              <w:spacing w:line="276" w:lineRule="auto"/>
              <w:jc w:val="both"/>
              <w:rPr>
                <w:rFonts w:ascii="Times New Roman" w:hAnsi="Times New Roman" w:cs="Times New Roman"/>
                <w:sz w:val="24"/>
                <w:szCs w:val="24"/>
                <w:lang w:val="it-IT"/>
              </w:rPr>
            </w:pPr>
          </w:p>
          <w:p w14:paraId="07071C1A"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Prodhimi dhe përdorimi i sistemeve telematike, mjeteve dhe pajisjeve të teknologjisë së lartë, në rastet e veprave penale të parashikuara në nenet 283 gjer në 286/a të këtij Kodi ose për të mundësur ose lehtësuar konsumimin e lëndëve narkotike dhe psikotrope ose për të transmetuar a përhapur njoftime publicitare për stimulimin e përdorimit të tyre, </w:t>
            </w:r>
            <w:r w:rsidRPr="002138B6">
              <w:rPr>
                <w:rFonts w:ascii="Times New Roman" w:hAnsi="Times New Roman" w:cs="Times New Roman"/>
                <w:b/>
                <w:sz w:val="24"/>
                <w:szCs w:val="24"/>
                <w:lang w:val="it-IT"/>
              </w:rPr>
              <w:t>dënohet me burgim gjer në pesë vjet.</w:t>
            </w:r>
          </w:p>
        </w:tc>
        <w:tc>
          <w:tcPr>
            <w:tcW w:w="5310" w:type="dxa"/>
          </w:tcPr>
          <w:p w14:paraId="36CDCCDD"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Neni </w:t>
            </w:r>
          </w:p>
          <w:p w14:paraId="103915B3"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bCs/>
                <w:sz w:val="24"/>
                <w:szCs w:val="24"/>
                <w:lang w:val="sq-AL"/>
              </w:rPr>
            </w:pPr>
            <w:r w:rsidRPr="0075616D">
              <w:rPr>
                <w:rFonts w:ascii="Times New Roman" w:eastAsia="Calibri" w:hAnsi="Times New Roman" w:cs="Times New Roman"/>
                <w:b/>
                <w:bCs/>
                <w:sz w:val="24"/>
                <w:szCs w:val="24"/>
                <w:lang w:val="sq-AL"/>
              </w:rPr>
              <w:t xml:space="preserve">Përdorimi i paligjshëm i </w:t>
            </w:r>
            <w:proofErr w:type="spellStart"/>
            <w:r w:rsidRPr="0075616D">
              <w:rPr>
                <w:rFonts w:ascii="Times New Roman" w:eastAsia="Calibri" w:hAnsi="Times New Roman" w:cs="Times New Roman"/>
                <w:b/>
                <w:bCs/>
                <w:sz w:val="24"/>
                <w:szCs w:val="24"/>
                <w:lang w:val="sq-AL"/>
              </w:rPr>
              <w:t>teknologjise</w:t>
            </w:r>
            <w:proofErr w:type="spellEnd"/>
            <w:r w:rsidRPr="0075616D">
              <w:rPr>
                <w:rFonts w:ascii="Times New Roman" w:eastAsia="Calibri" w:hAnsi="Times New Roman" w:cs="Times New Roman"/>
                <w:b/>
                <w:bCs/>
                <w:sz w:val="24"/>
                <w:szCs w:val="24"/>
                <w:lang w:val="sq-AL"/>
              </w:rPr>
              <w:t xml:space="preserve"> së lartë </w:t>
            </w:r>
          </w:p>
          <w:p w14:paraId="79023E94"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6627A9B3"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 xml:space="preserve">Prodhimi dhe përdorimi i sistemeve </w:t>
            </w:r>
            <w:proofErr w:type="spellStart"/>
            <w:r w:rsidRPr="0075616D">
              <w:rPr>
                <w:rFonts w:ascii="Times New Roman" w:eastAsia="Calibri" w:hAnsi="Times New Roman" w:cs="Times New Roman"/>
                <w:sz w:val="24"/>
                <w:szCs w:val="24"/>
                <w:lang w:val="sq-AL"/>
              </w:rPr>
              <w:t>telematike</w:t>
            </w:r>
            <w:proofErr w:type="spellEnd"/>
            <w:r w:rsidRPr="0075616D">
              <w:rPr>
                <w:rFonts w:ascii="Times New Roman" w:eastAsia="Calibri" w:hAnsi="Times New Roman" w:cs="Times New Roman"/>
                <w:sz w:val="24"/>
                <w:szCs w:val="24"/>
                <w:lang w:val="sq-AL"/>
              </w:rPr>
              <w:t xml:space="preserve">, mjeteve dhe pajisjeve të teknologjisë së lartë, në rastet e veprave penale të parashikuara në nenet 283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 xml:space="preserve">në 286/a të këtij Kodi ( duhet koordinuar me numrat e rinj te neneve )  ose për të </w:t>
            </w:r>
            <w:proofErr w:type="spellStart"/>
            <w:r w:rsidRPr="0075616D">
              <w:rPr>
                <w:rFonts w:ascii="Times New Roman" w:eastAsia="Calibri" w:hAnsi="Times New Roman" w:cs="Times New Roman"/>
                <w:sz w:val="24"/>
                <w:szCs w:val="24"/>
                <w:lang w:val="sq-AL"/>
              </w:rPr>
              <w:t>mundësur</w:t>
            </w:r>
            <w:proofErr w:type="spellEnd"/>
            <w:r w:rsidRPr="0075616D">
              <w:rPr>
                <w:rFonts w:ascii="Times New Roman" w:eastAsia="Calibri" w:hAnsi="Times New Roman" w:cs="Times New Roman"/>
                <w:sz w:val="24"/>
                <w:szCs w:val="24"/>
                <w:lang w:val="sq-AL"/>
              </w:rPr>
              <w:t xml:space="preserve">, lehtësuar, </w:t>
            </w:r>
            <w:proofErr w:type="spellStart"/>
            <w:r w:rsidRPr="0075616D">
              <w:rPr>
                <w:rFonts w:ascii="Times New Roman" w:eastAsia="Calibri" w:hAnsi="Times New Roman" w:cs="Times New Roman"/>
                <w:sz w:val="24"/>
                <w:szCs w:val="24"/>
                <w:lang w:val="sq-AL"/>
              </w:rPr>
              <w:t>mbeshtetur</w:t>
            </w:r>
            <w:proofErr w:type="spellEnd"/>
            <w:r w:rsidRPr="0075616D">
              <w:rPr>
                <w:rFonts w:ascii="Times New Roman" w:eastAsia="Calibri" w:hAnsi="Times New Roman" w:cs="Times New Roman"/>
                <w:sz w:val="24"/>
                <w:szCs w:val="24"/>
                <w:lang w:val="sq-AL"/>
              </w:rPr>
              <w:t xml:space="preserve">, justifikuar apo inkurajuar konsumimin e lëndëve narkotike dhe </w:t>
            </w:r>
            <w:proofErr w:type="spellStart"/>
            <w:r w:rsidRPr="0075616D">
              <w:rPr>
                <w:rFonts w:ascii="Times New Roman" w:eastAsia="Calibri" w:hAnsi="Times New Roman" w:cs="Times New Roman"/>
                <w:sz w:val="24"/>
                <w:szCs w:val="24"/>
                <w:lang w:val="sq-AL"/>
              </w:rPr>
              <w:t>psikotrope</w:t>
            </w:r>
            <w:proofErr w:type="spellEnd"/>
            <w:r w:rsidRPr="0075616D">
              <w:rPr>
                <w:rFonts w:ascii="Times New Roman" w:eastAsia="Calibri" w:hAnsi="Times New Roman" w:cs="Times New Roman"/>
                <w:sz w:val="24"/>
                <w:szCs w:val="24"/>
                <w:lang w:val="sq-AL"/>
              </w:rPr>
              <w:t xml:space="preserve"> ose për të transmetuar a përhapur njoftime </w:t>
            </w:r>
            <w:proofErr w:type="spellStart"/>
            <w:r w:rsidRPr="0075616D">
              <w:rPr>
                <w:rFonts w:ascii="Times New Roman" w:eastAsia="Calibri" w:hAnsi="Times New Roman" w:cs="Times New Roman"/>
                <w:sz w:val="24"/>
                <w:szCs w:val="24"/>
                <w:lang w:val="sq-AL"/>
              </w:rPr>
              <w:t>publicitare</w:t>
            </w:r>
            <w:proofErr w:type="spellEnd"/>
            <w:r w:rsidRPr="0075616D">
              <w:rPr>
                <w:rFonts w:ascii="Times New Roman" w:eastAsia="Calibri" w:hAnsi="Times New Roman" w:cs="Times New Roman"/>
                <w:sz w:val="24"/>
                <w:szCs w:val="24"/>
                <w:lang w:val="sq-AL"/>
              </w:rPr>
              <w:t xml:space="preserve"> me te </w:t>
            </w:r>
            <w:proofErr w:type="spellStart"/>
            <w:r w:rsidRPr="0075616D">
              <w:rPr>
                <w:rFonts w:ascii="Times New Roman" w:eastAsia="Calibri" w:hAnsi="Times New Roman" w:cs="Times New Roman"/>
                <w:sz w:val="24"/>
                <w:szCs w:val="24"/>
                <w:lang w:val="sq-AL"/>
              </w:rPr>
              <w:t>njejtet</w:t>
            </w:r>
            <w:proofErr w:type="spellEnd"/>
            <w:r w:rsidRPr="0075616D">
              <w:rPr>
                <w:rFonts w:ascii="Times New Roman" w:eastAsia="Calibri" w:hAnsi="Times New Roman" w:cs="Times New Roman"/>
                <w:sz w:val="24"/>
                <w:szCs w:val="24"/>
                <w:lang w:val="sq-AL"/>
              </w:rPr>
              <w:t xml:space="preserve"> </w:t>
            </w:r>
            <w:proofErr w:type="spellStart"/>
            <w:r w:rsidRPr="0075616D">
              <w:rPr>
                <w:rFonts w:ascii="Times New Roman" w:eastAsia="Calibri" w:hAnsi="Times New Roman" w:cs="Times New Roman"/>
                <w:sz w:val="24"/>
                <w:szCs w:val="24"/>
                <w:lang w:val="sq-AL"/>
              </w:rPr>
              <w:t>qellime</w:t>
            </w:r>
            <w:proofErr w:type="spellEnd"/>
            <w:r w:rsidRPr="0075616D">
              <w:rPr>
                <w:rFonts w:ascii="Times New Roman" w:eastAsia="Calibri" w:hAnsi="Times New Roman" w:cs="Times New Roman"/>
                <w:sz w:val="24"/>
                <w:szCs w:val="24"/>
                <w:lang w:val="sq-AL"/>
              </w:rPr>
              <w:t xml:space="preserve"> për stimulimin e përdorimit të tyre, dënohet me burgim nga 2 </w:t>
            </w:r>
            <w:r>
              <w:rPr>
                <w:rFonts w:ascii="Times New Roman" w:eastAsia="Calibri" w:hAnsi="Times New Roman" w:cs="Times New Roman"/>
                <w:sz w:val="24"/>
                <w:szCs w:val="24"/>
                <w:lang w:val="sq-AL"/>
              </w:rPr>
              <w:t xml:space="preserve">deri </w:t>
            </w:r>
            <w:r w:rsidRPr="0075616D">
              <w:rPr>
                <w:rFonts w:ascii="Times New Roman" w:eastAsia="Calibri" w:hAnsi="Times New Roman" w:cs="Times New Roman"/>
                <w:sz w:val="24"/>
                <w:szCs w:val="24"/>
                <w:lang w:val="sq-AL"/>
              </w:rPr>
              <w:t>në 6 vjet.</w:t>
            </w:r>
          </w:p>
          <w:p w14:paraId="1AA634A3" w14:textId="77777777" w:rsidR="004E52F4" w:rsidRPr="002138B6" w:rsidRDefault="004E52F4" w:rsidP="004E52F4">
            <w:pPr>
              <w:rPr>
                <w:lang w:val="sq-AL"/>
              </w:rPr>
            </w:pPr>
          </w:p>
        </w:tc>
        <w:tc>
          <w:tcPr>
            <w:tcW w:w="4681" w:type="dxa"/>
          </w:tcPr>
          <w:p w14:paraId="753E074F" w14:textId="77777777" w:rsidR="004E52F4" w:rsidRPr="002138B6" w:rsidRDefault="004E52F4" w:rsidP="004E52F4">
            <w:pPr>
              <w:rPr>
                <w:lang w:val="sq-AL"/>
              </w:rPr>
            </w:pPr>
          </w:p>
        </w:tc>
      </w:tr>
      <w:tr w:rsidR="004E52F4" w:rsidRPr="002138B6" w14:paraId="61A96321" w14:textId="77777777" w:rsidTr="00385237">
        <w:trPr>
          <w:trHeight w:val="311"/>
        </w:trPr>
        <w:tc>
          <w:tcPr>
            <w:tcW w:w="4878" w:type="dxa"/>
          </w:tcPr>
          <w:p w14:paraId="35AC6318"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31627207" w14:textId="77777777" w:rsidR="004E52F4" w:rsidRPr="0075616D" w:rsidRDefault="004E52F4" w:rsidP="004E52F4">
            <w:pPr>
              <w:jc w:val="center"/>
              <w:rPr>
                <w:rFonts w:ascii="Times New Roman" w:hAnsi="Times New Roman" w:cs="Times New Roman"/>
                <w:sz w:val="24"/>
                <w:szCs w:val="24"/>
                <w:lang w:val="sq-AL"/>
              </w:rPr>
            </w:pPr>
            <w:r w:rsidRPr="0075616D">
              <w:rPr>
                <w:rFonts w:ascii="Times New Roman" w:hAnsi="Times New Roman" w:cs="Times New Roman"/>
                <w:sz w:val="24"/>
                <w:szCs w:val="24"/>
                <w:lang w:val="sq-AL"/>
              </w:rPr>
              <w:t>Neni</w:t>
            </w:r>
          </w:p>
          <w:p w14:paraId="28BD3602" w14:textId="77777777" w:rsidR="004E52F4" w:rsidRPr="0075616D" w:rsidRDefault="004E52F4" w:rsidP="004E52F4">
            <w:pPr>
              <w:jc w:val="center"/>
              <w:rPr>
                <w:rFonts w:ascii="Times New Roman" w:hAnsi="Times New Roman" w:cs="Times New Roman"/>
                <w:b/>
                <w:sz w:val="24"/>
                <w:szCs w:val="24"/>
                <w:lang w:val="sq-AL"/>
              </w:rPr>
            </w:pPr>
            <w:proofErr w:type="spellStart"/>
            <w:r w:rsidRPr="0075616D">
              <w:rPr>
                <w:rFonts w:ascii="Times New Roman" w:hAnsi="Times New Roman" w:cs="Times New Roman"/>
                <w:b/>
                <w:sz w:val="24"/>
                <w:szCs w:val="24"/>
                <w:lang w:val="sq-AL"/>
              </w:rPr>
              <w:t>Denimet</w:t>
            </w:r>
            <w:proofErr w:type="spellEnd"/>
            <w:r w:rsidRPr="0075616D">
              <w:rPr>
                <w:rFonts w:ascii="Times New Roman" w:hAnsi="Times New Roman" w:cs="Times New Roman"/>
                <w:b/>
                <w:sz w:val="24"/>
                <w:szCs w:val="24"/>
                <w:lang w:val="sq-AL"/>
              </w:rPr>
              <w:t xml:space="preserve"> </w:t>
            </w:r>
            <w:proofErr w:type="spellStart"/>
            <w:r w:rsidRPr="0075616D">
              <w:rPr>
                <w:rFonts w:ascii="Times New Roman" w:hAnsi="Times New Roman" w:cs="Times New Roman"/>
                <w:b/>
                <w:sz w:val="24"/>
                <w:szCs w:val="24"/>
                <w:lang w:val="sq-AL"/>
              </w:rPr>
              <w:t>plotesuese</w:t>
            </w:r>
            <w:proofErr w:type="spellEnd"/>
          </w:p>
          <w:p w14:paraId="7DCDBECB" w14:textId="77777777" w:rsidR="004E52F4" w:rsidRPr="0075616D" w:rsidRDefault="004E52F4" w:rsidP="004E52F4">
            <w:pPr>
              <w:jc w:val="center"/>
              <w:rPr>
                <w:rFonts w:ascii="Times New Roman" w:hAnsi="Times New Roman" w:cs="Times New Roman"/>
                <w:sz w:val="24"/>
                <w:szCs w:val="24"/>
                <w:lang w:val="sq-AL"/>
              </w:rPr>
            </w:pPr>
          </w:p>
          <w:p w14:paraId="591D6A4E"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 xml:space="preserve">1. Kur vepra penale te parashikuara ne </w:t>
            </w:r>
            <w:proofErr w:type="spellStart"/>
            <w:r w:rsidRPr="0075616D">
              <w:rPr>
                <w:rFonts w:ascii="Times New Roman" w:hAnsi="Times New Roman" w:cs="Times New Roman"/>
                <w:sz w:val="24"/>
                <w:szCs w:val="24"/>
                <w:lang w:val="sq-AL"/>
              </w:rPr>
              <w:t>kete</w:t>
            </w:r>
            <w:proofErr w:type="spellEnd"/>
            <w:r w:rsidRPr="0075616D">
              <w:rPr>
                <w:rFonts w:ascii="Times New Roman" w:hAnsi="Times New Roman" w:cs="Times New Roman"/>
                <w:sz w:val="24"/>
                <w:szCs w:val="24"/>
                <w:lang w:val="sq-AL"/>
              </w:rPr>
              <w:t xml:space="preserve"> seksion kryhen nga </w:t>
            </w:r>
            <w:proofErr w:type="spellStart"/>
            <w:r w:rsidRPr="0075616D">
              <w:rPr>
                <w:rFonts w:ascii="Times New Roman" w:hAnsi="Times New Roman" w:cs="Times New Roman"/>
                <w:sz w:val="24"/>
                <w:szCs w:val="24"/>
                <w:lang w:val="sq-AL"/>
              </w:rPr>
              <w:t>nepunesi</w:t>
            </w:r>
            <w:proofErr w:type="spellEnd"/>
            <w:r w:rsidRPr="0075616D">
              <w:rPr>
                <w:rFonts w:ascii="Times New Roman" w:hAnsi="Times New Roman" w:cs="Times New Roman"/>
                <w:sz w:val="24"/>
                <w:szCs w:val="24"/>
                <w:lang w:val="sq-AL"/>
              </w:rPr>
              <w:t xml:space="preserve"> publik, </w:t>
            </w:r>
            <w:proofErr w:type="spellStart"/>
            <w:r w:rsidRPr="0075616D">
              <w:rPr>
                <w:rFonts w:ascii="Times New Roman" w:hAnsi="Times New Roman" w:cs="Times New Roman"/>
                <w:sz w:val="24"/>
                <w:szCs w:val="24"/>
                <w:lang w:val="sq-AL"/>
              </w:rPr>
              <w:t>atehere</w:t>
            </w:r>
            <w:proofErr w:type="spellEnd"/>
            <w:r w:rsidRPr="0075616D">
              <w:rPr>
                <w:rFonts w:ascii="Times New Roman" w:hAnsi="Times New Roman" w:cs="Times New Roman"/>
                <w:sz w:val="24"/>
                <w:szCs w:val="24"/>
                <w:lang w:val="sq-AL"/>
              </w:rPr>
              <w:t xml:space="preserve"> gjykata, krahas </w:t>
            </w:r>
            <w:proofErr w:type="spellStart"/>
            <w:r w:rsidRPr="0075616D">
              <w:rPr>
                <w:rFonts w:ascii="Times New Roman" w:hAnsi="Times New Roman" w:cs="Times New Roman"/>
                <w:sz w:val="24"/>
                <w:szCs w:val="24"/>
                <w:lang w:val="sq-AL"/>
              </w:rPr>
              <w:t>denimit</w:t>
            </w:r>
            <w:proofErr w:type="spellEnd"/>
            <w:r w:rsidRPr="0075616D">
              <w:rPr>
                <w:rFonts w:ascii="Times New Roman" w:hAnsi="Times New Roman" w:cs="Times New Roman"/>
                <w:sz w:val="24"/>
                <w:szCs w:val="24"/>
                <w:lang w:val="sq-AL"/>
              </w:rPr>
              <w:t xml:space="preserve"> kryesor cakton edhe </w:t>
            </w:r>
            <w:proofErr w:type="spellStart"/>
            <w:r w:rsidRPr="0075616D">
              <w:rPr>
                <w:rFonts w:ascii="Times New Roman" w:hAnsi="Times New Roman" w:cs="Times New Roman"/>
                <w:sz w:val="24"/>
                <w:szCs w:val="24"/>
                <w:lang w:val="sq-AL"/>
              </w:rPr>
              <w:t>denimin</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plotesues</w:t>
            </w:r>
            <w:proofErr w:type="spellEnd"/>
            <w:r w:rsidRPr="0075616D">
              <w:rPr>
                <w:rFonts w:ascii="Times New Roman" w:hAnsi="Times New Roman" w:cs="Times New Roman"/>
                <w:sz w:val="24"/>
                <w:szCs w:val="24"/>
                <w:lang w:val="sq-AL"/>
              </w:rPr>
              <w:t xml:space="preserve"> heqjen e se </w:t>
            </w:r>
            <w:proofErr w:type="spellStart"/>
            <w:r w:rsidRPr="0075616D">
              <w:rPr>
                <w:rFonts w:ascii="Times New Roman" w:hAnsi="Times New Roman" w:cs="Times New Roman"/>
                <w:sz w:val="24"/>
                <w:szCs w:val="24"/>
                <w:lang w:val="sq-AL"/>
              </w:rPr>
              <w:t>drejtes</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te punuar ne </w:t>
            </w:r>
            <w:proofErr w:type="spellStart"/>
            <w:r w:rsidRPr="0075616D">
              <w:rPr>
                <w:rFonts w:ascii="Times New Roman" w:hAnsi="Times New Roman" w:cs="Times New Roman"/>
                <w:sz w:val="24"/>
                <w:szCs w:val="24"/>
                <w:lang w:val="sq-AL"/>
              </w:rPr>
              <w:t>sherbim</w:t>
            </w:r>
            <w:proofErr w:type="spellEnd"/>
            <w:r w:rsidRPr="0075616D">
              <w:rPr>
                <w:rFonts w:ascii="Times New Roman" w:hAnsi="Times New Roman" w:cs="Times New Roman"/>
                <w:sz w:val="24"/>
                <w:szCs w:val="24"/>
                <w:lang w:val="sq-AL"/>
              </w:rPr>
              <w:t xml:space="preserve"> publik, ose </w:t>
            </w:r>
            <w:proofErr w:type="spellStart"/>
            <w:r w:rsidRPr="0075616D">
              <w:rPr>
                <w:rFonts w:ascii="Times New Roman" w:hAnsi="Times New Roman" w:cs="Times New Roman"/>
                <w:sz w:val="24"/>
                <w:szCs w:val="24"/>
                <w:lang w:val="sq-AL"/>
              </w:rPr>
              <w:t>cdo</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denim</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tjeter</w:t>
            </w:r>
            <w:proofErr w:type="spellEnd"/>
            <w:r w:rsidRPr="0075616D">
              <w:rPr>
                <w:rFonts w:ascii="Times New Roman" w:hAnsi="Times New Roman" w:cs="Times New Roman"/>
                <w:sz w:val="24"/>
                <w:szCs w:val="24"/>
                <w:lang w:val="sq-AL"/>
              </w:rPr>
              <w:t xml:space="preserve"> qe </w:t>
            </w:r>
            <w:proofErr w:type="spellStart"/>
            <w:r w:rsidRPr="0075616D">
              <w:rPr>
                <w:rFonts w:ascii="Times New Roman" w:hAnsi="Times New Roman" w:cs="Times New Roman"/>
                <w:sz w:val="24"/>
                <w:szCs w:val="24"/>
                <w:lang w:val="sq-AL"/>
              </w:rPr>
              <w:t>cmon</w:t>
            </w:r>
            <w:proofErr w:type="spellEnd"/>
            <w:r w:rsidRPr="0075616D">
              <w:rPr>
                <w:rFonts w:ascii="Times New Roman" w:hAnsi="Times New Roman" w:cs="Times New Roman"/>
                <w:sz w:val="24"/>
                <w:szCs w:val="24"/>
                <w:lang w:val="sq-AL"/>
              </w:rPr>
              <w:t xml:space="preserve"> te </w:t>
            </w:r>
            <w:proofErr w:type="spellStart"/>
            <w:r w:rsidRPr="0075616D">
              <w:rPr>
                <w:rFonts w:ascii="Times New Roman" w:hAnsi="Times New Roman" w:cs="Times New Roman"/>
                <w:sz w:val="24"/>
                <w:szCs w:val="24"/>
                <w:lang w:val="sq-AL"/>
              </w:rPr>
              <w:t>arsyeshem</w:t>
            </w:r>
            <w:proofErr w:type="spellEnd"/>
            <w:r w:rsidRPr="0075616D">
              <w:rPr>
                <w:rFonts w:ascii="Times New Roman" w:hAnsi="Times New Roman" w:cs="Times New Roman"/>
                <w:sz w:val="24"/>
                <w:szCs w:val="24"/>
                <w:lang w:val="sq-AL"/>
              </w:rPr>
              <w:t xml:space="preserve">, te </w:t>
            </w:r>
            <w:proofErr w:type="spellStart"/>
            <w:r w:rsidRPr="0075616D">
              <w:rPr>
                <w:rFonts w:ascii="Times New Roman" w:hAnsi="Times New Roman" w:cs="Times New Roman"/>
                <w:sz w:val="24"/>
                <w:szCs w:val="24"/>
                <w:lang w:val="sq-AL"/>
              </w:rPr>
              <w:t>perputhur</w:t>
            </w:r>
            <w:proofErr w:type="spellEnd"/>
            <w:r w:rsidRPr="0075616D">
              <w:rPr>
                <w:rFonts w:ascii="Times New Roman" w:hAnsi="Times New Roman" w:cs="Times New Roman"/>
                <w:sz w:val="24"/>
                <w:szCs w:val="24"/>
                <w:lang w:val="sq-AL"/>
              </w:rPr>
              <w:t xml:space="preserve"> ne </w:t>
            </w:r>
            <w:proofErr w:type="spellStart"/>
            <w:r w:rsidRPr="0075616D">
              <w:rPr>
                <w:rFonts w:ascii="Times New Roman" w:hAnsi="Times New Roman" w:cs="Times New Roman"/>
                <w:sz w:val="24"/>
                <w:szCs w:val="24"/>
                <w:lang w:val="sq-AL"/>
              </w:rPr>
              <w:t>natyren</w:t>
            </w:r>
            <w:proofErr w:type="spellEnd"/>
            <w:r w:rsidRPr="0075616D">
              <w:rPr>
                <w:rFonts w:ascii="Times New Roman" w:hAnsi="Times New Roman" w:cs="Times New Roman"/>
                <w:sz w:val="24"/>
                <w:szCs w:val="24"/>
                <w:lang w:val="sq-AL"/>
              </w:rPr>
              <w:t xml:space="preserve"> e </w:t>
            </w:r>
            <w:proofErr w:type="spellStart"/>
            <w:r w:rsidRPr="0075616D">
              <w:rPr>
                <w:rFonts w:ascii="Times New Roman" w:hAnsi="Times New Roman" w:cs="Times New Roman"/>
                <w:sz w:val="24"/>
                <w:szCs w:val="24"/>
                <w:lang w:val="sq-AL"/>
              </w:rPr>
              <w:t>vepres</w:t>
            </w:r>
            <w:proofErr w:type="spellEnd"/>
            <w:r w:rsidRPr="0075616D">
              <w:rPr>
                <w:rFonts w:ascii="Times New Roman" w:hAnsi="Times New Roman" w:cs="Times New Roman"/>
                <w:sz w:val="24"/>
                <w:szCs w:val="24"/>
                <w:lang w:val="sq-AL"/>
              </w:rPr>
              <w:t xml:space="preserve"> dhe veprimeve te kryera nga i </w:t>
            </w:r>
            <w:proofErr w:type="spellStart"/>
            <w:r w:rsidRPr="0075616D">
              <w:rPr>
                <w:rFonts w:ascii="Times New Roman" w:hAnsi="Times New Roman" w:cs="Times New Roman"/>
                <w:sz w:val="24"/>
                <w:szCs w:val="24"/>
                <w:lang w:val="sq-AL"/>
              </w:rPr>
              <w:t>denuari</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gjithmone</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nese</w:t>
            </w:r>
            <w:proofErr w:type="spellEnd"/>
            <w:r w:rsidRPr="0075616D">
              <w:rPr>
                <w:rFonts w:ascii="Times New Roman" w:hAnsi="Times New Roman" w:cs="Times New Roman"/>
                <w:sz w:val="24"/>
                <w:szCs w:val="24"/>
                <w:lang w:val="sq-AL"/>
              </w:rPr>
              <w:t xml:space="preserve"> dispozita konkrete nuk ka parashikuar ndryshe.</w:t>
            </w:r>
          </w:p>
          <w:p w14:paraId="58841637"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 xml:space="preserve">2. </w:t>
            </w:r>
            <w:proofErr w:type="spellStart"/>
            <w:r w:rsidRPr="0075616D">
              <w:rPr>
                <w:rFonts w:ascii="Times New Roman" w:hAnsi="Times New Roman" w:cs="Times New Roman"/>
                <w:sz w:val="24"/>
                <w:szCs w:val="24"/>
                <w:lang w:val="sq-AL"/>
              </w:rPr>
              <w:t>Nese</w:t>
            </w:r>
            <w:proofErr w:type="spellEnd"/>
            <w:r w:rsidRPr="0075616D">
              <w:rPr>
                <w:rFonts w:ascii="Times New Roman" w:hAnsi="Times New Roman" w:cs="Times New Roman"/>
                <w:sz w:val="24"/>
                <w:szCs w:val="24"/>
                <w:lang w:val="sq-AL"/>
              </w:rPr>
              <w:t xml:space="preserve"> veprat penale te parashikuara ne </w:t>
            </w:r>
            <w:proofErr w:type="spellStart"/>
            <w:r w:rsidRPr="0075616D">
              <w:rPr>
                <w:rFonts w:ascii="Times New Roman" w:hAnsi="Times New Roman" w:cs="Times New Roman"/>
                <w:sz w:val="24"/>
                <w:szCs w:val="24"/>
                <w:lang w:val="sq-AL"/>
              </w:rPr>
              <w:t>kete</w:t>
            </w:r>
            <w:proofErr w:type="spellEnd"/>
            <w:r w:rsidRPr="0075616D">
              <w:rPr>
                <w:rFonts w:ascii="Times New Roman" w:hAnsi="Times New Roman" w:cs="Times New Roman"/>
                <w:sz w:val="24"/>
                <w:szCs w:val="24"/>
                <w:lang w:val="sq-AL"/>
              </w:rPr>
              <w:t xml:space="preserve"> seksion kryhen nga personi juridik, gjykata, krahas </w:t>
            </w:r>
            <w:proofErr w:type="spellStart"/>
            <w:r w:rsidRPr="0075616D">
              <w:rPr>
                <w:rFonts w:ascii="Times New Roman" w:hAnsi="Times New Roman" w:cs="Times New Roman"/>
                <w:sz w:val="24"/>
                <w:szCs w:val="24"/>
                <w:lang w:val="sq-AL"/>
              </w:rPr>
              <w:t>denimit</w:t>
            </w:r>
            <w:proofErr w:type="spellEnd"/>
            <w:r w:rsidRPr="0075616D">
              <w:rPr>
                <w:rFonts w:ascii="Times New Roman" w:hAnsi="Times New Roman" w:cs="Times New Roman"/>
                <w:sz w:val="24"/>
                <w:szCs w:val="24"/>
                <w:lang w:val="sq-AL"/>
              </w:rPr>
              <w:t xml:space="preserve"> kryesor cakton edhe </w:t>
            </w:r>
            <w:proofErr w:type="spellStart"/>
            <w:r w:rsidRPr="0075616D">
              <w:rPr>
                <w:rFonts w:ascii="Times New Roman" w:hAnsi="Times New Roman" w:cs="Times New Roman"/>
                <w:sz w:val="24"/>
                <w:szCs w:val="24"/>
                <w:lang w:val="sq-AL"/>
              </w:rPr>
              <w:t>denim</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plotesues</w:t>
            </w:r>
            <w:proofErr w:type="spellEnd"/>
            <w:r w:rsidRPr="0075616D">
              <w:rPr>
                <w:rFonts w:ascii="Times New Roman" w:hAnsi="Times New Roman" w:cs="Times New Roman"/>
                <w:sz w:val="24"/>
                <w:szCs w:val="24"/>
                <w:lang w:val="sq-AL"/>
              </w:rPr>
              <w:t xml:space="preserve"> mbylljen e </w:t>
            </w:r>
            <w:proofErr w:type="spellStart"/>
            <w:r w:rsidRPr="0075616D">
              <w:rPr>
                <w:rFonts w:ascii="Times New Roman" w:hAnsi="Times New Roman" w:cs="Times New Roman"/>
                <w:sz w:val="24"/>
                <w:szCs w:val="24"/>
                <w:lang w:val="sq-AL"/>
              </w:rPr>
              <w:t>veprimtarise</w:t>
            </w:r>
            <w:proofErr w:type="spellEnd"/>
            <w:r w:rsidRPr="0075616D">
              <w:rPr>
                <w:rFonts w:ascii="Times New Roman" w:hAnsi="Times New Roman" w:cs="Times New Roman"/>
                <w:sz w:val="24"/>
                <w:szCs w:val="24"/>
                <w:lang w:val="sq-AL"/>
              </w:rPr>
              <w:t xml:space="preserve"> se personit </w:t>
            </w:r>
            <w:proofErr w:type="spellStart"/>
            <w:r w:rsidRPr="0075616D">
              <w:rPr>
                <w:rFonts w:ascii="Times New Roman" w:hAnsi="Times New Roman" w:cs="Times New Roman"/>
                <w:sz w:val="24"/>
                <w:szCs w:val="24"/>
                <w:lang w:val="sq-AL"/>
              </w:rPr>
              <w:t>per</w:t>
            </w:r>
            <w:proofErr w:type="spellEnd"/>
            <w:r w:rsidRPr="0075616D">
              <w:rPr>
                <w:rFonts w:ascii="Times New Roman" w:hAnsi="Times New Roman" w:cs="Times New Roman"/>
                <w:sz w:val="24"/>
                <w:szCs w:val="24"/>
                <w:lang w:val="sq-AL"/>
              </w:rPr>
              <w:t xml:space="preserve"> aq kohe sa do e </w:t>
            </w:r>
            <w:proofErr w:type="spellStart"/>
            <w:r w:rsidRPr="0075616D">
              <w:rPr>
                <w:rFonts w:ascii="Times New Roman" w:hAnsi="Times New Roman" w:cs="Times New Roman"/>
                <w:sz w:val="24"/>
                <w:szCs w:val="24"/>
                <w:lang w:val="sq-AL"/>
              </w:rPr>
              <w:t>cmoje</w:t>
            </w:r>
            <w:proofErr w:type="spellEnd"/>
            <w:r w:rsidRPr="0075616D">
              <w:rPr>
                <w:rFonts w:ascii="Times New Roman" w:hAnsi="Times New Roman" w:cs="Times New Roman"/>
                <w:sz w:val="24"/>
                <w:szCs w:val="24"/>
                <w:lang w:val="sq-AL"/>
              </w:rPr>
              <w:t xml:space="preserve"> te arsyeshme, bazuar ne </w:t>
            </w:r>
            <w:proofErr w:type="spellStart"/>
            <w:r w:rsidRPr="0075616D">
              <w:rPr>
                <w:rFonts w:ascii="Times New Roman" w:hAnsi="Times New Roman" w:cs="Times New Roman"/>
                <w:sz w:val="24"/>
                <w:szCs w:val="24"/>
                <w:lang w:val="sq-AL"/>
              </w:rPr>
              <w:t>rendesine</w:t>
            </w:r>
            <w:proofErr w:type="spellEnd"/>
            <w:r w:rsidRPr="0075616D">
              <w:rPr>
                <w:rFonts w:ascii="Times New Roman" w:hAnsi="Times New Roman" w:cs="Times New Roman"/>
                <w:sz w:val="24"/>
                <w:szCs w:val="24"/>
                <w:lang w:val="sq-AL"/>
              </w:rPr>
              <w:t xml:space="preserve"> dhe </w:t>
            </w:r>
            <w:proofErr w:type="spellStart"/>
            <w:r w:rsidRPr="0075616D">
              <w:rPr>
                <w:rFonts w:ascii="Times New Roman" w:hAnsi="Times New Roman" w:cs="Times New Roman"/>
                <w:sz w:val="24"/>
                <w:szCs w:val="24"/>
                <w:lang w:val="sq-AL"/>
              </w:rPr>
              <w:t>natyren</w:t>
            </w:r>
            <w:proofErr w:type="spellEnd"/>
            <w:r w:rsidRPr="0075616D">
              <w:rPr>
                <w:rFonts w:ascii="Times New Roman" w:hAnsi="Times New Roman" w:cs="Times New Roman"/>
                <w:sz w:val="24"/>
                <w:szCs w:val="24"/>
                <w:lang w:val="sq-AL"/>
              </w:rPr>
              <w:t xml:space="preserve"> e </w:t>
            </w:r>
            <w:proofErr w:type="spellStart"/>
            <w:r w:rsidRPr="0075616D">
              <w:rPr>
                <w:rFonts w:ascii="Times New Roman" w:hAnsi="Times New Roman" w:cs="Times New Roman"/>
                <w:sz w:val="24"/>
                <w:szCs w:val="24"/>
                <w:lang w:val="sq-AL"/>
              </w:rPr>
              <w:t>vepres</w:t>
            </w:r>
            <w:proofErr w:type="spellEnd"/>
            <w:r w:rsidRPr="0075616D">
              <w:rPr>
                <w:rFonts w:ascii="Times New Roman" w:hAnsi="Times New Roman" w:cs="Times New Roman"/>
                <w:sz w:val="24"/>
                <w:szCs w:val="24"/>
                <w:lang w:val="sq-AL"/>
              </w:rPr>
              <w:t xml:space="preserve"> penale te kryer, </w:t>
            </w:r>
            <w:proofErr w:type="spellStart"/>
            <w:r w:rsidRPr="0075616D">
              <w:rPr>
                <w:rFonts w:ascii="Times New Roman" w:hAnsi="Times New Roman" w:cs="Times New Roman"/>
                <w:sz w:val="24"/>
                <w:szCs w:val="24"/>
                <w:lang w:val="sq-AL"/>
              </w:rPr>
              <w:t>gjithmone</w:t>
            </w:r>
            <w:proofErr w:type="spellEnd"/>
            <w:r w:rsidRPr="0075616D">
              <w:rPr>
                <w:rFonts w:ascii="Times New Roman" w:hAnsi="Times New Roman" w:cs="Times New Roman"/>
                <w:sz w:val="24"/>
                <w:szCs w:val="24"/>
                <w:lang w:val="sq-AL"/>
              </w:rPr>
              <w:t xml:space="preserve"> </w:t>
            </w:r>
            <w:proofErr w:type="spellStart"/>
            <w:r w:rsidRPr="0075616D">
              <w:rPr>
                <w:rFonts w:ascii="Times New Roman" w:hAnsi="Times New Roman" w:cs="Times New Roman"/>
                <w:sz w:val="24"/>
                <w:szCs w:val="24"/>
                <w:lang w:val="sq-AL"/>
              </w:rPr>
              <w:t>nese</w:t>
            </w:r>
            <w:proofErr w:type="spellEnd"/>
            <w:r w:rsidRPr="0075616D">
              <w:rPr>
                <w:rFonts w:ascii="Times New Roman" w:hAnsi="Times New Roman" w:cs="Times New Roman"/>
                <w:sz w:val="24"/>
                <w:szCs w:val="24"/>
                <w:lang w:val="sq-AL"/>
              </w:rPr>
              <w:t xml:space="preserve"> dispozita konkrete nuk ka parashikuar ndryshe.</w:t>
            </w:r>
          </w:p>
          <w:p w14:paraId="5E551AB0"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lastRenderedPageBreak/>
              <w:t xml:space="preserve">3. Ne çdo rast gjykata do te vendose konfiskimin e sendeve objekt i veprës penale dhe, kur vepra penale është kryer me qellim përfitimi material apo te premtuar, do te vendoset konfiskimi i te ardhurave nga vepra penale apo te premtuara, publikimin e vendimit gjyqësor si dhe </w:t>
            </w:r>
            <w:proofErr w:type="spellStart"/>
            <w:r w:rsidRPr="0075616D">
              <w:rPr>
                <w:rFonts w:ascii="Times New Roman" w:hAnsi="Times New Roman" w:cs="Times New Roman"/>
                <w:sz w:val="24"/>
                <w:szCs w:val="24"/>
                <w:lang w:val="sq-AL"/>
              </w:rPr>
              <w:t>masen</w:t>
            </w:r>
            <w:proofErr w:type="spellEnd"/>
            <w:r w:rsidRPr="0075616D">
              <w:rPr>
                <w:rFonts w:ascii="Times New Roman" w:hAnsi="Times New Roman" w:cs="Times New Roman"/>
                <w:sz w:val="24"/>
                <w:szCs w:val="24"/>
                <w:lang w:val="sq-AL"/>
              </w:rPr>
              <w:t xml:space="preserve"> e zëvendësimit te demit te shkaktuar. </w:t>
            </w:r>
          </w:p>
          <w:p w14:paraId="01EDC28F" w14:textId="77777777" w:rsidR="004E52F4" w:rsidRPr="0075616D"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 xml:space="preserve">4. Ne çdo rast gjykata do te vendose dënimin plotësues te ndjekjes se seancave për </w:t>
            </w:r>
            <w:proofErr w:type="spellStart"/>
            <w:r w:rsidRPr="0075616D">
              <w:rPr>
                <w:rFonts w:ascii="Times New Roman" w:hAnsi="Times New Roman" w:cs="Times New Roman"/>
                <w:sz w:val="24"/>
                <w:szCs w:val="24"/>
                <w:lang w:val="sq-AL"/>
              </w:rPr>
              <w:t>disintoksitimin</w:t>
            </w:r>
            <w:proofErr w:type="spellEnd"/>
            <w:r w:rsidRPr="0075616D">
              <w:rPr>
                <w:rFonts w:ascii="Times New Roman" w:hAnsi="Times New Roman" w:cs="Times New Roman"/>
                <w:sz w:val="24"/>
                <w:szCs w:val="24"/>
                <w:lang w:val="sq-AL"/>
              </w:rPr>
              <w:t xml:space="preserve"> për te gjithë ata përdorues te lendeve narkotike, pavarësisht nëse përjashtohen apo jo nga dënimi kryesor penal.</w:t>
            </w:r>
          </w:p>
          <w:p w14:paraId="194D9BA7" w14:textId="77777777" w:rsidR="004E52F4" w:rsidRPr="00BB02E1" w:rsidRDefault="004E52F4" w:rsidP="004E52F4">
            <w:pPr>
              <w:jc w:val="both"/>
              <w:rPr>
                <w:rFonts w:ascii="Times New Roman" w:hAnsi="Times New Roman" w:cs="Times New Roman"/>
                <w:sz w:val="24"/>
                <w:szCs w:val="24"/>
                <w:lang w:val="sq-AL"/>
              </w:rPr>
            </w:pPr>
            <w:r w:rsidRPr="0075616D">
              <w:rPr>
                <w:rFonts w:ascii="Times New Roman" w:hAnsi="Times New Roman" w:cs="Times New Roman"/>
                <w:sz w:val="24"/>
                <w:szCs w:val="24"/>
                <w:lang w:val="sq-AL"/>
              </w:rPr>
              <w:t>5. Kur vlerësohet se interesi publik mbrohet me mire apo parandalimi i kryerjes se veprave te tilla ne te ardhmen prej autorit te saj apo te tjerëve arrihet me mire, gjykata mund te vendose edhe gjobën si dënim kryesor krahas burgimit.</w:t>
            </w:r>
          </w:p>
        </w:tc>
        <w:tc>
          <w:tcPr>
            <w:tcW w:w="4681" w:type="dxa"/>
          </w:tcPr>
          <w:p w14:paraId="515915E2" w14:textId="77777777" w:rsidR="004E52F4" w:rsidRPr="002138B6" w:rsidRDefault="004E52F4" w:rsidP="004E52F4">
            <w:pPr>
              <w:rPr>
                <w:lang w:val="sq-AL"/>
              </w:rPr>
            </w:pPr>
          </w:p>
        </w:tc>
      </w:tr>
      <w:tr w:rsidR="004E52F4" w:rsidRPr="002138B6" w14:paraId="1CC69327" w14:textId="77777777" w:rsidTr="00385237">
        <w:trPr>
          <w:trHeight w:val="311"/>
        </w:trPr>
        <w:tc>
          <w:tcPr>
            <w:tcW w:w="4878" w:type="dxa"/>
          </w:tcPr>
          <w:p w14:paraId="3A4CD5A3"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30AC903A"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Neni</w:t>
            </w:r>
          </w:p>
          <w:p w14:paraId="6725DBE2"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75616D">
              <w:rPr>
                <w:rFonts w:ascii="Times New Roman" w:eastAsia="Calibri" w:hAnsi="Times New Roman" w:cs="Times New Roman"/>
                <w:b/>
                <w:sz w:val="24"/>
                <w:szCs w:val="24"/>
                <w:lang w:val="sq-AL"/>
              </w:rPr>
              <w:t>Konkurrimi i veprave dhe bashkëpunimi</w:t>
            </w:r>
          </w:p>
          <w:p w14:paraId="32714CA3"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3F95D365"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1. Ne te gjitha rastet kur, për te kryer një prej veprave penale te parashikuara ne këtë seksion/</w:t>
            </w:r>
            <w:proofErr w:type="spellStart"/>
            <w:r w:rsidRPr="0075616D">
              <w:rPr>
                <w:rFonts w:ascii="Times New Roman" w:eastAsia="Calibri" w:hAnsi="Times New Roman" w:cs="Times New Roman"/>
                <w:sz w:val="24"/>
                <w:szCs w:val="24"/>
                <w:lang w:val="sq-AL"/>
              </w:rPr>
              <w:t>kre</w:t>
            </w:r>
            <w:proofErr w:type="spellEnd"/>
            <w:r w:rsidRPr="0075616D">
              <w:rPr>
                <w:rFonts w:ascii="Times New Roman" w:eastAsia="Calibri" w:hAnsi="Times New Roman" w:cs="Times New Roman"/>
                <w:sz w:val="24"/>
                <w:szCs w:val="24"/>
                <w:lang w:val="sq-AL"/>
              </w:rPr>
              <w:t xml:space="preserve">, autorit i është dashur te </w:t>
            </w:r>
            <w:proofErr w:type="spellStart"/>
            <w:r w:rsidRPr="0075616D">
              <w:rPr>
                <w:rFonts w:ascii="Times New Roman" w:eastAsia="Calibri" w:hAnsi="Times New Roman" w:cs="Times New Roman"/>
                <w:sz w:val="24"/>
                <w:szCs w:val="24"/>
                <w:lang w:val="sq-AL"/>
              </w:rPr>
              <w:t>te</w:t>
            </w:r>
            <w:proofErr w:type="spellEnd"/>
            <w:r w:rsidRPr="0075616D">
              <w:rPr>
                <w:rFonts w:ascii="Times New Roman" w:eastAsia="Calibri" w:hAnsi="Times New Roman" w:cs="Times New Roman"/>
                <w:sz w:val="24"/>
                <w:szCs w:val="24"/>
                <w:lang w:val="sq-AL"/>
              </w:rPr>
              <w:t xml:space="preserve"> kryeje veprime qe përbëjnë</w:t>
            </w:r>
            <w:r>
              <w:rPr>
                <w:rFonts w:ascii="Times New Roman" w:eastAsia="Calibri" w:hAnsi="Times New Roman" w:cs="Times New Roman"/>
                <w:sz w:val="24"/>
                <w:szCs w:val="24"/>
                <w:lang w:val="sq-AL"/>
              </w:rPr>
              <w:t xml:space="preserve"> vepër penale me ve</w:t>
            </w:r>
            <w:r w:rsidRPr="0075616D">
              <w:rPr>
                <w:rFonts w:ascii="Times New Roman" w:eastAsia="Calibri" w:hAnsi="Times New Roman" w:cs="Times New Roman"/>
                <w:sz w:val="24"/>
                <w:szCs w:val="24"/>
                <w:lang w:val="sq-AL"/>
              </w:rPr>
              <w:t>te, atëherë kjo e fundit konkurron me veprën qe ai ka dashur te kryeje.</w:t>
            </w:r>
          </w:p>
          <w:p w14:paraId="71DB9CC9"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t>2. Nëse për kryerjen e ndonjërës prej veprave penale te parashikuara ne këtë seksion, autorit i është dashur te bashkëpunojë me person tjetër, ne dijeni te plote prej këtij te fundit, pavarësisht detyrës qe kryen, ata do te përgjigjen për kryerjen e veprës penale te parashikuar ne këtë seksion ne bashkëpunim me njeri tjetrin.</w:t>
            </w:r>
          </w:p>
          <w:p w14:paraId="111AB5B8"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5616D">
              <w:rPr>
                <w:rFonts w:ascii="Times New Roman" w:eastAsia="Calibri" w:hAnsi="Times New Roman" w:cs="Times New Roman"/>
                <w:sz w:val="24"/>
                <w:szCs w:val="24"/>
                <w:lang w:val="sq-AL"/>
              </w:rPr>
              <w:lastRenderedPageBreak/>
              <w:t>3. Do te konsiderohet bashkëpunëtor ne kryerjen e njërës prej veprave penale te këtij seksioni/kreu cilido qe organizon, drejton, ndihmon, shtyn, këshillon apo inkurajon një person tjetër për te kryer ndonjërën prej veprave penale te parashikuara ne këtë seksion/</w:t>
            </w:r>
            <w:proofErr w:type="spellStart"/>
            <w:r w:rsidRPr="0075616D">
              <w:rPr>
                <w:rFonts w:ascii="Times New Roman" w:eastAsia="Calibri" w:hAnsi="Times New Roman" w:cs="Times New Roman"/>
                <w:sz w:val="24"/>
                <w:szCs w:val="24"/>
                <w:lang w:val="sq-AL"/>
              </w:rPr>
              <w:t>kre</w:t>
            </w:r>
            <w:proofErr w:type="spellEnd"/>
            <w:r w:rsidRPr="0075616D">
              <w:rPr>
                <w:rFonts w:ascii="Times New Roman" w:eastAsia="Calibri" w:hAnsi="Times New Roman" w:cs="Times New Roman"/>
                <w:sz w:val="24"/>
                <w:szCs w:val="24"/>
                <w:lang w:val="sq-AL"/>
              </w:rPr>
              <w:t>, pavarësisht cili prej tyre i është ekzekutor i kryerjes se saj.</w:t>
            </w:r>
          </w:p>
          <w:p w14:paraId="48BA207F" w14:textId="77777777" w:rsidR="004E52F4" w:rsidRPr="0075616D" w:rsidRDefault="004E52F4" w:rsidP="004E52F4">
            <w:pPr>
              <w:rPr>
                <w:rFonts w:ascii="Times New Roman" w:hAnsi="Times New Roman" w:cs="Times New Roman"/>
                <w:sz w:val="24"/>
                <w:szCs w:val="24"/>
                <w:lang w:val="sq-AL"/>
              </w:rPr>
            </w:pPr>
          </w:p>
          <w:p w14:paraId="277D7B02" w14:textId="77777777" w:rsidR="004E52F4" w:rsidRPr="0075616D" w:rsidRDefault="004E52F4" w:rsidP="004E52F4">
            <w:pPr>
              <w:rPr>
                <w:rFonts w:ascii="Times New Roman" w:hAnsi="Times New Roman" w:cs="Times New Roman"/>
                <w:sz w:val="24"/>
                <w:szCs w:val="24"/>
                <w:lang w:val="sq-AL"/>
              </w:rPr>
            </w:pPr>
          </w:p>
          <w:p w14:paraId="13E4D186"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4C46B455" w14:textId="77777777" w:rsidR="004E52F4" w:rsidRPr="0075616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4F80F2A0" w14:textId="77777777" w:rsidR="004E52F4" w:rsidRPr="0075616D" w:rsidRDefault="004E52F4" w:rsidP="004E52F4">
            <w:pPr>
              <w:jc w:val="center"/>
              <w:rPr>
                <w:rFonts w:ascii="Times New Roman" w:hAnsi="Times New Roman" w:cs="Times New Roman"/>
                <w:sz w:val="24"/>
                <w:szCs w:val="24"/>
                <w:lang w:val="sq-AL"/>
              </w:rPr>
            </w:pPr>
          </w:p>
        </w:tc>
        <w:tc>
          <w:tcPr>
            <w:tcW w:w="4681" w:type="dxa"/>
          </w:tcPr>
          <w:p w14:paraId="20E8C47C" w14:textId="77777777" w:rsidR="004E52F4" w:rsidRPr="002138B6" w:rsidRDefault="004E52F4" w:rsidP="004E52F4">
            <w:pPr>
              <w:rPr>
                <w:lang w:val="sq-AL"/>
              </w:rPr>
            </w:pPr>
          </w:p>
        </w:tc>
      </w:tr>
      <w:tr w:rsidR="004E52F4" w:rsidRPr="002138B6" w14:paraId="2FFBE73C" w14:textId="77777777" w:rsidTr="00385237">
        <w:trPr>
          <w:trHeight w:val="311"/>
        </w:trPr>
        <w:tc>
          <w:tcPr>
            <w:tcW w:w="4878" w:type="dxa"/>
          </w:tcPr>
          <w:p w14:paraId="09080B4C"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287 - Pastrimi i produkteve të veprës penale ose veprimtarisë kriminale</w:t>
            </w:r>
          </w:p>
          <w:p w14:paraId="14A62B11" w14:textId="77777777" w:rsidR="004E52F4" w:rsidRPr="002138B6" w:rsidRDefault="004E52F4" w:rsidP="004E52F4">
            <w:pPr>
              <w:spacing w:line="276" w:lineRule="auto"/>
              <w:jc w:val="center"/>
              <w:rPr>
                <w:rFonts w:ascii="Times New Roman" w:hAnsi="Times New Roman" w:cs="Times New Roman"/>
                <w:sz w:val="24"/>
                <w:szCs w:val="24"/>
                <w:lang w:val="it-IT"/>
              </w:rPr>
            </w:pPr>
          </w:p>
          <w:p w14:paraId="45CEF77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Pastrimi i produkteve të veprës penale ose veprimtarisë kriminale, nëpërmjet:</w:t>
            </w:r>
          </w:p>
          <w:p w14:paraId="2FF7F389"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a) këmbimit ose transferimit të pasurisë, me qëllim fshehjen ose mbulimin e origjinës së paligjshme të saj, duke ditur se kjo pasuri është produkt i veprës penale ose i veprimtarisë kriminale;</w:t>
            </w:r>
          </w:p>
          <w:p w14:paraId="564692CE"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b) fshehjes ose mbulimit të natyrës së vërtetë, burimit, vendndodhjes, disponimit, zhvendosjes, pronësisë ose të drejtave në lidhje me pasurinë, duke ditur që kjo pasuri është produkt i veprës penale ose i veprimtarisë kriminale;</w:t>
            </w:r>
          </w:p>
          <w:p w14:paraId="6C7ABFFA"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c) fitimit të pronësisë, posedimit ose përdorimit të pasurisë, duke e ditur në çastin e marrjes në </w:t>
            </w:r>
            <w:r w:rsidRPr="002138B6">
              <w:rPr>
                <w:rFonts w:ascii="Times New Roman" w:hAnsi="Times New Roman" w:cs="Times New Roman"/>
                <w:sz w:val="24"/>
                <w:szCs w:val="24"/>
                <w:lang w:val="it-IT"/>
              </w:rPr>
              <w:lastRenderedPageBreak/>
              <w:t>dorëzim të saj, që kjo pasuri është produkt i veprës penale ose i veprimtarisë kriminale;</w:t>
            </w:r>
          </w:p>
          <w:p w14:paraId="3C23BD2D"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ç) kryerjes së veprimeve financiare ose transaksioneve të copëzuara për shmangien nga raportimi, sipas legjislacionit për parandalimin e pastrimit të parave;</w:t>
            </w:r>
          </w:p>
          <w:p w14:paraId="421D3BCB"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d) investimit në veprimtari ekonomike ose financiare të parave a sendeve, duke ditur se janë produkte të veprës penale ose veprimtarisë kriminale;</w:t>
            </w:r>
          </w:p>
          <w:p w14:paraId="768BA96B"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dh) këshillimit, ndihmës, nxitjes ose thirrjes publike për kryerjen e secilës prej veprave të përcaktuara më sipër; </w:t>
            </w:r>
            <w:r w:rsidRPr="002138B6">
              <w:rPr>
                <w:rFonts w:ascii="Times New Roman" w:hAnsi="Times New Roman" w:cs="Times New Roman"/>
                <w:b/>
                <w:sz w:val="24"/>
                <w:szCs w:val="24"/>
                <w:u w:val="single"/>
                <w:lang w:val="it-IT"/>
              </w:rPr>
              <w:t>dënohet me burgim nga pesë gjer në dhjetë vjet.</w:t>
            </w:r>
          </w:p>
          <w:p w14:paraId="66EF636E"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kjo vepër kryhet gjatë ushtrimit të një veprimtarie profesionale, në bashkëpunim ose më shumë se një herë, </w:t>
            </w:r>
            <w:r w:rsidRPr="002138B6">
              <w:rPr>
                <w:rFonts w:ascii="Times New Roman" w:hAnsi="Times New Roman" w:cs="Times New Roman"/>
                <w:b/>
                <w:sz w:val="24"/>
                <w:szCs w:val="24"/>
                <w:lang w:val="it-IT"/>
              </w:rPr>
              <w:t>dënohet me burgim nga shtatë gjer në pesëmbëdhjetë vjet.</w:t>
            </w:r>
          </w:p>
          <w:p w14:paraId="08C6730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E njëjta vepër, kur ka sjellë pasoja të rënda, </w:t>
            </w:r>
            <w:r w:rsidRPr="002138B6">
              <w:rPr>
                <w:rFonts w:ascii="Times New Roman" w:hAnsi="Times New Roman" w:cs="Times New Roman"/>
                <w:b/>
                <w:sz w:val="24"/>
                <w:szCs w:val="24"/>
                <w:lang w:val="it-IT"/>
              </w:rPr>
              <w:t>dënohet jo më pak se pesëmbëdhjetë vjet me burgim.</w:t>
            </w:r>
          </w:p>
          <w:p w14:paraId="4037243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Dispozitat e këtij neni zbatohen edhe kur:</w:t>
            </w:r>
          </w:p>
          <w:p w14:paraId="1E742712"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a) vepra penale, produktet e së cilës pastrohen, është kryer nga një person që nuk mund të merret si i pandehur ose që nuk mund të dënohet;</w:t>
            </w:r>
          </w:p>
          <w:p w14:paraId="690BAB0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b) ndjekja penale për veprën, produktet e së cilës pastrohen, është parashkruar ose </w:t>
            </w:r>
            <w:r w:rsidRPr="002138B6">
              <w:rPr>
                <w:rFonts w:ascii="Times New Roman" w:hAnsi="Times New Roman" w:cs="Times New Roman"/>
                <w:sz w:val="24"/>
                <w:szCs w:val="24"/>
                <w:lang w:val="it-IT"/>
              </w:rPr>
              <w:lastRenderedPageBreak/>
              <w:t>amnistuar;</w:t>
            </w:r>
          </w:p>
          <w:p w14:paraId="7FAC8B3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c) personi që kryen pastrimin e produkteve është i njëjtë me personin që ka kryer veprën, nga e cila kanë rrjedhur produktet;</w:t>
            </w:r>
          </w:p>
          <w:p w14:paraId="1966E51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ç) për veprën penale, nga e cila kanë ardhur produktet, nuk është filluar asnjëherë çështja penale apo nuk është dhënë një dënim me vendim penal të formës së prerë;</w:t>
            </w:r>
          </w:p>
          <w:p w14:paraId="1B6EE70A"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d) vepra penale, produktet e së cilës pastrohen, është kryer nga një person, pavarësisht shtetësisë së tij, jashtë territorit të Republikës së Shqipërisë dhe është njëkohësisht e dënueshme, si në shtetin e huaj, ashtu edhe në Republikën e Shqipërisë. Dijenia dhe qëllimi, sipas paragrafit të parë të këtij neni, nxirren nga rrethana fakti objektive.</w:t>
            </w:r>
          </w:p>
        </w:tc>
        <w:tc>
          <w:tcPr>
            <w:tcW w:w="5310" w:type="dxa"/>
          </w:tcPr>
          <w:p w14:paraId="08A23C02" w14:textId="77777777" w:rsidR="004E52F4" w:rsidRPr="002138B6" w:rsidRDefault="004E52F4" w:rsidP="004E52F4">
            <w:pPr>
              <w:rPr>
                <w:lang w:val="it-IT"/>
              </w:rPr>
            </w:pPr>
          </w:p>
        </w:tc>
        <w:tc>
          <w:tcPr>
            <w:tcW w:w="4681" w:type="dxa"/>
          </w:tcPr>
          <w:p w14:paraId="52E4D63E" w14:textId="77777777" w:rsidR="004E52F4" w:rsidRPr="002138B6" w:rsidRDefault="004E52F4" w:rsidP="004E52F4">
            <w:pPr>
              <w:rPr>
                <w:lang w:val="it-IT"/>
              </w:rPr>
            </w:pPr>
          </w:p>
        </w:tc>
      </w:tr>
      <w:tr w:rsidR="004E52F4" w:rsidRPr="002138B6" w14:paraId="00861DC7" w14:textId="77777777" w:rsidTr="00385237">
        <w:trPr>
          <w:trHeight w:val="311"/>
        </w:trPr>
        <w:tc>
          <w:tcPr>
            <w:tcW w:w="4878" w:type="dxa"/>
          </w:tcPr>
          <w:p w14:paraId="6DE2B30C"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Neni 287/a - Çelja e llogarive anonime</w:t>
            </w:r>
          </w:p>
          <w:p w14:paraId="2CFBD3CA" w14:textId="77777777" w:rsidR="004E52F4" w:rsidRPr="002138B6" w:rsidRDefault="004E52F4" w:rsidP="004E52F4">
            <w:pPr>
              <w:spacing w:line="276" w:lineRule="auto"/>
              <w:jc w:val="both"/>
              <w:rPr>
                <w:rFonts w:ascii="Times New Roman" w:hAnsi="Times New Roman" w:cs="Times New Roman"/>
                <w:sz w:val="24"/>
                <w:szCs w:val="24"/>
                <w:lang w:val="it-IT"/>
              </w:rPr>
            </w:pPr>
          </w:p>
          <w:p w14:paraId="53F8ACB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Çelja e depozitave ose e llogarive bankare, anonime ose me emra fiktivë, </w:t>
            </w:r>
            <w:r w:rsidRPr="002138B6">
              <w:rPr>
                <w:rFonts w:ascii="Times New Roman" w:hAnsi="Times New Roman" w:cs="Times New Roman"/>
                <w:b/>
                <w:sz w:val="24"/>
                <w:szCs w:val="24"/>
                <w:u w:val="single"/>
                <w:lang w:val="it-IT"/>
              </w:rPr>
              <w:t>dënohet me burgim deri në tre vjet.</w:t>
            </w:r>
          </w:p>
        </w:tc>
        <w:tc>
          <w:tcPr>
            <w:tcW w:w="5310" w:type="dxa"/>
          </w:tcPr>
          <w:p w14:paraId="0607F65B" w14:textId="77777777" w:rsidR="004E52F4" w:rsidRPr="002138B6" w:rsidRDefault="004E52F4" w:rsidP="004E52F4">
            <w:pPr>
              <w:rPr>
                <w:lang w:val="it-IT"/>
              </w:rPr>
            </w:pPr>
          </w:p>
        </w:tc>
        <w:tc>
          <w:tcPr>
            <w:tcW w:w="4681" w:type="dxa"/>
          </w:tcPr>
          <w:p w14:paraId="7A82A1CD" w14:textId="77777777" w:rsidR="004E52F4" w:rsidRPr="002138B6" w:rsidRDefault="004E52F4" w:rsidP="004E52F4">
            <w:pPr>
              <w:rPr>
                <w:lang w:val="it-IT"/>
              </w:rPr>
            </w:pPr>
          </w:p>
        </w:tc>
      </w:tr>
      <w:tr w:rsidR="004E52F4" w:rsidRPr="002138B6" w14:paraId="0D91C85F" w14:textId="77777777" w:rsidTr="00385237">
        <w:trPr>
          <w:trHeight w:val="311"/>
        </w:trPr>
        <w:tc>
          <w:tcPr>
            <w:tcW w:w="4878" w:type="dxa"/>
          </w:tcPr>
          <w:p w14:paraId="343108C7"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287/b - Përvetësimi i parave ose mallrave që rrjedhin nga vepra penale ose veprimtaria kriminale</w:t>
            </w:r>
          </w:p>
          <w:p w14:paraId="582A7796" w14:textId="77777777" w:rsidR="004E52F4" w:rsidRPr="002138B6" w:rsidRDefault="004E52F4" w:rsidP="004E52F4">
            <w:pPr>
              <w:spacing w:line="276" w:lineRule="auto"/>
              <w:jc w:val="both"/>
              <w:rPr>
                <w:rFonts w:ascii="Times New Roman" w:hAnsi="Times New Roman" w:cs="Times New Roman"/>
                <w:sz w:val="24"/>
                <w:szCs w:val="24"/>
                <w:lang w:val="it-IT"/>
              </w:rPr>
            </w:pPr>
          </w:p>
          <w:p w14:paraId="703A8ACC"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Kushdo që blen, merr, fsheh apo, në një mënyrë tjetër, përvetëson për vete ose një palë të tretë, apo ndihmon në blerjen, marrjen, fshehjen ose </w:t>
            </w:r>
            <w:r w:rsidRPr="002138B6">
              <w:rPr>
                <w:rFonts w:ascii="Times New Roman" w:hAnsi="Times New Roman" w:cs="Times New Roman"/>
                <w:sz w:val="24"/>
                <w:szCs w:val="24"/>
                <w:lang w:val="it-IT"/>
              </w:rPr>
              <w:lastRenderedPageBreak/>
              <w:t xml:space="preserve">përdorimin e parave apo mallrave të tjera, duke ditur se një person tjetër ka përfituar këto para apo mallra, si pasojë e kryerjes së një vepre penale ose veprimtarie kriminale, </w:t>
            </w:r>
            <w:r w:rsidRPr="002138B6">
              <w:rPr>
                <w:rFonts w:ascii="Times New Roman" w:hAnsi="Times New Roman" w:cs="Times New Roman"/>
                <w:b/>
                <w:sz w:val="24"/>
                <w:szCs w:val="24"/>
                <w:lang w:val="it-IT"/>
              </w:rPr>
              <w:t>dënohet me burgim nga gjashtë muaj gjer në tre vjet.</w:t>
            </w:r>
          </w:p>
          <w:p w14:paraId="10EB996A"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Paragrafi i parë i këtij neni zbatohet pavarësisht ndalimit ligjor për të marrë në përgjegjësi penale personin që ka kryer veprën penale, nga e cila rrjedh përvetësimi i parave ose i mallrave të tjera.</w:t>
            </w:r>
          </w:p>
        </w:tc>
        <w:tc>
          <w:tcPr>
            <w:tcW w:w="5310" w:type="dxa"/>
          </w:tcPr>
          <w:p w14:paraId="3969412A" w14:textId="77777777" w:rsidR="004E52F4" w:rsidRPr="002138B6" w:rsidRDefault="004E52F4" w:rsidP="004E52F4">
            <w:pPr>
              <w:rPr>
                <w:lang w:val="it-IT"/>
              </w:rPr>
            </w:pPr>
          </w:p>
        </w:tc>
        <w:tc>
          <w:tcPr>
            <w:tcW w:w="4681" w:type="dxa"/>
          </w:tcPr>
          <w:p w14:paraId="15F5B0F1" w14:textId="77777777" w:rsidR="004E52F4" w:rsidRPr="002138B6" w:rsidRDefault="004E52F4" w:rsidP="004E52F4">
            <w:pPr>
              <w:rPr>
                <w:lang w:val="it-IT"/>
              </w:rPr>
            </w:pPr>
          </w:p>
        </w:tc>
      </w:tr>
      <w:tr w:rsidR="004E52F4" w:rsidRPr="002138B6" w14:paraId="46D3B8C0" w14:textId="77777777" w:rsidTr="00385237">
        <w:trPr>
          <w:trHeight w:val="311"/>
        </w:trPr>
        <w:tc>
          <w:tcPr>
            <w:tcW w:w="4878" w:type="dxa"/>
          </w:tcPr>
          <w:p w14:paraId="2CC0AE8B"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288 - Importimi, prodhimi, shitja dhe ruajtja e ushqimeve të rrezikshme për shëndetin ose jetën e njerëzve</w:t>
            </w:r>
          </w:p>
          <w:p w14:paraId="76F4CFA7" w14:textId="77777777" w:rsidR="004E52F4" w:rsidRPr="002138B6" w:rsidRDefault="004E52F4" w:rsidP="004E52F4">
            <w:pPr>
              <w:spacing w:line="276" w:lineRule="auto"/>
              <w:jc w:val="both"/>
              <w:rPr>
                <w:rFonts w:ascii="Times New Roman" w:hAnsi="Times New Roman" w:cs="Times New Roman"/>
                <w:sz w:val="24"/>
                <w:szCs w:val="24"/>
                <w:lang w:val="it-IT"/>
              </w:rPr>
            </w:pPr>
          </w:p>
          <w:p w14:paraId="28CF2C9C"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Importimi, prodhimi, ruajtja, shitja apo vendosja në qarkullim në ndonjë mënyrë tjetër i ushqimeve ose futja në prodhimin e artikujve ushqimorë e kimikateve, materialeve apo lëndëve shtesë, që rrezikojnë shëndetin ose jetën e njerëzve, në shkelje të kërkesave të legjislacionit të posaçëm, </w:t>
            </w:r>
            <w:r w:rsidRPr="002138B6">
              <w:rPr>
                <w:rFonts w:ascii="Times New Roman" w:hAnsi="Times New Roman" w:cs="Times New Roman"/>
                <w:b/>
                <w:sz w:val="24"/>
                <w:szCs w:val="24"/>
                <w:u w:val="single"/>
                <w:lang w:val="it-IT"/>
              </w:rPr>
              <w:t>dënohet me burgim deri në tre vjet.</w:t>
            </w:r>
          </w:p>
          <w:p w14:paraId="2EEF28BA"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nga kjo vepër ka ardhur vdekja ose dëmtimi i rëndë i shëndetit të personit, </w:t>
            </w:r>
            <w:r w:rsidRPr="002138B6">
              <w:rPr>
                <w:rFonts w:ascii="Times New Roman" w:hAnsi="Times New Roman" w:cs="Times New Roman"/>
                <w:b/>
                <w:sz w:val="24"/>
                <w:szCs w:val="24"/>
                <w:u w:val="single"/>
                <w:lang w:val="it-IT"/>
              </w:rPr>
              <w:t>dënohet me burgim nga tre deri në dhjetë vjet.</w:t>
            </w:r>
          </w:p>
          <w:p w14:paraId="27FA290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nga vepra është shkaktuar vdekja ose dëmtimi i rëndë i shëndetit të disa personave, </w:t>
            </w:r>
            <w:r w:rsidRPr="002138B6">
              <w:rPr>
                <w:rFonts w:ascii="Times New Roman" w:hAnsi="Times New Roman" w:cs="Times New Roman"/>
                <w:b/>
                <w:sz w:val="24"/>
                <w:szCs w:val="24"/>
                <w:u w:val="single"/>
                <w:lang w:val="it-IT"/>
              </w:rPr>
              <w:t xml:space="preserve">dënohet me burgim nga dhjetë deri në njëzet </w:t>
            </w:r>
            <w:r w:rsidRPr="002138B6">
              <w:rPr>
                <w:rFonts w:ascii="Times New Roman" w:hAnsi="Times New Roman" w:cs="Times New Roman"/>
                <w:b/>
                <w:sz w:val="24"/>
                <w:szCs w:val="24"/>
                <w:u w:val="single"/>
                <w:lang w:val="it-IT"/>
              </w:rPr>
              <w:lastRenderedPageBreak/>
              <w:t>e pesë vjet.</w:t>
            </w:r>
          </w:p>
        </w:tc>
        <w:tc>
          <w:tcPr>
            <w:tcW w:w="5310" w:type="dxa"/>
          </w:tcPr>
          <w:p w14:paraId="4305F4D9" w14:textId="77777777" w:rsidR="004E52F4" w:rsidRPr="002138B6" w:rsidRDefault="004E52F4" w:rsidP="004E52F4">
            <w:pPr>
              <w:rPr>
                <w:lang w:val="it-IT"/>
              </w:rPr>
            </w:pPr>
          </w:p>
        </w:tc>
        <w:tc>
          <w:tcPr>
            <w:tcW w:w="4681" w:type="dxa"/>
          </w:tcPr>
          <w:p w14:paraId="568EFED9" w14:textId="77777777" w:rsidR="004E52F4" w:rsidRPr="002138B6" w:rsidRDefault="004E52F4" w:rsidP="004E52F4">
            <w:pPr>
              <w:rPr>
                <w:lang w:val="it-IT"/>
              </w:rPr>
            </w:pPr>
          </w:p>
        </w:tc>
      </w:tr>
      <w:tr w:rsidR="004E52F4" w:rsidRPr="002138B6" w14:paraId="6F86CAE8" w14:textId="77777777" w:rsidTr="00385237">
        <w:trPr>
          <w:trHeight w:val="311"/>
        </w:trPr>
        <w:tc>
          <w:tcPr>
            <w:tcW w:w="4878" w:type="dxa"/>
          </w:tcPr>
          <w:p w14:paraId="4363897F"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288/a - Prodhimi i kundërligjshëm i artikujve dhe mallrave industrialë dhe ushqimorë</w:t>
            </w:r>
          </w:p>
          <w:p w14:paraId="5C9EAE9E" w14:textId="77777777" w:rsidR="004E52F4" w:rsidRPr="002138B6" w:rsidRDefault="004E52F4" w:rsidP="004E52F4">
            <w:pPr>
              <w:spacing w:line="276" w:lineRule="auto"/>
              <w:jc w:val="both"/>
              <w:rPr>
                <w:rFonts w:ascii="Times New Roman" w:hAnsi="Times New Roman" w:cs="Times New Roman"/>
                <w:sz w:val="24"/>
                <w:szCs w:val="24"/>
                <w:lang w:val="it-IT"/>
              </w:rPr>
            </w:pPr>
          </w:p>
          <w:p w14:paraId="4E9DC94D"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Prodhimi i kundërligjshëm i artikujve dhe mallrave industrialë dhe ushqimorë përbën kundërvajtje penale dhe </w:t>
            </w:r>
            <w:r w:rsidRPr="002138B6">
              <w:rPr>
                <w:rFonts w:ascii="Times New Roman" w:hAnsi="Times New Roman" w:cs="Times New Roman"/>
                <w:b/>
                <w:sz w:val="24"/>
                <w:szCs w:val="24"/>
                <w:u w:val="single"/>
                <w:lang w:val="it-IT"/>
              </w:rPr>
              <w:t>dënohet me gjobë ose me burgim gjer në dy vjet.</w:t>
            </w:r>
          </w:p>
          <w:p w14:paraId="16406A0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kur kryhet në bashkëpunim, më shumë se një herë ose ka sjellë pasoja të rënda, </w:t>
            </w:r>
            <w:r w:rsidRPr="002138B6">
              <w:rPr>
                <w:rFonts w:ascii="Times New Roman" w:hAnsi="Times New Roman" w:cs="Times New Roman"/>
                <w:b/>
                <w:sz w:val="24"/>
                <w:szCs w:val="24"/>
                <w:u w:val="single"/>
                <w:lang w:val="it-IT"/>
              </w:rPr>
              <w:t>dënohet me burgim nga tre gjer në dhjetë vjet.</w:t>
            </w:r>
          </w:p>
        </w:tc>
        <w:tc>
          <w:tcPr>
            <w:tcW w:w="5310" w:type="dxa"/>
          </w:tcPr>
          <w:p w14:paraId="402FC32A" w14:textId="77777777" w:rsidR="004E52F4" w:rsidRPr="002138B6" w:rsidRDefault="004E52F4" w:rsidP="004E52F4">
            <w:pPr>
              <w:rPr>
                <w:lang w:val="it-IT"/>
              </w:rPr>
            </w:pPr>
          </w:p>
        </w:tc>
        <w:tc>
          <w:tcPr>
            <w:tcW w:w="4681" w:type="dxa"/>
          </w:tcPr>
          <w:p w14:paraId="035F0671" w14:textId="77777777" w:rsidR="004E52F4" w:rsidRPr="002138B6" w:rsidRDefault="004E52F4" w:rsidP="004E52F4">
            <w:pPr>
              <w:rPr>
                <w:lang w:val="it-IT"/>
              </w:rPr>
            </w:pPr>
          </w:p>
        </w:tc>
      </w:tr>
      <w:tr w:rsidR="004E52F4" w:rsidRPr="002138B6" w14:paraId="47A78B3B" w14:textId="77777777" w:rsidTr="00385237">
        <w:trPr>
          <w:trHeight w:val="311"/>
        </w:trPr>
        <w:tc>
          <w:tcPr>
            <w:tcW w:w="4878" w:type="dxa"/>
          </w:tcPr>
          <w:p w14:paraId="2123066B"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288/b - Tregtimi dhe hedhja për konsum e lëndëve djegëse në kundërshtim me standardet ligjore të cilësisë</w:t>
            </w:r>
          </w:p>
          <w:p w14:paraId="57B9EC25" w14:textId="77777777" w:rsidR="004E52F4" w:rsidRPr="002138B6" w:rsidRDefault="004E52F4" w:rsidP="004E52F4">
            <w:pPr>
              <w:spacing w:line="276" w:lineRule="auto"/>
              <w:jc w:val="both"/>
              <w:rPr>
                <w:rFonts w:ascii="Times New Roman" w:hAnsi="Times New Roman" w:cs="Times New Roman"/>
                <w:sz w:val="24"/>
                <w:szCs w:val="24"/>
                <w:lang w:val="it-IT"/>
              </w:rPr>
            </w:pPr>
          </w:p>
          <w:p w14:paraId="12A526E7" w14:textId="77777777" w:rsidR="004E52F4" w:rsidRPr="002138B6" w:rsidRDefault="004E52F4" w:rsidP="004E52F4">
            <w:pPr>
              <w:spacing w:line="276" w:lineRule="auto"/>
              <w:jc w:val="both"/>
              <w:rPr>
                <w:rFonts w:ascii="Times New Roman" w:hAnsi="Times New Roman" w:cs="Times New Roman"/>
                <w:b/>
                <w:sz w:val="24"/>
                <w:szCs w:val="24"/>
                <w:lang w:val="it-IT"/>
              </w:rPr>
            </w:pPr>
            <w:r w:rsidRPr="002138B6">
              <w:rPr>
                <w:rFonts w:ascii="Times New Roman" w:hAnsi="Times New Roman" w:cs="Times New Roman"/>
                <w:sz w:val="24"/>
                <w:szCs w:val="24"/>
                <w:lang w:val="it-IT"/>
              </w:rPr>
              <w:t xml:space="preserve">Falsifikimi, tregtimi ose hedhja për konsum e nënprodukteve të falsifikuara të naftës, që përdoren si lëndë djegëse, siç parashikohet në legjislacionin në fuqi për përpunimin, transportimin dhe tregtimin e naftës dhe nënprodukteve të saj, </w:t>
            </w:r>
            <w:r w:rsidRPr="002138B6">
              <w:rPr>
                <w:rFonts w:ascii="Times New Roman" w:hAnsi="Times New Roman" w:cs="Times New Roman"/>
                <w:b/>
                <w:sz w:val="24"/>
                <w:szCs w:val="24"/>
                <w:u w:val="single"/>
                <w:lang w:val="it-IT"/>
              </w:rPr>
              <w:t>dënohet me burgim deri në pesë vjet.</w:t>
            </w:r>
          </w:p>
          <w:p w14:paraId="64D22F2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kur kryhet në bashkëpunim, më shumë se një herë ose ka sjellë pasoja të rënda materiale për shëndetin ose ka prishur ekosistemin, </w:t>
            </w:r>
            <w:r w:rsidRPr="002138B6">
              <w:rPr>
                <w:rFonts w:ascii="Times New Roman" w:hAnsi="Times New Roman" w:cs="Times New Roman"/>
                <w:b/>
                <w:sz w:val="24"/>
                <w:szCs w:val="24"/>
                <w:u w:val="single"/>
                <w:lang w:val="it-IT"/>
              </w:rPr>
              <w:t xml:space="preserve">dënohet me burgim nga tre deri </w:t>
            </w:r>
            <w:r w:rsidRPr="002138B6">
              <w:rPr>
                <w:rFonts w:ascii="Times New Roman" w:hAnsi="Times New Roman" w:cs="Times New Roman"/>
                <w:b/>
                <w:sz w:val="24"/>
                <w:szCs w:val="24"/>
                <w:u w:val="single"/>
                <w:lang w:val="it-IT"/>
              </w:rPr>
              <w:lastRenderedPageBreak/>
              <w:t>në dhjetë vjet.</w:t>
            </w:r>
          </w:p>
        </w:tc>
        <w:tc>
          <w:tcPr>
            <w:tcW w:w="5310" w:type="dxa"/>
          </w:tcPr>
          <w:p w14:paraId="6E66DC34" w14:textId="77777777" w:rsidR="004E52F4" w:rsidRPr="002138B6" w:rsidRDefault="004E52F4" w:rsidP="004E52F4">
            <w:pPr>
              <w:rPr>
                <w:lang w:val="it-IT"/>
              </w:rPr>
            </w:pPr>
          </w:p>
        </w:tc>
        <w:tc>
          <w:tcPr>
            <w:tcW w:w="4681" w:type="dxa"/>
          </w:tcPr>
          <w:p w14:paraId="7B1AA136" w14:textId="77777777" w:rsidR="004E52F4" w:rsidRPr="002138B6" w:rsidRDefault="004E52F4" w:rsidP="004E52F4">
            <w:pPr>
              <w:rPr>
                <w:lang w:val="it-IT"/>
              </w:rPr>
            </w:pPr>
          </w:p>
        </w:tc>
      </w:tr>
      <w:tr w:rsidR="004E52F4" w:rsidRPr="002138B6" w14:paraId="2353891C" w14:textId="77777777" w:rsidTr="00385237">
        <w:trPr>
          <w:trHeight w:val="311"/>
        </w:trPr>
        <w:tc>
          <w:tcPr>
            <w:tcW w:w="4878" w:type="dxa"/>
          </w:tcPr>
          <w:p w14:paraId="01951E98"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288/c - Mashtrimi me produktet ushqimore</w:t>
            </w:r>
          </w:p>
          <w:p w14:paraId="50C35D9F"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p>
          <w:p w14:paraId="71EB83A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Importimi, prodhimi, ruajtja, ofrimi për shitje, falsifikimi, shitja apo vendosja në qarkullim në ndonjë mënyrë tjetër e ushqimeve, materialeve ose lëndëve shtesë në prodhimin e përpunimin e artikujve ushqimorë, në të cilët janë shënuar të dhëna të cilat nuk i korrespondojnë përmbajtjes, llojit, kategorizimit, prejardhjes, sasisë apo cilësisë së produktit apo produkte pa të dhënat e mësipërme, siç parashikohet në legjislacionin në fuqi, ose paraqitja e të dhënave të rreme në etiketimin e produkteve ushqimore, që rrezikojnë shëndetin ose jetën e njerëzve, </w:t>
            </w:r>
            <w:r w:rsidRPr="002138B6">
              <w:rPr>
                <w:rFonts w:ascii="Times New Roman" w:hAnsi="Times New Roman" w:cs="Times New Roman"/>
                <w:b/>
                <w:sz w:val="24"/>
                <w:szCs w:val="24"/>
                <w:u w:val="single"/>
                <w:lang w:val="it-IT"/>
              </w:rPr>
              <w:t>dënohet me burgim deri në tre vjet.</w:t>
            </w:r>
            <w:r w:rsidRPr="002138B6">
              <w:rPr>
                <w:rFonts w:ascii="Times New Roman" w:hAnsi="Times New Roman" w:cs="Times New Roman"/>
                <w:sz w:val="24"/>
                <w:szCs w:val="24"/>
                <w:lang w:val="it-IT"/>
              </w:rPr>
              <w:t xml:space="preserve"> Po kjo vepër, kur kryhet në bashkëpunim, më shumë se një herë ose ka sjellë pasoja të rënda për shëndetin e njeriut, </w:t>
            </w:r>
            <w:r w:rsidRPr="002138B6">
              <w:rPr>
                <w:rFonts w:ascii="Times New Roman" w:hAnsi="Times New Roman" w:cs="Times New Roman"/>
                <w:b/>
                <w:sz w:val="24"/>
                <w:szCs w:val="24"/>
                <w:u w:val="single"/>
                <w:lang w:val="it-IT"/>
              </w:rPr>
              <w:t>dënohet me burgim nga tre deri në dhjetë vjet.</w:t>
            </w:r>
          </w:p>
        </w:tc>
        <w:tc>
          <w:tcPr>
            <w:tcW w:w="5310" w:type="dxa"/>
          </w:tcPr>
          <w:p w14:paraId="7325F893" w14:textId="77777777" w:rsidR="004E52F4" w:rsidRPr="002138B6" w:rsidRDefault="004E52F4" w:rsidP="004E52F4">
            <w:pPr>
              <w:rPr>
                <w:lang w:val="it-IT"/>
              </w:rPr>
            </w:pPr>
          </w:p>
        </w:tc>
        <w:tc>
          <w:tcPr>
            <w:tcW w:w="4681" w:type="dxa"/>
          </w:tcPr>
          <w:p w14:paraId="12BE230E" w14:textId="77777777" w:rsidR="004E52F4" w:rsidRPr="002138B6" w:rsidRDefault="004E52F4" w:rsidP="004E52F4">
            <w:pPr>
              <w:rPr>
                <w:lang w:val="it-IT"/>
              </w:rPr>
            </w:pPr>
          </w:p>
        </w:tc>
      </w:tr>
      <w:tr w:rsidR="004E52F4" w:rsidRPr="002138B6" w14:paraId="27AF6CBD" w14:textId="77777777" w:rsidTr="00385237">
        <w:trPr>
          <w:trHeight w:val="311"/>
        </w:trPr>
        <w:tc>
          <w:tcPr>
            <w:tcW w:w="4878" w:type="dxa"/>
          </w:tcPr>
          <w:p w14:paraId="56BFB36A"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288/ç - Prishja e shenjave të sigurisë së organeve shtetërore në fushën e sigurisë ushqimore</w:t>
            </w:r>
          </w:p>
          <w:p w14:paraId="1352C4D9" w14:textId="77777777" w:rsidR="004E52F4" w:rsidRPr="002138B6" w:rsidRDefault="004E52F4" w:rsidP="004E52F4">
            <w:pPr>
              <w:spacing w:line="276" w:lineRule="auto"/>
              <w:jc w:val="both"/>
              <w:rPr>
                <w:rFonts w:ascii="Times New Roman" w:hAnsi="Times New Roman" w:cs="Times New Roman"/>
                <w:sz w:val="24"/>
                <w:szCs w:val="24"/>
                <w:lang w:val="it-IT"/>
              </w:rPr>
            </w:pPr>
          </w:p>
          <w:p w14:paraId="69567C6A"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Prishja me dashje e shenjave të sigurisë, të vendosura nga organet shtetërore në fushën e sigurisë ushqimore për qëllime mbikëqyrjeje, </w:t>
            </w:r>
            <w:r w:rsidRPr="002138B6">
              <w:rPr>
                <w:rFonts w:ascii="Times New Roman" w:hAnsi="Times New Roman" w:cs="Times New Roman"/>
                <w:sz w:val="24"/>
                <w:szCs w:val="24"/>
                <w:lang w:val="it-IT"/>
              </w:rPr>
              <w:lastRenderedPageBreak/>
              <w:t xml:space="preserve">kontrolli ose pezullimi të veprimtarisë tregtare në mjediset ekonomike, mbi mjetet e transportit ose mbi mallra, me qëllim lëvizjen e mallrave ushqimore ose rifillimin e aktivitetit, </w:t>
            </w:r>
            <w:r w:rsidRPr="002138B6">
              <w:rPr>
                <w:rFonts w:ascii="Times New Roman" w:hAnsi="Times New Roman" w:cs="Times New Roman"/>
                <w:b/>
                <w:sz w:val="24"/>
                <w:szCs w:val="24"/>
                <w:lang w:val="it-IT"/>
              </w:rPr>
              <w:t>dënohet me burgim deri në tre vjet.</w:t>
            </w:r>
          </w:p>
        </w:tc>
        <w:tc>
          <w:tcPr>
            <w:tcW w:w="5310" w:type="dxa"/>
          </w:tcPr>
          <w:p w14:paraId="35EFE891" w14:textId="77777777" w:rsidR="004E52F4" w:rsidRPr="002138B6" w:rsidRDefault="004E52F4" w:rsidP="004E52F4">
            <w:pPr>
              <w:rPr>
                <w:lang w:val="it-IT"/>
              </w:rPr>
            </w:pPr>
          </w:p>
        </w:tc>
        <w:tc>
          <w:tcPr>
            <w:tcW w:w="4681" w:type="dxa"/>
          </w:tcPr>
          <w:p w14:paraId="4FB9D865" w14:textId="77777777" w:rsidR="004E52F4" w:rsidRPr="002138B6" w:rsidRDefault="004E52F4" w:rsidP="004E52F4">
            <w:pPr>
              <w:rPr>
                <w:lang w:val="it-IT"/>
              </w:rPr>
            </w:pPr>
          </w:p>
        </w:tc>
      </w:tr>
      <w:tr w:rsidR="004E52F4" w:rsidRPr="002138B6" w14:paraId="4DEC8B90" w14:textId="77777777" w:rsidTr="00385237">
        <w:trPr>
          <w:trHeight w:val="311"/>
        </w:trPr>
        <w:tc>
          <w:tcPr>
            <w:tcW w:w="4878" w:type="dxa"/>
          </w:tcPr>
          <w:p w14:paraId="0FEB6488"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289 - Shkelja e rregullave të mbrojtjes në punë</w:t>
            </w:r>
          </w:p>
          <w:p w14:paraId="547C6F06" w14:textId="77777777" w:rsidR="004E52F4" w:rsidRPr="002138B6" w:rsidRDefault="004E52F4" w:rsidP="004E52F4">
            <w:pPr>
              <w:spacing w:line="276" w:lineRule="auto"/>
              <w:jc w:val="both"/>
              <w:rPr>
                <w:rFonts w:ascii="Times New Roman" w:hAnsi="Times New Roman" w:cs="Times New Roman"/>
                <w:sz w:val="24"/>
                <w:szCs w:val="24"/>
                <w:lang w:val="it-IT"/>
              </w:rPr>
            </w:pPr>
          </w:p>
          <w:p w14:paraId="44BC2D2B"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Shkaktimi i vdekjes ose dëmtimi i rëndë i shëndetit të personit ardhur si pasojë e mosrespektimit të rregullave që kanë të bëjnë me punën, prodhimin, shërbimin, të përcaktuara në ligj, në aktet e Këshillit të Ministrave apo në rregulloret përkatëse të sigurimit teknik, të disiplinës teknike, të mbrojtjes në punë, të higjienës dhe sigurimit nga zjarri prej personave të ngarkuar me respektimin e rregullave dhe marrjen e masave në zbatim të tyre, </w:t>
            </w:r>
            <w:r w:rsidRPr="002138B6">
              <w:rPr>
                <w:rFonts w:ascii="Times New Roman" w:hAnsi="Times New Roman" w:cs="Times New Roman"/>
                <w:b/>
                <w:sz w:val="24"/>
                <w:szCs w:val="24"/>
                <w:u w:val="single"/>
                <w:lang w:val="it-IT"/>
              </w:rPr>
              <w:t>dënohet me gjobë ose me burgim gjer në dhjetë vjet.</w:t>
            </w:r>
          </w:p>
          <w:p w14:paraId="021DAB5C"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nga vepra penale është shkaktuar vdekja ose dëmtimi i rëndë i shëndetit të disa personave, </w:t>
            </w:r>
            <w:r w:rsidRPr="002138B6">
              <w:rPr>
                <w:rFonts w:ascii="Times New Roman" w:hAnsi="Times New Roman" w:cs="Times New Roman"/>
                <w:b/>
                <w:sz w:val="24"/>
                <w:szCs w:val="24"/>
                <w:u w:val="single"/>
                <w:lang w:val="it-IT"/>
              </w:rPr>
              <w:t>dënohet me burgim jo më pak se pesë vjet.</w:t>
            </w:r>
          </w:p>
        </w:tc>
        <w:tc>
          <w:tcPr>
            <w:tcW w:w="5310" w:type="dxa"/>
          </w:tcPr>
          <w:p w14:paraId="474388A4" w14:textId="77777777" w:rsidR="004E52F4" w:rsidRPr="002138B6" w:rsidRDefault="004E52F4" w:rsidP="004E52F4">
            <w:pPr>
              <w:rPr>
                <w:lang w:val="it-IT"/>
              </w:rPr>
            </w:pPr>
          </w:p>
        </w:tc>
        <w:tc>
          <w:tcPr>
            <w:tcW w:w="4681" w:type="dxa"/>
          </w:tcPr>
          <w:p w14:paraId="04DDD978" w14:textId="77777777" w:rsidR="004E52F4" w:rsidRPr="002138B6" w:rsidRDefault="004E52F4" w:rsidP="004E52F4">
            <w:pPr>
              <w:rPr>
                <w:lang w:val="it-IT"/>
              </w:rPr>
            </w:pPr>
          </w:p>
        </w:tc>
      </w:tr>
      <w:tr w:rsidR="004E52F4" w:rsidRPr="002138B6" w14:paraId="1BC4C788" w14:textId="77777777" w:rsidTr="00385237">
        <w:trPr>
          <w:trHeight w:val="311"/>
        </w:trPr>
        <w:tc>
          <w:tcPr>
            <w:tcW w:w="4878" w:type="dxa"/>
          </w:tcPr>
          <w:p w14:paraId="06B2EB48"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290 - Shkelja e rregullave të qarkullimit rrugor</w:t>
            </w:r>
          </w:p>
          <w:p w14:paraId="18F8E61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Shkelja e rregullave të qarkullimit rrugor, kur ka shkaktuar plagosjen e lehtë të disa personave, </w:t>
            </w:r>
            <w:r w:rsidRPr="002138B6">
              <w:rPr>
                <w:rFonts w:ascii="Times New Roman" w:hAnsi="Times New Roman" w:cs="Times New Roman"/>
                <w:b/>
                <w:sz w:val="24"/>
                <w:szCs w:val="24"/>
                <w:u w:val="single"/>
                <w:lang w:val="it-IT"/>
              </w:rPr>
              <w:t xml:space="preserve">dënohet me gjobë ose me burgim </w:t>
            </w:r>
            <w:r w:rsidRPr="002138B6">
              <w:rPr>
                <w:rFonts w:ascii="Times New Roman" w:hAnsi="Times New Roman" w:cs="Times New Roman"/>
                <w:b/>
                <w:sz w:val="24"/>
                <w:szCs w:val="24"/>
                <w:u w:val="single"/>
                <w:lang w:val="it-IT"/>
              </w:rPr>
              <w:lastRenderedPageBreak/>
              <w:t>deri në një vit.</w:t>
            </w:r>
          </w:p>
          <w:p w14:paraId="1F9F343B"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Shkelja e rregullave të qarkullimit rrugor, kur ka shkaktuar plagosjen e rëndë të një personi, </w:t>
            </w:r>
            <w:r w:rsidRPr="002138B6">
              <w:rPr>
                <w:rFonts w:ascii="Times New Roman" w:hAnsi="Times New Roman" w:cs="Times New Roman"/>
                <w:b/>
                <w:sz w:val="24"/>
                <w:szCs w:val="24"/>
                <w:u w:val="single"/>
                <w:lang w:val="it-IT"/>
              </w:rPr>
              <w:t>dënohet me burgim nga një deri në pesë vjet.</w:t>
            </w:r>
          </w:p>
          <w:p w14:paraId="39A3804B"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Shkelja e rregullave të qarkullimit rrugor, kur ka shkaktuar vdekjen e një personi, </w:t>
            </w:r>
            <w:r w:rsidRPr="002138B6">
              <w:rPr>
                <w:rFonts w:ascii="Times New Roman" w:hAnsi="Times New Roman" w:cs="Times New Roman"/>
                <w:b/>
                <w:sz w:val="24"/>
                <w:szCs w:val="24"/>
                <w:u w:val="single"/>
                <w:lang w:val="it-IT"/>
              </w:rPr>
              <w:t>dënohet me burgim nga dy deri në dhjetë vjet.</w:t>
            </w:r>
          </w:p>
          <w:p w14:paraId="507D945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nga vepra penale është shkaktuar vdekja ose plagosja e rëndë e disa personave, </w:t>
            </w:r>
            <w:r w:rsidRPr="002138B6">
              <w:rPr>
                <w:rFonts w:ascii="Times New Roman" w:hAnsi="Times New Roman" w:cs="Times New Roman"/>
                <w:b/>
                <w:sz w:val="24"/>
                <w:szCs w:val="24"/>
                <w:u w:val="single"/>
                <w:lang w:val="it-IT"/>
              </w:rPr>
              <w:t>dënohet me burgim nga pesë deri në njëzet vjet.</w:t>
            </w:r>
          </w:p>
        </w:tc>
        <w:tc>
          <w:tcPr>
            <w:tcW w:w="5310" w:type="dxa"/>
          </w:tcPr>
          <w:p w14:paraId="7CAF9D72" w14:textId="77777777" w:rsidR="004E52F4" w:rsidRPr="002138B6" w:rsidRDefault="004E52F4" w:rsidP="004E52F4">
            <w:pPr>
              <w:rPr>
                <w:lang w:val="it-IT"/>
              </w:rPr>
            </w:pPr>
          </w:p>
        </w:tc>
        <w:tc>
          <w:tcPr>
            <w:tcW w:w="4681" w:type="dxa"/>
          </w:tcPr>
          <w:p w14:paraId="78381D31" w14:textId="77777777" w:rsidR="004E52F4" w:rsidRPr="002138B6" w:rsidRDefault="004E52F4" w:rsidP="004E52F4">
            <w:pPr>
              <w:rPr>
                <w:lang w:val="it-IT"/>
              </w:rPr>
            </w:pPr>
          </w:p>
        </w:tc>
      </w:tr>
      <w:tr w:rsidR="004E52F4" w:rsidRPr="002138B6" w14:paraId="599557FD" w14:textId="77777777" w:rsidTr="00385237">
        <w:trPr>
          <w:trHeight w:val="311"/>
        </w:trPr>
        <w:tc>
          <w:tcPr>
            <w:tcW w:w="4878" w:type="dxa"/>
          </w:tcPr>
          <w:p w14:paraId="67276114"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291 - Drejtimi i automjeteve në mënyrë të parregullt</w:t>
            </w:r>
          </w:p>
          <w:p w14:paraId="6CC430B4" w14:textId="77777777" w:rsidR="004E52F4" w:rsidRPr="002138B6" w:rsidRDefault="004E52F4" w:rsidP="004E52F4">
            <w:pPr>
              <w:spacing w:line="276" w:lineRule="auto"/>
              <w:jc w:val="center"/>
              <w:rPr>
                <w:rFonts w:ascii="Times New Roman" w:hAnsi="Times New Roman" w:cs="Times New Roman"/>
                <w:sz w:val="24"/>
                <w:szCs w:val="24"/>
                <w:lang w:val="it-IT"/>
              </w:rPr>
            </w:pPr>
          </w:p>
          <w:p w14:paraId="3D8D4D92"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Drejtimi i automjeteve apo mjeteve të tjera të motorizuara në gjendje të dehur, nën efektin e lëndëve narkotike apo pa dëshminë përkatëse të aftësisë </w:t>
            </w:r>
            <w:r w:rsidRPr="002138B6">
              <w:rPr>
                <w:rFonts w:ascii="Times New Roman" w:hAnsi="Times New Roman" w:cs="Times New Roman"/>
                <w:b/>
                <w:sz w:val="24"/>
                <w:szCs w:val="24"/>
                <w:lang w:val="it-IT"/>
              </w:rPr>
              <w:t>dënohet me burgim nga dhjetë ditë deri në tre vjet.</w:t>
            </w:r>
          </w:p>
          <w:p w14:paraId="70E5AE55"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Gjykata mund të vendosë zëvendësimin e dënimit me burgim me pagimin e një shume të hollash në favor të shtetit.</w:t>
            </w:r>
          </w:p>
        </w:tc>
        <w:tc>
          <w:tcPr>
            <w:tcW w:w="5310" w:type="dxa"/>
          </w:tcPr>
          <w:p w14:paraId="365DD9FB" w14:textId="77777777" w:rsidR="004E52F4" w:rsidRPr="002138B6" w:rsidRDefault="004E52F4" w:rsidP="004E52F4">
            <w:pPr>
              <w:rPr>
                <w:lang w:val="it-IT"/>
              </w:rPr>
            </w:pPr>
          </w:p>
        </w:tc>
        <w:tc>
          <w:tcPr>
            <w:tcW w:w="4681" w:type="dxa"/>
          </w:tcPr>
          <w:p w14:paraId="498049A0" w14:textId="77777777" w:rsidR="004E52F4" w:rsidRPr="002138B6" w:rsidRDefault="004E52F4" w:rsidP="004E52F4">
            <w:pPr>
              <w:rPr>
                <w:lang w:val="it-IT"/>
              </w:rPr>
            </w:pPr>
          </w:p>
        </w:tc>
      </w:tr>
      <w:tr w:rsidR="004E52F4" w:rsidRPr="002138B6" w14:paraId="0FF6B4C0" w14:textId="77777777" w:rsidTr="00385237">
        <w:trPr>
          <w:trHeight w:val="311"/>
        </w:trPr>
        <w:tc>
          <w:tcPr>
            <w:tcW w:w="4878" w:type="dxa"/>
          </w:tcPr>
          <w:p w14:paraId="515D6F15"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292 - Shkelja e disiplinës së punës në transport</w:t>
            </w:r>
          </w:p>
          <w:p w14:paraId="087B613C" w14:textId="77777777" w:rsidR="004E52F4" w:rsidRPr="002138B6" w:rsidRDefault="004E52F4" w:rsidP="004E52F4">
            <w:pPr>
              <w:spacing w:line="276" w:lineRule="auto"/>
              <w:jc w:val="both"/>
              <w:rPr>
                <w:rFonts w:ascii="Times New Roman" w:hAnsi="Times New Roman" w:cs="Times New Roman"/>
                <w:sz w:val="24"/>
                <w:szCs w:val="24"/>
                <w:lang w:val="it-IT"/>
              </w:rPr>
            </w:pPr>
          </w:p>
          <w:p w14:paraId="004DDDCB"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Shkelja e disiplinës së punës në transportin hekurudhor, ujor ose ajror prej punonjësve të këtij transporti, që ka shkaktuar vdekjen ose dëmtimin e rëndë të shëndetit të personit, </w:t>
            </w:r>
            <w:r w:rsidRPr="002138B6">
              <w:rPr>
                <w:rFonts w:ascii="Times New Roman" w:hAnsi="Times New Roman" w:cs="Times New Roman"/>
                <w:sz w:val="24"/>
                <w:szCs w:val="24"/>
                <w:lang w:val="it-IT"/>
              </w:rPr>
              <w:lastRenderedPageBreak/>
              <w:t>dënohet me gjobë ose me burgim gjer në dhjetë vjet. Kur nga vepra penale është shkaktuar vdekja ose dëmtimi i rëndë i shëndetit të disa personave, dënohet me burgim jo më pak se pesë vjet.</w:t>
            </w:r>
          </w:p>
        </w:tc>
        <w:tc>
          <w:tcPr>
            <w:tcW w:w="5310" w:type="dxa"/>
          </w:tcPr>
          <w:p w14:paraId="4642618E" w14:textId="77777777" w:rsidR="004E52F4" w:rsidRPr="002138B6" w:rsidRDefault="004E52F4" w:rsidP="004E52F4">
            <w:pPr>
              <w:rPr>
                <w:lang w:val="it-IT"/>
              </w:rPr>
            </w:pPr>
          </w:p>
        </w:tc>
        <w:tc>
          <w:tcPr>
            <w:tcW w:w="4681" w:type="dxa"/>
          </w:tcPr>
          <w:p w14:paraId="7BA54FE3" w14:textId="77777777" w:rsidR="004E52F4" w:rsidRPr="002138B6" w:rsidRDefault="004E52F4" w:rsidP="004E52F4">
            <w:pPr>
              <w:rPr>
                <w:lang w:val="it-IT"/>
              </w:rPr>
            </w:pPr>
          </w:p>
        </w:tc>
      </w:tr>
      <w:tr w:rsidR="004E52F4" w:rsidRPr="002138B6" w14:paraId="1FD3A1EC" w14:textId="77777777" w:rsidTr="00385237">
        <w:trPr>
          <w:trHeight w:val="311"/>
        </w:trPr>
        <w:tc>
          <w:tcPr>
            <w:tcW w:w="4878" w:type="dxa"/>
          </w:tcPr>
          <w:p w14:paraId="0680D1D7"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293 - Pengimi i qarkullimit të mjeteve të transportit</w:t>
            </w:r>
          </w:p>
          <w:p w14:paraId="16FEDF67" w14:textId="77777777" w:rsidR="004E52F4" w:rsidRPr="002138B6" w:rsidRDefault="004E52F4" w:rsidP="004E52F4">
            <w:pPr>
              <w:spacing w:line="276" w:lineRule="auto"/>
              <w:jc w:val="both"/>
              <w:rPr>
                <w:rFonts w:ascii="Times New Roman" w:hAnsi="Times New Roman" w:cs="Times New Roman"/>
                <w:sz w:val="24"/>
                <w:szCs w:val="24"/>
                <w:lang w:val="it-IT"/>
              </w:rPr>
            </w:pPr>
          </w:p>
          <w:p w14:paraId="4ACD3208"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Vënia e pengesave ose ndalimi, me çdo mjet e mënyrë, i qarkullimit të mjeteve të transportit automobilistik, hekurudhor, ujor e ajror, </w:t>
            </w:r>
            <w:r w:rsidRPr="002138B6">
              <w:rPr>
                <w:rFonts w:ascii="Times New Roman" w:hAnsi="Times New Roman" w:cs="Times New Roman"/>
                <w:b/>
                <w:sz w:val="24"/>
                <w:szCs w:val="24"/>
                <w:u w:val="single"/>
                <w:lang w:val="it-IT"/>
              </w:rPr>
              <w:t>dënohet me gjobë ose me burgim deri në tre vjet.</w:t>
            </w:r>
          </w:p>
        </w:tc>
        <w:tc>
          <w:tcPr>
            <w:tcW w:w="5310" w:type="dxa"/>
          </w:tcPr>
          <w:p w14:paraId="3D053EEA" w14:textId="77777777" w:rsidR="004E52F4" w:rsidRPr="002138B6" w:rsidRDefault="004E52F4" w:rsidP="004E52F4">
            <w:pPr>
              <w:rPr>
                <w:lang w:val="it-IT"/>
              </w:rPr>
            </w:pPr>
          </w:p>
        </w:tc>
        <w:tc>
          <w:tcPr>
            <w:tcW w:w="4681" w:type="dxa"/>
          </w:tcPr>
          <w:p w14:paraId="0D4B60F7" w14:textId="77777777" w:rsidR="004E52F4" w:rsidRPr="002138B6" w:rsidRDefault="004E52F4" w:rsidP="004E52F4">
            <w:pPr>
              <w:rPr>
                <w:lang w:val="it-IT"/>
              </w:rPr>
            </w:pPr>
          </w:p>
        </w:tc>
      </w:tr>
      <w:tr w:rsidR="004E52F4" w:rsidRPr="002138B6" w14:paraId="50EC2408" w14:textId="77777777" w:rsidTr="00385237">
        <w:trPr>
          <w:trHeight w:val="311"/>
        </w:trPr>
        <w:tc>
          <w:tcPr>
            <w:tcW w:w="4878" w:type="dxa"/>
          </w:tcPr>
          <w:p w14:paraId="14F7AB6F" w14:textId="77777777" w:rsidR="004E52F4" w:rsidRPr="002138B6" w:rsidRDefault="004E52F4" w:rsidP="004E52F4">
            <w:pPr>
              <w:spacing w:line="276" w:lineRule="auto"/>
              <w:jc w:val="center"/>
              <w:rPr>
                <w:rFonts w:ascii="Times New Roman" w:hAnsi="Times New Roman" w:cs="Times New Roman"/>
                <w:sz w:val="24"/>
                <w:szCs w:val="24"/>
                <w:lang w:val="it-IT"/>
              </w:rPr>
            </w:pPr>
          </w:p>
        </w:tc>
        <w:tc>
          <w:tcPr>
            <w:tcW w:w="5310" w:type="dxa"/>
          </w:tcPr>
          <w:p w14:paraId="7C788CD9"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sz w:val="24"/>
                <w:szCs w:val="24"/>
                <w:lang w:val="sq-AL"/>
              </w:rPr>
            </w:pPr>
            <w:r>
              <w:rPr>
                <w:rFonts w:ascii="Times New Roman" w:eastAsia="Calibri" w:hAnsi="Times New Roman" w:cs="Times New Roman"/>
                <w:sz w:val="24"/>
                <w:szCs w:val="24"/>
                <w:highlight w:val="yellow"/>
                <w:lang w:val="sq-AL"/>
              </w:rPr>
              <w:t>KREU XVII</w:t>
            </w:r>
          </w:p>
          <w:p w14:paraId="37C064A2"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6AE161CE" w14:textId="77777777" w:rsidR="004E52F4" w:rsidRPr="002138B6" w:rsidRDefault="004E52F4" w:rsidP="004E52F4">
            <w:pPr>
              <w:shd w:val="clear" w:color="auto" w:fill="FFFFFF"/>
              <w:jc w:val="center"/>
              <w:rPr>
                <w:rFonts w:ascii="Times New Roman" w:eastAsia="Times New Roman" w:hAnsi="Times New Roman" w:cs="Times New Roman"/>
                <w:color w:val="000000"/>
                <w:sz w:val="24"/>
                <w:szCs w:val="24"/>
                <w:lang w:val="it-IT"/>
              </w:rPr>
            </w:pPr>
            <w:r w:rsidRPr="002138B6">
              <w:rPr>
                <w:rFonts w:ascii="Times New Roman" w:eastAsia="Times New Roman" w:hAnsi="Times New Roman" w:cs="Times New Roman"/>
                <w:b/>
                <w:bCs/>
                <w:color w:val="000000"/>
                <w:sz w:val="24"/>
                <w:szCs w:val="24"/>
                <w:highlight w:val="yellow"/>
                <w:lang w:val="it-IT"/>
              </w:rPr>
              <w:t>VEPRAT PENALE KUNDËR SISTEMEVE, PROGRAMEVE DHE TË DHËNAVE KOMPJUTERIKE</w:t>
            </w:r>
          </w:p>
          <w:p w14:paraId="63721C90"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2BBE9C8D"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p>
          <w:p w14:paraId="4A8897B3" w14:textId="77777777" w:rsidR="004E52F4" w:rsidRDefault="004E52F4" w:rsidP="004E52F4">
            <w:pPr>
              <w:keepNext/>
              <w:autoSpaceDE w:val="0"/>
              <w:autoSpaceDN w:val="0"/>
              <w:adjustRightInd w:val="0"/>
              <w:jc w:val="center"/>
              <w:rPr>
                <w:rFonts w:ascii="Times New Roman" w:eastAsia="Calibri" w:hAnsi="Times New Roman" w:cs="Times New Roman"/>
                <w:color w:val="000000"/>
                <w:sz w:val="24"/>
                <w:szCs w:val="24"/>
                <w:lang w:val="sq-AL"/>
              </w:rPr>
            </w:pPr>
          </w:p>
          <w:p w14:paraId="75309CFE" w14:textId="77777777" w:rsidR="004E52F4" w:rsidRDefault="004E52F4" w:rsidP="004E52F4">
            <w:pPr>
              <w:keepNext/>
              <w:autoSpaceDE w:val="0"/>
              <w:autoSpaceDN w:val="0"/>
              <w:adjustRightInd w:val="0"/>
              <w:jc w:val="center"/>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highlight w:val="yellow"/>
                <w:lang w:val="sq-AL"/>
              </w:rPr>
              <w:t xml:space="preserve">Neni </w:t>
            </w:r>
          </w:p>
          <w:p w14:paraId="6503BCD9" w14:textId="77777777" w:rsidR="004E52F4" w:rsidRDefault="004E52F4" w:rsidP="004E52F4">
            <w:pPr>
              <w:keepNext/>
              <w:autoSpaceDE w:val="0"/>
              <w:autoSpaceDN w:val="0"/>
              <w:adjustRightInd w:val="0"/>
              <w:jc w:val="center"/>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Hyrja e paautorizuar kompjuterike</w:t>
            </w:r>
          </w:p>
          <w:p w14:paraId="5B70C558"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i/>
                <w:iCs/>
                <w:color w:val="000000"/>
                <w:sz w:val="24"/>
                <w:szCs w:val="24"/>
                <w:lang w:val="sq-AL"/>
              </w:rPr>
            </w:pPr>
          </w:p>
          <w:p w14:paraId="104FAC1F"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color w:val="000000"/>
                <w:sz w:val="24"/>
                <w:szCs w:val="24"/>
                <w:lang w:val="sq-AL"/>
              </w:rPr>
            </w:pPr>
            <w:r w:rsidRPr="00A3288E">
              <w:rPr>
                <w:rFonts w:ascii="Times New Roman" w:eastAsia="Calibri" w:hAnsi="Times New Roman" w:cs="Times New Roman"/>
                <w:iCs/>
                <w:color w:val="000000"/>
                <w:sz w:val="24"/>
                <w:szCs w:val="24"/>
                <w:lang w:val="sq-AL"/>
              </w:rPr>
              <w:t>1.</w:t>
            </w:r>
            <w:r>
              <w:rPr>
                <w:rFonts w:ascii="Times New Roman" w:eastAsia="Calibri" w:hAnsi="Times New Roman" w:cs="Times New Roman"/>
                <w:i/>
                <w:iCs/>
                <w:color w:val="000000"/>
                <w:sz w:val="24"/>
                <w:szCs w:val="24"/>
                <w:lang w:val="sq-AL"/>
              </w:rPr>
              <w:t xml:space="preserve"> </w:t>
            </w:r>
            <w:r>
              <w:rPr>
                <w:rFonts w:ascii="Times New Roman" w:eastAsia="Calibri" w:hAnsi="Times New Roman" w:cs="Times New Roman"/>
                <w:color w:val="000000"/>
                <w:sz w:val="24"/>
                <w:szCs w:val="24"/>
                <w:lang w:val="sq-AL"/>
              </w:rPr>
              <w:t xml:space="preserve">Hyrja e paautorizuar apo në tejkalim të autorizimit për të hyrë në një sistem kompjuterik a në një pjesë të tij </w:t>
            </w:r>
            <w:r>
              <w:rPr>
                <w:rFonts w:ascii="Times New Roman" w:eastAsia="Calibri" w:hAnsi="Times New Roman" w:cs="Times New Roman"/>
                <w:color w:val="000000"/>
                <w:sz w:val="24"/>
                <w:szCs w:val="24"/>
                <w:highlight w:val="yellow"/>
                <w:lang w:val="sq-AL"/>
              </w:rPr>
              <w:t>ose në të dhëna kompjuterike</w:t>
            </w:r>
            <w:r>
              <w:rPr>
                <w:rFonts w:ascii="Times New Roman" w:eastAsia="Calibri" w:hAnsi="Times New Roman" w:cs="Times New Roman"/>
                <w:color w:val="000000"/>
                <w:sz w:val="24"/>
                <w:szCs w:val="24"/>
                <w:lang w:val="sq-AL"/>
              </w:rPr>
              <w:t xml:space="preserve">, </w:t>
            </w:r>
            <w:proofErr w:type="spellStart"/>
            <w:r>
              <w:rPr>
                <w:rFonts w:ascii="Times New Roman" w:eastAsia="Calibri" w:hAnsi="Times New Roman" w:cs="Times New Roman"/>
                <w:color w:val="000000"/>
                <w:sz w:val="24"/>
                <w:szCs w:val="24"/>
                <w:lang w:val="sq-AL"/>
              </w:rPr>
              <w:t>perben</w:t>
            </w:r>
            <w:proofErr w:type="spellEnd"/>
            <w:r>
              <w:rPr>
                <w:rFonts w:ascii="Times New Roman" w:eastAsia="Calibri" w:hAnsi="Times New Roman" w:cs="Times New Roman"/>
                <w:color w:val="000000"/>
                <w:sz w:val="24"/>
                <w:szCs w:val="24"/>
                <w:lang w:val="sq-AL"/>
              </w:rPr>
              <w:t xml:space="preserve"> </w:t>
            </w:r>
            <w:proofErr w:type="spellStart"/>
            <w:r>
              <w:rPr>
                <w:rFonts w:ascii="Times New Roman" w:eastAsia="Calibri" w:hAnsi="Times New Roman" w:cs="Times New Roman"/>
                <w:color w:val="000000"/>
                <w:sz w:val="24"/>
                <w:szCs w:val="24"/>
                <w:lang w:val="sq-AL"/>
              </w:rPr>
              <w:t>kundervajtje</w:t>
            </w:r>
            <w:proofErr w:type="spellEnd"/>
            <w:r>
              <w:rPr>
                <w:rFonts w:ascii="Times New Roman" w:eastAsia="Calibri" w:hAnsi="Times New Roman" w:cs="Times New Roman"/>
                <w:color w:val="000000"/>
                <w:sz w:val="24"/>
                <w:szCs w:val="24"/>
                <w:lang w:val="sq-AL"/>
              </w:rPr>
              <w:t xml:space="preserve"> penale dhe dënohet me gjobë ose me burgim deri në 2 vjet.</w:t>
            </w:r>
          </w:p>
          <w:p w14:paraId="5B8ACAFF"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color w:val="000000"/>
                <w:sz w:val="24"/>
                <w:szCs w:val="24"/>
                <w:lang w:val="sq-AL"/>
              </w:rPr>
              <w:t xml:space="preserve">2. </w:t>
            </w:r>
            <w:proofErr w:type="spellStart"/>
            <w:r>
              <w:rPr>
                <w:rFonts w:ascii="Times New Roman" w:eastAsia="Calibri" w:hAnsi="Times New Roman" w:cs="Times New Roman"/>
                <w:color w:val="000000"/>
                <w:sz w:val="24"/>
                <w:szCs w:val="24"/>
                <w:lang w:val="sq-AL"/>
              </w:rPr>
              <w:t>Nese</w:t>
            </w:r>
            <w:proofErr w:type="spellEnd"/>
            <w:r>
              <w:rPr>
                <w:rFonts w:ascii="Times New Roman" w:eastAsia="Calibri" w:hAnsi="Times New Roman" w:cs="Times New Roman"/>
                <w:color w:val="000000"/>
                <w:sz w:val="24"/>
                <w:szCs w:val="24"/>
                <w:lang w:val="sq-AL"/>
              </w:rPr>
              <w:t xml:space="preserve"> nga vepra penale e parashikuar ne paragrafin </w:t>
            </w:r>
            <w:r>
              <w:rPr>
                <w:rFonts w:ascii="Times New Roman" w:eastAsia="Calibri" w:hAnsi="Times New Roman" w:cs="Times New Roman"/>
                <w:color w:val="000000"/>
                <w:sz w:val="24"/>
                <w:szCs w:val="24"/>
                <w:lang w:val="sq-AL"/>
              </w:rPr>
              <w:lastRenderedPageBreak/>
              <w:t xml:space="preserve">e pare, </w:t>
            </w:r>
            <w:proofErr w:type="spellStart"/>
            <w:r>
              <w:rPr>
                <w:rFonts w:ascii="Times New Roman" w:eastAsia="Calibri" w:hAnsi="Times New Roman" w:cs="Times New Roman"/>
                <w:color w:val="000000"/>
                <w:sz w:val="24"/>
                <w:szCs w:val="24"/>
                <w:lang w:val="sq-AL"/>
              </w:rPr>
              <w:t>eshte</w:t>
            </w:r>
            <w:proofErr w:type="spellEnd"/>
            <w:r>
              <w:rPr>
                <w:rFonts w:ascii="Times New Roman" w:eastAsia="Calibri" w:hAnsi="Times New Roman" w:cs="Times New Roman"/>
                <w:color w:val="000000"/>
                <w:sz w:val="24"/>
                <w:szCs w:val="24"/>
                <w:lang w:val="sq-AL"/>
              </w:rPr>
              <w:t xml:space="preserve"> shkaktuar </w:t>
            </w:r>
            <w:proofErr w:type="spellStart"/>
            <w:r>
              <w:rPr>
                <w:rFonts w:ascii="Times New Roman" w:eastAsia="Calibri" w:hAnsi="Times New Roman" w:cs="Times New Roman"/>
                <w:color w:val="000000"/>
                <w:sz w:val="24"/>
                <w:szCs w:val="24"/>
                <w:lang w:val="sq-AL"/>
              </w:rPr>
              <w:t>demtim</w:t>
            </w:r>
            <w:proofErr w:type="spellEnd"/>
            <w:r>
              <w:rPr>
                <w:rFonts w:ascii="Times New Roman" w:eastAsia="Calibri" w:hAnsi="Times New Roman" w:cs="Times New Roman"/>
                <w:color w:val="000000"/>
                <w:sz w:val="24"/>
                <w:szCs w:val="24"/>
                <w:lang w:val="sq-AL"/>
              </w:rPr>
              <w:t xml:space="preserve"> i sistemit kompjuterik, deformimin e te </w:t>
            </w:r>
            <w:proofErr w:type="spellStart"/>
            <w:r>
              <w:rPr>
                <w:rFonts w:ascii="Times New Roman" w:eastAsia="Calibri" w:hAnsi="Times New Roman" w:cs="Times New Roman"/>
                <w:color w:val="000000"/>
                <w:sz w:val="24"/>
                <w:szCs w:val="24"/>
                <w:lang w:val="sq-AL"/>
              </w:rPr>
              <w:t>dhenave</w:t>
            </w:r>
            <w:proofErr w:type="spellEnd"/>
            <w:r>
              <w:rPr>
                <w:rFonts w:ascii="Times New Roman" w:eastAsia="Calibri" w:hAnsi="Times New Roman" w:cs="Times New Roman"/>
                <w:color w:val="000000"/>
                <w:sz w:val="24"/>
                <w:szCs w:val="24"/>
                <w:lang w:val="sq-AL"/>
              </w:rPr>
              <w:t xml:space="preserve"> te ruajtura ne te, apo marrja a transferimi i tyre </w:t>
            </w:r>
            <w:proofErr w:type="spellStart"/>
            <w:r>
              <w:rPr>
                <w:rFonts w:ascii="Times New Roman" w:eastAsia="Calibri" w:hAnsi="Times New Roman" w:cs="Times New Roman"/>
                <w:color w:val="000000"/>
                <w:sz w:val="24"/>
                <w:szCs w:val="24"/>
                <w:lang w:val="sq-AL"/>
              </w:rPr>
              <w:t>denohet</w:t>
            </w:r>
            <w:proofErr w:type="spellEnd"/>
            <w:r>
              <w:rPr>
                <w:rFonts w:ascii="Times New Roman" w:eastAsia="Calibri" w:hAnsi="Times New Roman" w:cs="Times New Roman"/>
                <w:color w:val="000000"/>
                <w:sz w:val="24"/>
                <w:szCs w:val="24"/>
                <w:lang w:val="sq-AL"/>
              </w:rPr>
              <w:t xml:space="preserve"> me burgim nga 2 deri ne 3 vjet.</w:t>
            </w:r>
          </w:p>
          <w:p w14:paraId="769A7924"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3. Kur kjo vepër kryhet në sistemet </w:t>
            </w:r>
            <w:r>
              <w:rPr>
                <w:rFonts w:ascii="Times New Roman" w:eastAsia="Calibri" w:hAnsi="Times New Roman" w:cs="Times New Roman"/>
                <w:sz w:val="24"/>
                <w:szCs w:val="24"/>
                <w:highlight w:val="yellow"/>
                <w:lang w:val="sq-AL"/>
              </w:rPr>
              <w:t>ose të dhënave</w:t>
            </w:r>
            <w:r>
              <w:rPr>
                <w:rFonts w:ascii="Times New Roman" w:eastAsia="Calibri" w:hAnsi="Times New Roman" w:cs="Times New Roman"/>
                <w:sz w:val="24"/>
                <w:szCs w:val="24"/>
                <w:lang w:val="sq-AL"/>
              </w:rPr>
              <w:t xml:space="preserve"> kompjuterike ushtarake, të sigurisë kombëtare, të rendit publik, të mbrojtjes civile, të shëndetësisë apo në çdo sistem tjetër kompjuterik ose të dhënave kompjuterike, me rëndësi te </w:t>
            </w:r>
            <w:proofErr w:type="spellStart"/>
            <w:r>
              <w:rPr>
                <w:rFonts w:ascii="Times New Roman" w:eastAsia="Calibri" w:hAnsi="Times New Roman" w:cs="Times New Roman"/>
                <w:sz w:val="24"/>
                <w:szCs w:val="24"/>
                <w:lang w:val="sq-AL"/>
              </w:rPr>
              <w:t>vecante</w:t>
            </w:r>
            <w:proofErr w:type="spellEnd"/>
            <w:r>
              <w:rPr>
                <w:rFonts w:ascii="Times New Roman" w:eastAsia="Calibri" w:hAnsi="Times New Roman" w:cs="Times New Roman"/>
                <w:sz w:val="24"/>
                <w:szCs w:val="24"/>
                <w:lang w:val="sq-AL"/>
              </w:rPr>
              <w:t xml:space="preserve"> publike, dënohet me burgim nga tre deri në dhjetë vjet.</w:t>
            </w:r>
          </w:p>
          <w:p w14:paraId="1F26587C"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color w:val="000000"/>
                <w:sz w:val="24"/>
                <w:szCs w:val="24"/>
                <w:lang w:val="sq-AL"/>
              </w:rPr>
              <w:t xml:space="preserve">4. </w:t>
            </w:r>
            <w:proofErr w:type="spellStart"/>
            <w:r>
              <w:rPr>
                <w:rFonts w:ascii="Times New Roman" w:eastAsia="Calibri" w:hAnsi="Times New Roman" w:cs="Times New Roman"/>
                <w:color w:val="000000"/>
                <w:sz w:val="24"/>
                <w:szCs w:val="24"/>
                <w:lang w:val="sq-AL"/>
              </w:rPr>
              <w:t>Nese</w:t>
            </w:r>
            <w:proofErr w:type="spellEnd"/>
            <w:r>
              <w:rPr>
                <w:rFonts w:ascii="Times New Roman" w:eastAsia="Calibri" w:hAnsi="Times New Roman" w:cs="Times New Roman"/>
                <w:color w:val="000000"/>
                <w:sz w:val="24"/>
                <w:szCs w:val="24"/>
                <w:lang w:val="sq-AL"/>
              </w:rPr>
              <w:t xml:space="preserve"> nga vepra penale e parashikuar ne paragrafin e trete, </w:t>
            </w:r>
            <w:proofErr w:type="spellStart"/>
            <w:r>
              <w:rPr>
                <w:rFonts w:ascii="Times New Roman" w:eastAsia="Calibri" w:hAnsi="Times New Roman" w:cs="Times New Roman"/>
                <w:color w:val="000000"/>
                <w:sz w:val="24"/>
                <w:szCs w:val="24"/>
                <w:lang w:val="sq-AL"/>
              </w:rPr>
              <w:t>eshte</w:t>
            </w:r>
            <w:proofErr w:type="spellEnd"/>
            <w:r>
              <w:rPr>
                <w:rFonts w:ascii="Times New Roman" w:eastAsia="Calibri" w:hAnsi="Times New Roman" w:cs="Times New Roman"/>
                <w:color w:val="000000"/>
                <w:sz w:val="24"/>
                <w:szCs w:val="24"/>
                <w:lang w:val="sq-AL"/>
              </w:rPr>
              <w:t xml:space="preserve"> shkaktuar </w:t>
            </w:r>
            <w:proofErr w:type="spellStart"/>
            <w:r>
              <w:rPr>
                <w:rFonts w:ascii="Times New Roman" w:eastAsia="Calibri" w:hAnsi="Times New Roman" w:cs="Times New Roman"/>
                <w:color w:val="000000"/>
                <w:sz w:val="24"/>
                <w:szCs w:val="24"/>
                <w:lang w:val="sq-AL"/>
              </w:rPr>
              <w:t>demtim</w:t>
            </w:r>
            <w:proofErr w:type="spellEnd"/>
            <w:r>
              <w:rPr>
                <w:rFonts w:ascii="Times New Roman" w:eastAsia="Calibri" w:hAnsi="Times New Roman" w:cs="Times New Roman"/>
                <w:color w:val="000000"/>
                <w:sz w:val="24"/>
                <w:szCs w:val="24"/>
                <w:lang w:val="sq-AL"/>
              </w:rPr>
              <w:t xml:space="preserve"> i sistemit kompjuterik, deformimin e te </w:t>
            </w:r>
            <w:proofErr w:type="spellStart"/>
            <w:r>
              <w:rPr>
                <w:rFonts w:ascii="Times New Roman" w:eastAsia="Calibri" w:hAnsi="Times New Roman" w:cs="Times New Roman"/>
                <w:color w:val="000000"/>
                <w:sz w:val="24"/>
                <w:szCs w:val="24"/>
                <w:lang w:val="sq-AL"/>
              </w:rPr>
              <w:t>dhenave</w:t>
            </w:r>
            <w:proofErr w:type="spellEnd"/>
            <w:r>
              <w:rPr>
                <w:rFonts w:ascii="Times New Roman" w:eastAsia="Calibri" w:hAnsi="Times New Roman" w:cs="Times New Roman"/>
                <w:color w:val="000000"/>
                <w:sz w:val="24"/>
                <w:szCs w:val="24"/>
                <w:lang w:val="sq-AL"/>
              </w:rPr>
              <w:t xml:space="preserve"> te ruajtura ne te apo, marrja a transferimi i tyre </w:t>
            </w:r>
            <w:proofErr w:type="spellStart"/>
            <w:r>
              <w:rPr>
                <w:rFonts w:ascii="Times New Roman" w:eastAsia="Calibri" w:hAnsi="Times New Roman" w:cs="Times New Roman"/>
                <w:color w:val="000000"/>
                <w:sz w:val="24"/>
                <w:szCs w:val="24"/>
                <w:lang w:val="sq-AL"/>
              </w:rPr>
              <w:t>denohet</w:t>
            </w:r>
            <w:proofErr w:type="spellEnd"/>
            <w:r>
              <w:rPr>
                <w:rFonts w:ascii="Times New Roman" w:eastAsia="Calibri" w:hAnsi="Times New Roman" w:cs="Times New Roman"/>
                <w:color w:val="000000"/>
                <w:sz w:val="24"/>
                <w:szCs w:val="24"/>
                <w:lang w:val="sq-AL"/>
              </w:rPr>
              <w:t xml:space="preserve"> me burgim nga 5 deri ne 12 vjet.</w:t>
            </w:r>
          </w:p>
          <w:p w14:paraId="1D1D5102" w14:textId="77777777" w:rsidR="004E52F4" w:rsidRPr="002138B6" w:rsidRDefault="004E52F4" w:rsidP="004E52F4">
            <w:pPr>
              <w:rPr>
                <w:lang w:val="it-IT"/>
              </w:rPr>
            </w:pPr>
          </w:p>
        </w:tc>
        <w:tc>
          <w:tcPr>
            <w:tcW w:w="4681" w:type="dxa"/>
          </w:tcPr>
          <w:p w14:paraId="08B989E7" w14:textId="77777777" w:rsidR="004E52F4" w:rsidRPr="002138B6" w:rsidRDefault="004E52F4" w:rsidP="004E52F4">
            <w:pPr>
              <w:rPr>
                <w:lang w:val="it-IT"/>
              </w:rPr>
            </w:pPr>
          </w:p>
        </w:tc>
      </w:tr>
      <w:tr w:rsidR="004E52F4" w14:paraId="5B955105" w14:textId="77777777" w:rsidTr="00385237">
        <w:trPr>
          <w:trHeight w:val="311"/>
        </w:trPr>
        <w:tc>
          <w:tcPr>
            <w:tcW w:w="4878" w:type="dxa"/>
          </w:tcPr>
          <w:p w14:paraId="0E2F1AD4"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293/a - Përgjimi i paligjshëm i të dhënave kompjuterike</w:t>
            </w:r>
          </w:p>
          <w:p w14:paraId="4024FB47" w14:textId="77777777" w:rsidR="004E52F4" w:rsidRPr="002138B6" w:rsidRDefault="004E52F4" w:rsidP="004E52F4">
            <w:pPr>
              <w:spacing w:line="276" w:lineRule="auto"/>
              <w:jc w:val="both"/>
              <w:rPr>
                <w:rFonts w:ascii="Times New Roman" w:hAnsi="Times New Roman" w:cs="Times New Roman"/>
                <w:sz w:val="24"/>
                <w:szCs w:val="24"/>
                <w:lang w:val="it-IT"/>
              </w:rPr>
            </w:pPr>
          </w:p>
          <w:p w14:paraId="65C89879"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Përgjimi i paligjshëm me mjete teknike i transmetimeve jopublike, i të dhënave kompjuterike nga/ose brenda një sistemi kompjuterik, përfshirë emetimet elektromagnetike nga një sistem kompjuterik, që mbart të dhëna të tilla kompjuterike, </w:t>
            </w:r>
            <w:r w:rsidRPr="002138B6">
              <w:rPr>
                <w:rFonts w:ascii="Times New Roman" w:hAnsi="Times New Roman" w:cs="Times New Roman"/>
                <w:b/>
                <w:sz w:val="24"/>
                <w:szCs w:val="24"/>
                <w:u w:val="single"/>
                <w:lang w:val="it-IT"/>
              </w:rPr>
              <w:t>dënohet me burgim nga tre deri në shtatë vjet.</w:t>
            </w:r>
          </w:p>
          <w:p w14:paraId="5B8E575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kjo vepër kryhet nga/ose brenda sistemeve kompjuterike ushtarake, të sigurisë kombëtare, të rendit publik, të mbrojtjes civile apo në çdo sistem tjetër kompjuterik, me rëndësi publike, </w:t>
            </w:r>
            <w:r w:rsidRPr="002138B6">
              <w:rPr>
                <w:rFonts w:ascii="Times New Roman" w:hAnsi="Times New Roman" w:cs="Times New Roman"/>
                <w:b/>
                <w:sz w:val="24"/>
                <w:szCs w:val="24"/>
                <w:u w:val="single"/>
                <w:lang w:val="it-IT"/>
              </w:rPr>
              <w:lastRenderedPageBreak/>
              <w:t>dënohet me burgim nga shtatë deri në pesëmbëdhjetë vjet.</w:t>
            </w:r>
          </w:p>
        </w:tc>
        <w:tc>
          <w:tcPr>
            <w:tcW w:w="5310" w:type="dxa"/>
          </w:tcPr>
          <w:p w14:paraId="7EB86D7A"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r>
              <w:rPr>
                <w:rFonts w:ascii="Times New Roman" w:eastAsia="Calibri" w:hAnsi="Times New Roman" w:cs="Times New Roman"/>
                <w:color w:val="000000"/>
                <w:sz w:val="24"/>
                <w:szCs w:val="24"/>
                <w:lang w:val="sq-AL"/>
              </w:rPr>
              <w:lastRenderedPageBreak/>
              <w:t>Transferuar</w:t>
            </w:r>
          </w:p>
          <w:p w14:paraId="044CE439" w14:textId="77777777" w:rsidR="004E52F4" w:rsidRDefault="004E52F4" w:rsidP="004E52F4"/>
        </w:tc>
        <w:tc>
          <w:tcPr>
            <w:tcW w:w="4681" w:type="dxa"/>
          </w:tcPr>
          <w:p w14:paraId="14DC1EC6" w14:textId="77777777" w:rsidR="004E52F4" w:rsidRDefault="004E52F4" w:rsidP="004E52F4"/>
        </w:tc>
      </w:tr>
      <w:tr w:rsidR="004E52F4" w:rsidRPr="002138B6" w14:paraId="6EC3C625" w14:textId="77777777" w:rsidTr="00385237">
        <w:trPr>
          <w:trHeight w:val="311"/>
        </w:trPr>
        <w:tc>
          <w:tcPr>
            <w:tcW w:w="4878" w:type="dxa"/>
          </w:tcPr>
          <w:p w14:paraId="0A520469" w14:textId="77777777" w:rsidR="004E52F4" w:rsidRPr="005E78C4" w:rsidRDefault="004E52F4" w:rsidP="004E52F4">
            <w:pPr>
              <w:spacing w:line="276" w:lineRule="auto"/>
              <w:jc w:val="center"/>
              <w:rPr>
                <w:rFonts w:ascii="Times New Roman" w:hAnsi="Times New Roman" w:cs="Times New Roman"/>
                <w:sz w:val="24"/>
                <w:szCs w:val="24"/>
              </w:rPr>
            </w:pPr>
          </w:p>
        </w:tc>
        <w:tc>
          <w:tcPr>
            <w:tcW w:w="5310" w:type="dxa"/>
          </w:tcPr>
          <w:p w14:paraId="077FF096" w14:textId="77777777" w:rsidR="004E52F4" w:rsidRDefault="004E52F4" w:rsidP="004E52F4">
            <w:pPr>
              <w:keepNext/>
              <w:autoSpaceDE w:val="0"/>
              <w:autoSpaceDN w:val="0"/>
              <w:adjustRightInd w:val="0"/>
              <w:jc w:val="center"/>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highlight w:val="yellow"/>
                <w:lang w:val="sq-AL"/>
              </w:rPr>
              <w:t xml:space="preserve">Neni </w:t>
            </w:r>
          </w:p>
          <w:p w14:paraId="523D660F" w14:textId="77777777" w:rsidR="004E52F4" w:rsidRDefault="004E52F4" w:rsidP="004E52F4">
            <w:pPr>
              <w:keepNext/>
              <w:autoSpaceDE w:val="0"/>
              <w:autoSpaceDN w:val="0"/>
              <w:adjustRightInd w:val="0"/>
              <w:jc w:val="center"/>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Ndërhyrja në sistemet kompjuterike</w:t>
            </w:r>
          </w:p>
          <w:p w14:paraId="188136CD"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color w:val="000000"/>
                <w:sz w:val="24"/>
                <w:szCs w:val="24"/>
                <w:lang w:val="sq-AL"/>
              </w:rPr>
            </w:pPr>
          </w:p>
          <w:p w14:paraId="302018C9"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color w:val="000000"/>
                <w:sz w:val="24"/>
                <w:szCs w:val="24"/>
                <w:lang w:val="sq-AL"/>
              </w:rPr>
              <w:t xml:space="preserve">1. Krijimi i pengesave serioze dhe të paautorizuara për të cenuar funksionimin e një sistemi kompjuterik, </w:t>
            </w:r>
            <w:r>
              <w:rPr>
                <w:rFonts w:ascii="Times New Roman" w:eastAsia="Calibri" w:hAnsi="Times New Roman" w:cs="Times New Roman"/>
                <w:color w:val="000000"/>
                <w:sz w:val="24"/>
                <w:szCs w:val="24"/>
                <w:highlight w:val="yellow"/>
                <w:lang w:val="sq-AL"/>
              </w:rPr>
              <w:t>programi ose komunikimi kompjuterik,</w:t>
            </w:r>
            <w:r>
              <w:rPr>
                <w:rFonts w:ascii="Times New Roman" w:eastAsia="Calibri" w:hAnsi="Times New Roman" w:cs="Times New Roman"/>
                <w:color w:val="000000"/>
                <w:sz w:val="24"/>
                <w:szCs w:val="24"/>
                <w:lang w:val="sq-AL"/>
              </w:rPr>
              <w:t xml:space="preserve"> nëpërmjet futjes, dëmtimit, shtrembërimit, ndryshimit, fshirjes apo suprimimit të </w:t>
            </w:r>
            <w:proofErr w:type="spellStart"/>
            <w:r>
              <w:rPr>
                <w:rFonts w:ascii="Times New Roman" w:eastAsia="Calibri" w:hAnsi="Times New Roman" w:cs="Times New Roman"/>
                <w:color w:val="000000"/>
                <w:sz w:val="24"/>
                <w:szCs w:val="24"/>
                <w:lang w:val="sq-AL"/>
              </w:rPr>
              <w:t>të</w:t>
            </w:r>
            <w:proofErr w:type="spellEnd"/>
            <w:r>
              <w:rPr>
                <w:rFonts w:ascii="Times New Roman" w:eastAsia="Calibri" w:hAnsi="Times New Roman" w:cs="Times New Roman"/>
                <w:color w:val="000000"/>
                <w:sz w:val="24"/>
                <w:szCs w:val="24"/>
                <w:lang w:val="sq-AL"/>
              </w:rPr>
              <w:t xml:space="preserve"> dhënave, dënohet me burgim nga tre deri në shtatë vjet.</w:t>
            </w:r>
          </w:p>
          <w:p w14:paraId="5A63A757"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2. Kur kjo vepër kryhet në sistemet kompjuterike, programet apo komunikimet kompjuterike ushtarake, të sigurisë kombëtare, të rendit publik, të mbrojtjes civile, të shëndetësisë apo në çdo sistem tjetër kompjuterik, me rëndësi te </w:t>
            </w:r>
            <w:proofErr w:type="spellStart"/>
            <w:r>
              <w:rPr>
                <w:rFonts w:ascii="Times New Roman" w:eastAsia="Calibri" w:hAnsi="Times New Roman" w:cs="Times New Roman"/>
                <w:sz w:val="24"/>
                <w:szCs w:val="24"/>
                <w:lang w:val="sq-AL"/>
              </w:rPr>
              <w:t>vecante</w:t>
            </w:r>
            <w:proofErr w:type="spellEnd"/>
            <w:r>
              <w:rPr>
                <w:rFonts w:ascii="Times New Roman" w:eastAsia="Calibri" w:hAnsi="Times New Roman" w:cs="Times New Roman"/>
                <w:sz w:val="24"/>
                <w:szCs w:val="24"/>
                <w:lang w:val="sq-AL"/>
              </w:rPr>
              <w:t xml:space="preserve"> publike, dënohet me burgim nga pesë deri në pesëmbëdhjetë vjet.</w:t>
            </w:r>
            <w:r>
              <w:rPr>
                <w:rFonts w:ascii="Times New Roman" w:eastAsia="Calibri" w:hAnsi="Times New Roman" w:cs="Times New Roman"/>
                <w:sz w:val="24"/>
                <w:szCs w:val="24"/>
                <w:vertAlign w:val="superscript"/>
                <w:lang w:val="sq-AL"/>
              </w:rPr>
              <w:t xml:space="preserve"> </w:t>
            </w:r>
          </w:p>
          <w:p w14:paraId="3C17AA05"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color w:val="000000"/>
                <w:sz w:val="24"/>
                <w:szCs w:val="24"/>
                <w:lang w:val="sq-AL"/>
              </w:rPr>
            </w:pPr>
          </w:p>
        </w:tc>
        <w:tc>
          <w:tcPr>
            <w:tcW w:w="4681" w:type="dxa"/>
          </w:tcPr>
          <w:p w14:paraId="72E24D7E" w14:textId="77777777" w:rsidR="004E52F4" w:rsidRPr="002138B6" w:rsidRDefault="004E52F4" w:rsidP="004E52F4">
            <w:pPr>
              <w:rPr>
                <w:lang w:val="sq-AL"/>
              </w:rPr>
            </w:pPr>
          </w:p>
        </w:tc>
      </w:tr>
      <w:tr w:rsidR="004E52F4" w:rsidRPr="002138B6" w14:paraId="2673AF00" w14:textId="77777777" w:rsidTr="00385237">
        <w:trPr>
          <w:trHeight w:val="311"/>
        </w:trPr>
        <w:tc>
          <w:tcPr>
            <w:tcW w:w="4878" w:type="dxa"/>
          </w:tcPr>
          <w:p w14:paraId="67955E85"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293/b - Ndërhyrja në të dhënat kompjuterike</w:t>
            </w:r>
          </w:p>
          <w:p w14:paraId="6857EF81" w14:textId="77777777" w:rsidR="004E52F4" w:rsidRPr="002138B6" w:rsidRDefault="004E52F4" w:rsidP="004E52F4">
            <w:pPr>
              <w:spacing w:line="276" w:lineRule="auto"/>
              <w:jc w:val="both"/>
              <w:rPr>
                <w:rFonts w:ascii="Times New Roman" w:hAnsi="Times New Roman" w:cs="Times New Roman"/>
                <w:sz w:val="24"/>
                <w:szCs w:val="24"/>
                <w:lang w:val="sq-AL"/>
              </w:rPr>
            </w:pPr>
          </w:p>
          <w:p w14:paraId="108C03E1"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Dëmtimi, shtrembërimi, ndryshimi, fshirja apo suprimimi i paautorizuar i të dhënave kompjuterike </w:t>
            </w:r>
            <w:r w:rsidRPr="002138B6">
              <w:rPr>
                <w:rFonts w:ascii="Times New Roman" w:hAnsi="Times New Roman" w:cs="Times New Roman"/>
                <w:b/>
                <w:sz w:val="24"/>
                <w:szCs w:val="24"/>
                <w:u w:val="single"/>
                <w:lang w:val="sq-AL"/>
              </w:rPr>
              <w:t>dënohen me burgim nga gjashtë muaj deri në tre vjet.</w:t>
            </w:r>
          </w:p>
          <w:p w14:paraId="667D844F"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Kur kjo vepër kryhet në të dhënat kompjuterike ushtarake, të sigurisë kombëtare, të rendit publik, të mbrojtjes civile, të shëndetësisë apo në çdo të dhënë tjetër kompjuterike, me rëndësi </w:t>
            </w:r>
            <w:r w:rsidRPr="002138B6">
              <w:rPr>
                <w:rFonts w:ascii="Times New Roman" w:hAnsi="Times New Roman" w:cs="Times New Roman"/>
                <w:sz w:val="24"/>
                <w:szCs w:val="24"/>
                <w:lang w:val="sq-AL"/>
              </w:rPr>
              <w:lastRenderedPageBreak/>
              <w:t xml:space="preserve">publike, </w:t>
            </w:r>
            <w:r w:rsidRPr="002138B6">
              <w:rPr>
                <w:rFonts w:ascii="Times New Roman" w:hAnsi="Times New Roman" w:cs="Times New Roman"/>
                <w:b/>
                <w:sz w:val="24"/>
                <w:szCs w:val="24"/>
                <w:u w:val="single"/>
                <w:lang w:val="sq-AL"/>
              </w:rPr>
              <w:t>dënohet me burgim nga tre deri në dhjetë vjet.</w:t>
            </w:r>
          </w:p>
          <w:p w14:paraId="7849C607"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Në rastet kur veprimet e parashikuara në paragrafin e parë janë kryer nga një i mitur, ndaj tij do të zbatohen dispozitat e Kodit të Drejtësisë për të Mitur.</w:t>
            </w:r>
          </w:p>
        </w:tc>
        <w:tc>
          <w:tcPr>
            <w:tcW w:w="5310" w:type="dxa"/>
          </w:tcPr>
          <w:p w14:paraId="413EF9FF" w14:textId="77777777" w:rsidR="004E52F4" w:rsidRDefault="004E52F4" w:rsidP="004E52F4">
            <w:pPr>
              <w:keepNext/>
              <w:autoSpaceDE w:val="0"/>
              <w:autoSpaceDN w:val="0"/>
              <w:adjustRightInd w:val="0"/>
              <w:jc w:val="center"/>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highlight w:val="yellow"/>
                <w:lang w:val="sq-AL"/>
              </w:rPr>
              <w:lastRenderedPageBreak/>
              <w:t xml:space="preserve">Neni </w:t>
            </w:r>
          </w:p>
          <w:p w14:paraId="2809846E" w14:textId="77777777" w:rsidR="004E52F4" w:rsidRDefault="004E52F4" w:rsidP="004E52F4">
            <w:pPr>
              <w:keepNext/>
              <w:autoSpaceDE w:val="0"/>
              <w:autoSpaceDN w:val="0"/>
              <w:adjustRightInd w:val="0"/>
              <w:jc w:val="center"/>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Ndërhyrja në të dhënat kompjuterike</w:t>
            </w:r>
          </w:p>
          <w:p w14:paraId="102A2CCE"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i/>
                <w:iCs/>
                <w:color w:val="000000"/>
                <w:sz w:val="24"/>
                <w:szCs w:val="24"/>
                <w:lang w:val="sq-AL"/>
              </w:rPr>
            </w:pPr>
          </w:p>
          <w:p w14:paraId="3D05A132" w14:textId="77777777" w:rsidR="004E52F4" w:rsidRPr="003F520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color w:val="000000"/>
                <w:sz w:val="24"/>
                <w:szCs w:val="24"/>
                <w:lang w:val="sq-AL"/>
              </w:rPr>
            </w:pPr>
            <w:r w:rsidRPr="0017742C">
              <w:rPr>
                <w:rFonts w:ascii="Times New Roman" w:eastAsia="Calibri" w:hAnsi="Times New Roman" w:cs="Times New Roman"/>
                <w:iCs/>
                <w:color w:val="000000"/>
                <w:sz w:val="24"/>
                <w:szCs w:val="24"/>
                <w:lang w:val="sq-AL"/>
              </w:rPr>
              <w:t>1.</w:t>
            </w:r>
            <w:r>
              <w:rPr>
                <w:rFonts w:ascii="Times New Roman" w:eastAsia="Calibri" w:hAnsi="Times New Roman" w:cs="Times New Roman"/>
                <w:i/>
                <w:iCs/>
                <w:color w:val="000000"/>
                <w:sz w:val="24"/>
                <w:szCs w:val="24"/>
                <w:lang w:val="sq-AL"/>
              </w:rPr>
              <w:t xml:space="preserve"> </w:t>
            </w:r>
            <w:r>
              <w:rPr>
                <w:rFonts w:ascii="Times New Roman" w:eastAsia="Calibri" w:hAnsi="Times New Roman" w:cs="Times New Roman"/>
                <w:color w:val="000000"/>
                <w:sz w:val="24"/>
                <w:szCs w:val="24"/>
                <w:lang w:val="sq-AL"/>
              </w:rPr>
              <w:t xml:space="preserve">Dëmtimi, shtrembërimi, ndryshimi, fshirja apo suprimimi, </w:t>
            </w:r>
            <w:r>
              <w:rPr>
                <w:rFonts w:ascii="Times New Roman" w:eastAsia="Calibri" w:hAnsi="Times New Roman" w:cs="Times New Roman"/>
                <w:color w:val="000000"/>
                <w:sz w:val="24"/>
                <w:szCs w:val="24"/>
                <w:highlight w:val="yellow"/>
                <w:lang w:val="sq-AL"/>
              </w:rPr>
              <w:t xml:space="preserve">bërja të papërdorshëm, ose të </w:t>
            </w:r>
            <w:proofErr w:type="spellStart"/>
            <w:r>
              <w:rPr>
                <w:rFonts w:ascii="Times New Roman" w:eastAsia="Calibri" w:hAnsi="Times New Roman" w:cs="Times New Roman"/>
                <w:color w:val="000000"/>
                <w:sz w:val="24"/>
                <w:szCs w:val="24"/>
                <w:highlight w:val="yellow"/>
                <w:lang w:val="sq-AL"/>
              </w:rPr>
              <w:t>parritshëm</w:t>
            </w:r>
            <w:proofErr w:type="spellEnd"/>
            <w:r>
              <w:rPr>
                <w:rFonts w:ascii="Times New Roman" w:eastAsia="Calibri" w:hAnsi="Times New Roman" w:cs="Times New Roman"/>
                <w:color w:val="000000"/>
                <w:sz w:val="24"/>
                <w:szCs w:val="24"/>
                <w:highlight w:val="yellow"/>
                <w:lang w:val="sq-AL"/>
              </w:rPr>
              <w:t>, ose paraqet si të paarritshëm</w:t>
            </w:r>
            <w:r w:rsidRPr="002138B6">
              <w:rPr>
                <w:rFonts w:ascii="Times New Roman" w:eastAsia="Times New Roman" w:hAnsi="Times New Roman" w:cs="Times New Roman"/>
                <w:color w:val="000000"/>
                <w:sz w:val="24"/>
                <w:szCs w:val="24"/>
                <w:highlight w:val="yellow"/>
                <w:lang w:val="sq-AL"/>
              </w:rPr>
              <w:t>, plotësisht ose pjesërisht, të dhënat kompjuterike të tjetrit pa qenë</w:t>
            </w:r>
            <w:r>
              <w:rPr>
                <w:rFonts w:ascii="Times New Roman" w:eastAsia="Calibri" w:hAnsi="Times New Roman" w:cs="Times New Roman"/>
                <w:color w:val="000000"/>
                <w:sz w:val="24"/>
                <w:szCs w:val="24"/>
                <w:highlight w:val="yellow"/>
                <w:lang w:val="sq-AL"/>
              </w:rPr>
              <w:t xml:space="preserve"> i paautorizuar</w:t>
            </w:r>
            <w:r>
              <w:rPr>
                <w:rFonts w:ascii="Times New Roman" w:eastAsia="Calibri" w:hAnsi="Times New Roman" w:cs="Times New Roman"/>
                <w:color w:val="000000"/>
                <w:sz w:val="24"/>
                <w:szCs w:val="24"/>
                <w:lang w:val="sq-AL"/>
              </w:rPr>
              <w:t xml:space="preserve"> dënohen me burgim nga 2 deri në tre vjet.</w:t>
            </w:r>
          </w:p>
          <w:p w14:paraId="1C05C426"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2. Kur kjo vepër kryhet në të dhënat kompjuterike ushtarake, të sigurisë kombëtare, të rendit publik, të mbrojtjes civile, të shëndetësisë apo në çdo të dhënë tjetër kompjuterike, me rëndësi te </w:t>
            </w:r>
            <w:proofErr w:type="spellStart"/>
            <w:r>
              <w:rPr>
                <w:rFonts w:ascii="Times New Roman" w:eastAsia="Calibri" w:hAnsi="Times New Roman" w:cs="Times New Roman"/>
                <w:sz w:val="24"/>
                <w:szCs w:val="24"/>
                <w:lang w:val="sq-AL"/>
              </w:rPr>
              <w:t>vecante</w:t>
            </w:r>
            <w:proofErr w:type="spellEnd"/>
            <w:r>
              <w:rPr>
                <w:rFonts w:ascii="Times New Roman" w:eastAsia="Calibri" w:hAnsi="Times New Roman" w:cs="Times New Roman"/>
                <w:sz w:val="24"/>
                <w:szCs w:val="24"/>
                <w:lang w:val="sq-AL"/>
              </w:rPr>
              <w:t xml:space="preserve"> publike, </w:t>
            </w:r>
            <w:r>
              <w:rPr>
                <w:rFonts w:ascii="Times New Roman" w:eastAsia="Calibri" w:hAnsi="Times New Roman" w:cs="Times New Roman"/>
                <w:sz w:val="24"/>
                <w:szCs w:val="24"/>
                <w:lang w:val="sq-AL"/>
              </w:rPr>
              <w:lastRenderedPageBreak/>
              <w:t>dënohet me burgim nga tre deri në dhjetë vjet.</w:t>
            </w:r>
          </w:p>
          <w:p w14:paraId="24429623" w14:textId="77777777" w:rsidR="004E52F4" w:rsidRPr="002138B6" w:rsidRDefault="004E52F4" w:rsidP="004E52F4">
            <w:pPr>
              <w:rPr>
                <w:lang w:val="sq-AL"/>
              </w:rPr>
            </w:pPr>
          </w:p>
        </w:tc>
        <w:tc>
          <w:tcPr>
            <w:tcW w:w="4681" w:type="dxa"/>
          </w:tcPr>
          <w:p w14:paraId="29867643" w14:textId="77777777" w:rsidR="004E52F4" w:rsidRPr="002138B6" w:rsidRDefault="004E52F4" w:rsidP="004E52F4">
            <w:pPr>
              <w:rPr>
                <w:lang w:val="sq-AL"/>
              </w:rPr>
            </w:pPr>
          </w:p>
        </w:tc>
      </w:tr>
      <w:tr w:rsidR="004E52F4" w:rsidRPr="002138B6" w14:paraId="096ADF37" w14:textId="77777777" w:rsidTr="00385237">
        <w:trPr>
          <w:trHeight w:val="311"/>
        </w:trPr>
        <w:tc>
          <w:tcPr>
            <w:tcW w:w="4878" w:type="dxa"/>
          </w:tcPr>
          <w:p w14:paraId="3F0D517E"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293/a - Përgjimi i paligjshëm i të dhënave kompjuterike</w:t>
            </w:r>
          </w:p>
          <w:p w14:paraId="7CFC14FA" w14:textId="77777777" w:rsidR="004E52F4" w:rsidRPr="002138B6" w:rsidRDefault="004E52F4" w:rsidP="004E52F4">
            <w:pPr>
              <w:spacing w:line="276" w:lineRule="auto"/>
              <w:jc w:val="both"/>
              <w:rPr>
                <w:rFonts w:ascii="Times New Roman" w:hAnsi="Times New Roman" w:cs="Times New Roman"/>
                <w:sz w:val="24"/>
                <w:szCs w:val="24"/>
                <w:lang w:val="it-IT"/>
              </w:rPr>
            </w:pPr>
          </w:p>
          <w:p w14:paraId="6DBDC297"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Përgjimi i paligjshëm me mjete teknike i transmetimeve jopublike, i të dhënave kompjuterike nga/ose brenda një sistemi kompjuterik, përfshirë emetimet elektromagnetike nga një sistem kompjuterik, që mbart të dhëna të tilla kompjuterike, </w:t>
            </w:r>
            <w:r w:rsidRPr="002138B6">
              <w:rPr>
                <w:rFonts w:ascii="Times New Roman" w:hAnsi="Times New Roman" w:cs="Times New Roman"/>
                <w:b/>
                <w:sz w:val="24"/>
                <w:szCs w:val="24"/>
                <w:u w:val="single"/>
                <w:lang w:val="it-IT"/>
              </w:rPr>
              <w:t>dënohet me burgim nga tre deri në shtatë vjet.</w:t>
            </w:r>
          </w:p>
          <w:p w14:paraId="23DEF9CB"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kjo vepër kryhet nga/ose brenda sistemeve kompjuterike ushtarake, të sigurisë kombëtare, të rendit publik, të mbrojtjes civile apo në çdo sistem tjetër kompjuterik, me rëndësi publike, </w:t>
            </w:r>
            <w:r w:rsidRPr="002138B6">
              <w:rPr>
                <w:rFonts w:ascii="Times New Roman" w:hAnsi="Times New Roman" w:cs="Times New Roman"/>
                <w:b/>
                <w:sz w:val="24"/>
                <w:szCs w:val="24"/>
                <w:u w:val="single"/>
                <w:lang w:val="it-IT"/>
              </w:rPr>
              <w:t>dënohet me burgim nga shtatë deri në pesëmbëdhjetë vjet.</w:t>
            </w:r>
          </w:p>
        </w:tc>
        <w:tc>
          <w:tcPr>
            <w:tcW w:w="5310" w:type="dxa"/>
          </w:tcPr>
          <w:p w14:paraId="3C21999E" w14:textId="77777777" w:rsidR="004E52F4" w:rsidRDefault="004E52F4" w:rsidP="004E52F4">
            <w:pPr>
              <w:keepNext/>
              <w:autoSpaceDE w:val="0"/>
              <w:autoSpaceDN w:val="0"/>
              <w:adjustRightInd w:val="0"/>
              <w:jc w:val="center"/>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highlight w:val="yellow"/>
                <w:lang w:val="sq-AL"/>
              </w:rPr>
              <w:t xml:space="preserve">Neni </w:t>
            </w:r>
          </w:p>
          <w:p w14:paraId="700F1711" w14:textId="77777777" w:rsidR="004E52F4" w:rsidRDefault="004E52F4" w:rsidP="004E52F4">
            <w:pPr>
              <w:keepNext/>
              <w:autoSpaceDE w:val="0"/>
              <w:autoSpaceDN w:val="0"/>
              <w:adjustRightInd w:val="0"/>
              <w:jc w:val="center"/>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Përgjimi i paligjshëm i të dhënave kompjuterike</w:t>
            </w:r>
          </w:p>
          <w:p w14:paraId="0DF4CAC2" w14:textId="77777777" w:rsidR="004E52F4" w:rsidRDefault="004E52F4" w:rsidP="004E52F4">
            <w:pPr>
              <w:autoSpaceDE w:val="0"/>
              <w:autoSpaceDN w:val="0"/>
              <w:adjustRightInd w:val="0"/>
              <w:rPr>
                <w:rFonts w:ascii="Times New Roman" w:eastAsia="Calibri" w:hAnsi="Times New Roman" w:cs="Times New Roman"/>
                <w:color w:val="000000"/>
                <w:sz w:val="24"/>
                <w:szCs w:val="24"/>
                <w:lang w:val="sq-AL"/>
              </w:rPr>
            </w:pPr>
          </w:p>
          <w:p w14:paraId="03133764"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color w:val="000000"/>
                <w:sz w:val="24"/>
                <w:szCs w:val="24"/>
                <w:lang w:val="sq-AL"/>
              </w:rPr>
              <w:t>1. Përgjimi i paligjshëm me mjete teknike i transmetimeve jopublike, i të dhënave kompjuterike nga/ose brenda një sistemi kompjuterik, përfshirë emetimet elektromagnetike nga një sistem kompjuterik, që mbart të dhëna të tilla kompjuterike, dënohet me burgim nga tre deri në shtatë vjet.</w:t>
            </w:r>
          </w:p>
          <w:p w14:paraId="1340B2AD"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2. Kur kjo vepër kryhet nga/ose brenda sistemeve kompjuterike ushtarake, të sigurisë kombëtare, të rendit publik, të mbrojtjes civile apo në çdo sistem tjetër kompjuterik, me rëndësi te </w:t>
            </w:r>
            <w:proofErr w:type="spellStart"/>
            <w:r>
              <w:rPr>
                <w:rFonts w:ascii="Times New Roman" w:eastAsia="Calibri" w:hAnsi="Times New Roman" w:cs="Times New Roman"/>
                <w:sz w:val="24"/>
                <w:szCs w:val="24"/>
                <w:lang w:val="sq-AL"/>
              </w:rPr>
              <w:t>vecante</w:t>
            </w:r>
            <w:proofErr w:type="spellEnd"/>
            <w:r>
              <w:rPr>
                <w:rFonts w:ascii="Times New Roman" w:eastAsia="Calibri" w:hAnsi="Times New Roman" w:cs="Times New Roman"/>
                <w:sz w:val="24"/>
                <w:szCs w:val="24"/>
                <w:lang w:val="sq-AL"/>
              </w:rPr>
              <w:t xml:space="preserve"> publike, dënohet me burgim nga shtatë deri në pesëmbëdhjetë vjet.</w:t>
            </w:r>
          </w:p>
          <w:p w14:paraId="341344EF" w14:textId="77777777" w:rsidR="004E52F4" w:rsidRDefault="004E52F4" w:rsidP="004E52F4">
            <w:pPr>
              <w:keepNext/>
              <w:autoSpaceDE w:val="0"/>
              <w:autoSpaceDN w:val="0"/>
              <w:adjustRightInd w:val="0"/>
              <w:jc w:val="center"/>
              <w:rPr>
                <w:rFonts w:ascii="Times New Roman" w:eastAsia="Calibri" w:hAnsi="Times New Roman" w:cs="Times New Roman"/>
                <w:color w:val="000000"/>
                <w:sz w:val="24"/>
                <w:szCs w:val="24"/>
                <w:highlight w:val="yellow"/>
                <w:lang w:val="sq-AL"/>
              </w:rPr>
            </w:pPr>
          </w:p>
        </w:tc>
        <w:tc>
          <w:tcPr>
            <w:tcW w:w="4681" w:type="dxa"/>
          </w:tcPr>
          <w:p w14:paraId="62484423" w14:textId="77777777" w:rsidR="004E52F4" w:rsidRPr="002138B6" w:rsidRDefault="004E52F4" w:rsidP="004E52F4">
            <w:pPr>
              <w:rPr>
                <w:lang w:val="sq-AL"/>
              </w:rPr>
            </w:pPr>
          </w:p>
        </w:tc>
      </w:tr>
      <w:tr w:rsidR="004E52F4" w14:paraId="3450060E" w14:textId="77777777" w:rsidTr="00385237">
        <w:trPr>
          <w:trHeight w:val="311"/>
        </w:trPr>
        <w:tc>
          <w:tcPr>
            <w:tcW w:w="4878" w:type="dxa"/>
          </w:tcPr>
          <w:p w14:paraId="6401F50E"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293/c - Ndërhyrja në sistemet kompjuterike</w:t>
            </w:r>
          </w:p>
          <w:p w14:paraId="3A22FD24" w14:textId="77777777" w:rsidR="004E52F4" w:rsidRPr="002138B6" w:rsidRDefault="004E52F4" w:rsidP="004E52F4">
            <w:pPr>
              <w:spacing w:line="276" w:lineRule="auto"/>
              <w:jc w:val="both"/>
              <w:rPr>
                <w:rFonts w:ascii="Times New Roman" w:hAnsi="Times New Roman" w:cs="Times New Roman"/>
                <w:sz w:val="24"/>
                <w:szCs w:val="24"/>
                <w:lang w:val="sq-AL"/>
              </w:rPr>
            </w:pPr>
          </w:p>
          <w:p w14:paraId="6B562CDC"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Krijimi i pengesave serioze dhe të paautorizuara për të cenuar funksionimin e një sistemi kompjuterik, nëpërmjet futjes, dëmtimit, </w:t>
            </w:r>
            <w:r w:rsidRPr="002138B6">
              <w:rPr>
                <w:rFonts w:ascii="Times New Roman" w:hAnsi="Times New Roman" w:cs="Times New Roman"/>
                <w:sz w:val="24"/>
                <w:szCs w:val="24"/>
                <w:lang w:val="sq-AL"/>
              </w:rPr>
              <w:lastRenderedPageBreak/>
              <w:t xml:space="preserve">shtrembërimit, ndryshimit, fshirjes apo suprimimit të </w:t>
            </w:r>
            <w:proofErr w:type="spellStart"/>
            <w:r w:rsidRPr="002138B6">
              <w:rPr>
                <w:rFonts w:ascii="Times New Roman" w:hAnsi="Times New Roman" w:cs="Times New Roman"/>
                <w:sz w:val="24"/>
                <w:szCs w:val="24"/>
                <w:lang w:val="sq-AL"/>
              </w:rPr>
              <w:t>të</w:t>
            </w:r>
            <w:proofErr w:type="spellEnd"/>
            <w:r w:rsidRPr="002138B6">
              <w:rPr>
                <w:rFonts w:ascii="Times New Roman" w:hAnsi="Times New Roman" w:cs="Times New Roman"/>
                <w:sz w:val="24"/>
                <w:szCs w:val="24"/>
                <w:lang w:val="sq-AL"/>
              </w:rPr>
              <w:t xml:space="preserve"> dhënave, </w:t>
            </w:r>
            <w:r w:rsidRPr="002138B6">
              <w:rPr>
                <w:rFonts w:ascii="Times New Roman" w:hAnsi="Times New Roman" w:cs="Times New Roman"/>
                <w:b/>
                <w:sz w:val="24"/>
                <w:szCs w:val="24"/>
                <w:u w:val="single"/>
                <w:lang w:val="sq-AL"/>
              </w:rPr>
              <w:t>dënohet me burgim nga tre deri në shtatë vjet.</w:t>
            </w:r>
          </w:p>
          <w:p w14:paraId="6403EB81"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Kur kjo vepër kryhet në sistemet kompjuterike ushtarake, të sigurisë kombëtare, të rendit publik, të mbrojtjes civile, të shëndetësisë apo në çdo sistem tjetër kompjuterik, me rëndësi publike, </w:t>
            </w:r>
            <w:r w:rsidRPr="002138B6">
              <w:rPr>
                <w:rFonts w:ascii="Times New Roman" w:hAnsi="Times New Roman" w:cs="Times New Roman"/>
                <w:b/>
                <w:sz w:val="24"/>
                <w:szCs w:val="24"/>
                <w:u w:val="single"/>
                <w:lang w:val="sq-AL"/>
              </w:rPr>
              <w:t>dënohet me burgim nga pesë deri në pesëmbëdhjetë vjet.</w:t>
            </w:r>
          </w:p>
          <w:p w14:paraId="056EB02C"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Në rastet kur veprimet e parashikuara në paragrafin e parë janë kryer nga një i mitur, ndaj tij do të zbatohen dispozitat e Kodit të Drejtësisë për të Mitur.</w:t>
            </w:r>
          </w:p>
        </w:tc>
        <w:tc>
          <w:tcPr>
            <w:tcW w:w="5310" w:type="dxa"/>
          </w:tcPr>
          <w:p w14:paraId="02694894" w14:textId="77777777" w:rsidR="004E52F4" w:rsidRPr="002138B6" w:rsidRDefault="004E52F4" w:rsidP="004E52F4">
            <w:pPr>
              <w:rPr>
                <w:rFonts w:ascii="Times New Roman" w:hAnsi="Times New Roman" w:cs="Times New Roman"/>
                <w:sz w:val="24"/>
                <w:szCs w:val="24"/>
                <w:lang w:val="sq-AL"/>
              </w:rPr>
            </w:pPr>
          </w:p>
          <w:p w14:paraId="1C11F8E9" w14:textId="77777777" w:rsidR="004E52F4" w:rsidRPr="002138B6" w:rsidRDefault="004E52F4" w:rsidP="004E52F4">
            <w:pPr>
              <w:rPr>
                <w:rFonts w:ascii="Times New Roman" w:hAnsi="Times New Roman" w:cs="Times New Roman"/>
                <w:sz w:val="24"/>
                <w:szCs w:val="24"/>
                <w:lang w:val="sq-AL"/>
              </w:rPr>
            </w:pPr>
          </w:p>
          <w:p w14:paraId="7886BD63" w14:textId="77777777" w:rsidR="004E52F4" w:rsidRPr="00850245" w:rsidRDefault="004E52F4" w:rsidP="004E52F4">
            <w:pPr>
              <w:jc w:val="center"/>
              <w:rPr>
                <w:rFonts w:ascii="Times New Roman" w:hAnsi="Times New Roman" w:cs="Times New Roman"/>
                <w:sz w:val="24"/>
                <w:szCs w:val="24"/>
              </w:rPr>
            </w:pPr>
            <w:proofErr w:type="spellStart"/>
            <w:r w:rsidRPr="00850245">
              <w:rPr>
                <w:rFonts w:ascii="Times New Roman" w:hAnsi="Times New Roman" w:cs="Times New Roman"/>
                <w:sz w:val="24"/>
                <w:szCs w:val="24"/>
              </w:rPr>
              <w:t>Vendosur</w:t>
            </w:r>
            <w:proofErr w:type="spellEnd"/>
            <w:r w:rsidRPr="00850245">
              <w:rPr>
                <w:rFonts w:ascii="Times New Roman" w:hAnsi="Times New Roman" w:cs="Times New Roman"/>
                <w:sz w:val="24"/>
                <w:szCs w:val="24"/>
              </w:rPr>
              <w:t xml:space="preserve"> </w:t>
            </w:r>
            <w:proofErr w:type="spellStart"/>
            <w:r w:rsidRPr="00850245">
              <w:rPr>
                <w:rFonts w:ascii="Times New Roman" w:hAnsi="Times New Roman" w:cs="Times New Roman"/>
                <w:sz w:val="24"/>
                <w:szCs w:val="24"/>
              </w:rPr>
              <w:t>më</w:t>
            </w:r>
            <w:proofErr w:type="spellEnd"/>
            <w:r w:rsidRPr="00850245">
              <w:rPr>
                <w:rFonts w:ascii="Times New Roman" w:hAnsi="Times New Roman" w:cs="Times New Roman"/>
                <w:sz w:val="24"/>
                <w:szCs w:val="24"/>
              </w:rPr>
              <w:t xml:space="preserve"> </w:t>
            </w:r>
            <w:proofErr w:type="spellStart"/>
            <w:r w:rsidRPr="00850245">
              <w:rPr>
                <w:rFonts w:ascii="Times New Roman" w:hAnsi="Times New Roman" w:cs="Times New Roman"/>
                <w:sz w:val="24"/>
                <w:szCs w:val="24"/>
              </w:rPr>
              <w:t>sipër</w:t>
            </w:r>
            <w:proofErr w:type="spellEnd"/>
            <w:r w:rsidRPr="00850245">
              <w:rPr>
                <w:rFonts w:ascii="Times New Roman" w:hAnsi="Times New Roman" w:cs="Times New Roman"/>
                <w:sz w:val="24"/>
                <w:szCs w:val="24"/>
              </w:rPr>
              <w:t>.</w:t>
            </w:r>
          </w:p>
        </w:tc>
        <w:tc>
          <w:tcPr>
            <w:tcW w:w="4681" w:type="dxa"/>
          </w:tcPr>
          <w:p w14:paraId="641C7F64" w14:textId="77777777" w:rsidR="004E52F4" w:rsidRDefault="004E52F4" w:rsidP="004E52F4"/>
        </w:tc>
      </w:tr>
      <w:tr w:rsidR="004E52F4" w:rsidRPr="002138B6" w14:paraId="6FF7A898" w14:textId="77777777" w:rsidTr="00385237">
        <w:trPr>
          <w:trHeight w:val="311"/>
        </w:trPr>
        <w:tc>
          <w:tcPr>
            <w:tcW w:w="4878" w:type="dxa"/>
          </w:tcPr>
          <w:p w14:paraId="7D05220C" w14:textId="77777777" w:rsidR="004E52F4" w:rsidRPr="005E78C4" w:rsidRDefault="004E52F4" w:rsidP="004E52F4">
            <w:pPr>
              <w:spacing w:line="276" w:lineRule="auto"/>
              <w:jc w:val="center"/>
              <w:rPr>
                <w:rFonts w:ascii="Times New Roman" w:hAnsi="Times New Roman" w:cs="Times New Roman"/>
                <w:sz w:val="24"/>
                <w:szCs w:val="24"/>
              </w:rPr>
            </w:pPr>
          </w:p>
        </w:tc>
        <w:tc>
          <w:tcPr>
            <w:tcW w:w="5310" w:type="dxa"/>
          </w:tcPr>
          <w:p w14:paraId="48F813D4" w14:textId="77777777" w:rsidR="004E52F4" w:rsidRDefault="004E52F4" w:rsidP="004E52F4">
            <w:pPr>
              <w:keepNext/>
              <w:autoSpaceDE w:val="0"/>
              <w:autoSpaceDN w:val="0"/>
              <w:adjustRightInd w:val="0"/>
              <w:jc w:val="center"/>
              <w:rPr>
                <w:rFonts w:ascii="Times New Roman" w:eastAsia="Calibri" w:hAnsi="Times New Roman" w:cs="Times New Roman"/>
                <w:color w:val="000000"/>
                <w:sz w:val="24"/>
                <w:szCs w:val="24"/>
                <w:highlight w:val="yellow"/>
                <w:lang w:val="sq-AL"/>
              </w:rPr>
            </w:pPr>
            <w:r>
              <w:rPr>
                <w:rFonts w:ascii="Times New Roman" w:eastAsia="Calibri" w:hAnsi="Times New Roman" w:cs="Times New Roman"/>
                <w:color w:val="000000"/>
                <w:sz w:val="24"/>
                <w:szCs w:val="24"/>
                <w:highlight w:val="yellow"/>
                <w:lang w:val="sq-AL"/>
              </w:rPr>
              <w:t xml:space="preserve">Neni </w:t>
            </w:r>
          </w:p>
          <w:p w14:paraId="701D9463" w14:textId="77777777" w:rsidR="004E52F4" w:rsidRDefault="004E52F4" w:rsidP="004E52F4">
            <w:pPr>
              <w:keepNext/>
              <w:autoSpaceDE w:val="0"/>
              <w:autoSpaceDN w:val="0"/>
              <w:adjustRightInd w:val="0"/>
              <w:jc w:val="center"/>
              <w:rPr>
                <w:rFonts w:ascii="Times New Roman" w:eastAsia="Calibri" w:hAnsi="Times New Roman" w:cs="Times New Roman"/>
                <w:b/>
                <w:bCs/>
                <w:color w:val="000000"/>
                <w:sz w:val="24"/>
                <w:szCs w:val="24"/>
                <w:highlight w:val="yellow"/>
                <w:lang w:val="sq-AL"/>
              </w:rPr>
            </w:pPr>
            <w:r>
              <w:rPr>
                <w:rFonts w:ascii="Times New Roman" w:eastAsia="Calibri" w:hAnsi="Times New Roman" w:cs="Times New Roman"/>
                <w:b/>
                <w:bCs/>
                <w:color w:val="000000"/>
                <w:sz w:val="24"/>
                <w:szCs w:val="24"/>
                <w:highlight w:val="yellow"/>
                <w:lang w:val="sq-AL"/>
              </w:rPr>
              <w:t>Falsifikimi kompjuterik</w:t>
            </w:r>
          </w:p>
          <w:p w14:paraId="39D29B24"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color w:val="000000"/>
                <w:sz w:val="24"/>
                <w:szCs w:val="24"/>
                <w:lang w:val="sq-AL"/>
              </w:rPr>
            </w:pPr>
          </w:p>
          <w:p w14:paraId="5F96939C"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color w:val="000000"/>
                <w:sz w:val="24"/>
                <w:szCs w:val="24"/>
                <w:lang w:val="sq-AL"/>
              </w:rPr>
              <w:t>1. Futja, ndryshimi, fshirja apo heqja e të dhënave kompjuterike, pa të drejtë, për krijimin e të dhënave të rreme, me qëllim paraqitjen dhe përdorimin e tyre si autentike, pavarësisht nëse të dhënat e krijuara janë drejtpërdrejt të lexueshme apo të kuptueshme, dënohen me burgim nga 2 deri në gjashtë vjet.</w:t>
            </w:r>
          </w:p>
          <w:p w14:paraId="2EA9B837"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2. Kur kjo vepër kryhet nga personi, që ka për detyrë ruajtjen dhe administrimin e të dhënave kompjuterike, në bashkëpunim, më shumë se një herë ose ka sjellë pasoja të rënda për interesin publik, dënohet me burgim tre deri në dhjetë vjet.</w:t>
            </w:r>
          </w:p>
          <w:p w14:paraId="400CE914" w14:textId="77777777" w:rsidR="004E52F4" w:rsidRPr="002138B6" w:rsidRDefault="004E52F4" w:rsidP="004E52F4">
            <w:pPr>
              <w:rPr>
                <w:lang w:val="sq-AL"/>
              </w:rPr>
            </w:pPr>
          </w:p>
        </w:tc>
        <w:tc>
          <w:tcPr>
            <w:tcW w:w="4681" w:type="dxa"/>
          </w:tcPr>
          <w:p w14:paraId="4A56689A" w14:textId="77777777" w:rsidR="004E52F4" w:rsidRPr="002138B6" w:rsidRDefault="004E52F4" w:rsidP="004E52F4">
            <w:pPr>
              <w:rPr>
                <w:lang w:val="sq-AL"/>
              </w:rPr>
            </w:pPr>
          </w:p>
        </w:tc>
      </w:tr>
      <w:tr w:rsidR="004E52F4" w:rsidRPr="002138B6" w14:paraId="231C1393" w14:textId="77777777" w:rsidTr="00385237">
        <w:trPr>
          <w:trHeight w:val="311"/>
        </w:trPr>
        <w:tc>
          <w:tcPr>
            <w:tcW w:w="4878" w:type="dxa"/>
          </w:tcPr>
          <w:p w14:paraId="0B0BC875"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293/ç - Keqpërdorimi i pajisjeve</w:t>
            </w:r>
          </w:p>
          <w:p w14:paraId="5E15E015" w14:textId="77777777" w:rsidR="004E52F4" w:rsidRPr="002138B6" w:rsidRDefault="004E52F4" w:rsidP="004E52F4">
            <w:pPr>
              <w:spacing w:line="276" w:lineRule="auto"/>
              <w:jc w:val="both"/>
              <w:rPr>
                <w:rFonts w:ascii="Times New Roman" w:hAnsi="Times New Roman" w:cs="Times New Roman"/>
                <w:sz w:val="24"/>
                <w:szCs w:val="24"/>
                <w:lang w:val="sq-AL"/>
              </w:rPr>
            </w:pPr>
          </w:p>
          <w:p w14:paraId="08426C96"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lastRenderedPageBreak/>
              <w:t xml:space="preserve">Prodhimi, mbajtja, shitja, dhënia në përdorim, shpërndarja apo çdo veprim tjetër, për vënien në dispozicion të një pajisjeje, ku përfshihen edhe një program kompjuterik, një fjalëkalim kompjuterik, një kod hyrjeje apo një e dhënë e tillë e ngjashme, të cilat janë krijuar ose përshtatur për hyrjen në një sistem kompjuterik ose në një pjesë të tij, me qëllim kryerjen e veprave penale, të parashikuara në nenet 192/b, 293/a, 293/b e 293/c të këtij Kodi, </w:t>
            </w:r>
            <w:r w:rsidRPr="002138B6">
              <w:rPr>
                <w:rFonts w:ascii="Times New Roman" w:hAnsi="Times New Roman" w:cs="Times New Roman"/>
                <w:b/>
                <w:sz w:val="24"/>
                <w:szCs w:val="24"/>
                <w:u w:val="single"/>
                <w:lang w:val="sq-AL"/>
              </w:rPr>
              <w:t>dënohen me burgim nga gjashtë muaj deri në pesë vjet.</w:t>
            </w:r>
          </w:p>
        </w:tc>
        <w:tc>
          <w:tcPr>
            <w:tcW w:w="5310" w:type="dxa"/>
          </w:tcPr>
          <w:p w14:paraId="774C59A1" w14:textId="77777777" w:rsidR="004E52F4" w:rsidRDefault="004E52F4" w:rsidP="004E52F4">
            <w:pPr>
              <w:keepNext/>
              <w:autoSpaceDE w:val="0"/>
              <w:autoSpaceDN w:val="0"/>
              <w:adjustRightInd w:val="0"/>
              <w:jc w:val="center"/>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lastRenderedPageBreak/>
              <w:t xml:space="preserve">Neni </w:t>
            </w:r>
          </w:p>
          <w:p w14:paraId="47177CF5" w14:textId="77777777" w:rsidR="004E52F4" w:rsidRDefault="004E52F4" w:rsidP="004E52F4">
            <w:pPr>
              <w:keepNext/>
              <w:autoSpaceDE w:val="0"/>
              <w:autoSpaceDN w:val="0"/>
              <w:adjustRightInd w:val="0"/>
              <w:jc w:val="center"/>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t>Keqpërdorimi i pajisjeve</w:t>
            </w:r>
          </w:p>
          <w:p w14:paraId="6B21AC6D"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i/>
                <w:iCs/>
                <w:color w:val="000000"/>
                <w:sz w:val="24"/>
                <w:szCs w:val="24"/>
                <w:lang w:val="sq-AL"/>
              </w:rPr>
            </w:pPr>
          </w:p>
          <w:p w14:paraId="05E0C13F"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 xml:space="preserve">Prodhimi, mbajtja, shitja, dhënia në përdorim, shpërndarja apo çdo veprim tjetër, për vënien në dispozicion të një pajisjeje, ku përfshihen edhe një program kompjuterik, një fjalëkalim kompjuterik, një kod hyrjeje apo një e dhënë e tillë e ngjashme, të cilat janë krijuar ose përshtatur për hyrjen në një sistem kompjuterik ose në një pjesë të tij, me qëllim kryerjen e veprave penale, të parashikuara në nenet </w:t>
            </w:r>
            <w:r>
              <w:rPr>
                <w:rFonts w:ascii="Times New Roman" w:eastAsia="Calibri" w:hAnsi="Times New Roman" w:cs="Times New Roman"/>
                <w:color w:val="000000"/>
                <w:sz w:val="24"/>
                <w:szCs w:val="24"/>
                <w:highlight w:val="yellow"/>
                <w:lang w:val="sq-AL"/>
              </w:rPr>
              <w:t>192/b</w:t>
            </w:r>
            <w:r>
              <w:rPr>
                <w:rFonts w:ascii="Times New Roman" w:eastAsia="Calibri" w:hAnsi="Times New Roman" w:cs="Times New Roman"/>
                <w:color w:val="000000"/>
                <w:sz w:val="24"/>
                <w:szCs w:val="24"/>
                <w:lang w:val="sq-AL"/>
              </w:rPr>
              <w:t>, 293/a, 293/b e 293/c të këtij Kodi, ( DUHEN RAKORDUAR DISPOZITAT E CITUARA ME TE REJAT ) dënohen me burgim nga 2 deri në pesë vjet.</w:t>
            </w:r>
          </w:p>
          <w:p w14:paraId="1A6233E1" w14:textId="77777777" w:rsidR="004E52F4" w:rsidRPr="002138B6" w:rsidRDefault="004E52F4" w:rsidP="004E52F4">
            <w:pPr>
              <w:rPr>
                <w:lang w:val="sq-AL"/>
              </w:rPr>
            </w:pPr>
          </w:p>
        </w:tc>
        <w:tc>
          <w:tcPr>
            <w:tcW w:w="4681" w:type="dxa"/>
          </w:tcPr>
          <w:p w14:paraId="446CF5BC" w14:textId="77777777" w:rsidR="004E52F4" w:rsidRPr="002138B6" w:rsidRDefault="004E52F4" w:rsidP="004E52F4">
            <w:pPr>
              <w:rPr>
                <w:lang w:val="sq-AL"/>
              </w:rPr>
            </w:pPr>
          </w:p>
        </w:tc>
      </w:tr>
      <w:tr w:rsidR="004E52F4" w:rsidRPr="002138B6" w14:paraId="0AFC2837" w14:textId="77777777" w:rsidTr="00385237">
        <w:trPr>
          <w:trHeight w:val="311"/>
        </w:trPr>
        <w:tc>
          <w:tcPr>
            <w:tcW w:w="4878" w:type="dxa"/>
          </w:tcPr>
          <w:p w14:paraId="0727C5EC"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293/d - Shitja e paautorizuar e kartave SIM</w:t>
            </w:r>
          </w:p>
          <w:p w14:paraId="1BE0A835" w14:textId="77777777" w:rsidR="004E52F4" w:rsidRPr="002138B6" w:rsidRDefault="004E52F4" w:rsidP="004E52F4">
            <w:pPr>
              <w:spacing w:line="276" w:lineRule="auto"/>
              <w:jc w:val="both"/>
              <w:rPr>
                <w:rFonts w:ascii="Times New Roman" w:hAnsi="Times New Roman" w:cs="Times New Roman"/>
                <w:sz w:val="24"/>
                <w:szCs w:val="24"/>
                <w:lang w:val="it-IT"/>
              </w:rPr>
            </w:pPr>
          </w:p>
          <w:p w14:paraId="14A1B8F2"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Shkelja e rregullave të caktuara për shpërndarjen, shitjen dhe pajisjen me produkte/karta SIM përbën kundërvajtje penale dhe </w:t>
            </w:r>
            <w:r w:rsidRPr="002138B6">
              <w:rPr>
                <w:rFonts w:ascii="Times New Roman" w:hAnsi="Times New Roman" w:cs="Times New Roman"/>
                <w:b/>
                <w:sz w:val="24"/>
                <w:szCs w:val="24"/>
                <w:u w:val="single"/>
                <w:lang w:val="it-IT"/>
              </w:rPr>
              <w:t>dënohet me burgim nga tridhjetë ditë deri në gjashtë muaj.</w:t>
            </w:r>
          </w:p>
        </w:tc>
        <w:tc>
          <w:tcPr>
            <w:tcW w:w="5310" w:type="dxa"/>
          </w:tcPr>
          <w:p w14:paraId="1B40DE87"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Neni </w:t>
            </w:r>
          </w:p>
          <w:p w14:paraId="22A5A6E1"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center"/>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Shitja e paautorizuar e kartave SIM</w:t>
            </w:r>
          </w:p>
          <w:p w14:paraId="47FFC44E"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ind w:firstLine="454"/>
              <w:jc w:val="both"/>
              <w:rPr>
                <w:rFonts w:ascii="Times New Roman" w:eastAsia="Calibri" w:hAnsi="Times New Roman" w:cs="Times New Roman"/>
                <w:sz w:val="24"/>
                <w:szCs w:val="24"/>
                <w:lang w:val="sq-AL"/>
              </w:rPr>
            </w:pPr>
          </w:p>
          <w:p w14:paraId="3A1AB183"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Shkelja e rregullave të caktuara për </w:t>
            </w:r>
            <w:proofErr w:type="spellStart"/>
            <w:r>
              <w:rPr>
                <w:rFonts w:ascii="Times New Roman" w:eastAsia="Calibri" w:hAnsi="Times New Roman" w:cs="Times New Roman"/>
                <w:sz w:val="24"/>
                <w:szCs w:val="24"/>
                <w:lang w:val="sq-AL"/>
              </w:rPr>
              <w:t>shpërndarjen,shitjen</w:t>
            </w:r>
            <w:proofErr w:type="spellEnd"/>
            <w:r>
              <w:rPr>
                <w:rFonts w:ascii="Times New Roman" w:eastAsia="Calibri" w:hAnsi="Times New Roman" w:cs="Times New Roman"/>
                <w:sz w:val="24"/>
                <w:szCs w:val="24"/>
                <w:lang w:val="sq-AL"/>
              </w:rPr>
              <w:t xml:space="preserve"> dhe pajisjen me produkte/karta SIM përbën kundërvajtje penale dhe dënohet me gjobe ose me burgim nga tridhjetë ditë deri në gjashtë muaj.</w:t>
            </w:r>
          </w:p>
          <w:p w14:paraId="2D18CBE1" w14:textId="77777777" w:rsidR="004E52F4" w:rsidRPr="002138B6" w:rsidRDefault="004E52F4" w:rsidP="004E52F4">
            <w:pPr>
              <w:rPr>
                <w:lang w:val="sq-AL"/>
              </w:rPr>
            </w:pPr>
          </w:p>
        </w:tc>
        <w:tc>
          <w:tcPr>
            <w:tcW w:w="4681" w:type="dxa"/>
          </w:tcPr>
          <w:p w14:paraId="2B522FAF" w14:textId="77777777" w:rsidR="004E52F4" w:rsidRPr="002138B6" w:rsidRDefault="004E52F4" w:rsidP="004E52F4">
            <w:pPr>
              <w:rPr>
                <w:lang w:val="sq-AL"/>
              </w:rPr>
            </w:pPr>
          </w:p>
        </w:tc>
      </w:tr>
      <w:tr w:rsidR="004E52F4" w:rsidRPr="002138B6" w14:paraId="13E43871" w14:textId="77777777" w:rsidTr="00385237">
        <w:trPr>
          <w:trHeight w:val="311"/>
        </w:trPr>
        <w:tc>
          <w:tcPr>
            <w:tcW w:w="4878" w:type="dxa"/>
          </w:tcPr>
          <w:p w14:paraId="069F7F14"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2FDAE57A" w14:textId="77777777" w:rsidR="004E52F4" w:rsidRPr="002138B6" w:rsidRDefault="004E52F4" w:rsidP="004E52F4">
            <w:pPr>
              <w:jc w:val="center"/>
              <w:rPr>
                <w:rFonts w:ascii="Times New Roman" w:hAnsi="Times New Roman" w:cs="Times New Roman"/>
                <w:b/>
                <w:sz w:val="24"/>
                <w:szCs w:val="24"/>
                <w:lang w:val="sq-AL"/>
              </w:rPr>
            </w:pPr>
            <w:proofErr w:type="spellStart"/>
            <w:r w:rsidRPr="002138B6">
              <w:rPr>
                <w:rFonts w:ascii="Times New Roman" w:hAnsi="Times New Roman" w:cs="Times New Roman"/>
                <w:b/>
                <w:sz w:val="24"/>
                <w:szCs w:val="24"/>
                <w:lang w:val="sq-AL"/>
              </w:rPr>
              <w:t>Denimet</w:t>
            </w:r>
            <w:proofErr w:type="spellEnd"/>
            <w:r w:rsidRPr="002138B6">
              <w:rPr>
                <w:rFonts w:ascii="Times New Roman" w:hAnsi="Times New Roman" w:cs="Times New Roman"/>
                <w:b/>
                <w:sz w:val="24"/>
                <w:szCs w:val="24"/>
                <w:lang w:val="sq-AL"/>
              </w:rPr>
              <w:t xml:space="preserve"> </w:t>
            </w:r>
            <w:proofErr w:type="spellStart"/>
            <w:r w:rsidRPr="002138B6">
              <w:rPr>
                <w:rFonts w:ascii="Times New Roman" w:hAnsi="Times New Roman" w:cs="Times New Roman"/>
                <w:b/>
                <w:sz w:val="24"/>
                <w:szCs w:val="24"/>
                <w:lang w:val="sq-AL"/>
              </w:rPr>
              <w:t>plotesuese</w:t>
            </w:r>
            <w:proofErr w:type="spellEnd"/>
          </w:p>
          <w:p w14:paraId="7BA25089" w14:textId="77777777" w:rsidR="004E52F4" w:rsidRDefault="004E52F4" w:rsidP="004E52F4">
            <w:pPr>
              <w:jc w:val="center"/>
              <w:rPr>
                <w:rFonts w:ascii="Times New Roman" w:hAnsi="Times New Roman" w:cs="Times New Roman"/>
                <w:sz w:val="24"/>
                <w:szCs w:val="24"/>
                <w:lang w:val="sq-AL"/>
              </w:rPr>
            </w:pPr>
          </w:p>
          <w:p w14:paraId="1CF88218" w14:textId="77777777" w:rsidR="004E52F4" w:rsidRDefault="004E52F4" w:rsidP="004E52F4">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Kur vepra penale te parashikuara ne </w:t>
            </w:r>
            <w:proofErr w:type="spellStart"/>
            <w:r>
              <w:rPr>
                <w:rFonts w:ascii="Times New Roman" w:hAnsi="Times New Roman" w:cs="Times New Roman"/>
                <w:sz w:val="24"/>
                <w:szCs w:val="24"/>
                <w:lang w:val="sq-AL"/>
              </w:rPr>
              <w:t>kete</w:t>
            </w:r>
            <w:proofErr w:type="spellEnd"/>
            <w:r>
              <w:rPr>
                <w:rFonts w:ascii="Times New Roman" w:hAnsi="Times New Roman" w:cs="Times New Roman"/>
                <w:sz w:val="24"/>
                <w:szCs w:val="24"/>
                <w:lang w:val="sq-AL"/>
              </w:rPr>
              <w:t xml:space="preserve"> seksion kryhen nga </w:t>
            </w:r>
            <w:proofErr w:type="spellStart"/>
            <w:r>
              <w:rPr>
                <w:rFonts w:ascii="Times New Roman" w:hAnsi="Times New Roman" w:cs="Times New Roman"/>
                <w:sz w:val="24"/>
                <w:szCs w:val="24"/>
                <w:lang w:val="sq-AL"/>
              </w:rPr>
              <w:t>nepunesi</w:t>
            </w:r>
            <w:proofErr w:type="spellEnd"/>
            <w:r>
              <w:rPr>
                <w:rFonts w:ascii="Times New Roman" w:hAnsi="Times New Roman" w:cs="Times New Roman"/>
                <w:sz w:val="24"/>
                <w:szCs w:val="24"/>
                <w:lang w:val="sq-AL"/>
              </w:rPr>
              <w:t xml:space="preserve"> publik, </w:t>
            </w:r>
            <w:proofErr w:type="spellStart"/>
            <w:r>
              <w:rPr>
                <w:rFonts w:ascii="Times New Roman" w:hAnsi="Times New Roman" w:cs="Times New Roman"/>
                <w:sz w:val="24"/>
                <w:szCs w:val="24"/>
                <w:lang w:val="sq-AL"/>
              </w:rPr>
              <w:t>atehere</w:t>
            </w:r>
            <w:proofErr w:type="spellEnd"/>
            <w:r>
              <w:rPr>
                <w:rFonts w:ascii="Times New Roman" w:hAnsi="Times New Roman" w:cs="Times New Roman"/>
                <w:sz w:val="24"/>
                <w:szCs w:val="24"/>
                <w:lang w:val="sq-AL"/>
              </w:rPr>
              <w:t xml:space="preserve"> gjykata, krahas </w:t>
            </w:r>
            <w:proofErr w:type="spellStart"/>
            <w:r>
              <w:rPr>
                <w:rFonts w:ascii="Times New Roman" w:hAnsi="Times New Roman" w:cs="Times New Roman"/>
                <w:sz w:val="24"/>
                <w:szCs w:val="24"/>
                <w:lang w:val="sq-AL"/>
              </w:rPr>
              <w:t>denimit</w:t>
            </w:r>
            <w:proofErr w:type="spellEnd"/>
            <w:r>
              <w:rPr>
                <w:rFonts w:ascii="Times New Roman" w:hAnsi="Times New Roman" w:cs="Times New Roman"/>
                <w:sz w:val="24"/>
                <w:szCs w:val="24"/>
                <w:lang w:val="sq-AL"/>
              </w:rPr>
              <w:t xml:space="preserve"> kryesor cakton edhe </w:t>
            </w:r>
            <w:proofErr w:type="spellStart"/>
            <w:r>
              <w:rPr>
                <w:rFonts w:ascii="Times New Roman" w:hAnsi="Times New Roman" w:cs="Times New Roman"/>
                <w:sz w:val="24"/>
                <w:szCs w:val="24"/>
                <w:lang w:val="sq-AL"/>
              </w:rPr>
              <w:t>denimin</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plotesues</w:t>
            </w:r>
            <w:proofErr w:type="spellEnd"/>
            <w:r>
              <w:rPr>
                <w:rFonts w:ascii="Times New Roman" w:hAnsi="Times New Roman" w:cs="Times New Roman"/>
                <w:sz w:val="24"/>
                <w:szCs w:val="24"/>
                <w:lang w:val="sq-AL"/>
              </w:rPr>
              <w:t xml:space="preserve"> heqjen e se </w:t>
            </w:r>
            <w:proofErr w:type="spellStart"/>
            <w:r>
              <w:rPr>
                <w:rFonts w:ascii="Times New Roman" w:hAnsi="Times New Roman" w:cs="Times New Roman"/>
                <w:sz w:val="24"/>
                <w:szCs w:val="24"/>
                <w:lang w:val="sq-AL"/>
              </w:rPr>
              <w:t>drejtes</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per</w:t>
            </w:r>
            <w:proofErr w:type="spellEnd"/>
            <w:r>
              <w:rPr>
                <w:rFonts w:ascii="Times New Roman" w:hAnsi="Times New Roman" w:cs="Times New Roman"/>
                <w:sz w:val="24"/>
                <w:szCs w:val="24"/>
                <w:lang w:val="sq-AL"/>
              </w:rPr>
              <w:t xml:space="preserve"> te punuar ne </w:t>
            </w:r>
            <w:proofErr w:type="spellStart"/>
            <w:r>
              <w:rPr>
                <w:rFonts w:ascii="Times New Roman" w:hAnsi="Times New Roman" w:cs="Times New Roman"/>
                <w:sz w:val="24"/>
                <w:szCs w:val="24"/>
                <w:lang w:val="sq-AL"/>
              </w:rPr>
              <w:t>sherbim</w:t>
            </w:r>
            <w:proofErr w:type="spellEnd"/>
            <w:r>
              <w:rPr>
                <w:rFonts w:ascii="Times New Roman" w:hAnsi="Times New Roman" w:cs="Times New Roman"/>
                <w:sz w:val="24"/>
                <w:szCs w:val="24"/>
                <w:lang w:val="sq-AL"/>
              </w:rPr>
              <w:t xml:space="preserve"> publik, ose </w:t>
            </w:r>
            <w:proofErr w:type="spellStart"/>
            <w:r>
              <w:rPr>
                <w:rFonts w:ascii="Times New Roman" w:hAnsi="Times New Roman" w:cs="Times New Roman"/>
                <w:sz w:val="24"/>
                <w:szCs w:val="24"/>
                <w:lang w:val="sq-AL"/>
              </w:rPr>
              <w:t>cdo</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denim</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tjeter</w:t>
            </w:r>
            <w:proofErr w:type="spellEnd"/>
            <w:r>
              <w:rPr>
                <w:rFonts w:ascii="Times New Roman" w:hAnsi="Times New Roman" w:cs="Times New Roman"/>
                <w:sz w:val="24"/>
                <w:szCs w:val="24"/>
                <w:lang w:val="sq-AL"/>
              </w:rPr>
              <w:t xml:space="preserve"> qe </w:t>
            </w:r>
            <w:proofErr w:type="spellStart"/>
            <w:r>
              <w:rPr>
                <w:rFonts w:ascii="Times New Roman" w:hAnsi="Times New Roman" w:cs="Times New Roman"/>
                <w:sz w:val="24"/>
                <w:szCs w:val="24"/>
                <w:lang w:val="sq-AL"/>
              </w:rPr>
              <w:t>cmon</w:t>
            </w:r>
            <w:proofErr w:type="spellEnd"/>
            <w:r>
              <w:rPr>
                <w:rFonts w:ascii="Times New Roman" w:hAnsi="Times New Roman" w:cs="Times New Roman"/>
                <w:sz w:val="24"/>
                <w:szCs w:val="24"/>
                <w:lang w:val="sq-AL"/>
              </w:rPr>
              <w:t xml:space="preserve"> te </w:t>
            </w:r>
            <w:proofErr w:type="spellStart"/>
            <w:r>
              <w:rPr>
                <w:rFonts w:ascii="Times New Roman" w:hAnsi="Times New Roman" w:cs="Times New Roman"/>
                <w:sz w:val="24"/>
                <w:szCs w:val="24"/>
                <w:lang w:val="sq-AL"/>
              </w:rPr>
              <w:t>arsyeshem</w:t>
            </w:r>
            <w:proofErr w:type="spellEnd"/>
            <w:r>
              <w:rPr>
                <w:rFonts w:ascii="Times New Roman" w:hAnsi="Times New Roman" w:cs="Times New Roman"/>
                <w:sz w:val="24"/>
                <w:szCs w:val="24"/>
                <w:lang w:val="sq-AL"/>
              </w:rPr>
              <w:t xml:space="preserve">, te </w:t>
            </w:r>
            <w:proofErr w:type="spellStart"/>
            <w:r>
              <w:rPr>
                <w:rFonts w:ascii="Times New Roman" w:hAnsi="Times New Roman" w:cs="Times New Roman"/>
                <w:sz w:val="24"/>
                <w:szCs w:val="24"/>
                <w:lang w:val="sq-AL"/>
              </w:rPr>
              <w:t>perputhur</w:t>
            </w:r>
            <w:proofErr w:type="spellEnd"/>
            <w:r>
              <w:rPr>
                <w:rFonts w:ascii="Times New Roman" w:hAnsi="Times New Roman" w:cs="Times New Roman"/>
                <w:sz w:val="24"/>
                <w:szCs w:val="24"/>
                <w:lang w:val="sq-AL"/>
              </w:rPr>
              <w:t xml:space="preserve"> ne </w:t>
            </w:r>
            <w:proofErr w:type="spellStart"/>
            <w:r>
              <w:rPr>
                <w:rFonts w:ascii="Times New Roman" w:hAnsi="Times New Roman" w:cs="Times New Roman"/>
                <w:sz w:val="24"/>
                <w:szCs w:val="24"/>
                <w:lang w:val="sq-AL"/>
              </w:rPr>
              <w:t>natyren</w:t>
            </w:r>
            <w:proofErr w:type="spellEnd"/>
            <w:r>
              <w:rPr>
                <w:rFonts w:ascii="Times New Roman" w:hAnsi="Times New Roman" w:cs="Times New Roman"/>
                <w:sz w:val="24"/>
                <w:szCs w:val="24"/>
                <w:lang w:val="sq-AL"/>
              </w:rPr>
              <w:t xml:space="preserve"> e </w:t>
            </w:r>
            <w:proofErr w:type="spellStart"/>
            <w:r>
              <w:rPr>
                <w:rFonts w:ascii="Times New Roman" w:hAnsi="Times New Roman" w:cs="Times New Roman"/>
                <w:sz w:val="24"/>
                <w:szCs w:val="24"/>
                <w:lang w:val="sq-AL"/>
              </w:rPr>
              <w:t>vepres</w:t>
            </w:r>
            <w:proofErr w:type="spellEnd"/>
            <w:r>
              <w:rPr>
                <w:rFonts w:ascii="Times New Roman" w:hAnsi="Times New Roman" w:cs="Times New Roman"/>
                <w:sz w:val="24"/>
                <w:szCs w:val="24"/>
                <w:lang w:val="sq-AL"/>
              </w:rPr>
              <w:t xml:space="preserve"> dhe veprimeve te kryera nga i </w:t>
            </w:r>
            <w:proofErr w:type="spellStart"/>
            <w:r>
              <w:rPr>
                <w:rFonts w:ascii="Times New Roman" w:hAnsi="Times New Roman" w:cs="Times New Roman"/>
                <w:sz w:val="24"/>
                <w:szCs w:val="24"/>
                <w:lang w:val="sq-AL"/>
              </w:rPr>
              <w:t>denuari</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gjithmone</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nese</w:t>
            </w:r>
            <w:proofErr w:type="spellEnd"/>
            <w:r>
              <w:rPr>
                <w:rFonts w:ascii="Times New Roman" w:hAnsi="Times New Roman" w:cs="Times New Roman"/>
                <w:sz w:val="24"/>
                <w:szCs w:val="24"/>
                <w:lang w:val="sq-AL"/>
              </w:rPr>
              <w:t xml:space="preserve"> dispozita </w:t>
            </w:r>
            <w:r>
              <w:rPr>
                <w:rFonts w:ascii="Times New Roman" w:hAnsi="Times New Roman" w:cs="Times New Roman"/>
                <w:sz w:val="24"/>
                <w:szCs w:val="24"/>
                <w:lang w:val="sq-AL"/>
              </w:rPr>
              <w:lastRenderedPageBreak/>
              <w:t>konkrete nuk ka parashikuar ndryshe.</w:t>
            </w:r>
          </w:p>
          <w:p w14:paraId="04A3A2F9" w14:textId="77777777" w:rsidR="004E52F4" w:rsidRDefault="004E52F4" w:rsidP="004E52F4">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w:t>
            </w:r>
            <w:proofErr w:type="spellStart"/>
            <w:r>
              <w:rPr>
                <w:rFonts w:ascii="Times New Roman" w:hAnsi="Times New Roman" w:cs="Times New Roman"/>
                <w:sz w:val="24"/>
                <w:szCs w:val="24"/>
                <w:lang w:val="sq-AL"/>
              </w:rPr>
              <w:t>Nese</w:t>
            </w:r>
            <w:proofErr w:type="spellEnd"/>
            <w:r>
              <w:rPr>
                <w:rFonts w:ascii="Times New Roman" w:hAnsi="Times New Roman" w:cs="Times New Roman"/>
                <w:sz w:val="24"/>
                <w:szCs w:val="24"/>
                <w:lang w:val="sq-AL"/>
              </w:rPr>
              <w:t xml:space="preserve"> veprat penale te parashikuara ne </w:t>
            </w:r>
            <w:proofErr w:type="spellStart"/>
            <w:r>
              <w:rPr>
                <w:rFonts w:ascii="Times New Roman" w:hAnsi="Times New Roman" w:cs="Times New Roman"/>
                <w:sz w:val="24"/>
                <w:szCs w:val="24"/>
                <w:lang w:val="sq-AL"/>
              </w:rPr>
              <w:t>kete</w:t>
            </w:r>
            <w:proofErr w:type="spellEnd"/>
            <w:r>
              <w:rPr>
                <w:rFonts w:ascii="Times New Roman" w:hAnsi="Times New Roman" w:cs="Times New Roman"/>
                <w:sz w:val="24"/>
                <w:szCs w:val="24"/>
                <w:lang w:val="sq-AL"/>
              </w:rPr>
              <w:t xml:space="preserve"> seksion kryhen nga personi juridik, gjykata, krahas </w:t>
            </w:r>
            <w:proofErr w:type="spellStart"/>
            <w:r>
              <w:rPr>
                <w:rFonts w:ascii="Times New Roman" w:hAnsi="Times New Roman" w:cs="Times New Roman"/>
                <w:sz w:val="24"/>
                <w:szCs w:val="24"/>
                <w:lang w:val="sq-AL"/>
              </w:rPr>
              <w:t>denimit</w:t>
            </w:r>
            <w:proofErr w:type="spellEnd"/>
            <w:r>
              <w:rPr>
                <w:rFonts w:ascii="Times New Roman" w:hAnsi="Times New Roman" w:cs="Times New Roman"/>
                <w:sz w:val="24"/>
                <w:szCs w:val="24"/>
                <w:lang w:val="sq-AL"/>
              </w:rPr>
              <w:t xml:space="preserve"> kryesor cakton edhe </w:t>
            </w:r>
            <w:proofErr w:type="spellStart"/>
            <w:r>
              <w:rPr>
                <w:rFonts w:ascii="Times New Roman" w:hAnsi="Times New Roman" w:cs="Times New Roman"/>
                <w:sz w:val="24"/>
                <w:szCs w:val="24"/>
                <w:lang w:val="sq-AL"/>
              </w:rPr>
              <w:t>denim</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plotesues</w:t>
            </w:r>
            <w:proofErr w:type="spellEnd"/>
            <w:r>
              <w:rPr>
                <w:rFonts w:ascii="Times New Roman" w:hAnsi="Times New Roman" w:cs="Times New Roman"/>
                <w:sz w:val="24"/>
                <w:szCs w:val="24"/>
                <w:lang w:val="sq-AL"/>
              </w:rPr>
              <w:t xml:space="preserve"> mbylljen e </w:t>
            </w:r>
            <w:proofErr w:type="spellStart"/>
            <w:r>
              <w:rPr>
                <w:rFonts w:ascii="Times New Roman" w:hAnsi="Times New Roman" w:cs="Times New Roman"/>
                <w:sz w:val="24"/>
                <w:szCs w:val="24"/>
                <w:lang w:val="sq-AL"/>
              </w:rPr>
              <w:t>veprimtarise</w:t>
            </w:r>
            <w:proofErr w:type="spellEnd"/>
            <w:r>
              <w:rPr>
                <w:rFonts w:ascii="Times New Roman" w:hAnsi="Times New Roman" w:cs="Times New Roman"/>
                <w:sz w:val="24"/>
                <w:szCs w:val="24"/>
                <w:lang w:val="sq-AL"/>
              </w:rPr>
              <w:t xml:space="preserve"> se personit </w:t>
            </w:r>
            <w:proofErr w:type="spellStart"/>
            <w:r>
              <w:rPr>
                <w:rFonts w:ascii="Times New Roman" w:hAnsi="Times New Roman" w:cs="Times New Roman"/>
                <w:sz w:val="24"/>
                <w:szCs w:val="24"/>
                <w:lang w:val="sq-AL"/>
              </w:rPr>
              <w:t>per</w:t>
            </w:r>
            <w:proofErr w:type="spellEnd"/>
            <w:r>
              <w:rPr>
                <w:rFonts w:ascii="Times New Roman" w:hAnsi="Times New Roman" w:cs="Times New Roman"/>
                <w:sz w:val="24"/>
                <w:szCs w:val="24"/>
                <w:lang w:val="sq-AL"/>
              </w:rPr>
              <w:t xml:space="preserve"> aq kohe sa do e </w:t>
            </w:r>
            <w:proofErr w:type="spellStart"/>
            <w:r>
              <w:rPr>
                <w:rFonts w:ascii="Times New Roman" w:hAnsi="Times New Roman" w:cs="Times New Roman"/>
                <w:sz w:val="24"/>
                <w:szCs w:val="24"/>
                <w:lang w:val="sq-AL"/>
              </w:rPr>
              <w:t>cmoje</w:t>
            </w:r>
            <w:proofErr w:type="spellEnd"/>
            <w:r>
              <w:rPr>
                <w:rFonts w:ascii="Times New Roman" w:hAnsi="Times New Roman" w:cs="Times New Roman"/>
                <w:sz w:val="24"/>
                <w:szCs w:val="24"/>
                <w:lang w:val="sq-AL"/>
              </w:rPr>
              <w:t xml:space="preserve"> te arsyeshme, bazuar ne </w:t>
            </w:r>
            <w:proofErr w:type="spellStart"/>
            <w:r>
              <w:rPr>
                <w:rFonts w:ascii="Times New Roman" w:hAnsi="Times New Roman" w:cs="Times New Roman"/>
                <w:sz w:val="24"/>
                <w:szCs w:val="24"/>
                <w:lang w:val="sq-AL"/>
              </w:rPr>
              <w:t>rendesine</w:t>
            </w:r>
            <w:proofErr w:type="spellEnd"/>
            <w:r>
              <w:rPr>
                <w:rFonts w:ascii="Times New Roman" w:hAnsi="Times New Roman" w:cs="Times New Roman"/>
                <w:sz w:val="24"/>
                <w:szCs w:val="24"/>
                <w:lang w:val="sq-AL"/>
              </w:rPr>
              <w:t xml:space="preserve"> dhe </w:t>
            </w:r>
            <w:proofErr w:type="spellStart"/>
            <w:r>
              <w:rPr>
                <w:rFonts w:ascii="Times New Roman" w:hAnsi="Times New Roman" w:cs="Times New Roman"/>
                <w:sz w:val="24"/>
                <w:szCs w:val="24"/>
                <w:lang w:val="sq-AL"/>
              </w:rPr>
              <w:t>natyren</w:t>
            </w:r>
            <w:proofErr w:type="spellEnd"/>
            <w:r>
              <w:rPr>
                <w:rFonts w:ascii="Times New Roman" w:hAnsi="Times New Roman" w:cs="Times New Roman"/>
                <w:sz w:val="24"/>
                <w:szCs w:val="24"/>
                <w:lang w:val="sq-AL"/>
              </w:rPr>
              <w:t xml:space="preserve"> e </w:t>
            </w:r>
            <w:proofErr w:type="spellStart"/>
            <w:r>
              <w:rPr>
                <w:rFonts w:ascii="Times New Roman" w:hAnsi="Times New Roman" w:cs="Times New Roman"/>
                <w:sz w:val="24"/>
                <w:szCs w:val="24"/>
                <w:lang w:val="sq-AL"/>
              </w:rPr>
              <w:t>vepres</w:t>
            </w:r>
            <w:proofErr w:type="spellEnd"/>
            <w:r>
              <w:rPr>
                <w:rFonts w:ascii="Times New Roman" w:hAnsi="Times New Roman" w:cs="Times New Roman"/>
                <w:sz w:val="24"/>
                <w:szCs w:val="24"/>
                <w:lang w:val="sq-AL"/>
              </w:rPr>
              <w:t xml:space="preserve"> penale te kryer, </w:t>
            </w:r>
            <w:proofErr w:type="spellStart"/>
            <w:r>
              <w:rPr>
                <w:rFonts w:ascii="Times New Roman" w:hAnsi="Times New Roman" w:cs="Times New Roman"/>
                <w:sz w:val="24"/>
                <w:szCs w:val="24"/>
                <w:lang w:val="sq-AL"/>
              </w:rPr>
              <w:t>gjithmone</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nese</w:t>
            </w:r>
            <w:proofErr w:type="spellEnd"/>
            <w:r>
              <w:rPr>
                <w:rFonts w:ascii="Times New Roman" w:hAnsi="Times New Roman" w:cs="Times New Roman"/>
                <w:sz w:val="24"/>
                <w:szCs w:val="24"/>
                <w:lang w:val="sq-AL"/>
              </w:rPr>
              <w:t xml:space="preserve"> dispozita konkrete nuk ka parashikuar ndryshe.</w:t>
            </w:r>
          </w:p>
          <w:p w14:paraId="14AFCC2E" w14:textId="77777777" w:rsidR="004E52F4" w:rsidRPr="00850245" w:rsidRDefault="004E52F4" w:rsidP="004E52F4">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 Ne </w:t>
            </w:r>
            <w:proofErr w:type="spellStart"/>
            <w:r>
              <w:rPr>
                <w:rFonts w:ascii="Times New Roman" w:hAnsi="Times New Roman" w:cs="Times New Roman"/>
                <w:sz w:val="24"/>
                <w:szCs w:val="24"/>
                <w:lang w:val="sq-AL"/>
              </w:rPr>
              <w:t>cdo</w:t>
            </w:r>
            <w:proofErr w:type="spellEnd"/>
            <w:r>
              <w:rPr>
                <w:rFonts w:ascii="Times New Roman" w:hAnsi="Times New Roman" w:cs="Times New Roman"/>
                <w:sz w:val="24"/>
                <w:szCs w:val="24"/>
                <w:lang w:val="sq-AL"/>
              </w:rPr>
              <w:t xml:space="preserve"> rast, kur vepra penale </w:t>
            </w:r>
            <w:proofErr w:type="spellStart"/>
            <w:r>
              <w:rPr>
                <w:rFonts w:ascii="Times New Roman" w:hAnsi="Times New Roman" w:cs="Times New Roman"/>
                <w:sz w:val="24"/>
                <w:szCs w:val="24"/>
                <w:lang w:val="sq-AL"/>
              </w:rPr>
              <w:t>eshte</w:t>
            </w:r>
            <w:proofErr w:type="spellEnd"/>
            <w:r>
              <w:rPr>
                <w:rFonts w:ascii="Times New Roman" w:hAnsi="Times New Roman" w:cs="Times New Roman"/>
                <w:sz w:val="24"/>
                <w:szCs w:val="24"/>
                <w:lang w:val="sq-AL"/>
              </w:rPr>
              <w:t xml:space="preserve"> kryer me qellim </w:t>
            </w:r>
            <w:proofErr w:type="spellStart"/>
            <w:r>
              <w:rPr>
                <w:rFonts w:ascii="Times New Roman" w:hAnsi="Times New Roman" w:cs="Times New Roman"/>
                <w:sz w:val="24"/>
                <w:szCs w:val="24"/>
                <w:lang w:val="sq-AL"/>
              </w:rPr>
              <w:t>perfitimi</w:t>
            </w:r>
            <w:proofErr w:type="spellEnd"/>
            <w:r>
              <w:rPr>
                <w:rFonts w:ascii="Times New Roman" w:hAnsi="Times New Roman" w:cs="Times New Roman"/>
                <w:sz w:val="24"/>
                <w:szCs w:val="24"/>
                <w:lang w:val="sq-AL"/>
              </w:rPr>
              <w:t xml:space="preserve"> material apo te premtuar, do te vendoset konfiskimi i te ardhurave nga vepra penale apo te premtuara, publikimin e vendimit </w:t>
            </w:r>
            <w:proofErr w:type="spellStart"/>
            <w:r>
              <w:rPr>
                <w:rFonts w:ascii="Times New Roman" w:hAnsi="Times New Roman" w:cs="Times New Roman"/>
                <w:sz w:val="24"/>
                <w:szCs w:val="24"/>
                <w:lang w:val="sq-AL"/>
              </w:rPr>
              <w:t>gjyqsor</w:t>
            </w:r>
            <w:proofErr w:type="spellEnd"/>
            <w:r>
              <w:rPr>
                <w:rFonts w:ascii="Times New Roman" w:hAnsi="Times New Roman" w:cs="Times New Roman"/>
                <w:sz w:val="24"/>
                <w:szCs w:val="24"/>
                <w:lang w:val="sq-AL"/>
              </w:rPr>
              <w:t xml:space="preserve"> si dhe </w:t>
            </w:r>
            <w:proofErr w:type="spellStart"/>
            <w:r>
              <w:rPr>
                <w:rFonts w:ascii="Times New Roman" w:hAnsi="Times New Roman" w:cs="Times New Roman"/>
                <w:sz w:val="24"/>
                <w:szCs w:val="24"/>
                <w:lang w:val="sq-AL"/>
              </w:rPr>
              <w:t>masen</w:t>
            </w:r>
            <w:proofErr w:type="spellEnd"/>
            <w:r>
              <w:rPr>
                <w:rFonts w:ascii="Times New Roman" w:hAnsi="Times New Roman" w:cs="Times New Roman"/>
                <w:sz w:val="24"/>
                <w:szCs w:val="24"/>
                <w:lang w:val="sq-AL"/>
              </w:rPr>
              <w:t xml:space="preserve"> e </w:t>
            </w:r>
            <w:proofErr w:type="spellStart"/>
            <w:r>
              <w:rPr>
                <w:rFonts w:ascii="Times New Roman" w:hAnsi="Times New Roman" w:cs="Times New Roman"/>
                <w:sz w:val="24"/>
                <w:szCs w:val="24"/>
                <w:lang w:val="sq-AL"/>
              </w:rPr>
              <w:t>zevendesimit</w:t>
            </w:r>
            <w:proofErr w:type="spellEnd"/>
            <w:r>
              <w:rPr>
                <w:rFonts w:ascii="Times New Roman" w:hAnsi="Times New Roman" w:cs="Times New Roman"/>
                <w:sz w:val="24"/>
                <w:szCs w:val="24"/>
                <w:lang w:val="sq-AL"/>
              </w:rPr>
              <w:t xml:space="preserve"> te demit te shkaktuar. </w:t>
            </w:r>
          </w:p>
        </w:tc>
        <w:tc>
          <w:tcPr>
            <w:tcW w:w="4681" w:type="dxa"/>
          </w:tcPr>
          <w:p w14:paraId="3738AA26" w14:textId="77777777" w:rsidR="004E52F4" w:rsidRPr="002138B6" w:rsidRDefault="004E52F4" w:rsidP="004E52F4">
            <w:pPr>
              <w:rPr>
                <w:lang w:val="sq-AL"/>
              </w:rPr>
            </w:pPr>
          </w:p>
        </w:tc>
      </w:tr>
      <w:tr w:rsidR="004E52F4" w:rsidRPr="002138B6" w14:paraId="1D8E2BB4" w14:textId="77777777" w:rsidTr="00385237">
        <w:trPr>
          <w:trHeight w:val="311"/>
        </w:trPr>
        <w:tc>
          <w:tcPr>
            <w:tcW w:w="4878" w:type="dxa"/>
          </w:tcPr>
          <w:p w14:paraId="35560937"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40AC455E" w14:textId="77777777" w:rsidR="004E52F4" w:rsidRPr="003F520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3F520D">
              <w:rPr>
                <w:rFonts w:ascii="Times New Roman" w:eastAsia="Calibri" w:hAnsi="Times New Roman" w:cs="Times New Roman"/>
                <w:b/>
                <w:sz w:val="24"/>
                <w:szCs w:val="24"/>
                <w:lang w:val="sq-AL"/>
              </w:rPr>
              <w:t>Neni</w:t>
            </w:r>
          </w:p>
          <w:p w14:paraId="2BEDFE71" w14:textId="77777777" w:rsidR="004E52F4" w:rsidRPr="003F520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3F520D">
              <w:rPr>
                <w:rFonts w:ascii="Times New Roman" w:eastAsia="Calibri" w:hAnsi="Times New Roman" w:cs="Times New Roman"/>
                <w:b/>
                <w:sz w:val="24"/>
                <w:szCs w:val="24"/>
                <w:lang w:val="sq-AL"/>
              </w:rPr>
              <w:t xml:space="preserve">Konkurrimi i veprave dhe </w:t>
            </w:r>
            <w:proofErr w:type="spellStart"/>
            <w:r w:rsidRPr="003F520D">
              <w:rPr>
                <w:rFonts w:ascii="Times New Roman" w:eastAsia="Calibri" w:hAnsi="Times New Roman" w:cs="Times New Roman"/>
                <w:b/>
                <w:sz w:val="24"/>
                <w:szCs w:val="24"/>
                <w:lang w:val="sq-AL"/>
              </w:rPr>
              <w:t>bashkepunimi</w:t>
            </w:r>
            <w:proofErr w:type="spellEnd"/>
          </w:p>
          <w:p w14:paraId="6446FFFA"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12D70C3D" w14:textId="77777777" w:rsidR="004E52F4"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1. Ne te gjitha rastet kur, </w:t>
            </w:r>
            <w:proofErr w:type="spellStart"/>
            <w:r>
              <w:rPr>
                <w:rFonts w:ascii="Times New Roman" w:eastAsia="Calibri" w:hAnsi="Times New Roman" w:cs="Times New Roman"/>
                <w:sz w:val="24"/>
                <w:szCs w:val="24"/>
                <w:lang w:val="sq-AL"/>
              </w:rPr>
              <w:t>per</w:t>
            </w:r>
            <w:proofErr w:type="spellEnd"/>
            <w:r>
              <w:rPr>
                <w:rFonts w:ascii="Times New Roman" w:eastAsia="Calibri" w:hAnsi="Times New Roman" w:cs="Times New Roman"/>
                <w:sz w:val="24"/>
                <w:szCs w:val="24"/>
                <w:lang w:val="sq-AL"/>
              </w:rPr>
              <w:t xml:space="preserve"> te kryer </w:t>
            </w:r>
            <w:proofErr w:type="spellStart"/>
            <w:r>
              <w:rPr>
                <w:rFonts w:ascii="Times New Roman" w:eastAsia="Calibri" w:hAnsi="Times New Roman" w:cs="Times New Roman"/>
                <w:sz w:val="24"/>
                <w:szCs w:val="24"/>
                <w:lang w:val="sq-AL"/>
              </w:rPr>
              <w:t>nje</w:t>
            </w:r>
            <w:proofErr w:type="spellEnd"/>
            <w:r>
              <w:rPr>
                <w:rFonts w:ascii="Times New Roman" w:eastAsia="Calibri" w:hAnsi="Times New Roman" w:cs="Times New Roman"/>
                <w:sz w:val="24"/>
                <w:szCs w:val="24"/>
                <w:lang w:val="sq-AL"/>
              </w:rPr>
              <w:t xml:space="preserve"> prej veprave penale te parashikuara ne </w:t>
            </w:r>
            <w:proofErr w:type="spellStart"/>
            <w:r>
              <w:rPr>
                <w:rFonts w:ascii="Times New Roman" w:eastAsia="Calibri" w:hAnsi="Times New Roman" w:cs="Times New Roman"/>
                <w:sz w:val="24"/>
                <w:szCs w:val="24"/>
                <w:lang w:val="sq-AL"/>
              </w:rPr>
              <w:t>kete</w:t>
            </w:r>
            <w:proofErr w:type="spellEnd"/>
            <w:r>
              <w:rPr>
                <w:rFonts w:ascii="Times New Roman" w:eastAsia="Calibri" w:hAnsi="Times New Roman" w:cs="Times New Roman"/>
                <w:sz w:val="24"/>
                <w:szCs w:val="24"/>
                <w:lang w:val="sq-AL"/>
              </w:rPr>
              <w:t xml:space="preserve"> seksion, autorit i </w:t>
            </w:r>
            <w:proofErr w:type="spellStart"/>
            <w:r>
              <w:rPr>
                <w:rFonts w:ascii="Times New Roman" w:eastAsia="Calibri" w:hAnsi="Times New Roman" w:cs="Times New Roman"/>
                <w:sz w:val="24"/>
                <w:szCs w:val="24"/>
                <w:lang w:val="sq-AL"/>
              </w:rPr>
              <w:t>eshte</w:t>
            </w:r>
            <w:proofErr w:type="spellEnd"/>
            <w:r>
              <w:rPr>
                <w:rFonts w:ascii="Times New Roman" w:eastAsia="Calibri" w:hAnsi="Times New Roman" w:cs="Times New Roman"/>
                <w:sz w:val="24"/>
                <w:szCs w:val="24"/>
                <w:lang w:val="sq-AL"/>
              </w:rPr>
              <w:t xml:space="preserve"> dashur te </w:t>
            </w:r>
            <w:proofErr w:type="spellStart"/>
            <w:r>
              <w:rPr>
                <w:rFonts w:ascii="Times New Roman" w:eastAsia="Calibri" w:hAnsi="Times New Roman" w:cs="Times New Roman"/>
                <w:sz w:val="24"/>
                <w:szCs w:val="24"/>
                <w:lang w:val="sq-AL"/>
              </w:rPr>
              <w:t>te</w:t>
            </w:r>
            <w:proofErr w:type="spellEnd"/>
            <w:r>
              <w:rPr>
                <w:rFonts w:ascii="Times New Roman" w:eastAsia="Calibri" w:hAnsi="Times New Roman" w:cs="Times New Roman"/>
                <w:sz w:val="24"/>
                <w:szCs w:val="24"/>
                <w:lang w:val="sq-AL"/>
              </w:rPr>
              <w:t xml:space="preserve"> kryeje veprime qe </w:t>
            </w:r>
            <w:proofErr w:type="spellStart"/>
            <w:r>
              <w:rPr>
                <w:rFonts w:ascii="Times New Roman" w:eastAsia="Calibri" w:hAnsi="Times New Roman" w:cs="Times New Roman"/>
                <w:sz w:val="24"/>
                <w:szCs w:val="24"/>
                <w:lang w:val="sq-AL"/>
              </w:rPr>
              <w:t>perbejne</w:t>
            </w:r>
            <w:proofErr w:type="spellEnd"/>
            <w:r>
              <w:rPr>
                <w:rFonts w:ascii="Times New Roman" w:eastAsia="Calibri" w:hAnsi="Times New Roman" w:cs="Times New Roman"/>
                <w:sz w:val="24"/>
                <w:szCs w:val="24"/>
                <w:lang w:val="sq-AL"/>
              </w:rPr>
              <w:t xml:space="preserve"> </w:t>
            </w:r>
            <w:proofErr w:type="spellStart"/>
            <w:r>
              <w:rPr>
                <w:rFonts w:ascii="Times New Roman" w:eastAsia="Calibri" w:hAnsi="Times New Roman" w:cs="Times New Roman"/>
                <w:sz w:val="24"/>
                <w:szCs w:val="24"/>
                <w:lang w:val="sq-AL"/>
              </w:rPr>
              <w:t>veper</w:t>
            </w:r>
            <w:proofErr w:type="spellEnd"/>
            <w:r>
              <w:rPr>
                <w:rFonts w:ascii="Times New Roman" w:eastAsia="Calibri" w:hAnsi="Times New Roman" w:cs="Times New Roman"/>
                <w:sz w:val="24"/>
                <w:szCs w:val="24"/>
                <w:lang w:val="sq-AL"/>
              </w:rPr>
              <w:t xml:space="preserve"> penale me </w:t>
            </w:r>
            <w:proofErr w:type="spellStart"/>
            <w:r>
              <w:rPr>
                <w:rFonts w:ascii="Times New Roman" w:eastAsia="Calibri" w:hAnsi="Times New Roman" w:cs="Times New Roman"/>
                <w:sz w:val="24"/>
                <w:szCs w:val="24"/>
                <w:lang w:val="sq-AL"/>
              </w:rPr>
              <w:t>vehte</w:t>
            </w:r>
            <w:proofErr w:type="spellEnd"/>
            <w:r>
              <w:rPr>
                <w:rFonts w:ascii="Times New Roman" w:eastAsia="Calibri" w:hAnsi="Times New Roman" w:cs="Times New Roman"/>
                <w:sz w:val="24"/>
                <w:szCs w:val="24"/>
                <w:lang w:val="sq-AL"/>
              </w:rPr>
              <w:t xml:space="preserve">, </w:t>
            </w:r>
            <w:proofErr w:type="spellStart"/>
            <w:r>
              <w:rPr>
                <w:rFonts w:ascii="Times New Roman" w:eastAsia="Calibri" w:hAnsi="Times New Roman" w:cs="Times New Roman"/>
                <w:sz w:val="24"/>
                <w:szCs w:val="24"/>
                <w:lang w:val="sq-AL"/>
              </w:rPr>
              <w:t>atehere</w:t>
            </w:r>
            <w:proofErr w:type="spellEnd"/>
            <w:r>
              <w:rPr>
                <w:rFonts w:ascii="Times New Roman" w:eastAsia="Calibri" w:hAnsi="Times New Roman" w:cs="Times New Roman"/>
                <w:sz w:val="24"/>
                <w:szCs w:val="24"/>
                <w:lang w:val="sq-AL"/>
              </w:rPr>
              <w:t xml:space="preserve"> kjo e fundit konkurron me </w:t>
            </w:r>
            <w:proofErr w:type="spellStart"/>
            <w:r>
              <w:rPr>
                <w:rFonts w:ascii="Times New Roman" w:eastAsia="Calibri" w:hAnsi="Times New Roman" w:cs="Times New Roman"/>
                <w:sz w:val="24"/>
                <w:szCs w:val="24"/>
                <w:lang w:val="sq-AL"/>
              </w:rPr>
              <w:t>vepren</w:t>
            </w:r>
            <w:proofErr w:type="spellEnd"/>
            <w:r>
              <w:rPr>
                <w:rFonts w:ascii="Times New Roman" w:eastAsia="Calibri" w:hAnsi="Times New Roman" w:cs="Times New Roman"/>
                <w:sz w:val="24"/>
                <w:szCs w:val="24"/>
                <w:lang w:val="sq-AL"/>
              </w:rPr>
              <w:t xml:space="preserve"> qe ai ka dashur te kryeje.</w:t>
            </w:r>
          </w:p>
          <w:p w14:paraId="5EFD41A5" w14:textId="77777777" w:rsidR="004E52F4" w:rsidRPr="003F520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2. </w:t>
            </w:r>
            <w:proofErr w:type="spellStart"/>
            <w:r>
              <w:rPr>
                <w:rFonts w:ascii="Times New Roman" w:eastAsia="Calibri" w:hAnsi="Times New Roman" w:cs="Times New Roman"/>
                <w:sz w:val="24"/>
                <w:szCs w:val="24"/>
                <w:lang w:val="sq-AL"/>
              </w:rPr>
              <w:t>Nese</w:t>
            </w:r>
            <w:proofErr w:type="spellEnd"/>
            <w:r>
              <w:rPr>
                <w:rFonts w:ascii="Times New Roman" w:eastAsia="Calibri" w:hAnsi="Times New Roman" w:cs="Times New Roman"/>
                <w:sz w:val="24"/>
                <w:szCs w:val="24"/>
                <w:lang w:val="sq-AL"/>
              </w:rPr>
              <w:t xml:space="preserve"> </w:t>
            </w:r>
            <w:proofErr w:type="spellStart"/>
            <w:r>
              <w:rPr>
                <w:rFonts w:ascii="Times New Roman" w:eastAsia="Calibri" w:hAnsi="Times New Roman" w:cs="Times New Roman"/>
                <w:sz w:val="24"/>
                <w:szCs w:val="24"/>
                <w:lang w:val="sq-AL"/>
              </w:rPr>
              <w:t>per</w:t>
            </w:r>
            <w:proofErr w:type="spellEnd"/>
            <w:r>
              <w:rPr>
                <w:rFonts w:ascii="Times New Roman" w:eastAsia="Calibri" w:hAnsi="Times New Roman" w:cs="Times New Roman"/>
                <w:sz w:val="24"/>
                <w:szCs w:val="24"/>
                <w:lang w:val="sq-AL"/>
              </w:rPr>
              <w:t xml:space="preserve"> kryerjen e </w:t>
            </w:r>
            <w:proofErr w:type="spellStart"/>
            <w:r>
              <w:rPr>
                <w:rFonts w:ascii="Times New Roman" w:eastAsia="Calibri" w:hAnsi="Times New Roman" w:cs="Times New Roman"/>
                <w:sz w:val="24"/>
                <w:szCs w:val="24"/>
                <w:lang w:val="sq-AL"/>
              </w:rPr>
              <w:t>ndonjeres</w:t>
            </w:r>
            <w:proofErr w:type="spellEnd"/>
            <w:r>
              <w:rPr>
                <w:rFonts w:ascii="Times New Roman" w:eastAsia="Calibri" w:hAnsi="Times New Roman" w:cs="Times New Roman"/>
                <w:sz w:val="24"/>
                <w:szCs w:val="24"/>
                <w:lang w:val="sq-AL"/>
              </w:rPr>
              <w:t xml:space="preserve"> prej veprave penale te parashikuara ne </w:t>
            </w:r>
            <w:proofErr w:type="spellStart"/>
            <w:r>
              <w:rPr>
                <w:rFonts w:ascii="Times New Roman" w:eastAsia="Calibri" w:hAnsi="Times New Roman" w:cs="Times New Roman"/>
                <w:sz w:val="24"/>
                <w:szCs w:val="24"/>
                <w:lang w:val="sq-AL"/>
              </w:rPr>
              <w:t>kete</w:t>
            </w:r>
            <w:proofErr w:type="spellEnd"/>
            <w:r>
              <w:rPr>
                <w:rFonts w:ascii="Times New Roman" w:eastAsia="Calibri" w:hAnsi="Times New Roman" w:cs="Times New Roman"/>
                <w:sz w:val="24"/>
                <w:szCs w:val="24"/>
                <w:lang w:val="sq-AL"/>
              </w:rPr>
              <w:t xml:space="preserve"> seksion, autorit i </w:t>
            </w:r>
            <w:proofErr w:type="spellStart"/>
            <w:r>
              <w:rPr>
                <w:rFonts w:ascii="Times New Roman" w:eastAsia="Calibri" w:hAnsi="Times New Roman" w:cs="Times New Roman"/>
                <w:sz w:val="24"/>
                <w:szCs w:val="24"/>
                <w:lang w:val="sq-AL"/>
              </w:rPr>
              <w:t>eshte</w:t>
            </w:r>
            <w:proofErr w:type="spellEnd"/>
            <w:r>
              <w:rPr>
                <w:rFonts w:ascii="Times New Roman" w:eastAsia="Calibri" w:hAnsi="Times New Roman" w:cs="Times New Roman"/>
                <w:sz w:val="24"/>
                <w:szCs w:val="24"/>
                <w:lang w:val="sq-AL"/>
              </w:rPr>
              <w:t xml:space="preserve"> dashur te </w:t>
            </w:r>
            <w:proofErr w:type="spellStart"/>
            <w:r>
              <w:rPr>
                <w:rFonts w:ascii="Times New Roman" w:eastAsia="Calibri" w:hAnsi="Times New Roman" w:cs="Times New Roman"/>
                <w:sz w:val="24"/>
                <w:szCs w:val="24"/>
                <w:lang w:val="sq-AL"/>
              </w:rPr>
              <w:t>bashkepunoje</w:t>
            </w:r>
            <w:proofErr w:type="spellEnd"/>
            <w:r>
              <w:rPr>
                <w:rFonts w:ascii="Times New Roman" w:eastAsia="Calibri" w:hAnsi="Times New Roman" w:cs="Times New Roman"/>
                <w:sz w:val="24"/>
                <w:szCs w:val="24"/>
                <w:lang w:val="sq-AL"/>
              </w:rPr>
              <w:t xml:space="preserve"> me person </w:t>
            </w:r>
            <w:proofErr w:type="spellStart"/>
            <w:r>
              <w:rPr>
                <w:rFonts w:ascii="Times New Roman" w:eastAsia="Calibri" w:hAnsi="Times New Roman" w:cs="Times New Roman"/>
                <w:sz w:val="24"/>
                <w:szCs w:val="24"/>
                <w:lang w:val="sq-AL"/>
              </w:rPr>
              <w:t>tjeter</w:t>
            </w:r>
            <w:proofErr w:type="spellEnd"/>
            <w:r>
              <w:rPr>
                <w:rFonts w:ascii="Times New Roman" w:eastAsia="Calibri" w:hAnsi="Times New Roman" w:cs="Times New Roman"/>
                <w:sz w:val="24"/>
                <w:szCs w:val="24"/>
                <w:lang w:val="sq-AL"/>
              </w:rPr>
              <w:t xml:space="preserve">, </w:t>
            </w:r>
            <w:proofErr w:type="spellStart"/>
            <w:r>
              <w:rPr>
                <w:rFonts w:ascii="Times New Roman" w:eastAsia="Calibri" w:hAnsi="Times New Roman" w:cs="Times New Roman"/>
                <w:sz w:val="24"/>
                <w:szCs w:val="24"/>
                <w:lang w:val="sq-AL"/>
              </w:rPr>
              <w:t>pavaresisht</w:t>
            </w:r>
            <w:proofErr w:type="spellEnd"/>
            <w:r>
              <w:rPr>
                <w:rFonts w:ascii="Times New Roman" w:eastAsia="Calibri" w:hAnsi="Times New Roman" w:cs="Times New Roman"/>
                <w:sz w:val="24"/>
                <w:szCs w:val="24"/>
                <w:lang w:val="sq-AL"/>
              </w:rPr>
              <w:t xml:space="preserve"> </w:t>
            </w:r>
            <w:proofErr w:type="spellStart"/>
            <w:r>
              <w:rPr>
                <w:rFonts w:ascii="Times New Roman" w:eastAsia="Calibri" w:hAnsi="Times New Roman" w:cs="Times New Roman"/>
                <w:sz w:val="24"/>
                <w:szCs w:val="24"/>
                <w:lang w:val="sq-AL"/>
              </w:rPr>
              <w:t>cilesive</w:t>
            </w:r>
            <w:proofErr w:type="spellEnd"/>
            <w:r>
              <w:rPr>
                <w:rFonts w:ascii="Times New Roman" w:eastAsia="Calibri" w:hAnsi="Times New Roman" w:cs="Times New Roman"/>
                <w:sz w:val="24"/>
                <w:szCs w:val="24"/>
                <w:lang w:val="sq-AL"/>
              </w:rPr>
              <w:t xml:space="preserve"> te </w:t>
            </w:r>
            <w:proofErr w:type="spellStart"/>
            <w:r>
              <w:rPr>
                <w:rFonts w:ascii="Times New Roman" w:eastAsia="Calibri" w:hAnsi="Times New Roman" w:cs="Times New Roman"/>
                <w:sz w:val="24"/>
                <w:szCs w:val="24"/>
                <w:lang w:val="sq-AL"/>
              </w:rPr>
              <w:t>posacme</w:t>
            </w:r>
            <w:proofErr w:type="spellEnd"/>
            <w:r>
              <w:rPr>
                <w:rFonts w:ascii="Times New Roman" w:eastAsia="Calibri" w:hAnsi="Times New Roman" w:cs="Times New Roman"/>
                <w:sz w:val="24"/>
                <w:szCs w:val="24"/>
                <w:lang w:val="sq-AL"/>
              </w:rPr>
              <w:t xml:space="preserve"> te tyre, ata do te </w:t>
            </w:r>
            <w:proofErr w:type="spellStart"/>
            <w:r>
              <w:rPr>
                <w:rFonts w:ascii="Times New Roman" w:eastAsia="Calibri" w:hAnsi="Times New Roman" w:cs="Times New Roman"/>
                <w:sz w:val="24"/>
                <w:szCs w:val="24"/>
                <w:lang w:val="sq-AL"/>
              </w:rPr>
              <w:t>pergjigjen</w:t>
            </w:r>
            <w:proofErr w:type="spellEnd"/>
            <w:r>
              <w:rPr>
                <w:rFonts w:ascii="Times New Roman" w:eastAsia="Calibri" w:hAnsi="Times New Roman" w:cs="Times New Roman"/>
                <w:sz w:val="24"/>
                <w:szCs w:val="24"/>
                <w:lang w:val="sq-AL"/>
              </w:rPr>
              <w:t xml:space="preserve"> </w:t>
            </w:r>
            <w:proofErr w:type="spellStart"/>
            <w:r>
              <w:rPr>
                <w:rFonts w:ascii="Times New Roman" w:eastAsia="Calibri" w:hAnsi="Times New Roman" w:cs="Times New Roman"/>
                <w:sz w:val="24"/>
                <w:szCs w:val="24"/>
                <w:lang w:val="sq-AL"/>
              </w:rPr>
              <w:t>per</w:t>
            </w:r>
            <w:proofErr w:type="spellEnd"/>
            <w:r>
              <w:rPr>
                <w:rFonts w:ascii="Times New Roman" w:eastAsia="Calibri" w:hAnsi="Times New Roman" w:cs="Times New Roman"/>
                <w:sz w:val="24"/>
                <w:szCs w:val="24"/>
                <w:lang w:val="sq-AL"/>
              </w:rPr>
              <w:t xml:space="preserve"> kryerjen e </w:t>
            </w:r>
            <w:proofErr w:type="spellStart"/>
            <w:r>
              <w:rPr>
                <w:rFonts w:ascii="Times New Roman" w:eastAsia="Calibri" w:hAnsi="Times New Roman" w:cs="Times New Roman"/>
                <w:sz w:val="24"/>
                <w:szCs w:val="24"/>
                <w:lang w:val="sq-AL"/>
              </w:rPr>
              <w:t>vepres</w:t>
            </w:r>
            <w:proofErr w:type="spellEnd"/>
            <w:r>
              <w:rPr>
                <w:rFonts w:ascii="Times New Roman" w:eastAsia="Calibri" w:hAnsi="Times New Roman" w:cs="Times New Roman"/>
                <w:sz w:val="24"/>
                <w:szCs w:val="24"/>
                <w:lang w:val="sq-AL"/>
              </w:rPr>
              <w:t xml:space="preserve"> penale te parashikuar ne </w:t>
            </w:r>
            <w:proofErr w:type="spellStart"/>
            <w:r>
              <w:rPr>
                <w:rFonts w:ascii="Times New Roman" w:eastAsia="Calibri" w:hAnsi="Times New Roman" w:cs="Times New Roman"/>
                <w:sz w:val="24"/>
                <w:szCs w:val="24"/>
                <w:lang w:val="sq-AL"/>
              </w:rPr>
              <w:t>kete</w:t>
            </w:r>
            <w:proofErr w:type="spellEnd"/>
            <w:r>
              <w:rPr>
                <w:rFonts w:ascii="Times New Roman" w:eastAsia="Calibri" w:hAnsi="Times New Roman" w:cs="Times New Roman"/>
                <w:sz w:val="24"/>
                <w:szCs w:val="24"/>
                <w:lang w:val="sq-AL"/>
              </w:rPr>
              <w:t xml:space="preserve"> seksion ne </w:t>
            </w:r>
            <w:proofErr w:type="spellStart"/>
            <w:r>
              <w:rPr>
                <w:rFonts w:ascii="Times New Roman" w:eastAsia="Calibri" w:hAnsi="Times New Roman" w:cs="Times New Roman"/>
                <w:sz w:val="24"/>
                <w:szCs w:val="24"/>
                <w:lang w:val="sq-AL"/>
              </w:rPr>
              <w:t>bashkepunim</w:t>
            </w:r>
            <w:proofErr w:type="spellEnd"/>
            <w:r>
              <w:rPr>
                <w:rFonts w:ascii="Times New Roman" w:eastAsia="Calibri" w:hAnsi="Times New Roman" w:cs="Times New Roman"/>
                <w:sz w:val="24"/>
                <w:szCs w:val="24"/>
                <w:lang w:val="sq-AL"/>
              </w:rPr>
              <w:t xml:space="preserve"> me njeri tjetrin.</w:t>
            </w:r>
          </w:p>
          <w:p w14:paraId="34CC4DB4" w14:textId="77777777" w:rsidR="004E52F4" w:rsidRPr="002138B6" w:rsidRDefault="004E52F4" w:rsidP="004E52F4">
            <w:pPr>
              <w:jc w:val="center"/>
              <w:rPr>
                <w:rFonts w:ascii="Times New Roman" w:hAnsi="Times New Roman" w:cs="Times New Roman"/>
                <w:b/>
                <w:sz w:val="24"/>
                <w:szCs w:val="24"/>
                <w:lang w:val="sq-AL"/>
              </w:rPr>
            </w:pPr>
          </w:p>
        </w:tc>
        <w:tc>
          <w:tcPr>
            <w:tcW w:w="4681" w:type="dxa"/>
          </w:tcPr>
          <w:p w14:paraId="1CCDC869" w14:textId="77777777" w:rsidR="004E52F4" w:rsidRPr="002138B6" w:rsidRDefault="004E52F4" w:rsidP="004E52F4">
            <w:pPr>
              <w:rPr>
                <w:lang w:val="sq-AL"/>
              </w:rPr>
            </w:pPr>
          </w:p>
        </w:tc>
      </w:tr>
      <w:tr w:rsidR="004E52F4" w:rsidRPr="002138B6" w14:paraId="411F5B1A" w14:textId="77777777" w:rsidTr="00385237">
        <w:trPr>
          <w:trHeight w:val="311"/>
        </w:trPr>
        <w:tc>
          <w:tcPr>
            <w:tcW w:w="4878" w:type="dxa"/>
          </w:tcPr>
          <w:p w14:paraId="722F5DC6"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294 - Tregimi i sekretit shtetëror nga personi që i është besuar</w:t>
            </w:r>
          </w:p>
          <w:p w14:paraId="1E2D566A" w14:textId="77777777" w:rsidR="004E52F4" w:rsidRPr="002138B6" w:rsidRDefault="004E52F4" w:rsidP="004E52F4">
            <w:pPr>
              <w:spacing w:line="276" w:lineRule="auto"/>
              <w:jc w:val="both"/>
              <w:rPr>
                <w:rFonts w:ascii="Times New Roman" w:hAnsi="Times New Roman" w:cs="Times New Roman"/>
                <w:sz w:val="24"/>
                <w:szCs w:val="24"/>
                <w:lang w:val="it-IT"/>
              </w:rPr>
            </w:pPr>
          </w:p>
          <w:p w14:paraId="4C58E01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 xml:space="preserve">Tregimi, përhapja dhe informimi i fakteve, shifrave, përmbajtjes së dokumenteve apo materialeve që, sipas ligjit të njohur publikisht, përbëjnë sekret shtetëror, nga personi që i është besuar ose që ka mundur të vijë në dijeni për to për shkak të detyrës, </w:t>
            </w:r>
            <w:r w:rsidRPr="002138B6">
              <w:rPr>
                <w:rFonts w:ascii="Times New Roman" w:hAnsi="Times New Roman" w:cs="Times New Roman"/>
                <w:b/>
                <w:sz w:val="24"/>
                <w:szCs w:val="24"/>
                <w:u w:val="single"/>
                <w:lang w:val="it-IT"/>
              </w:rPr>
              <w:t>dënohen me gjobë ose me burgim gjer në pesë vjet.</w:t>
            </w:r>
          </w:p>
          <w:p w14:paraId="089AE746"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e bërë botërisht, </w:t>
            </w:r>
            <w:r w:rsidRPr="002138B6">
              <w:rPr>
                <w:rFonts w:ascii="Times New Roman" w:hAnsi="Times New Roman" w:cs="Times New Roman"/>
                <w:b/>
                <w:sz w:val="24"/>
                <w:szCs w:val="24"/>
                <w:u w:val="single"/>
                <w:lang w:val="it-IT"/>
              </w:rPr>
              <w:t>dënohet me gjobë ose me burgim gjer në dhjetë vjet.</w:t>
            </w:r>
          </w:p>
        </w:tc>
        <w:tc>
          <w:tcPr>
            <w:tcW w:w="5310" w:type="dxa"/>
          </w:tcPr>
          <w:p w14:paraId="39A70C05" w14:textId="77777777" w:rsidR="004E52F4" w:rsidRPr="00850245" w:rsidRDefault="004E52F4" w:rsidP="004E52F4">
            <w:pPr>
              <w:spacing w:line="276" w:lineRule="auto"/>
              <w:ind w:right="20"/>
              <w:jc w:val="center"/>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lastRenderedPageBreak/>
              <w:t>KREU VIII</w:t>
            </w:r>
          </w:p>
          <w:p w14:paraId="5885005E" w14:textId="77777777" w:rsidR="004E52F4" w:rsidRPr="00850245" w:rsidRDefault="004E52F4" w:rsidP="004E52F4">
            <w:pPr>
              <w:spacing w:line="276" w:lineRule="auto"/>
              <w:ind w:right="20"/>
              <w:jc w:val="center"/>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KRIME KUNDËR AUTORITETIT TË SHTETIT</w:t>
            </w:r>
          </w:p>
          <w:p w14:paraId="016C0D37" w14:textId="77777777" w:rsidR="004E52F4" w:rsidRPr="00850245" w:rsidRDefault="004E52F4" w:rsidP="004E52F4">
            <w:pPr>
              <w:spacing w:line="276" w:lineRule="auto"/>
              <w:ind w:right="20"/>
              <w:jc w:val="center"/>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SEKSIONI IV</w:t>
            </w:r>
          </w:p>
          <w:p w14:paraId="29439C26" w14:textId="77777777" w:rsidR="004E52F4" w:rsidRPr="00850245" w:rsidRDefault="004E52F4" w:rsidP="004E52F4">
            <w:pPr>
              <w:spacing w:line="276" w:lineRule="auto"/>
              <w:ind w:right="20"/>
              <w:jc w:val="center"/>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lastRenderedPageBreak/>
              <w:t>VEPRA PENALE KUNDËR SEKRETIT DHE KUFIJVE</w:t>
            </w:r>
          </w:p>
          <w:p w14:paraId="21CA14E1" w14:textId="77777777" w:rsidR="004E52F4" w:rsidRPr="00850245" w:rsidRDefault="004E52F4" w:rsidP="004E52F4">
            <w:pPr>
              <w:spacing w:line="276" w:lineRule="auto"/>
              <w:ind w:right="20"/>
              <w:jc w:val="center"/>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SHTETËRORË</w:t>
            </w:r>
          </w:p>
          <w:p w14:paraId="608FCE1F" w14:textId="77777777" w:rsidR="004E52F4" w:rsidRPr="00850245" w:rsidRDefault="004E52F4" w:rsidP="004E52F4">
            <w:pPr>
              <w:spacing w:line="276" w:lineRule="auto"/>
              <w:rPr>
                <w:rFonts w:ascii="Times New Roman" w:eastAsia="Times New Roman" w:hAnsi="Times New Roman" w:cs="Times New Roman"/>
                <w:sz w:val="24"/>
                <w:szCs w:val="24"/>
                <w:lang w:val="sq-AL"/>
              </w:rPr>
            </w:pPr>
          </w:p>
          <w:p w14:paraId="07E35D4F" w14:textId="77777777" w:rsidR="004E52F4" w:rsidRPr="00850245" w:rsidRDefault="004E52F4" w:rsidP="004E52F4">
            <w:pPr>
              <w:spacing w:line="276" w:lineRule="auto"/>
              <w:rPr>
                <w:rFonts w:ascii="Times New Roman" w:eastAsia="Times New Roman" w:hAnsi="Times New Roman" w:cs="Times New Roman"/>
                <w:sz w:val="24"/>
                <w:szCs w:val="24"/>
                <w:lang w:val="sq-AL"/>
              </w:rPr>
            </w:pPr>
          </w:p>
          <w:p w14:paraId="387F59FF" w14:textId="77777777" w:rsidR="004E52F4" w:rsidRPr="00850245" w:rsidRDefault="004E52F4" w:rsidP="004E52F4">
            <w:pPr>
              <w:spacing w:line="276" w:lineRule="auto"/>
              <w:ind w:right="20"/>
              <w:jc w:val="center"/>
              <w:rPr>
                <w:rFonts w:ascii="Times New Roman" w:eastAsia="Times New Roman" w:hAnsi="Times New Roman" w:cs="Times New Roman"/>
                <w:b/>
                <w:color w:val="231F20"/>
                <w:sz w:val="24"/>
                <w:szCs w:val="24"/>
                <w:lang w:val="sq-AL"/>
              </w:rPr>
            </w:pPr>
            <w:r w:rsidRPr="00850245">
              <w:rPr>
                <w:rFonts w:ascii="Times New Roman" w:eastAsia="Times New Roman" w:hAnsi="Times New Roman" w:cs="Times New Roman"/>
                <w:b/>
                <w:color w:val="231F20"/>
                <w:sz w:val="24"/>
                <w:szCs w:val="24"/>
                <w:lang w:val="sq-AL"/>
              </w:rPr>
              <w:t>Neni</w:t>
            </w:r>
          </w:p>
          <w:p w14:paraId="08AC4B41" w14:textId="77777777" w:rsidR="004E52F4" w:rsidRPr="00850245" w:rsidRDefault="004E52F4" w:rsidP="004E52F4">
            <w:pPr>
              <w:spacing w:line="276" w:lineRule="auto"/>
              <w:ind w:right="20"/>
              <w:jc w:val="center"/>
              <w:rPr>
                <w:rFonts w:ascii="Times New Roman" w:eastAsia="Times New Roman" w:hAnsi="Times New Roman" w:cs="Times New Roman"/>
                <w:b/>
                <w:color w:val="231F20"/>
                <w:sz w:val="24"/>
                <w:szCs w:val="24"/>
                <w:lang w:val="sq-AL"/>
              </w:rPr>
            </w:pPr>
            <w:r w:rsidRPr="00850245">
              <w:rPr>
                <w:rFonts w:ascii="Times New Roman" w:eastAsia="Times New Roman" w:hAnsi="Times New Roman" w:cs="Times New Roman"/>
                <w:b/>
                <w:color w:val="231F20"/>
                <w:sz w:val="24"/>
                <w:szCs w:val="24"/>
                <w:lang w:val="sq-AL"/>
              </w:rPr>
              <w:t>Tregimi i sekretit shtetëror nga personi që i është besuar</w:t>
            </w:r>
          </w:p>
          <w:p w14:paraId="54CFB841" w14:textId="77777777" w:rsidR="004E52F4" w:rsidRPr="00850245" w:rsidRDefault="004E52F4" w:rsidP="004E52F4">
            <w:pPr>
              <w:spacing w:line="276" w:lineRule="auto"/>
              <w:ind w:right="20"/>
              <w:jc w:val="both"/>
              <w:rPr>
                <w:rFonts w:ascii="Times New Roman" w:eastAsia="Times New Roman" w:hAnsi="Times New Roman" w:cs="Times New Roman"/>
                <w:sz w:val="24"/>
                <w:szCs w:val="24"/>
                <w:lang w:val="sq-AL"/>
              </w:rPr>
            </w:pPr>
          </w:p>
          <w:p w14:paraId="3FDC85EE" w14:textId="77777777" w:rsidR="004E52F4" w:rsidRPr="00850245" w:rsidRDefault="004E52F4" w:rsidP="004E52F4">
            <w:pPr>
              <w:spacing w:line="276" w:lineRule="auto"/>
              <w:ind w:right="20"/>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 xml:space="preserve">1. Tregimi, përhapja dhe informimi i fakteve, shifrave, përmbajtjes së dokumenteve apo materialeve që, sipas ligjit të njohur publikisht, përbëjnë sekret shtetëror, nga personi që i është besuar ose që ka mundur të vijë në dijeni për to për shkak të detyrës, dënohen me gjobë ose me burgim </w:t>
            </w:r>
            <w:r w:rsidRPr="00850245">
              <w:rPr>
                <w:rFonts w:ascii="Times New Roman" w:eastAsia="Times New Roman" w:hAnsi="Times New Roman" w:cs="Times New Roman"/>
                <w:color w:val="231F20"/>
                <w:sz w:val="24"/>
                <w:szCs w:val="24"/>
                <w:highlight w:val="yellow"/>
                <w:lang w:val="sq-AL"/>
              </w:rPr>
              <w:t>nga 2 deri në 5 vjet dhe shoqërohet me dënimin plotësues të</w:t>
            </w:r>
            <w:r w:rsidRPr="002138B6">
              <w:rPr>
                <w:rFonts w:ascii="Times New Roman" w:eastAsia="Times New Roman" w:hAnsi="Times New Roman" w:cs="Times New Roman"/>
                <w:color w:val="000000"/>
                <w:sz w:val="24"/>
                <w:szCs w:val="24"/>
                <w:highlight w:val="yellow"/>
                <w:lang w:val="sq-AL"/>
              </w:rPr>
              <w:t xml:space="preserve"> heqjes të së </w:t>
            </w:r>
            <w:proofErr w:type="spellStart"/>
            <w:r w:rsidRPr="002138B6">
              <w:rPr>
                <w:rFonts w:ascii="Times New Roman" w:eastAsia="Times New Roman" w:hAnsi="Times New Roman" w:cs="Times New Roman"/>
                <w:color w:val="000000"/>
                <w:sz w:val="24"/>
                <w:szCs w:val="24"/>
                <w:highlight w:val="yellow"/>
                <w:lang w:val="sq-AL"/>
              </w:rPr>
              <w:t>drejtës</w:t>
            </w:r>
            <w:proofErr w:type="spellEnd"/>
            <w:r w:rsidRPr="002138B6">
              <w:rPr>
                <w:rFonts w:ascii="Times New Roman" w:eastAsia="Times New Roman" w:hAnsi="Times New Roman" w:cs="Times New Roman"/>
                <w:color w:val="000000"/>
                <w:sz w:val="24"/>
                <w:szCs w:val="24"/>
                <w:highlight w:val="yellow"/>
                <w:lang w:val="sq-AL"/>
              </w:rPr>
              <w:t xml:space="preserve"> për të ushtruar funksione publike.</w:t>
            </w:r>
          </w:p>
          <w:p w14:paraId="0A0AE005" w14:textId="77777777" w:rsidR="004E52F4" w:rsidRPr="00850245" w:rsidRDefault="004E52F4" w:rsidP="004E52F4">
            <w:pPr>
              <w:spacing w:line="276" w:lineRule="auto"/>
              <w:ind w:right="20"/>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 xml:space="preserve">2. Po kjo vepër, e bërë botërisht, dënohet me gjobë ose me burgim </w:t>
            </w:r>
            <w:r w:rsidRPr="00850245">
              <w:rPr>
                <w:rFonts w:ascii="Times New Roman" w:eastAsia="Times New Roman" w:hAnsi="Times New Roman" w:cs="Times New Roman"/>
                <w:color w:val="231F20"/>
                <w:sz w:val="24"/>
                <w:szCs w:val="24"/>
                <w:highlight w:val="yellow"/>
                <w:lang w:val="sq-AL"/>
              </w:rPr>
              <w:t>nga 4 deri në 10 vjet dhe shoqërohet me dënimin plotësues të</w:t>
            </w:r>
            <w:r w:rsidRPr="002138B6">
              <w:rPr>
                <w:rFonts w:ascii="Times New Roman" w:eastAsia="Times New Roman" w:hAnsi="Times New Roman" w:cs="Times New Roman"/>
                <w:color w:val="000000"/>
                <w:sz w:val="24"/>
                <w:szCs w:val="24"/>
                <w:highlight w:val="yellow"/>
                <w:lang w:val="sq-AL"/>
              </w:rPr>
              <w:t xml:space="preserve"> heqjes të së </w:t>
            </w:r>
            <w:proofErr w:type="spellStart"/>
            <w:r w:rsidRPr="002138B6">
              <w:rPr>
                <w:rFonts w:ascii="Times New Roman" w:eastAsia="Times New Roman" w:hAnsi="Times New Roman" w:cs="Times New Roman"/>
                <w:color w:val="000000"/>
                <w:sz w:val="24"/>
                <w:szCs w:val="24"/>
                <w:highlight w:val="yellow"/>
                <w:lang w:val="sq-AL"/>
              </w:rPr>
              <w:t>drejtës</w:t>
            </w:r>
            <w:proofErr w:type="spellEnd"/>
            <w:r w:rsidRPr="002138B6">
              <w:rPr>
                <w:rFonts w:ascii="Times New Roman" w:eastAsia="Times New Roman" w:hAnsi="Times New Roman" w:cs="Times New Roman"/>
                <w:color w:val="000000"/>
                <w:sz w:val="24"/>
                <w:szCs w:val="24"/>
                <w:highlight w:val="yellow"/>
                <w:lang w:val="sq-AL"/>
              </w:rPr>
              <w:t xml:space="preserve"> për të ushtruar funksione publike.</w:t>
            </w:r>
          </w:p>
          <w:p w14:paraId="5E40CA26" w14:textId="77777777" w:rsidR="004E52F4" w:rsidRPr="002138B6" w:rsidRDefault="004E52F4" w:rsidP="004E52F4">
            <w:pPr>
              <w:rPr>
                <w:lang w:val="sq-AL"/>
              </w:rPr>
            </w:pPr>
          </w:p>
        </w:tc>
        <w:tc>
          <w:tcPr>
            <w:tcW w:w="4681" w:type="dxa"/>
          </w:tcPr>
          <w:p w14:paraId="769805B1" w14:textId="77777777" w:rsidR="004E52F4" w:rsidRPr="002138B6" w:rsidRDefault="004E52F4" w:rsidP="004E52F4">
            <w:pPr>
              <w:rPr>
                <w:lang w:val="sq-AL"/>
              </w:rPr>
            </w:pPr>
          </w:p>
        </w:tc>
      </w:tr>
      <w:tr w:rsidR="004E52F4" w:rsidRPr="002138B6" w14:paraId="3C5B7CF0" w14:textId="77777777" w:rsidTr="00385237">
        <w:trPr>
          <w:trHeight w:val="311"/>
        </w:trPr>
        <w:tc>
          <w:tcPr>
            <w:tcW w:w="4878" w:type="dxa"/>
          </w:tcPr>
          <w:p w14:paraId="6AF6BB66"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295 - Tregimi i sekretit shtetëror nga shtetasit</w:t>
            </w:r>
          </w:p>
          <w:p w14:paraId="168038C9" w14:textId="77777777" w:rsidR="004E52F4" w:rsidRPr="002138B6" w:rsidRDefault="004E52F4" w:rsidP="004E52F4">
            <w:pPr>
              <w:spacing w:line="276" w:lineRule="auto"/>
              <w:jc w:val="both"/>
              <w:rPr>
                <w:rFonts w:ascii="Times New Roman" w:hAnsi="Times New Roman" w:cs="Times New Roman"/>
                <w:sz w:val="24"/>
                <w:szCs w:val="24"/>
                <w:lang w:val="it-IT"/>
              </w:rPr>
            </w:pPr>
          </w:p>
          <w:p w14:paraId="500F2CE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Tregimi, përhapja dhe informimi i fakteve, shifrave, përmbajtjes së dokumenteve apo </w:t>
            </w:r>
            <w:r w:rsidRPr="002138B6">
              <w:rPr>
                <w:rFonts w:ascii="Times New Roman" w:hAnsi="Times New Roman" w:cs="Times New Roman"/>
                <w:sz w:val="24"/>
                <w:szCs w:val="24"/>
                <w:lang w:val="it-IT"/>
              </w:rPr>
              <w:lastRenderedPageBreak/>
              <w:t xml:space="preserve">materialeve që, sipas ligjit të njohur publikisht, përbëjnë sekret shtetëror, nga cilido që ka mundur të vijë në dijeni për to, </w:t>
            </w:r>
            <w:r w:rsidRPr="002138B6">
              <w:rPr>
                <w:rFonts w:ascii="Times New Roman" w:hAnsi="Times New Roman" w:cs="Times New Roman"/>
                <w:b/>
                <w:sz w:val="24"/>
                <w:szCs w:val="24"/>
                <w:lang w:val="it-IT"/>
              </w:rPr>
              <w:t>dënohen me gjobë ose me burgim gjer në tre vjet.</w:t>
            </w:r>
          </w:p>
          <w:p w14:paraId="713A17AB"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e bërë botërisht, </w:t>
            </w:r>
            <w:r w:rsidRPr="002138B6">
              <w:rPr>
                <w:rFonts w:ascii="Times New Roman" w:hAnsi="Times New Roman" w:cs="Times New Roman"/>
                <w:b/>
                <w:sz w:val="24"/>
                <w:szCs w:val="24"/>
                <w:lang w:val="it-IT"/>
              </w:rPr>
              <w:t>dënohet me gjobë ose me burgim gjer në pesë vjet.</w:t>
            </w:r>
          </w:p>
        </w:tc>
        <w:tc>
          <w:tcPr>
            <w:tcW w:w="5310" w:type="dxa"/>
          </w:tcPr>
          <w:p w14:paraId="5CAAEA17" w14:textId="77777777" w:rsidR="004E52F4" w:rsidRPr="00850245" w:rsidRDefault="004E52F4" w:rsidP="004E52F4">
            <w:pPr>
              <w:spacing w:line="276" w:lineRule="auto"/>
              <w:ind w:right="20"/>
              <w:jc w:val="center"/>
              <w:rPr>
                <w:rFonts w:ascii="Times New Roman" w:eastAsia="Times New Roman" w:hAnsi="Times New Roman" w:cs="Times New Roman"/>
                <w:b/>
                <w:color w:val="231F20"/>
                <w:sz w:val="24"/>
                <w:szCs w:val="24"/>
                <w:lang w:val="sq-AL"/>
              </w:rPr>
            </w:pPr>
            <w:r w:rsidRPr="00850245">
              <w:rPr>
                <w:rFonts w:ascii="Times New Roman" w:eastAsia="Times New Roman" w:hAnsi="Times New Roman" w:cs="Times New Roman"/>
                <w:b/>
                <w:color w:val="231F20"/>
                <w:sz w:val="24"/>
                <w:szCs w:val="24"/>
                <w:lang w:val="sq-AL"/>
              </w:rPr>
              <w:lastRenderedPageBreak/>
              <w:t xml:space="preserve">Neni </w:t>
            </w:r>
          </w:p>
          <w:p w14:paraId="23E34EA5" w14:textId="77777777" w:rsidR="004E52F4" w:rsidRPr="00850245" w:rsidRDefault="004E52F4" w:rsidP="004E52F4">
            <w:pPr>
              <w:spacing w:line="276" w:lineRule="auto"/>
              <w:ind w:right="20"/>
              <w:jc w:val="center"/>
              <w:rPr>
                <w:rFonts w:ascii="Times New Roman" w:eastAsia="Times New Roman" w:hAnsi="Times New Roman" w:cs="Times New Roman"/>
                <w:b/>
                <w:color w:val="231F20"/>
                <w:sz w:val="24"/>
                <w:szCs w:val="24"/>
                <w:lang w:val="sq-AL"/>
              </w:rPr>
            </w:pPr>
            <w:r w:rsidRPr="00850245">
              <w:rPr>
                <w:rFonts w:ascii="Times New Roman" w:eastAsia="Times New Roman" w:hAnsi="Times New Roman" w:cs="Times New Roman"/>
                <w:b/>
                <w:color w:val="231F20"/>
                <w:sz w:val="24"/>
                <w:szCs w:val="24"/>
                <w:lang w:val="sq-AL"/>
              </w:rPr>
              <w:t>Tregimi i sekretit shtetëror nga shtetasit</w:t>
            </w:r>
          </w:p>
          <w:p w14:paraId="624CE50F" w14:textId="77777777" w:rsidR="004E52F4" w:rsidRPr="00850245" w:rsidRDefault="004E52F4" w:rsidP="004E52F4">
            <w:pPr>
              <w:spacing w:line="276" w:lineRule="auto"/>
              <w:ind w:right="20"/>
              <w:jc w:val="both"/>
              <w:rPr>
                <w:rFonts w:ascii="Times New Roman" w:eastAsia="Times New Roman" w:hAnsi="Times New Roman" w:cs="Times New Roman"/>
                <w:sz w:val="24"/>
                <w:szCs w:val="24"/>
                <w:lang w:val="sq-AL"/>
              </w:rPr>
            </w:pPr>
          </w:p>
          <w:p w14:paraId="3AFC577A" w14:textId="77777777" w:rsidR="004E52F4" w:rsidRPr="00850245" w:rsidRDefault="004E52F4" w:rsidP="004E52F4">
            <w:pPr>
              <w:spacing w:line="276" w:lineRule="auto"/>
              <w:ind w:right="20"/>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sz w:val="24"/>
                <w:szCs w:val="24"/>
                <w:lang w:val="sq-AL"/>
              </w:rPr>
              <w:t xml:space="preserve">1. </w:t>
            </w:r>
            <w:r w:rsidRPr="00850245">
              <w:rPr>
                <w:rFonts w:ascii="Times New Roman" w:eastAsia="Times New Roman" w:hAnsi="Times New Roman" w:cs="Times New Roman"/>
                <w:color w:val="231F20"/>
                <w:sz w:val="24"/>
                <w:szCs w:val="24"/>
                <w:lang w:val="sq-AL"/>
              </w:rPr>
              <w:t xml:space="preserve">Tregimi, përhapja dhe informimi i fakteve, shifrave, përmbajtjes së dokumenteve apo </w:t>
            </w:r>
            <w:r w:rsidRPr="00850245">
              <w:rPr>
                <w:rFonts w:ascii="Times New Roman" w:eastAsia="Times New Roman" w:hAnsi="Times New Roman" w:cs="Times New Roman"/>
                <w:color w:val="231F20"/>
                <w:sz w:val="24"/>
                <w:szCs w:val="24"/>
                <w:lang w:val="sq-AL"/>
              </w:rPr>
              <w:lastRenderedPageBreak/>
              <w:t>materialeve që, sipas ligjit të njohur publikisht, përbëjnë sekret shtetëror, nga cilido që ka mundur të vijë në dijeni për to, dënohen me gjobë ose me burgim nga 2 deri në 3 vjet.</w:t>
            </w:r>
          </w:p>
          <w:p w14:paraId="7DB4B3CA" w14:textId="77777777" w:rsidR="004E52F4" w:rsidRPr="00850245" w:rsidRDefault="004E52F4" w:rsidP="004E52F4">
            <w:pPr>
              <w:spacing w:line="276" w:lineRule="auto"/>
              <w:ind w:right="20"/>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 xml:space="preserve">2. Po kjo vepër, e bërë botërisht, dënohet me burgim nga 2 deri në 5 vjet </w:t>
            </w:r>
            <w:r w:rsidRPr="00850245">
              <w:rPr>
                <w:rFonts w:ascii="Times New Roman" w:eastAsia="Times New Roman" w:hAnsi="Times New Roman" w:cs="Times New Roman"/>
                <w:color w:val="231F20"/>
                <w:sz w:val="24"/>
                <w:szCs w:val="24"/>
                <w:highlight w:val="red"/>
                <w:lang w:val="sq-AL"/>
              </w:rPr>
              <w:t>dhe shoqërohet me dënimin plotësues të</w:t>
            </w:r>
            <w:r w:rsidRPr="002138B6">
              <w:rPr>
                <w:rFonts w:ascii="Times New Roman" w:eastAsia="Times New Roman" w:hAnsi="Times New Roman" w:cs="Times New Roman"/>
                <w:color w:val="000000"/>
                <w:sz w:val="24"/>
                <w:szCs w:val="24"/>
                <w:highlight w:val="red"/>
                <w:lang w:val="sq-AL"/>
              </w:rPr>
              <w:t xml:space="preserve"> heqjes të së </w:t>
            </w:r>
            <w:proofErr w:type="spellStart"/>
            <w:r w:rsidRPr="002138B6">
              <w:rPr>
                <w:rFonts w:ascii="Times New Roman" w:eastAsia="Times New Roman" w:hAnsi="Times New Roman" w:cs="Times New Roman"/>
                <w:color w:val="000000"/>
                <w:sz w:val="24"/>
                <w:szCs w:val="24"/>
                <w:highlight w:val="red"/>
                <w:lang w:val="sq-AL"/>
              </w:rPr>
              <w:t>drejtës</w:t>
            </w:r>
            <w:proofErr w:type="spellEnd"/>
            <w:r w:rsidRPr="002138B6">
              <w:rPr>
                <w:rFonts w:ascii="Times New Roman" w:eastAsia="Times New Roman" w:hAnsi="Times New Roman" w:cs="Times New Roman"/>
                <w:color w:val="000000"/>
                <w:sz w:val="24"/>
                <w:szCs w:val="24"/>
                <w:highlight w:val="red"/>
                <w:lang w:val="sq-AL"/>
              </w:rPr>
              <w:t xml:space="preserve"> për të ushtruar funksione publike nëse shtetasi është pjesë e </w:t>
            </w:r>
            <w:proofErr w:type="spellStart"/>
            <w:r w:rsidRPr="002138B6">
              <w:rPr>
                <w:rFonts w:ascii="Times New Roman" w:eastAsia="Times New Roman" w:hAnsi="Times New Roman" w:cs="Times New Roman"/>
                <w:color w:val="000000"/>
                <w:sz w:val="24"/>
                <w:szCs w:val="24"/>
                <w:highlight w:val="red"/>
                <w:lang w:val="sq-AL"/>
              </w:rPr>
              <w:t>administrates</w:t>
            </w:r>
            <w:proofErr w:type="spellEnd"/>
            <w:r w:rsidRPr="002138B6">
              <w:rPr>
                <w:rFonts w:ascii="Times New Roman" w:eastAsia="Times New Roman" w:hAnsi="Times New Roman" w:cs="Times New Roman"/>
                <w:color w:val="000000"/>
                <w:sz w:val="24"/>
                <w:szCs w:val="24"/>
                <w:highlight w:val="red"/>
                <w:lang w:val="sq-AL"/>
              </w:rPr>
              <w:t xml:space="preserve"> publike.</w:t>
            </w:r>
          </w:p>
          <w:p w14:paraId="18624FBC" w14:textId="77777777" w:rsidR="004E52F4" w:rsidRPr="00850245" w:rsidRDefault="004E52F4" w:rsidP="004E52F4">
            <w:pPr>
              <w:spacing w:line="276" w:lineRule="auto"/>
              <w:ind w:right="20" w:firstLine="454"/>
              <w:jc w:val="both"/>
              <w:rPr>
                <w:rFonts w:ascii="Times New Roman" w:eastAsia="Times New Roman" w:hAnsi="Times New Roman" w:cs="Times New Roman"/>
                <w:color w:val="231F20"/>
                <w:sz w:val="24"/>
                <w:szCs w:val="24"/>
                <w:lang w:val="sq-AL"/>
              </w:rPr>
            </w:pPr>
          </w:p>
          <w:p w14:paraId="0E99A2D0" w14:textId="77777777" w:rsidR="004E52F4" w:rsidRPr="002138B6" w:rsidRDefault="004E52F4" w:rsidP="004E52F4">
            <w:pPr>
              <w:rPr>
                <w:lang w:val="sq-AL"/>
              </w:rPr>
            </w:pPr>
          </w:p>
        </w:tc>
        <w:tc>
          <w:tcPr>
            <w:tcW w:w="4681" w:type="dxa"/>
          </w:tcPr>
          <w:p w14:paraId="3707ABED" w14:textId="77777777" w:rsidR="004E52F4" w:rsidRPr="002138B6" w:rsidRDefault="004E52F4" w:rsidP="004E52F4">
            <w:pPr>
              <w:rPr>
                <w:lang w:val="sq-AL"/>
              </w:rPr>
            </w:pPr>
          </w:p>
        </w:tc>
      </w:tr>
      <w:tr w:rsidR="004E52F4" w:rsidRPr="002138B6" w14:paraId="47FBCEB0" w14:textId="77777777" w:rsidTr="00385237">
        <w:trPr>
          <w:trHeight w:val="311"/>
        </w:trPr>
        <w:tc>
          <w:tcPr>
            <w:tcW w:w="4878" w:type="dxa"/>
          </w:tcPr>
          <w:p w14:paraId="1CD4D4DD"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295/a - Zbulimi i akteve ose të dhënave sekrete</w:t>
            </w:r>
          </w:p>
          <w:p w14:paraId="2BF6D550" w14:textId="77777777" w:rsidR="004E52F4" w:rsidRPr="002138B6" w:rsidRDefault="004E52F4" w:rsidP="004E52F4">
            <w:pPr>
              <w:spacing w:line="276" w:lineRule="auto"/>
              <w:jc w:val="both"/>
              <w:rPr>
                <w:rFonts w:ascii="Times New Roman" w:hAnsi="Times New Roman" w:cs="Times New Roman"/>
                <w:sz w:val="24"/>
                <w:szCs w:val="24"/>
                <w:lang w:val="it-IT"/>
              </w:rPr>
            </w:pPr>
          </w:p>
          <w:p w14:paraId="37622C4A"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Zbulimi ndaj të tretëve i të dhënave ose ndihma për të zbuluar të dhënat, të cilat ligji i përcakton si sekret, nga ana e një funksionari publik ose e një personi të ngarkuar me një shërbim publik, në kundërshtim me përmbushjen e rregullt të detyrës ose duke abuzuar me cilësitë e veta, </w:t>
            </w:r>
            <w:r w:rsidRPr="002138B6">
              <w:rPr>
                <w:rFonts w:ascii="Times New Roman" w:hAnsi="Times New Roman" w:cs="Times New Roman"/>
                <w:b/>
                <w:sz w:val="24"/>
                <w:szCs w:val="24"/>
                <w:u w:val="single"/>
                <w:lang w:val="it-IT"/>
              </w:rPr>
              <w:t>dënohet me gjobë ose me burgim deri në pesë vjet.</w:t>
            </w:r>
          </w:p>
          <w:p w14:paraId="4C49DEA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Zbulimi ndaj të tretëve i të dhënave, të cilat përbëjnë sekret tregtar industrial ose profesional, nga ana e personave publikë, që kanë detyrë ruajtjen e tyre, </w:t>
            </w:r>
            <w:r w:rsidRPr="002138B6">
              <w:rPr>
                <w:rFonts w:ascii="Times New Roman" w:hAnsi="Times New Roman" w:cs="Times New Roman"/>
                <w:b/>
                <w:sz w:val="24"/>
                <w:szCs w:val="24"/>
                <w:u w:val="single"/>
                <w:lang w:val="it-IT"/>
              </w:rPr>
              <w:t>dënohet me gjobë ose me burgim deri në tre vjet.</w:t>
            </w:r>
          </w:p>
          <w:p w14:paraId="48EEDF3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Zbulimi i akteve sekrete ose i të dhënave, që </w:t>
            </w:r>
            <w:r w:rsidRPr="002138B6">
              <w:rPr>
                <w:rFonts w:ascii="Times New Roman" w:hAnsi="Times New Roman" w:cs="Times New Roman"/>
                <w:sz w:val="24"/>
                <w:szCs w:val="24"/>
                <w:lang w:val="it-IT"/>
              </w:rPr>
              <w:lastRenderedPageBreak/>
              <w:t xml:space="preserve">përmbajnë aktet sekrete, nga prokurori ose oficeri i policisë gjyqësore, si dhe mosrespektimi i detyrimeve të përcaktuara në nenin 103 të Kodit të Procedurës Penale, </w:t>
            </w:r>
            <w:r w:rsidRPr="002138B6">
              <w:rPr>
                <w:rFonts w:ascii="Times New Roman" w:hAnsi="Times New Roman" w:cs="Times New Roman"/>
                <w:b/>
                <w:sz w:val="24"/>
                <w:szCs w:val="24"/>
                <w:u w:val="single"/>
                <w:lang w:val="it-IT"/>
              </w:rPr>
              <w:t>dënohet me burgim nga një deri në pesë vjet.</w:t>
            </w:r>
          </w:p>
          <w:p w14:paraId="0EF53BB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Zbulimi i akteve sekrete ose i të dhënave të përmbajtura në aktet sekrete nga persona të tjerë, që kanë dijeni për të dhëna për procedimin penal e që janë paralajmëruar nga prokurori ose oficeri i policisë gjyqësore për moszbulimin e tyre, </w:t>
            </w:r>
            <w:r w:rsidRPr="002138B6">
              <w:rPr>
                <w:rFonts w:ascii="Times New Roman" w:hAnsi="Times New Roman" w:cs="Times New Roman"/>
                <w:b/>
                <w:sz w:val="24"/>
                <w:szCs w:val="24"/>
                <w:u w:val="single"/>
                <w:lang w:val="it-IT"/>
              </w:rPr>
              <w:t>dënohet me burgim deri në tre vjet.</w:t>
            </w:r>
          </w:p>
          <w:p w14:paraId="70FF7D17"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Zbulimi i të dhënave sekrete, që kanë lidhje me identitetin, procesin e bashkëpunimit, të mbrojtjes ose për vendndodhjen e dëshmitarëve e të bashkëpunëtorëve të drejtësisë, të cilët përfitojnë mbrojtje të veçantë, sipas ligjeve në fuqi, </w:t>
            </w:r>
            <w:r w:rsidRPr="002138B6">
              <w:rPr>
                <w:rFonts w:ascii="Times New Roman" w:hAnsi="Times New Roman" w:cs="Times New Roman"/>
                <w:b/>
                <w:sz w:val="24"/>
                <w:szCs w:val="24"/>
                <w:u w:val="single"/>
                <w:lang w:val="it-IT"/>
              </w:rPr>
              <w:t>dënohet me burgim nga dy deri në gjashtë vjet.</w:t>
            </w:r>
          </w:p>
          <w:p w14:paraId="146ED75D"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Zbulimi i sekretit që ka sjellë si pasojë vdekjen, plagosjen e rëndë ose ka rrezikuar seriozisht jetën apo shëndetin e dëshmitarëve ose të bashkëpunëtorëve të drejtësisë, të familjarëve të tyre apo të punonjësve të policisë, të ngarkuar me mbrojtjen e tyre, </w:t>
            </w:r>
            <w:r w:rsidRPr="002138B6">
              <w:rPr>
                <w:rFonts w:ascii="Times New Roman" w:hAnsi="Times New Roman" w:cs="Times New Roman"/>
                <w:b/>
                <w:sz w:val="24"/>
                <w:szCs w:val="24"/>
                <w:u w:val="single"/>
                <w:lang w:val="it-IT"/>
              </w:rPr>
              <w:t>dënohet me burgim nga tre deri në tetë vjet.</w:t>
            </w:r>
          </w:p>
        </w:tc>
        <w:tc>
          <w:tcPr>
            <w:tcW w:w="5310" w:type="dxa"/>
          </w:tcPr>
          <w:p w14:paraId="7B48D5EF" w14:textId="77777777" w:rsidR="004E52F4" w:rsidRPr="00850245" w:rsidRDefault="004E52F4" w:rsidP="004E52F4">
            <w:pPr>
              <w:spacing w:line="276" w:lineRule="auto"/>
              <w:jc w:val="center"/>
              <w:rPr>
                <w:rFonts w:ascii="Times New Roman" w:eastAsia="Times New Roman" w:hAnsi="Times New Roman" w:cs="Times New Roman"/>
                <w:b/>
                <w:color w:val="231F20"/>
                <w:sz w:val="24"/>
                <w:szCs w:val="24"/>
                <w:lang w:val="sq-AL"/>
              </w:rPr>
            </w:pPr>
            <w:r w:rsidRPr="00850245">
              <w:rPr>
                <w:rFonts w:ascii="Times New Roman" w:eastAsia="Times New Roman" w:hAnsi="Times New Roman" w:cs="Times New Roman"/>
                <w:b/>
                <w:color w:val="231F20"/>
                <w:sz w:val="24"/>
                <w:szCs w:val="24"/>
                <w:lang w:val="sq-AL"/>
              </w:rPr>
              <w:lastRenderedPageBreak/>
              <w:t xml:space="preserve">Neni </w:t>
            </w:r>
          </w:p>
          <w:p w14:paraId="34443925" w14:textId="77777777" w:rsidR="004E52F4" w:rsidRPr="00850245" w:rsidRDefault="004E52F4" w:rsidP="004E52F4">
            <w:pPr>
              <w:spacing w:line="276" w:lineRule="auto"/>
              <w:jc w:val="center"/>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b/>
                <w:color w:val="231F20"/>
                <w:sz w:val="24"/>
                <w:szCs w:val="24"/>
                <w:lang w:val="sq-AL"/>
              </w:rPr>
              <w:t>Zbulimi i akteve ose të dhënave sekrete</w:t>
            </w:r>
          </w:p>
          <w:p w14:paraId="38511C14" w14:textId="77777777" w:rsidR="004E52F4" w:rsidRPr="00850245" w:rsidRDefault="004E52F4" w:rsidP="004E52F4">
            <w:pPr>
              <w:spacing w:line="276" w:lineRule="auto"/>
              <w:jc w:val="both"/>
              <w:rPr>
                <w:rFonts w:ascii="Times New Roman" w:eastAsia="Times New Roman" w:hAnsi="Times New Roman" w:cs="Times New Roman"/>
                <w:i/>
                <w:color w:val="231F20"/>
                <w:sz w:val="24"/>
                <w:szCs w:val="24"/>
                <w:lang w:val="sq-AL"/>
              </w:rPr>
            </w:pPr>
          </w:p>
          <w:p w14:paraId="1AAF0ABA" w14:textId="77777777" w:rsidR="004E52F4" w:rsidRPr="00850245" w:rsidRDefault="004E52F4" w:rsidP="004E52F4">
            <w:pPr>
              <w:spacing w:line="276" w:lineRule="auto"/>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1.</w:t>
            </w:r>
            <w:r w:rsidRPr="00850245">
              <w:rPr>
                <w:rFonts w:ascii="Times New Roman" w:eastAsia="Times New Roman" w:hAnsi="Times New Roman" w:cs="Times New Roman"/>
                <w:i/>
                <w:color w:val="231F20"/>
                <w:sz w:val="24"/>
                <w:szCs w:val="24"/>
                <w:lang w:val="sq-AL"/>
              </w:rPr>
              <w:t xml:space="preserve"> </w:t>
            </w:r>
            <w:r w:rsidRPr="00850245">
              <w:rPr>
                <w:rFonts w:ascii="Times New Roman" w:eastAsia="Times New Roman" w:hAnsi="Times New Roman" w:cs="Times New Roman"/>
                <w:color w:val="231F20"/>
                <w:sz w:val="24"/>
                <w:szCs w:val="24"/>
                <w:lang w:val="sq-AL"/>
              </w:rPr>
              <w:t xml:space="preserve">Zbulimi ndaj të </w:t>
            </w:r>
            <w:proofErr w:type="spellStart"/>
            <w:r w:rsidRPr="00850245">
              <w:rPr>
                <w:rFonts w:ascii="Times New Roman" w:eastAsia="Times New Roman" w:hAnsi="Times New Roman" w:cs="Times New Roman"/>
                <w:color w:val="231F20"/>
                <w:sz w:val="24"/>
                <w:szCs w:val="24"/>
                <w:lang w:val="sq-AL"/>
              </w:rPr>
              <w:t>tretëve</w:t>
            </w:r>
            <w:proofErr w:type="spellEnd"/>
            <w:r w:rsidRPr="00850245">
              <w:rPr>
                <w:rFonts w:ascii="Times New Roman" w:eastAsia="Times New Roman" w:hAnsi="Times New Roman" w:cs="Times New Roman"/>
                <w:color w:val="231F20"/>
                <w:sz w:val="24"/>
                <w:szCs w:val="24"/>
                <w:lang w:val="sq-AL"/>
              </w:rPr>
              <w:t xml:space="preserve"> i të dhënave ose ndihma për të zbuluar të dhënat, të cilat ligji i përcakton si sekret, nga ana e një funksionari publik ose e një personi të ngarkuar me një shërbim publik, në kundërshtim me përmbushjen e rregullt të detyrës ose duke abuzuar me cilësitë e veta, dënohet </w:t>
            </w:r>
            <w:r w:rsidRPr="00850245">
              <w:rPr>
                <w:rFonts w:ascii="Times New Roman" w:eastAsia="Times New Roman" w:hAnsi="Times New Roman" w:cs="Times New Roman"/>
                <w:color w:val="231F20"/>
                <w:sz w:val="24"/>
                <w:szCs w:val="24"/>
                <w:highlight w:val="yellow"/>
                <w:lang w:val="sq-AL"/>
              </w:rPr>
              <w:t>me burgim nga 2 deri në 5 vjet dhe shoqërohet me dënimin plotësues të</w:t>
            </w:r>
            <w:r w:rsidRPr="002138B6">
              <w:rPr>
                <w:rFonts w:ascii="Times New Roman" w:eastAsia="Times New Roman" w:hAnsi="Times New Roman" w:cs="Times New Roman"/>
                <w:color w:val="000000"/>
                <w:sz w:val="24"/>
                <w:szCs w:val="24"/>
                <w:highlight w:val="yellow"/>
                <w:lang w:val="sq-AL"/>
              </w:rPr>
              <w:t xml:space="preserve"> heqjes të së </w:t>
            </w:r>
            <w:proofErr w:type="spellStart"/>
            <w:r w:rsidRPr="002138B6">
              <w:rPr>
                <w:rFonts w:ascii="Times New Roman" w:eastAsia="Times New Roman" w:hAnsi="Times New Roman" w:cs="Times New Roman"/>
                <w:color w:val="000000"/>
                <w:sz w:val="24"/>
                <w:szCs w:val="24"/>
                <w:highlight w:val="yellow"/>
                <w:lang w:val="sq-AL"/>
              </w:rPr>
              <w:t>drejtës</w:t>
            </w:r>
            <w:proofErr w:type="spellEnd"/>
            <w:r w:rsidRPr="002138B6">
              <w:rPr>
                <w:rFonts w:ascii="Times New Roman" w:eastAsia="Times New Roman" w:hAnsi="Times New Roman" w:cs="Times New Roman"/>
                <w:color w:val="000000"/>
                <w:sz w:val="24"/>
                <w:szCs w:val="24"/>
                <w:highlight w:val="yellow"/>
                <w:lang w:val="sq-AL"/>
              </w:rPr>
              <w:t xml:space="preserve"> për të ushtruar funksione publike.</w:t>
            </w:r>
          </w:p>
          <w:p w14:paraId="483B44C8" w14:textId="77777777" w:rsidR="004E52F4" w:rsidRPr="00850245" w:rsidRDefault="004E52F4" w:rsidP="004E52F4">
            <w:pPr>
              <w:spacing w:line="276" w:lineRule="auto"/>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 xml:space="preserve">2. Zbulimi ndaj të </w:t>
            </w:r>
            <w:proofErr w:type="spellStart"/>
            <w:r w:rsidRPr="00850245">
              <w:rPr>
                <w:rFonts w:ascii="Times New Roman" w:eastAsia="Times New Roman" w:hAnsi="Times New Roman" w:cs="Times New Roman"/>
                <w:color w:val="231F20"/>
                <w:sz w:val="24"/>
                <w:szCs w:val="24"/>
                <w:lang w:val="sq-AL"/>
              </w:rPr>
              <w:t>tretëve</w:t>
            </w:r>
            <w:proofErr w:type="spellEnd"/>
            <w:r w:rsidRPr="00850245">
              <w:rPr>
                <w:rFonts w:ascii="Times New Roman" w:eastAsia="Times New Roman" w:hAnsi="Times New Roman" w:cs="Times New Roman"/>
                <w:color w:val="231F20"/>
                <w:sz w:val="24"/>
                <w:szCs w:val="24"/>
                <w:lang w:val="sq-AL"/>
              </w:rPr>
              <w:t xml:space="preserve"> i të dhënave, të cilat përbëjnë sekret tregtar industrial ose profesional, nga ana e personave publikë, që kanë detyrë ruajtjen e tyre, dënohet me burgim nga 3 deri në 6 vjet</w:t>
            </w:r>
            <w:r w:rsidRPr="00850245">
              <w:rPr>
                <w:rFonts w:ascii="Times New Roman" w:eastAsia="Times New Roman" w:hAnsi="Times New Roman" w:cs="Times New Roman"/>
                <w:color w:val="231F20"/>
                <w:sz w:val="24"/>
                <w:szCs w:val="24"/>
                <w:highlight w:val="yellow"/>
                <w:lang w:val="sq-AL"/>
              </w:rPr>
              <w:t xml:space="preserve"> dhe shoqërohet me dënimin plotësues të</w:t>
            </w:r>
            <w:r w:rsidRPr="002138B6">
              <w:rPr>
                <w:rFonts w:ascii="Times New Roman" w:eastAsia="Times New Roman" w:hAnsi="Times New Roman" w:cs="Times New Roman"/>
                <w:color w:val="000000"/>
                <w:sz w:val="24"/>
                <w:szCs w:val="24"/>
                <w:highlight w:val="yellow"/>
                <w:lang w:val="sq-AL"/>
              </w:rPr>
              <w:t xml:space="preserve"> heqjes të së </w:t>
            </w:r>
            <w:proofErr w:type="spellStart"/>
            <w:r w:rsidRPr="002138B6">
              <w:rPr>
                <w:rFonts w:ascii="Times New Roman" w:eastAsia="Times New Roman" w:hAnsi="Times New Roman" w:cs="Times New Roman"/>
                <w:color w:val="000000"/>
                <w:sz w:val="24"/>
                <w:szCs w:val="24"/>
                <w:highlight w:val="yellow"/>
                <w:lang w:val="sq-AL"/>
              </w:rPr>
              <w:lastRenderedPageBreak/>
              <w:t>drejtës</w:t>
            </w:r>
            <w:proofErr w:type="spellEnd"/>
            <w:r w:rsidRPr="002138B6">
              <w:rPr>
                <w:rFonts w:ascii="Times New Roman" w:eastAsia="Times New Roman" w:hAnsi="Times New Roman" w:cs="Times New Roman"/>
                <w:color w:val="000000"/>
                <w:sz w:val="24"/>
                <w:szCs w:val="24"/>
                <w:highlight w:val="yellow"/>
                <w:lang w:val="sq-AL"/>
              </w:rPr>
              <w:t xml:space="preserve"> për të ushtruar funksione publike.</w:t>
            </w:r>
          </w:p>
          <w:p w14:paraId="24CA83E0" w14:textId="77777777" w:rsidR="004E52F4" w:rsidRPr="00850245" w:rsidRDefault="004E52F4" w:rsidP="004E52F4">
            <w:pPr>
              <w:spacing w:line="276" w:lineRule="auto"/>
              <w:jc w:val="both"/>
              <w:rPr>
                <w:rFonts w:ascii="Times New Roman" w:eastAsia="Times New Roman" w:hAnsi="Times New Roman" w:cs="Times New Roman"/>
                <w:color w:val="231F20"/>
                <w:sz w:val="24"/>
                <w:szCs w:val="24"/>
                <w:lang w:val="sq-AL"/>
              </w:rPr>
            </w:pPr>
          </w:p>
          <w:p w14:paraId="0831EC57" w14:textId="77777777" w:rsidR="004E52F4" w:rsidRPr="00850245" w:rsidRDefault="004E52F4" w:rsidP="004E52F4">
            <w:pPr>
              <w:spacing w:line="276" w:lineRule="auto"/>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 xml:space="preserve">3. Zbulimi i akteve sekrete ose i të dhënave, që përmbajnë aktet sekrete, nga prokurori ose oficeri i policisë gjyqësore, si dhe mosrespektimi i detyrimeve të përcaktuara në nenin 103 të Kodit të Procedurës Penale, dënohet me </w:t>
            </w:r>
            <w:r w:rsidRPr="00850245">
              <w:rPr>
                <w:rFonts w:ascii="Times New Roman" w:eastAsia="Times New Roman" w:hAnsi="Times New Roman" w:cs="Times New Roman"/>
                <w:color w:val="231F20"/>
                <w:sz w:val="24"/>
                <w:szCs w:val="24"/>
                <w:highlight w:val="yellow"/>
                <w:lang w:val="sq-AL"/>
              </w:rPr>
              <w:t>burgim nga 2 deri në 5 vjet.</w:t>
            </w:r>
          </w:p>
          <w:p w14:paraId="7E446F69" w14:textId="77777777" w:rsidR="004E52F4" w:rsidRPr="00850245" w:rsidRDefault="004E52F4" w:rsidP="004E52F4">
            <w:pPr>
              <w:spacing w:line="276" w:lineRule="auto"/>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4. Zbulimi i akteve sekrete ose i të dhënave të përmbajtura në aktet sekrete nga persona të tjerë, që kanë dijeni për të dhëna për procedimin penal e që janë paralajmëruar nga prokurori ose oficeri i policisë gjyqësore pë</w:t>
            </w:r>
            <w:r w:rsidRPr="00850245">
              <w:rPr>
                <w:rFonts w:ascii="Times New Roman" w:eastAsia="Times New Roman" w:hAnsi="Times New Roman" w:cs="Times New Roman"/>
                <w:color w:val="231F20"/>
                <w:sz w:val="24"/>
                <w:szCs w:val="24"/>
                <w:highlight w:val="yellow"/>
                <w:lang w:val="sq-AL"/>
              </w:rPr>
              <w:t xml:space="preserve">r </w:t>
            </w:r>
            <w:proofErr w:type="spellStart"/>
            <w:r w:rsidRPr="00850245">
              <w:rPr>
                <w:rFonts w:ascii="Times New Roman" w:eastAsia="Times New Roman" w:hAnsi="Times New Roman" w:cs="Times New Roman"/>
                <w:color w:val="231F20"/>
                <w:sz w:val="24"/>
                <w:szCs w:val="24"/>
                <w:highlight w:val="yellow"/>
                <w:lang w:val="sq-AL"/>
              </w:rPr>
              <w:t>moszbulimin</w:t>
            </w:r>
            <w:proofErr w:type="spellEnd"/>
            <w:r w:rsidRPr="00850245">
              <w:rPr>
                <w:rFonts w:ascii="Times New Roman" w:eastAsia="Times New Roman" w:hAnsi="Times New Roman" w:cs="Times New Roman"/>
                <w:color w:val="231F20"/>
                <w:sz w:val="24"/>
                <w:szCs w:val="24"/>
                <w:highlight w:val="yellow"/>
                <w:lang w:val="sq-AL"/>
              </w:rPr>
              <w:t xml:space="preserve"> e tyre, dënohet me burgim 2 deri në 3 vjet. Nëse kjo vepër kryhet nga personat juridik dënohet me gjobë</w:t>
            </w:r>
            <w:r w:rsidRPr="00850245">
              <w:rPr>
                <w:rFonts w:ascii="Times New Roman" w:eastAsia="Times New Roman" w:hAnsi="Times New Roman" w:cs="Times New Roman"/>
                <w:color w:val="231F20"/>
                <w:sz w:val="24"/>
                <w:szCs w:val="24"/>
                <w:highlight w:val="red"/>
                <w:lang w:val="sq-AL"/>
              </w:rPr>
              <w:t xml:space="preserve"> ose një nga dënimet plotësuese </w:t>
            </w:r>
            <w:r w:rsidRPr="002138B6">
              <w:rPr>
                <w:rFonts w:ascii="Times New Roman" w:eastAsia="Times New Roman" w:hAnsi="Times New Roman" w:cs="Times New Roman"/>
                <w:color w:val="000000"/>
                <w:sz w:val="24"/>
                <w:szCs w:val="24"/>
                <w:highlight w:val="red"/>
                <w:shd w:val="clear" w:color="auto" w:fill="FFFF00"/>
                <w:lang w:val="sq-AL"/>
              </w:rPr>
              <w:t>sipas nenit 81 të këtij kodi.</w:t>
            </w:r>
          </w:p>
          <w:p w14:paraId="22731CFC" w14:textId="77777777" w:rsidR="004E52F4" w:rsidRPr="00850245" w:rsidRDefault="004E52F4" w:rsidP="004E52F4">
            <w:pPr>
              <w:spacing w:line="276" w:lineRule="auto"/>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highlight w:val="yellow"/>
                <w:lang w:val="sq-AL"/>
              </w:rPr>
              <w:t xml:space="preserve">5. Publikimi me çdo mjet, qoftë dhe i pjesshëm i akteve procedurale </w:t>
            </w:r>
            <w:proofErr w:type="spellStart"/>
            <w:r w:rsidRPr="00850245">
              <w:rPr>
                <w:rFonts w:ascii="Times New Roman" w:eastAsia="Times New Roman" w:hAnsi="Times New Roman" w:cs="Times New Roman"/>
                <w:color w:val="231F20"/>
                <w:sz w:val="24"/>
                <w:szCs w:val="24"/>
                <w:highlight w:val="yellow"/>
                <w:lang w:val="sq-AL"/>
              </w:rPr>
              <w:t>josekrete</w:t>
            </w:r>
            <w:proofErr w:type="spellEnd"/>
            <w:r w:rsidRPr="00850245">
              <w:rPr>
                <w:rFonts w:ascii="Times New Roman" w:eastAsia="Times New Roman" w:hAnsi="Times New Roman" w:cs="Times New Roman"/>
                <w:color w:val="231F20"/>
                <w:sz w:val="24"/>
                <w:szCs w:val="24"/>
                <w:highlight w:val="yellow"/>
                <w:lang w:val="sq-AL"/>
              </w:rPr>
              <w:t xml:space="preserve"> deri pa përfunduar hetimet paraprake, ose prodhimi me çdo mjet qoftë dhe i pjesshëm i akteve të shqyrtimit gjyqësor kur gjykimi zhvillohet me dyer të mbyllura, ose publikimi i </w:t>
            </w:r>
            <w:proofErr w:type="spellStart"/>
            <w:r w:rsidRPr="00850245">
              <w:rPr>
                <w:rFonts w:ascii="Times New Roman" w:eastAsia="Times New Roman" w:hAnsi="Times New Roman" w:cs="Times New Roman"/>
                <w:color w:val="231F20"/>
                <w:sz w:val="24"/>
                <w:szCs w:val="24"/>
                <w:highlight w:val="yellow"/>
                <w:lang w:val="sq-AL"/>
              </w:rPr>
              <w:t>gjeneraliteteve</w:t>
            </w:r>
            <w:proofErr w:type="spellEnd"/>
            <w:r w:rsidRPr="00850245">
              <w:rPr>
                <w:rFonts w:ascii="Times New Roman" w:eastAsia="Times New Roman" w:hAnsi="Times New Roman" w:cs="Times New Roman"/>
                <w:color w:val="231F20"/>
                <w:sz w:val="24"/>
                <w:szCs w:val="24"/>
                <w:highlight w:val="yellow"/>
                <w:lang w:val="sq-AL"/>
              </w:rPr>
              <w:t xml:space="preserve"> apo fotografive të </w:t>
            </w:r>
            <w:proofErr w:type="spellStart"/>
            <w:r w:rsidRPr="00850245">
              <w:rPr>
                <w:rFonts w:ascii="Times New Roman" w:eastAsia="Times New Roman" w:hAnsi="Times New Roman" w:cs="Times New Roman"/>
                <w:color w:val="231F20"/>
                <w:sz w:val="24"/>
                <w:szCs w:val="24"/>
                <w:highlight w:val="yellow"/>
                <w:lang w:val="sq-AL"/>
              </w:rPr>
              <w:t>të</w:t>
            </w:r>
            <w:proofErr w:type="spellEnd"/>
            <w:r w:rsidRPr="00850245">
              <w:rPr>
                <w:rFonts w:ascii="Times New Roman" w:eastAsia="Times New Roman" w:hAnsi="Times New Roman" w:cs="Times New Roman"/>
                <w:color w:val="231F20"/>
                <w:sz w:val="24"/>
                <w:szCs w:val="24"/>
                <w:highlight w:val="yellow"/>
                <w:lang w:val="sq-AL"/>
              </w:rPr>
              <w:t xml:space="preserve"> pandehurve apo dëshmitareve të mitur të akuzuar apo viktima te </w:t>
            </w:r>
            <w:proofErr w:type="spellStart"/>
            <w:r w:rsidRPr="00850245">
              <w:rPr>
                <w:rFonts w:ascii="Times New Roman" w:eastAsia="Times New Roman" w:hAnsi="Times New Roman" w:cs="Times New Roman"/>
                <w:color w:val="231F20"/>
                <w:sz w:val="24"/>
                <w:szCs w:val="24"/>
                <w:highlight w:val="yellow"/>
                <w:lang w:val="sq-AL"/>
              </w:rPr>
              <w:t>vepres</w:t>
            </w:r>
            <w:proofErr w:type="spellEnd"/>
            <w:r w:rsidRPr="00850245">
              <w:rPr>
                <w:rFonts w:ascii="Times New Roman" w:eastAsia="Times New Roman" w:hAnsi="Times New Roman" w:cs="Times New Roman"/>
                <w:color w:val="231F20"/>
                <w:sz w:val="24"/>
                <w:szCs w:val="24"/>
                <w:highlight w:val="yellow"/>
                <w:lang w:val="sq-AL"/>
              </w:rPr>
              <w:t xml:space="preserve"> penale, përbën kundërvajtje penale dhe dënohet me gjobe ose me burgim deri në 2 vjet. Nëse kjo vepër kryhet nga personat juridik dënohet me gjobë</w:t>
            </w:r>
            <w:r w:rsidRPr="00850245">
              <w:rPr>
                <w:rFonts w:ascii="Times New Roman" w:eastAsia="Times New Roman" w:hAnsi="Times New Roman" w:cs="Times New Roman"/>
                <w:color w:val="231F20"/>
                <w:sz w:val="24"/>
                <w:szCs w:val="24"/>
                <w:highlight w:val="red"/>
                <w:lang w:val="sq-AL"/>
              </w:rPr>
              <w:t xml:space="preserve"> </w:t>
            </w:r>
            <w:proofErr w:type="spellStart"/>
            <w:r w:rsidRPr="00850245">
              <w:rPr>
                <w:rFonts w:ascii="Times New Roman" w:eastAsia="Times New Roman" w:hAnsi="Times New Roman" w:cs="Times New Roman"/>
                <w:color w:val="231F20"/>
                <w:sz w:val="24"/>
                <w:szCs w:val="24"/>
                <w:highlight w:val="yellow"/>
                <w:lang w:val="sq-AL"/>
              </w:rPr>
              <w:t>gjobë</w:t>
            </w:r>
            <w:proofErr w:type="spellEnd"/>
            <w:r w:rsidRPr="00850245">
              <w:rPr>
                <w:rFonts w:ascii="Times New Roman" w:eastAsia="Times New Roman" w:hAnsi="Times New Roman" w:cs="Times New Roman"/>
                <w:color w:val="231F20"/>
                <w:sz w:val="24"/>
                <w:szCs w:val="24"/>
                <w:highlight w:val="red"/>
                <w:lang w:val="sq-AL"/>
              </w:rPr>
              <w:t xml:space="preserve"> dhe me një nga dënimet plotësuese </w:t>
            </w:r>
            <w:r w:rsidRPr="002138B6">
              <w:rPr>
                <w:rFonts w:ascii="Times New Roman" w:eastAsia="Times New Roman" w:hAnsi="Times New Roman" w:cs="Times New Roman"/>
                <w:color w:val="000000"/>
                <w:sz w:val="24"/>
                <w:szCs w:val="24"/>
                <w:highlight w:val="red"/>
                <w:shd w:val="clear" w:color="auto" w:fill="FFFF00"/>
                <w:lang w:val="sq-AL"/>
              </w:rPr>
              <w:t>sipas nenit 81 të këtij kodi.</w:t>
            </w:r>
          </w:p>
          <w:p w14:paraId="352BC38B" w14:textId="77777777" w:rsidR="004E52F4" w:rsidRPr="00850245" w:rsidRDefault="004E52F4" w:rsidP="004E52F4">
            <w:pPr>
              <w:spacing w:line="276" w:lineRule="auto"/>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lastRenderedPageBreak/>
              <w:t>6. Zbulimi i të dhënave sekrete, që kanë lidhje me identitetin, procesin e bashkëpunimit, të mbrojtjes ose për vendndodhjen e dëshmitarëve e të bashkëpunëtorëve të drejtësisë, të cilët përfitojnë mbrojtje të veçantë, sipas ligjeve në fuqi, dënohet me burgim nga 2 deri në 6 vjet.</w:t>
            </w:r>
          </w:p>
          <w:p w14:paraId="6AF976B9" w14:textId="77777777" w:rsidR="004E52F4" w:rsidRPr="00850245" w:rsidRDefault="004E52F4" w:rsidP="004E52F4">
            <w:pPr>
              <w:spacing w:line="276" w:lineRule="auto"/>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7. Zbulimi i sekretit që ka sjellë si pasojë vdekjen, plagosjen e rëndë ose ka rrezikuar seriozisht jetën apo shëndetin e dëshmitarëve ose të bashkëpunëtorëve të drejtësisë, të familjarëve të tyre apo të punonjësve të policisë, të ngarkuar me mbrojtjen e tyre, dënohet me burgim nga 3 deri në 10 vjet.</w:t>
            </w:r>
          </w:p>
          <w:p w14:paraId="7F4C7F21" w14:textId="77777777" w:rsidR="004E52F4" w:rsidRPr="002138B6" w:rsidRDefault="004E52F4" w:rsidP="004E52F4">
            <w:pPr>
              <w:rPr>
                <w:lang w:val="sq-AL"/>
              </w:rPr>
            </w:pPr>
          </w:p>
        </w:tc>
        <w:tc>
          <w:tcPr>
            <w:tcW w:w="4681" w:type="dxa"/>
          </w:tcPr>
          <w:p w14:paraId="34B612CB" w14:textId="77777777" w:rsidR="004E52F4" w:rsidRPr="002138B6" w:rsidRDefault="004E52F4" w:rsidP="004E52F4">
            <w:pPr>
              <w:rPr>
                <w:lang w:val="sq-AL"/>
              </w:rPr>
            </w:pPr>
          </w:p>
        </w:tc>
      </w:tr>
      <w:tr w:rsidR="004E52F4" w:rsidRPr="002138B6" w14:paraId="680C0BE9" w14:textId="77777777" w:rsidTr="00385237">
        <w:trPr>
          <w:trHeight w:val="311"/>
        </w:trPr>
        <w:tc>
          <w:tcPr>
            <w:tcW w:w="4878" w:type="dxa"/>
          </w:tcPr>
          <w:p w14:paraId="223500B8"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lastRenderedPageBreak/>
              <w:t>Neni 295/b - Shfrytëzimi i paligjshëm i të dhënave tregtare</w:t>
            </w:r>
          </w:p>
          <w:p w14:paraId="666950F5"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7153B718"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color w:val="000000" w:themeColor="text1"/>
                <w:sz w:val="24"/>
                <w:szCs w:val="24"/>
                <w:lang w:val="it-IT"/>
              </w:rPr>
              <w:t xml:space="preserve">Tregtimi i një malli apo ofrimi i një shërbimi nëpërmjet përdorimit të informacionit ose të dhënave që përbëjnë sekret tregtar ose informacion të privilegjuar nga persona që e kanë ose duhet ta kenë këtë informacion apo të dhënë, </w:t>
            </w:r>
            <w:r w:rsidRPr="002138B6">
              <w:rPr>
                <w:rFonts w:ascii="Times New Roman" w:hAnsi="Times New Roman" w:cs="Times New Roman"/>
                <w:b/>
                <w:color w:val="000000" w:themeColor="text1"/>
                <w:sz w:val="24"/>
                <w:szCs w:val="24"/>
                <w:lang w:val="it-IT"/>
              </w:rPr>
              <w:t>dënohet me gjobë ose me burgim gjer në katër vjet.</w:t>
            </w:r>
          </w:p>
        </w:tc>
        <w:tc>
          <w:tcPr>
            <w:tcW w:w="5310" w:type="dxa"/>
          </w:tcPr>
          <w:p w14:paraId="33A409BB" w14:textId="77777777" w:rsidR="004E52F4" w:rsidRPr="002138B6" w:rsidRDefault="004E52F4" w:rsidP="004E52F4">
            <w:pPr>
              <w:rPr>
                <w:lang w:val="it-IT"/>
              </w:rPr>
            </w:pPr>
          </w:p>
        </w:tc>
        <w:tc>
          <w:tcPr>
            <w:tcW w:w="4681" w:type="dxa"/>
          </w:tcPr>
          <w:p w14:paraId="37162812" w14:textId="77777777" w:rsidR="004E52F4" w:rsidRPr="002138B6" w:rsidRDefault="004E52F4" w:rsidP="004E52F4">
            <w:pPr>
              <w:rPr>
                <w:lang w:val="it-IT"/>
              </w:rPr>
            </w:pPr>
          </w:p>
        </w:tc>
      </w:tr>
      <w:tr w:rsidR="004E52F4" w:rsidRPr="002138B6" w14:paraId="23DD6FEE" w14:textId="77777777" w:rsidTr="00385237">
        <w:trPr>
          <w:trHeight w:val="311"/>
        </w:trPr>
        <w:tc>
          <w:tcPr>
            <w:tcW w:w="4878" w:type="dxa"/>
          </w:tcPr>
          <w:p w14:paraId="3131CD86"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296 - Humbja e dokumenteve sekrete</w:t>
            </w:r>
          </w:p>
          <w:p w14:paraId="5EA66C63" w14:textId="77777777" w:rsidR="004E52F4" w:rsidRPr="002138B6" w:rsidRDefault="004E52F4" w:rsidP="004E52F4">
            <w:pPr>
              <w:spacing w:line="276" w:lineRule="auto"/>
              <w:jc w:val="both"/>
              <w:rPr>
                <w:rFonts w:ascii="Times New Roman" w:hAnsi="Times New Roman" w:cs="Times New Roman"/>
                <w:sz w:val="24"/>
                <w:szCs w:val="24"/>
                <w:lang w:val="it-IT"/>
              </w:rPr>
            </w:pPr>
          </w:p>
          <w:p w14:paraId="31990295"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Humbja e dokumenteve apo materialeve të tjera që, sipas ligjit të njohur publikisht, përbëjnë </w:t>
            </w:r>
            <w:r w:rsidRPr="002138B6">
              <w:rPr>
                <w:rFonts w:ascii="Times New Roman" w:hAnsi="Times New Roman" w:cs="Times New Roman"/>
                <w:sz w:val="24"/>
                <w:szCs w:val="24"/>
                <w:lang w:val="it-IT"/>
              </w:rPr>
              <w:lastRenderedPageBreak/>
              <w:t xml:space="preserve">sekret shtetëror, nga personi që i janë besuar për ruajtje apo për përdorim, </w:t>
            </w:r>
            <w:r w:rsidRPr="002138B6">
              <w:rPr>
                <w:rFonts w:ascii="Times New Roman" w:hAnsi="Times New Roman" w:cs="Times New Roman"/>
                <w:b/>
                <w:sz w:val="24"/>
                <w:szCs w:val="24"/>
                <w:u w:val="single"/>
                <w:lang w:val="it-IT"/>
              </w:rPr>
              <w:t>dënohet me gjobë ose me burgim gjer në tre vjet.</w:t>
            </w:r>
          </w:p>
        </w:tc>
        <w:tc>
          <w:tcPr>
            <w:tcW w:w="5310" w:type="dxa"/>
          </w:tcPr>
          <w:p w14:paraId="5604E831" w14:textId="77777777" w:rsidR="004E52F4" w:rsidRPr="00850245" w:rsidRDefault="004E52F4" w:rsidP="004E52F4">
            <w:pPr>
              <w:spacing w:line="276" w:lineRule="auto"/>
              <w:ind w:right="20"/>
              <w:jc w:val="center"/>
              <w:rPr>
                <w:rFonts w:ascii="Times New Roman" w:eastAsia="Times New Roman" w:hAnsi="Times New Roman" w:cs="Times New Roman"/>
                <w:b/>
                <w:color w:val="231F20"/>
                <w:sz w:val="24"/>
                <w:szCs w:val="24"/>
                <w:lang w:val="sq-AL"/>
              </w:rPr>
            </w:pPr>
            <w:r w:rsidRPr="00850245">
              <w:rPr>
                <w:rFonts w:ascii="Times New Roman" w:eastAsia="Times New Roman" w:hAnsi="Times New Roman" w:cs="Times New Roman"/>
                <w:b/>
                <w:color w:val="231F20"/>
                <w:sz w:val="24"/>
                <w:szCs w:val="24"/>
                <w:lang w:val="sq-AL"/>
              </w:rPr>
              <w:lastRenderedPageBreak/>
              <w:t xml:space="preserve">Neni </w:t>
            </w:r>
          </w:p>
          <w:p w14:paraId="154C8661" w14:textId="77777777" w:rsidR="004E52F4" w:rsidRPr="00850245" w:rsidRDefault="004E52F4" w:rsidP="004E52F4">
            <w:pPr>
              <w:spacing w:line="276" w:lineRule="auto"/>
              <w:ind w:right="20"/>
              <w:jc w:val="center"/>
              <w:rPr>
                <w:rFonts w:ascii="Times New Roman" w:eastAsia="Times New Roman" w:hAnsi="Times New Roman" w:cs="Times New Roman"/>
                <w:b/>
                <w:color w:val="231F20"/>
                <w:sz w:val="24"/>
                <w:szCs w:val="24"/>
                <w:lang w:val="sq-AL"/>
              </w:rPr>
            </w:pPr>
            <w:r w:rsidRPr="00850245">
              <w:rPr>
                <w:rFonts w:ascii="Times New Roman" w:eastAsia="Times New Roman" w:hAnsi="Times New Roman" w:cs="Times New Roman"/>
                <w:b/>
                <w:color w:val="231F20"/>
                <w:sz w:val="24"/>
                <w:szCs w:val="24"/>
                <w:lang w:val="sq-AL"/>
              </w:rPr>
              <w:t>Humbja e dokumenteve sekrete</w:t>
            </w:r>
          </w:p>
          <w:p w14:paraId="33CC0444" w14:textId="77777777" w:rsidR="004E52F4" w:rsidRPr="00850245" w:rsidRDefault="004E52F4" w:rsidP="004E52F4">
            <w:pPr>
              <w:spacing w:line="276" w:lineRule="auto"/>
              <w:rPr>
                <w:rFonts w:ascii="Times New Roman" w:eastAsia="Times New Roman" w:hAnsi="Times New Roman" w:cs="Times New Roman"/>
                <w:sz w:val="24"/>
                <w:szCs w:val="24"/>
                <w:lang w:val="sq-AL"/>
              </w:rPr>
            </w:pPr>
          </w:p>
          <w:p w14:paraId="34CC740E" w14:textId="77777777" w:rsidR="004E52F4" w:rsidRPr="00850245" w:rsidRDefault="004E52F4" w:rsidP="004E52F4">
            <w:pPr>
              <w:spacing w:line="276" w:lineRule="auto"/>
              <w:ind w:right="20"/>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color w:val="231F20"/>
                <w:sz w:val="24"/>
                <w:szCs w:val="24"/>
                <w:lang w:val="sq-AL"/>
              </w:rPr>
              <w:t xml:space="preserve">Humbja e dokumenteve apo materialeve të tjera që, </w:t>
            </w:r>
            <w:r w:rsidRPr="00850245">
              <w:rPr>
                <w:rFonts w:ascii="Times New Roman" w:eastAsia="Times New Roman" w:hAnsi="Times New Roman" w:cs="Times New Roman"/>
                <w:color w:val="231F20"/>
                <w:sz w:val="24"/>
                <w:szCs w:val="24"/>
                <w:lang w:val="sq-AL"/>
              </w:rPr>
              <w:lastRenderedPageBreak/>
              <w:t xml:space="preserve">sipas ligjit të njohur publikisht, përbëjnë sekret shtetëror, nga personi që i janë besuar për ruajtje apo për përdorim, dënohet me gjobë ose me burgim 2 deri në 3 vjet </w:t>
            </w:r>
            <w:r w:rsidRPr="00850245">
              <w:rPr>
                <w:rFonts w:ascii="Times New Roman" w:eastAsia="Times New Roman" w:hAnsi="Times New Roman" w:cs="Times New Roman"/>
                <w:color w:val="231F20"/>
                <w:sz w:val="24"/>
                <w:szCs w:val="24"/>
                <w:highlight w:val="red"/>
                <w:lang w:val="sq-AL"/>
              </w:rPr>
              <w:t>dhe shoqërohet me dënimin plotësues të</w:t>
            </w:r>
            <w:r w:rsidRPr="002138B6">
              <w:rPr>
                <w:rFonts w:ascii="Times New Roman" w:eastAsia="Times New Roman" w:hAnsi="Times New Roman" w:cs="Times New Roman"/>
                <w:color w:val="000000"/>
                <w:sz w:val="24"/>
                <w:szCs w:val="24"/>
                <w:highlight w:val="red"/>
                <w:lang w:val="it-IT"/>
              </w:rPr>
              <w:t xml:space="preserve"> heqjes të së drejtës për të ushtruar funksione publike</w:t>
            </w:r>
            <w:r w:rsidRPr="002138B6">
              <w:rPr>
                <w:rFonts w:ascii="Times New Roman" w:eastAsia="Times New Roman" w:hAnsi="Times New Roman" w:cs="Times New Roman"/>
                <w:color w:val="000000"/>
                <w:sz w:val="24"/>
                <w:szCs w:val="24"/>
                <w:lang w:val="it-IT"/>
              </w:rPr>
              <w:t>.</w:t>
            </w:r>
          </w:p>
          <w:p w14:paraId="228CFE47" w14:textId="77777777" w:rsidR="004E52F4" w:rsidRPr="002138B6" w:rsidRDefault="004E52F4" w:rsidP="004E52F4">
            <w:pPr>
              <w:rPr>
                <w:lang w:val="it-IT"/>
              </w:rPr>
            </w:pPr>
          </w:p>
        </w:tc>
        <w:tc>
          <w:tcPr>
            <w:tcW w:w="4681" w:type="dxa"/>
          </w:tcPr>
          <w:p w14:paraId="16039E52" w14:textId="77777777" w:rsidR="004E52F4" w:rsidRPr="002138B6" w:rsidRDefault="004E52F4" w:rsidP="004E52F4">
            <w:pPr>
              <w:rPr>
                <w:lang w:val="it-IT"/>
              </w:rPr>
            </w:pPr>
          </w:p>
        </w:tc>
      </w:tr>
      <w:tr w:rsidR="004E52F4" w:rsidRPr="002138B6" w14:paraId="2F58523F" w14:textId="77777777" w:rsidTr="00385237">
        <w:trPr>
          <w:trHeight w:val="311"/>
        </w:trPr>
        <w:tc>
          <w:tcPr>
            <w:tcW w:w="4878" w:type="dxa"/>
          </w:tcPr>
          <w:p w14:paraId="011BC386"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297 - Kalimi i paligjshëm i kufirit shtetëror</w:t>
            </w:r>
          </w:p>
          <w:p w14:paraId="212898CA" w14:textId="77777777" w:rsidR="004E52F4" w:rsidRPr="002138B6" w:rsidRDefault="004E52F4" w:rsidP="004E52F4">
            <w:pPr>
              <w:spacing w:line="276" w:lineRule="auto"/>
              <w:jc w:val="both"/>
              <w:rPr>
                <w:rFonts w:ascii="Times New Roman" w:hAnsi="Times New Roman" w:cs="Times New Roman"/>
                <w:sz w:val="24"/>
                <w:szCs w:val="24"/>
                <w:lang w:val="it-IT"/>
              </w:rPr>
            </w:pPr>
          </w:p>
          <w:p w14:paraId="2D7A3E3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Kalimi i paligjshëm i kufijve shtetërorë përbën kundërvajtje penale dhe </w:t>
            </w:r>
            <w:r w:rsidRPr="002138B6">
              <w:rPr>
                <w:rFonts w:ascii="Times New Roman" w:hAnsi="Times New Roman" w:cs="Times New Roman"/>
                <w:b/>
                <w:sz w:val="24"/>
                <w:szCs w:val="24"/>
                <w:u w:val="single"/>
                <w:lang w:val="it-IT"/>
              </w:rPr>
              <w:t>dënohet me gjobë ose me burgim gjer në dy vjet.</w:t>
            </w:r>
          </w:p>
        </w:tc>
        <w:tc>
          <w:tcPr>
            <w:tcW w:w="5310" w:type="dxa"/>
          </w:tcPr>
          <w:p w14:paraId="45B0EE13" w14:textId="77777777" w:rsidR="004E52F4" w:rsidRPr="002138B6" w:rsidRDefault="004E52F4" w:rsidP="004E52F4">
            <w:pPr>
              <w:rPr>
                <w:lang w:val="it-IT"/>
              </w:rPr>
            </w:pPr>
          </w:p>
        </w:tc>
        <w:tc>
          <w:tcPr>
            <w:tcW w:w="4681" w:type="dxa"/>
          </w:tcPr>
          <w:p w14:paraId="2FAA324C" w14:textId="77777777" w:rsidR="004E52F4" w:rsidRPr="002138B6" w:rsidRDefault="004E52F4" w:rsidP="004E52F4">
            <w:pPr>
              <w:rPr>
                <w:lang w:val="it-IT"/>
              </w:rPr>
            </w:pPr>
          </w:p>
        </w:tc>
      </w:tr>
      <w:tr w:rsidR="004E52F4" w:rsidRPr="002138B6" w14:paraId="60CA286A" w14:textId="77777777" w:rsidTr="00385237">
        <w:trPr>
          <w:trHeight w:val="311"/>
        </w:trPr>
        <w:tc>
          <w:tcPr>
            <w:tcW w:w="4878" w:type="dxa"/>
          </w:tcPr>
          <w:p w14:paraId="6A57FD0C"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298 - Ndihma për kalim të paligjshëm të kufijve</w:t>
            </w:r>
          </w:p>
          <w:p w14:paraId="4C939E1C" w14:textId="77777777" w:rsidR="004E52F4" w:rsidRPr="002138B6" w:rsidRDefault="004E52F4" w:rsidP="004E52F4">
            <w:pPr>
              <w:spacing w:line="276" w:lineRule="auto"/>
              <w:jc w:val="both"/>
              <w:rPr>
                <w:rFonts w:ascii="Times New Roman" w:hAnsi="Times New Roman" w:cs="Times New Roman"/>
                <w:sz w:val="24"/>
                <w:szCs w:val="24"/>
                <w:lang w:val="it-IT"/>
              </w:rPr>
            </w:pPr>
          </w:p>
          <w:p w14:paraId="56256F76"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Strehimi, shoqërimi, vënia në dispozicion ose përdorimi i mjeteve të lundrimit, të fluturimit ose i mjeteve të tjera të transportit apo çdo ndihmë tjetër, me qëllim kalimin e paligjshëm të kufirit të Republikës së Shqipërisë ose për hyrjen e paligjshme të një personi në një shtet tjetër, pa qenë shtetas i tij ose që nuk ka leje qëndrimi në atë shtet, </w:t>
            </w:r>
            <w:r w:rsidRPr="002138B6">
              <w:rPr>
                <w:rFonts w:ascii="Times New Roman" w:hAnsi="Times New Roman" w:cs="Times New Roman"/>
                <w:b/>
                <w:sz w:val="24"/>
                <w:szCs w:val="24"/>
                <w:u w:val="single"/>
                <w:lang w:val="it-IT"/>
              </w:rPr>
              <w:t>dënohet me burgim nga një deri në katër vjet.</w:t>
            </w:r>
          </w:p>
          <w:p w14:paraId="7531F328"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ndihma jepet për qëllime fitimi, </w:t>
            </w:r>
            <w:r w:rsidRPr="002138B6">
              <w:rPr>
                <w:rFonts w:ascii="Times New Roman" w:hAnsi="Times New Roman" w:cs="Times New Roman"/>
                <w:b/>
                <w:sz w:val="24"/>
                <w:szCs w:val="24"/>
                <w:u w:val="single"/>
                <w:lang w:val="it-IT"/>
              </w:rPr>
              <w:t>dënohet me burgim nga tre deri në shtatë vjet.</w:t>
            </w:r>
          </w:p>
          <w:p w14:paraId="184A37F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kjo vepër kryhet në bashkëpunim ose më </w:t>
            </w:r>
            <w:r w:rsidRPr="002138B6">
              <w:rPr>
                <w:rFonts w:ascii="Times New Roman" w:hAnsi="Times New Roman" w:cs="Times New Roman"/>
                <w:sz w:val="24"/>
                <w:szCs w:val="24"/>
                <w:lang w:val="it-IT"/>
              </w:rPr>
              <w:lastRenderedPageBreak/>
              <w:t xml:space="preserve">shumë se një herë, apo ka sjellë pasoja të rënda, </w:t>
            </w:r>
            <w:r w:rsidRPr="002138B6">
              <w:rPr>
                <w:rFonts w:ascii="Times New Roman" w:hAnsi="Times New Roman" w:cs="Times New Roman"/>
                <w:b/>
                <w:sz w:val="24"/>
                <w:szCs w:val="24"/>
                <w:u w:val="single"/>
                <w:lang w:val="it-IT"/>
              </w:rPr>
              <w:t>dënohet me burgim nga pesë deri në dhjetë vjet.</w:t>
            </w:r>
          </w:p>
          <w:p w14:paraId="725126D6"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vepra ka sjellë si pasojë vdekjen e të dëmtuarit, </w:t>
            </w:r>
            <w:r w:rsidRPr="002138B6">
              <w:rPr>
                <w:rFonts w:ascii="Times New Roman" w:hAnsi="Times New Roman" w:cs="Times New Roman"/>
                <w:b/>
                <w:sz w:val="24"/>
                <w:szCs w:val="24"/>
                <w:u w:val="single"/>
                <w:lang w:val="it-IT"/>
              </w:rPr>
              <w:t>dënohet me burgim jo më pak se pesëmbëdhjetë vjet ose me burgim të përjetshëm.</w:t>
            </w:r>
          </w:p>
          <w:p w14:paraId="2E4BDD79"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vepra penale kryhet nëpërmjet shfrytëzimit të funksionit shtetëror ose shërbimit publik, </w:t>
            </w:r>
            <w:r w:rsidRPr="002138B6">
              <w:rPr>
                <w:rFonts w:ascii="Times New Roman" w:hAnsi="Times New Roman" w:cs="Times New Roman"/>
                <w:b/>
                <w:sz w:val="24"/>
                <w:szCs w:val="24"/>
                <w:u w:val="single"/>
                <w:lang w:val="it-IT"/>
              </w:rPr>
              <w:t>dënimi me burgim shtohet me ¼ e dënimit të dhënë.</w:t>
            </w:r>
          </w:p>
        </w:tc>
        <w:tc>
          <w:tcPr>
            <w:tcW w:w="5310" w:type="dxa"/>
          </w:tcPr>
          <w:p w14:paraId="2F7C3D01" w14:textId="77777777" w:rsidR="004E52F4" w:rsidRPr="002138B6" w:rsidRDefault="004E52F4" w:rsidP="004E52F4">
            <w:pPr>
              <w:rPr>
                <w:lang w:val="it-IT"/>
              </w:rPr>
            </w:pPr>
          </w:p>
        </w:tc>
        <w:tc>
          <w:tcPr>
            <w:tcW w:w="4681" w:type="dxa"/>
          </w:tcPr>
          <w:p w14:paraId="4C3D253B" w14:textId="77777777" w:rsidR="004E52F4" w:rsidRPr="002138B6" w:rsidRDefault="004E52F4" w:rsidP="004E52F4">
            <w:pPr>
              <w:rPr>
                <w:lang w:val="it-IT"/>
              </w:rPr>
            </w:pPr>
          </w:p>
        </w:tc>
      </w:tr>
      <w:tr w:rsidR="004E52F4" w:rsidRPr="002138B6" w14:paraId="60164E0D" w14:textId="77777777" w:rsidTr="00385237">
        <w:trPr>
          <w:trHeight w:val="311"/>
        </w:trPr>
        <w:tc>
          <w:tcPr>
            <w:tcW w:w="4878" w:type="dxa"/>
          </w:tcPr>
          <w:p w14:paraId="467D5E7F"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299 - Shkelja e rregullave mbi fluturimet</w:t>
            </w:r>
          </w:p>
          <w:p w14:paraId="529F0EDE" w14:textId="77777777" w:rsidR="004E52F4" w:rsidRPr="002138B6" w:rsidRDefault="004E52F4" w:rsidP="004E52F4">
            <w:pPr>
              <w:spacing w:line="276" w:lineRule="auto"/>
              <w:jc w:val="both"/>
              <w:rPr>
                <w:rFonts w:ascii="Times New Roman" w:hAnsi="Times New Roman" w:cs="Times New Roman"/>
                <w:sz w:val="24"/>
                <w:szCs w:val="24"/>
                <w:lang w:val="it-IT"/>
              </w:rPr>
            </w:pPr>
          </w:p>
          <w:p w14:paraId="3B0A4798"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Shkelja e rregullave mbi fluturimet ndërkombëtare si, hyrja ose dalja nga territori i Republikës së Shqipërisë pa leje fluturimi, mosrespektimi i vijave të fluturimit, i vendeve të zbritjes, i korridoreve ajrore apo lartësisë të caktuar të fluturimit, </w:t>
            </w:r>
            <w:r w:rsidRPr="002138B6">
              <w:rPr>
                <w:rFonts w:ascii="Times New Roman" w:hAnsi="Times New Roman" w:cs="Times New Roman"/>
                <w:b/>
                <w:sz w:val="24"/>
                <w:szCs w:val="24"/>
                <w:u w:val="single"/>
                <w:lang w:val="it-IT"/>
              </w:rPr>
              <w:t>dënohet me gjobë ose me burgim gjer në pesë vjet.</w:t>
            </w:r>
          </w:p>
        </w:tc>
        <w:tc>
          <w:tcPr>
            <w:tcW w:w="5310" w:type="dxa"/>
          </w:tcPr>
          <w:p w14:paraId="1469701B" w14:textId="77777777" w:rsidR="004E52F4" w:rsidRPr="00850245" w:rsidRDefault="004E52F4" w:rsidP="004E52F4">
            <w:pPr>
              <w:spacing w:line="276" w:lineRule="auto"/>
              <w:jc w:val="center"/>
              <w:rPr>
                <w:rFonts w:ascii="Times New Roman" w:eastAsia="Times New Roman" w:hAnsi="Times New Roman" w:cs="Times New Roman"/>
                <w:b/>
                <w:color w:val="231F20"/>
                <w:sz w:val="24"/>
                <w:szCs w:val="24"/>
                <w:lang w:val="sq-AL"/>
              </w:rPr>
            </w:pPr>
            <w:r w:rsidRPr="00850245">
              <w:rPr>
                <w:rFonts w:ascii="Times New Roman" w:eastAsia="Times New Roman" w:hAnsi="Times New Roman" w:cs="Times New Roman"/>
                <w:b/>
                <w:color w:val="231F20"/>
                <w:sz w:val="24"/>
                <w:szCs w:val="24"/>
                <w:lang w:val="sq-AL"/>
              </w:rPr>
              <w:t xml:space="preserve">Neni </w:t>
            </w:r>
          </w:p>
          <w:p w14:paraId="2BFE8624" w14:textId="77777777" w:rsidR="004E52F4" w:rsidRPr="00850245" w:rsidRDefault="004E52F4" w:rsidP="004E52F4">
            <w:pPr>
              <w:spacing w:line="276" w:lineRule="auto"/>
              <w:jc w:val="center"/>
              <w:rPr>
                <w:rFonts w:ascii="Times New Roman" w:eastAsia="Times New Roman" w:hAnsi="Times New Roman" w:cs="Times New Roman"/>
                <w:b/>
                <w:color w:val="231F20"/>
                <w:sz w:val="24"/>
                <w:szCs w:val="24"/>
                <w:lang w:val="sq-AL"/>
              </w:rPr>
            </w:pPr>
            <w:r w:rsidRPr="00850245">
              <w:rPr>
                <w:rFonts w:ascii="Times New Roman" w:eastAsia="Times New Roman" w:hAnsi="Times New Roman" w:cs="Times New Roman"/>
                <w:b/>
                <w:color w:val="231F20"/>
                <w:sz w:val="24"/>
                <w:szCs w:val="24"/>
                <w:lang w:val="sq-AL"/>
              </w:rPr>
              <w:t>Shkelja e rregullave mbi fluturimet</w:t>
            </w:r>
          </w:p>
          <w:p w14:paraId="5E6CCDBF" w14:textId="77777777" w:rsidR="004E52F4" w:rsidRPr="00850245" w:rsidRDefault="004E52F4" w:rsidP="004E52F4">
            <w:pPr>
              <w:spacing w:line="276" w:lineRule="auto"/>
              <w:jc w:val="both"/>
              <w:rPr>
                <w:rFonts w:ascii="Times New Roman" w:eastAsia="Times New Roman" w:hAnsi="Times New Roman" w:cs="Times New Roman"/>
                <w:sz w:val="24"/>
                <w:szCs w:val="24"/>
                <w:lang w:val="sq-AL"/>
              </w:rPr>
            </w:pPr>
          </w:p>
          <w:p w14:paraId="0F1DFAD9" w14:textId="77777777" w:rsidR="004E52F4" w:rsidRPr="00850245" w:rsidRDefault="004E52F4" w:rsidP="004E52F4">
            <w:pPr>
              <w:spacing w:line="276" w:lineRule="auto"/>
              <w:jc w:val="both"/>
              <w:rPr>
                <w:rFonts w:ascii="Times New Roman" w:eastAsia="Times New Roman" w:hAnsi="Times New Roman" w:cs="Times New Roman"/>
                <w:color w:val="231F20"/>
                <w:sz w:val="24"/>
                <w:szCs w:val="24"/>
                <w:lang w:val="sq-AL"/>
              </w:rPr>
            </w:pPr>
            <w:r w:rsidRPr="00850245">
              <w:rPr>
                <w:rFonts w:ascii="Times New Roman" w:eastAsia="Times New Roman" w:hAnsi="Times New Roman" w:cs="Times New Roman"/>
                <w:sz w:val="24"/>
                <w:szCs w:val="24"/>
                <w:lang w:val="sq-AL"/>
              </w:rPr>
              <w:t xml:space="preserve">1. </w:t>
            </w:r>
            <w:r w:rsidRPr="00850245">
              <w:rPr>
                <w:rFonts w:ascii="Times New Roman" w:eastAsia="Times New Roman" w:hAnsi="Times New Roman" w:cs="Times New Roman"/>
                <w:color w:val="231F20"/>
                <w:sz w:val="24"/>
                <w:szCs w:val="24"/>
                <w:lang w:val="sq-AL"/>
              </w:rPr>
              <w:t xml:space="preserve">Shkelja e rregullave mbi fluturimet ndërkombëtare si, hyrja ose dalja nga territori i Republikës së Shqipërisë pa leje fluturimi, mosrespektimi i vijave të fluturimit, i vendeve të zbritjes, i korridoreve ajrore apo lartësisë të caktuar të fluturimit, dënohet me gjobë ose me </w:t>
            </w:r>
            <w:r w:rsidRPr="00850245">
              <w:rPr>
                <w:rFonts w:ascii="Times New Roman" w:eastAsia="Times New Roman" w:hAnsi="Times New Roman" w:cs="Times New Roman"/>
                <w:color w:val="231F20"/>
                <w:sz w:val="24"/>
                <w:szCs w:val="24"/>
                <w:highlight w:val="yellow"/>
                <w:lang w:val="sq-AL"/>
              </w:rPr>
              <w:t>burgim nga 2 deri në 5 vjet.</w:t>
            </w:r>
          </w:p>
          <w:p w14:paraId="0C2CFDE0" w14:textId="77777777" w:rsidR="004E52F4" w:rsidRPr="002138B6" w:rsidRDefault="004E52F4" w:rsidP="004E52F4">
            <w:pPr>
              <w:rPr>
                <w:lang w:val="sq-AL"/>
              </w:rPr>
            </w:pPr>
            <w:r w:rsidRPr="002138B6">
              <w:rPr>
                <w:rFonts w:ascii="Times New Roman" w:eastAsia="Times New Roman" w:hAnsi="Times New Roman" w:cs="Times New Roman"/>
                <w:color w:val="000000"/>
                <w:sz w:val="24"/>
                <w:szCs w:val="24"/>
                <w:highlight w:val="yellow"/>
                <w:lang w:val="sq-AL"/>
              </w:rPr>
              <w:t xml:space="preserve">Nëse vepra është kryer nga personi juridik, dënohet me gjobë dhe me </w:t>
            </w:r>
            <w:proofErr w:type="spellStart"/>
            <w:r w:rsidRPr="002138B6">
              <w:rPr>
                <w:rFonts w:ascii="Times New Roman" w:eastAsia="Times New Roman" w:hAnsi="Times New Roman" w:cs="Times New Roman"/>
                <w:color w:val="000000"/>
                <w:sz w:val="24"/>
                <w:szCs w:val="24"/>
                <w:highlight w:val="yellow"/>
                <w:lang w:val="sq-AL"/>
              </w:rPr>
              <w:t>nje</w:t>
            </w:r>
            <w:proofErr w:type="spellEnd"/>
            <w:r w:rsidRPr="002138B6">
              <w:rPr>
                <w:rFonts w:ascii="Times New Roman" w:eastAsia="Times New Roman" w:hAnsi="Times New Roman" w:cs="Times New Roman"/>
                <w:color w:val="000000"/>
                <w:sz w:val="24"/>
                <w:szCs w:val="24"/>
                <w:highlight w:val="yellow"/>
                <w:lang w:val="sq-AL"/>
              </w:rPr>
              <w:t xml:space="preserve"> prej </w:t>
            </w:r>
            <w:proofErr w:type="spellStart"/>
            <w:r w:rsidRPr="002138B6">
              <w:rPr>
                <w:rFonts w:ascii="Times New Roman" w:eastAsia="Times New Roman" w:hAnsi="Times New Roman" w:cs="Times New Roman"/>
                <w:color w:val="000000"/>
                <w:sz w:val="24"/>
                <w:szCs w:val="24"/>
                <w:highlight w:val="yellow"/>
                <w:lang w:val="sq-AL"/>
              </w:rPr>
              <w:t>denimeve</w:t>
            </w:r>
            <w:proofErr w:type="spellEnd"/>
            <w:r w:rsidRPr="002138B6">
              <w:rPr>
                <w:rFonts w:ascii="Times New Roman" w:eastAsia="Times New Roman" w:hAnsi="Times New Roman" w:cs="Times New Roman"/>
                <w:color w:val="000000"/>
                <w:sz w:val="24"/>
                <w:szCs w:val="24"/>
                <w:highlight w:val="yellow"/>
                <w:lang w:val="sq-AL"/>
              </w:rPr>
              <w:t xml:space="preserve"> te parashikuara ne </w:t>
            </w:r>
            <w:proofErr w:type="spellStart"/>
            <w:r w:rsidRPr="002138B6">
              <w:rPr>
                <w:rFonts w:ascii="Times New Roman" w:eastAsia="Times New Roman" w:hAnsi="Times New Roman" w:cs="Times New Roman"/>
                <w:color w:val="000000"/>
                <w:sz w:val="24"/>
                <w:szCs w:val="24"/>
                <w:highlight w:val="yellow"/>
                <w:lang w:val="sq-AL"/>
              </w:rPr>
              <w:t>kete</w:t>
            </w:r>
            <w:proofErr w:type="spellEnd"/>
            <w:r w:rsidRPr="002138B6">
              <w:rPr>
                <w:rFonts w:ascii="Times New Roman" w:eastAsia="Times New Roman" w:hAnsi="Times New Roman" w:cs="Times New Roman"/>
                <w:color w:val="000000"/>
                <w:sz w:val="24"/>
                <w:szCs w:val="24"/>
                <w:highlight w:val="yellow"/>
                <w:lang w:val="sq-AL"/>
              </w:rPr>
              <w:t xml:space="preserve"> Kod qe jepen ndaj personit juridik</w:t>
            </w:r>
            <w:r w:rsidRPr="002138B6">
              <w:rPr>
                <w:rFonts w:ascii="Times New Roman" w:eastAsia="Times New Roman" w:hAnsi="Times New Roman" w:cs="Times New Roman"/>
                <w:color w:val="000000"/>
                <w:sz w:val="24"/>
                <w:szCs w:val="24"/>
                <w:lang w:val="sq-AL"/>
              </w:rPr>
              <w:t>.</w:t>
            </w:r>
          </w:p>
        </w:tc>
        <w:tc>
          <w:tcPr>
            <w:tcW w:w="4681" w:type="dxa"/>
          </w:tcPr>
          <w:p w14:paraId="35141FD7" w14:textId="77777777" w:rsidR="004E52F4" w:rsidRPr="002138B6" w:rsidRDefault="004E52F4" w:rsidP="004E52F4">
            <w:pPr>
              <w:rPr>
                <w:lang w:val="sq-AL"/>
              </w:rPr>
            </w:pPr>
          </w:p>
        </w:tc>
      </w:tr>
      <w:tr w:rsidR="004E52F4" w:rsidRPr="002138B6" w14:paraId="59BCDD5B" w14:textId="77777777" w:rsidTr="00385237">
        <w:trPr>
          <w:trHeight w:val="311"/>
        </w:trPr>
        <w:tc>
          <w:tcPr>
            <w:tcW w:w="4878" w:type="dxa"/>
          </w:tcPr>
          <w:p w14:paraId="52BD257C"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3D53DAF1" w14:textId="77777777" w:rsidR="004E52F4" w:rsidRPr="002138B6" w:rsidRDefault="004E52F4" w:rsidP="004E52F4">
            <w:pPr>
              <w:jc w:val="center"/>
              <w:rPr>
                <w:rFonts w:ascii="Times New Roman" w:eastAsia="Calibri" w:hAnsi="Times New Roman" w:cs="Times New Roman"/>
                <w:b/>
                <w:sz w:val="24"/>
                <w:szCs w:val="24"/>
                <w:lang w:val="sq-AL"/>
              </w:rPr>
            </w:pPr>
            <w:proofErr w:type="spellStart"/>
            <w:r w:rsidRPr="002138B6">
              <w:rPr>
                <w:rFonts w:ascii="Times New Roman" w:eastAsia="Calibri" w:hAnsi="Times New Roman" w:cs="Times New Roman"/>
                <w:b/>
                <w:sz w:val="24"/>
                <w:szCs w:val="24"/>
                <w:lang w:val="sq-AL"/>
              </w:rPr>
              <w:t>Denimet</w:t>
            </w:r>
            <w:proofErr w:type="spellEnd"/>
            <w:r w:rsidRPr="002138B6">
              <w:rPr>
                <w:rFonts w:ascii="Times New Roman" w:eastAsia="Calibri" w:hAnsi="Times New Roman" w:cs="Times New Roman"/>
                <w:b/>
                <w:sz w:val="24"/>
                <w:szCs w:val="24"/>
                <w:lang w:val="sq-AL"/>
              </w:rPr>
              <w:t xml:space="preserve"> </w:t>
            </w:r>
            <w:proofErr w:type="spellStart"/>
            <w:r w:rsidRPr="002138B6">
              <w:rPr>
                <w:rFonts w:ascii="Times New Roman" w:eastAsia="Calibri" w:hAnsi="Times New Roman" w:cs="Times New Roman"/>
                <w:b/>
                <w:sz w:val="24"/>
                <w:szCs w:val="24"/>
                <w:lang w:val="sq-AL"/>
              </w:rPr>
              <w:t>plotesuese</w:t>
            </w:r>
            <w:proofErr w:type="spellEnd"/>
          </w:p>
          <w:p w14:paraId="550321AC" w14:textId="77777777" w:rsidR="004E52F4" w:rsidRPr="00850245" w:rsidRDefault="004E52F4" w:rsidP="004E52F4">
            <w:pPr>
              <w:jc w:val="center"/>
              <w:rPr>
                <w:rFonts w:ascii="Times New Roman" w:eastAsia="Calibri" w:hAnsi="Times New Roman" w:cs="Times New Roman"/>
                <w:sz w:val="24"/>
                <w:szCs w:val="24"/>
                <w:lang w:val="sq-AL"/>
              </w:rPr>
            </w:pPr>
          </w:p>
          <w:p w14:paraId="742FA051" w14:textId="77777777" w:rsidR="004E52F4" w:rsidRPr="00850245" w:rsidRDefault="004E52F4" w:rsidP="004E52F4">
            <w:pPr>
              <w:jc w:val="both"/>
              <w:rPr>
                <w:rFonts w:ascii="Times New Roman" w:eastAsia="Calibri" w:hAnsi="Times New Roman" w:cs="Times New Roman"/>
                <w:sz w:val="24"/>
                <w:szCs w:val="24"/>
                <w:lang w:val="sq-AL"/>
              </w:rPr>
            </w:pPr>
            <w:r w:rsidRPr="00850245">
              <w:rPr>
                <w:rFonts w:ascii="Times New Roman" w:eastAsia="Calibri" w:hAnsi="Times New Roman" w:cs="Times New Roman"/>
                <w:sz w:val="24"/>
                <w:szCs w:val="24"/>
                <w:lang w:val="sq-AL"/>
              </w:rPr>
              <w:t xml:space="preserve">1. Kur vepra penale te parashikuara ne </w:t>
            </w:r>
            <w:proofErr w:type="spellStart"/>
            <w:r w:rsidRPr="00850245">
              <w:rPr>
                <w:rFonts w:ascii="Times New Roman" w:eastAsia="Calibri" w:hAnsi="Times New Roman" w:cs="Times New Roman"/>
                <w:sz w:val="24"/>
                <w:szCs w:val="24"/>
                <w:lang w:val="sq-AL"/>
              </w:rPr>
              <w:t>kete</w:t>
            </w:r>
            <w:proofErr w:type="spellEnd"/>
            <w:r w:rsidRPr="00850245">
              <w:rPr>
                <w:rFonts w:ascii="Times New Roman" w:eastAsia="Calibri" w:hAnsi="Times New Roman" w:cs="Times New Roman"/>
                <w:sz w:val="24"/>
                <w:szCs w:val="24"/>
                <w:lang w:val="sq-AL"/>
              </w:rPr>
              <w:t xml:space="preserve"> seksion kryhen nga </w:t>
            </w:r>
            <w:proofErr w:type="spellStart"/>
            <w:r w:rsidRPr="00850245">
              <w:rPr>
                <w:rFonts w:ascii="Times New Roman" w:eastAsia="Calibri" w:hAnsi="Times New Roman" w:cs="Times New Roman"/>
                <w:sz w:val="24"/>
                <w:szCs w:val="24"/>
                <w:lang w:val="sq-AL"/>
              </w:rPr>
              <w:t>nepunesi</w:t>
            </w:r>
            <w:proofErr w:type="spellEnd"/>
            <w:r w:rsidRPr="00850245">
              <w:rPr>
                <w:rFonts w:ascii="Times New Roman" w:eastAsia="Calibri" w:hAnsi="Times New Roman" w:cs="Times New Roman"/>
                <w:sz w:val="24"/>
                <w:szCs w:val="24"/>
                <w:lang w:val="sq-AL"/>
              </w:rPr>
              <w:t xml:space="preserve"> publik, </w:t>
            </w:r>
            <w:proofErr w:type="spellStart"/>
            <w:r w:rsidRPr="00850245">
              <w:rPr>
                <w:rFonts w:ascii="Times New Roman" w:eastAsia="Calibri" w:hAnsi="Times New Roman" w:cs="Times New Roman"/>
                <w:sz w:val="24"/>
                <w:szCs w:val="24"/>
                <w:lang w:val="sq-AL"/>
              </w:rPr>
              <w:t>atehere</w:t>
            </w:r>
            <w:proofErr w:type="spellEnd"/>
            <w:r w:rsidRPr="00850245">
              <w:rPr>
                <w:rFonts w:ascii="Times New Roman" w:eastAsia="Calibri" w:hAnsi="Times New Roman" w:cs="Times New Roman"/>
                <w:sz w:val="24"/>
                <w:szCs w:val="24"/>
                <w:lang w:val="sq-AL"/>
              </w:rPr>
              <w:t xml:space="preserve"> gjykata, krahas </w:t>
            </w:r>
            <w:proofErr w:type="spellStart"/>
            <w:r w:rsidRPr="00850245">
              <w:rPr>
                <w:rFonts w:ascii="Times New Roman" w:eastAsia="Calibri" w:hAnsi="Times New Roman" w:cs="Times New Roman"/>
                <w:sz w:val="24"/>
                <w:szCs w:val="24"/>
                <w:lang w:val="sq-AL"/>
              </w:rPr>
              <w:t>denimit</w:t>
            </w:r>
            <w:proofErr w:type="spellEnd"/>
            <w:r w:rsidRPr="00850245">
              <w:rPr>
                <w:rFonts w:ascii="Times New Roman" w:eastAsia="Calibri" w:hAnsi="Times New Roman" w:cs="Times New Roman"/>
                <w:sz w:val="24"/>
                <w:szCs w:val="24"/>
                <w:lang w:val="sq-AL"/>
              </w:rPr>
              <w:t xml:space="preserve"> kryesor cakton edhe </w:t>
            </w:r>
            <w:proofErr w:type="spellStart"/>
            <w:r w:rsidRPr="00850245">
              <w:rPr>
                <w:rFonts w:ascii="Times New Roman" w:eastAsia="Calibri" w:hAnsi="Times New Roman" w:cs="Times New Roman"/>
                <w:sz w:val="24"/>
                <w:szCs w:val="24"/>
                <w:lang w:val="sq-AL"/>
              </w:rPr>
              <w:t>denimin</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plotesues</w:t>
            </w:r>
            <w:proofErr w:type="spellEnd"/>
            <w:r w:rsidRPr="00850245">
              <w:rPr>
                <w:rFonts w:ascii="Times New Roman" w:eastAsia="Calibri" w:hAnsi="Times New Roman" w:cs="Times New Roman"/>
                <w:sz w:val="24"/>
                <w:szCs w:val="24"/>
                <w:lang w:val="sq-AL"/>
              </w:rPr>
              <w:t xml:space="preserve"> </w:t>
            </w:r>
            <w:r w:rsidRPr="00850245">
              <w:rPr>
                <w:rFonts w:ascii="Times New Roman" w:eastAsia="Calibri" w:hAnsi="Times New Roman" w:cs="Times New Roman"/>
                <w:sz w:val="24"/>
                <w:szCs w:val="24"/>
                <w:lang w:val="sq-AL"/>
              </w:rPr>
              <w:lastRenderedPageBreak/>
              <w:t xml:space="preserve">heqjen e se </w:t>
            </w:r>
            <w:proofErr w:type="spellStart"/>
            <w:r w:rsidRPr="00850245">
              <w:rPr>
                <w:rFonts w:ascii="Times New Roman" w:eastAsia="Calibri" w:hAnsi="Times New Roman" w:cs="Times New Roman"/>
                <w:sz w:val="24"/>
                <w:szCs w:val="24"/>
                <w:lang w:val="sq-AL"/>
              </w:rPr>
              <w:t>drejtes</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per</w:t>
            </w:r>
            <w:proofErr w:type="spellEnd"/>
            <w:r w:rsidRPr="00850245">
              <w:rPr>
                <w:rFonts w:ascii="Times New Roman" w:eastAsia="Calibri" w:hAnsi="Times New Roman" w:cs="Times New Roman"/>
                <w:sz w:val="24"/>
                <w:szCs w:val="24"/>
                <w:lang w:val="sq-AL"/>
              </w:rPr>
              <w:t xml:space="preserve"> te punuar ne </w:t>
            </w:r>
            <w:proofErr w:type="spellStart"/>
            <w:r w:rsidRPr="00850245">
              <w:rPr>
                <w:rFonts w:ascii="Times New Roman" w:eastAsia="Calibri" w:hAnsi="Times New Roman" w:cs="Times New Roman"/>
                <w:sz w:val="24"/>
                <w:szCs w:val="24"/>
                <w:lang w:val="sq-AL"/>
              </w:rPr>
              <w:t>sherbim</w:t>
            </w:r>
            <w:proofErr w:type="spellEnd"/>
            <w:r w:rsidRPr="00850245">
              <w:rPr>
                <w:rFonts w:ascii="Times New Roman" w:eastAsia="Calibri" w:hAnsi="Times New Roman" w:cs="Times New Roman"/>
                <w:sz w:val="24"/>
                <w:szCs w:val="24"/>
                <w:lang w:val="sq-AL"/>
              </w:rPr>
              <w:t xml:space="preserve"> publik, ose </w:t>
            </w:r>
            <w:proofErr w:type="spellStart"/>
            <w:r w:rsidRPr="00850245">
              <w:rPr>
                <w:rFonts w:ascii="Times New Roman" w:eastAsia="Calibri" w:hAnsi="Times New Roman" w:cs="Times New Roman"/>
                <w:sz w:val="24"/>
                <w:szCs w:val="24"/>
                <w:lang w:val="sq-AL"/>
              </w:rPr>
              <w:t>cdo</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denim</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tjeter</w:t>
            </w:r>
            <w:proofErr w:type="spellEnd"/>
            <w:r w:rsidRPr="00850245">
              <w:rPr>
                <w:rFonts w:ascii="Times New Roman" w:eastAsia="Calibri" w:hAnsi="Times New Roman" w:cs="Times New Roman"/>
                <w:sz w:val="24"/>
                <w:szCs w:val="24"/>
                <w:lang w:val="sq-AL"/>
              </w:rPr>
              <w:t xml:space="preserve"> qe </w:t>
            </w:r>
            <w:proofErr w:type="spellStart"/>
            <w:r w:rsidRPr="00850245">
              <w:rPr>
                <w:rFonts w:ascii="Times New Roman" w:eastAsia="Calibri" w:hAnsi="Times New Roman" w:cs="Times New Roman"/>
                <w:sz w:val="24"/>
                <w:szCs w:val="24"/>
                <w:lang w:val="sq-AL"/>
              </w:rPr>
              <w:t>cmon</w:t>
            </w:r>
            <w:proofErr w:type="spellEnd"/>
            <w:r w:rsidRPr="00850245">
              <w:rPr>
                <w:rFonts w:ascii="Times New Roman" w:eastAsia="Calibri" w:hAnsi="Times New Roman" w:cs="Times New Roman"/>
                <w:sz w:val="24"/>
                <w:szCs w:val="24"/>
                <w:lang w:val="sq-AL"/>
              </w:rPr>
              <w:t xml:space="preserve"> te </w:t>
            </w:r>
            <w:proofErr w:type="spellStart"/>
            <w:r w:rsidRPr="00850245">
              <w:rPr>
                <w:rFonts w:ascii="Times New Roman" w:eastAsia="Calibri" w:hAnsi="Times New Roman" w:cs="Times New Roman"/>
                <w:sz w:val="24"/>
                <w:szCs w:val="24"/>
                <w:lang w:val="sq-AL"/>
              </w:rPr>
              <w:t>arsyeshem</w:t>
            </w:r>
            <w:proofErr w:type="spellEnd"/>
            <w:r w:rsidRPr="00850245">
              <w:rPr>
                <w:rFonts w:ascii="Times New Roman" w:eastAsia="Calibri" w:hAnsi="Times New Roman" w:cs="Times New Roman"/>
                <w:sz w:val="24"/>
                <w:szCs w:val="24"/>
                <w:lang w:val="sq-AL"/>
              </w:rPr>
              <w:t xml:space="preserve">, te </w:t>
            </w:r>
            <w:proofErr w:type="spellStart"/>
            <w:r w:rsidRPr="00850245">
              <w:rPr>
                <w:rFonts w:ascii="Times New Roman" w:eastAsia="Calibri" w:hAnsi="Times New Roman" w:cs="Times New Roman"/>
                <w:sz w:val="24"/>
                <w:szCs w:val="24"/>
                <w:lang w:val="sq-AL"/>
              </w:rPr>
              <w:t>perputhur</w:t>
            </w:r>
            <w:proofErr w:type="spellEnd"/>
            <w:r w:rsidRPr="00850245">
              <w:rPr>
                <w:rFonts w:ascii="Times New Roman" w:eastAsia="Calibri" w:hAnsi="Times New Roman" w:cs="Times New Roman"/>
                <w:sz w:val="24"/>
                <w:szCs w:val="24"/>
                <w:lang w:val="sq-AL"/>
              </w:rPr>
              <w:t xml:space="preserve"> ne </w:t>
            </w:r>
            <w:proofErr w:type="spellStart"/>
            <w:r w:rsidRPr="00850245">
              <w:rPr>
                <w:rFonts w:ascii="Times New Roman" w:eastAsia="Calibri" w:hAnsi="Times New Roman" w:cs="Times New Roman"/>
                <w:sz w:val="24"/>
                <w:szCs w:val="24"/>
                <w:lang w:val="sq-AL"/>
              </w:rPr>
              <w:t>natyren</w:t>
            </w:r>
            <w:proofErr w:type="spellEnd"/>
            <w:r w:rsidRPr="00850245">
              <w:rPr>
                <w:rFonts w:ascii="Times New Roman" w:eastAsia="Calibri" w:hAnsi="Times New Roman" w:cs="Times New Roman"/>
                <w:sz w:val="24"/>
                <w:szCs w:val="24"/>
                <w:lang w:val="sq-AL"/>
              </w:rPr>
              <w:t xml:space="preserve"> e </w:t>
            </w:r>
            <w:proofErr w:type="spellStart"/>
            <w:r w:rsidRPr="00850245">
              <w:rPr>
                <w:rFonts w:ascii="Times New Roman" w:eastAsia="Calibri" w:hAnsi="Times New Roman" w:cs="Times New Roman"/>
                <w:sz w:val="24"/>
                <w:szCs w:val="24"/>
                <w:lang w:val="sq-AL"/>
              </w:rPr>
              <w:t>vepres</w:t>
            </w:r>
            <w:proofErr w:type="spellEnd"/>
            <w:r w:rsidRPr="00850245">
              <w:rPr>
                <w:rFonts w:ascii="Times New Roman" w:eastAsia="Calibri" w:hAnsi="Times New Roman" w:cs="Times New Roman"/>
                <w:sz w:val="24"/>
                <w:szCs w:val="24"/>
                <w:lang w:val="sq-AL"/>
              </w:rPr>
              <w:t xml:space="preserve"> dhe veprimeve te kryera nga i </w:t>
            </w:r>
            <w:proofErr w:type="spellStart"/>
            <w:r w:rsidRPr="00850245">
              <w:rPr>
                <w:rFonts w:ascii="Times New Roman" w:eastAsia="Calibri" w:hAnsi="Times New Roman" w:cs="Times New Roman"/>
                <w:sz w:val="24"/>
                <w:szCs w:val="24"/>
                <w:lang w:val="sq-AL"/>
              </w:rPr>
              <w:t>denuari</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gjithmone</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nese</w:t>
            </w:r>
            <w:proofErr w:type="spellEnd"/>
            <w:r w:rsidRPr="00850245">
              <w:rPr>
                <w:rFonts w:ascii="Times New Roman" w:eastAsia="Calibri" w:hAnsi="Times New Roman" w:cs="Times New Roman"/>
                <w:sz w:val="24"/>
                <w:szCs w:val="24"/>
                <w:lang w:val="sq-AL"/>
              </w:rPr>
              <w:t xml:space="preserve"> dispozita konkrete nuk ka parashikuar ndryshe.</w:t>
            </w:r>
          </w:p>
          <w:p w14:paraId="622645A6" w14:textId="77777777" w:rsidR="004E52F4" w:rsidRPr="00850245" w:rsidRDefault="004E52F4" w:rsidP="004E52F4">
            <w:pPr>
              <w:jc w:val="both"/>
              <w:rPr>
                <w:rFonts w:ascii="Times New Roman" w:eastAsia="Calibri" w:hAnsi="Times New Roman" w:cs="Times New Roman"/>
                <w:sz w:val="24"/>
                <w:szCs w:val="24"/>
                <w:lang w:val="sq-AL"/>
              </w:rPr>
            </w:pPr>
            <w:r w:rsidRPr="00850245">
              <w:rPr>
                <w:rFonts w:ascii="Times New Roman" w:eastAsia="Calibri" w:hAnsi="Times New Roman" w:cs="Times New Roman"/>
                <w:sz w:val="24"/>
                <w:szCs w:val="24"/>
                <w:lang w:val="sq-AL"/>
              </w:rPr>
              <w:t xml:space="preserve">2. </w:t>
            </w:r>
            <w:proofErr w:type="spellStart"/>
            <w:r w:rsidRPr="00850245">
              <w:rPr>
                <w:rFonts w:ascii="Times New Roman" w:eastAsia="Calibri" w:hAnsi="Times New Roman" w:cs="Times New Roman"/>
                <w:sz w:val="24"/>
                <w:szCs w:val="24"/>
                <w:lang w:val="sq-AL"/>
              </w:rPr>
              <w:t>Nese</w:t>
            </w:r>
            <w:proofErr w:type="spellEnd"/>
            <w:r w:rsidRPr="00850245">
              <w:rPr>
                <w:rFonts w:ascii="Times New Roman" w:eastAsia="Calibri" w:hAnsi="Times New Roman" w:cs="Times New Roman"/>
                <w:sz w:val="24"/>
                <w:szCs w:val="24"/>
                <w:lang w:val="sq-AL"/>
              </w:rPr>
              <w:t xml:space="preserve"> veprat penale te parashikuara ne </w:t>
            </w:r>
            <w:proofErr w:type="spellStart"/>
            <w:r w:rsidRPr="00850245">
              <w:rPr>
                <w:rFonts w:ascii="Times New Roman" w:eastAsia="Calibri" w:hAnsi="Times New Roman" w:cs="Times New Roman"/>
                <w:sz w:val="24"/>
                <w:szCs w:val="24"/>
                <w:lang w:val="sq-AL"/>
              </w:rPr>
              <w:t>kete</w:t>
            </w:r>
            <w:proofErr w:type="spellEnd"/>
            <w:r w:rsidRPr="00850245">
              <w:rPr>
                <w:rFonts w:ascii="Times New Roman" w:eastAsia="Calibri" w:hAnsi="Times New Roman" w:cs="Times New Roman"/>
                <w:sz w:val="24"/>
                <w:szCs w:val="24"/>
                <w:lang w:val="sq-AL"/>
              </w:rPr>
              <w:t xml:space="preserve"> seksion kryhen nga personi juridik, gjykata, krahas </w:t>
            </w:r>
            <w:proofErr w:type="spellStart"/>
            <w:r w:rsidRPr="00850245">
              <w:rPr>
                <w:rFonts w:ascii="Times New Roman" w:eastAsia="Calibri" w:hAnsi="Times New Roman" w:cs="Times New Roman"/>
                <w:sz w:val="24"/>
                <w:szCs w:val="24"/>
                <w:lang w:val="sq-AL"/>
              </w:rPr>
              <w:t>denimit</w:t>
            </w:r>
            <w:proofErr w:type="spellEnd"/>
            <w:r w:rsidRPr="00850245">
              <w:rPr>
                <w:rFonts w:ascii="Times New Roman" w:eastAsia="Calibri" w:hAnsi="Times New Roman" w:cs="Times New Roman"/>
                <w:sz w:val="24"/>
                <w:szCs w:val="24"/>
                <w:lang w:val="sq-AL"/>
              </w:rPr>
              <w:t xml:space="preserve"> kryesor cakton edhe </w:t>
            </w:r>
            <w:proofErr w:type="spellStart"/>
            <w:r w:rsidRPr="00850245">
              <w:rPr>
                <w:rFonts w:ascii="Times New Roman" w:eastAsia="Calibri" w:hAnsi="Times New Roman" w:cs="Times New Roman"/>
                <w:sz w:val="24"/>
                <w:szCs w:val="24"/>
                <w:lang w:val="sq-AL"/>
              </w:rPr>
              <w:t>denim</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plotesues</w:t>
            </w:r>
            <w:proofErr w:type="spellEnd"/>
            <w:r w:rsidRPr="00850245">
              <w:rPr>
                <w:rFonts w:ascii="Times New Roman" w:eastAsia="Calibri" w:hAnsi="Times New Roman" w:cs="Times New Roman"/>
                <w:sz w:val="24"/>
                <w:szCs w:val="24"/>
                <w:lang w:val="sq-AL"/>
              </w:rPr>
              <w:t xml:space="preserve"> mbylljen e </w:t>
            </w:r>
            <w:proofErr w:type="spellStart"/>
            <w:r w:rsidRPr="00850245">
              <w:rPr>
                <w:rFonts w:ascii="Times New Roman" w:eastAsia="Calibri" w:hAnsi="Times New Roman" w:cs="Times New Roman"/>
                <w:sz w:val="24"/>
                <w:szCs w:val="24"/>
                <w:lang w:val="sq-AL"/>
              </w:rPr>
              <w:t>veprimtarise</w:t>
            </w:r>
            <w:proofErr w:type="spellEnd"/>
            <w:r w:rsidRPr="00850245">
              <w:rPr>
                <w:rFonts w:ascii="Times New Roman" w:eastAsia="Calibri" w:hAnsi="Times New Roman" w:cs="Times New Roman"/>
                <w:sz w:val="24"/>
                <w:szCs w:val="24"/>
                <w:lang w:val="sq-AL"/>
              </w:rPr>
              <w:t xml:space="preserve"> se personit </w:t>
            </w:r>
            <w:proofErr w:type="spellStart"/>
            <w:r w:rsidRPr="00850245">
              <w:rPr>
                <w:rFonts w:ascii="Times New Roman" w:eastAsia="Calibri" w:hAnsi="Times New Roman" w:cs="Times New Roman"/>
                <w:sz w:val="24"/>
                <w:szCs w:val="24"/>
                <w:lang w:val="sq-AL"/>
              </w:rPr>
              <w:t>per</w:t>
            </w:r>
            <w:proofErr w:type="spellEnd"/>
            <w:r w:rsidRPr="00850245">
              <w:rPr>
                <w:rFonts w:ascii="Times New Roman" w:eastAsia="Calibri" w:hAnsi="Times New Roman" w:cs="Times New Roman"/>
                <w:sz w:val="24"/>
                <w:szCs w:val="24"/>
                <w:lang w:val="sq-AL"/>
              </w:rPr>
              <w:t xml:space="preserve"> aq kohe sa do e </w:t>
            </w:r>
            <w:proofErr w:type="spellStart"/>
            <w:r w:rsidRPr="00850245">
              <w:rPr>
                <w:rFonts w:ascii="Times New Roman" w:eastAsia="Calibri" w:hAnsi="Times New Roman" w:cs="Times New Roman"/>
                <w:sz w:val="24"/>
                <w:szCs w:val="24"/>
                <w:lang w:val="sq-AL"/>
              </w:rPr>
              <w:t>cmoje</w:t>
            </w:r>
            <w:proofErr w:type="spellEnd"/>
            <w:r w:rsidRPr="00850245">
              <w:rPr>
                <w:rFonts w:ascii="Times New Roman" w:eastAsia="Calibri" w:hAnsi="Times New Roman" w:cs="Times New Roman"/>
                <w:sz w:val="24"/>
                <w:szCs w:val="24"/>
                <w:lang w:val="sq-AL"/>
              </w:rPr>
              <w:t xml:space="preserve"> te arsyeshme, bazuar ne </w:t>
            </w:r>
            <w:proofErr w:type="spellStart"/>
            <w:r w:rsidRPr="00850245">
              <w:rPr>
                <w:rFonts w:ascii="Times New Roman" w:eastAsia="Calibri" w:hAnsi="Times New Roman" w:cs="Times New Roman"/>
                <w:sz w:val="24"/>
                <w:szCs w:val="24"/>
                <w:lang w:val="sq-AL"/>
              </w:rPr>
              <w:t>rendesine</w:t>
            </w:r>
            <w:proofErr w:type="spellEnd"/>
            <w:r w:rsidRPr="00850245">
              <w:rPr>
                <w:rFonts w:ascii="Times New Roman" w:eastAsia="Calibri" w:hAnsi="Times New Roman" w:cs="Times New Roman"/>
                <w:sz w:val="24"/>
                <w:szCs w:val="24"/>
                <w:lang w:val="sq-AL"/>
              </w:rPr>
              <w:t xml:space="preserve"> dhe </w:t>
            </w:r>
            <w:proofErr w:type="spellStart"/>
            <w:r w:rsidRPr="00850245">
              <w:rPr>
                <w:rFonts w:ascii="Times New Roman" w:eastAsia="Calibri" w:hAnsi="Times New Roman" w:cs="Times New Roman"/>
                <w:sz w:val="24"/>
                <w:szCs w:val="24"/>
                <w:lang w:val="sq-AL"/>
              </w:rPr>
              <w:t>natyren</w:t>
            </w:r>
            <w:proofErr w:type="spellEnd"/>
            <w:r w:rsidRPr="00850245">
              <w:rPr>
                <w:rFonts w:ascii="Times New Roman" w:eastAsia="Calibri" w:hAnsi="Times New Roman" w:cs="Times New Roman"/>
                <w:sz w:val="24"/>
                <w:szCs w:val="24"/>
                <w:lang w:val="sq-AL"/>
              </w:rPr>
              <w:t xml:space="preserve"> e </w:t>
            </w:r>
            <w:proofErr w:type="spellStart"/>
            <w:r w:rsidRPr="00850245">
              <w:rPr>
                <w:rFonts w:ascii="Times New Roman" w:eastAsia="Calibri" w:hAnsi="Times New Roman" w:cs="Times New Roman"/>
                <w:sz w:val="24"/>
                <w:szCs w:val="24"/>
                <w:lang w:val="sq-AL"/>
              </w:rPr>
              <w:t>vepres</w:t>
            </w:r>
            <w:proofErr w:type="spellEnd"/>
            <w:r w:rsidRPr="00850245">
              <w:rPr>
                <w:rFonts w:ascii="Times New Roman" w:eastAsia="Calibri" w:hAnsi="Times New Roman" w:cs="Times New Roman"/>
                <w:sz w:val="24"/>
                <w:szCs w:val="24"/>
                <w:lang w:val="sq-AL"/>
              </w:rPr>
              <w:t xml:space="preserve"> penale te kryer, </w:t>
            </w:r>
            <w:proofErr w:type="spellStart"/>
            <w:r w:rsidRPr="00850245">
              <w:rPr>
                <w:rFonts w:ascii="Times New Roman" w:eastAsia="Calibri" w:hAnsi="Times New Roman" w:cs="Times New Roman"/>
                <w:sz w:val="24"/>
                <w:szCs w:val="24"/>
                <w:lang w:val="sq-AL"/>
              </w:rPr>
              <w:t>gjithmone</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nese</w:t>
            </w:r>
            <w:proofErr w:type="spellEnd"/>
            <w:r w:rsidRPr="00850245">
              <w:rPr>
                <w:rFonts w:ascii="Times New Roman" w:eastAsia="Calibri" w:hAnsi="Times New Roman" w:cs="Times New Roman"/>
                <w:sz w:val="24"/>
                <w:szCs w:val="24"/>
                <w:lang w:val="sq-AL"/>
              </w:rPr>
              <w:t xml:space="preserve"> dispozita konkrete nuk ka parashikuar ndryshe.</w:t>
            </w:r>
          </w:p>
          <w:p w14:paraId="714AE5D1" w14:textId="77777777" w:rsidR="004E52F4" w:rsidRPr="00850245" w:rsidRDefault="004E52F4" w:rsidP="004E52F4">
            <w:pPr>
              <w:jc w:val="both"/>
              <w:rPr>
                <w:rFonts w:ascii="Times New Roman" w:eastAsia="Calibri" w:hAnsi="Times New Roman" w:cs="Times New Roman"/>
                <w:sz w:val="24"/>
                <w:szCs w:val="24"/>
                <w:lang w:val="sq-AL"/>
              </w:rPr>
            </w:pPr>
            <w:r w:rsidRPr="00850245">
              <w:rPr>
                <w:rFonts w:ascii="Times New Roman" w:eastAsia="Calibri" w:hAnsi="Times New Roman" w:cs="Times New Roman"/>
                <w:sz w:val="24"/>
                <w:szCs w:val="24"/>
                <w:lang w:val="sq-AL"/>
              </w:rPr>
              <w:t xml:space="preserve">3. Ne </w:t>
            </w:r>
            <w:proofErr w:type="spellStart"/>
            <w:r w:rsidRPr="00850245">
              <w:rPr>
                <w:rFonts w:ascii="Times New Roman" w:eastAsia="Calibri" w:hAnsi="Times New Roman" w:cs="Times New Roman"/>
                <w:sz w:val="24"/>
                <w:szCs w:val="24"/>
                <w:lang w:val="sq-AL"/>
              </w:rPr>
              <w:t>cdo</w:t>
            </w:r>
            <w:proofErr w:type="spellEnd"/>
            <w:r w:rsidRPr="00850245">
              <w:rPr>
                <w:rFonts w:ascii="Times New Roman" w:eastAsia="Calibri" w:hAnsi="Times New Roman" w:cs="Times New Roman"/>
                <w:sz w:val="24"/>
                <w:szCs w:val="24"/>
                <w:lang w:val="sq-AL"/>
              </w:rPr>
              <w:t xml:space="preserve"> rast, kur vepra penale </w:t>
            </w:r>
            <w:proofErr w:type="spellStart"/>
            <w:r w:rsidRPr="00850245">
              <w:rPr>
                <w:rFonts w:ascii="Times New Roman" w:eastAsia="Calibri" w:hAnsi="Times New Roman" w:cs="Times New Roman"/>
                <w:sz w:val="24"/>
                <w:szCs w:val="24"/>
                <w:lang w:val="sq-AL"/>
              </w:rPr>
              <w:t>eshte</w:t>
            </w:r>
            <w:proofErr w:type="spellEnd"/>
            <w:r w:rsidRPr="00850245">
              <w:rPr>
                <w:rFonts w:ascii="Times New Roman" w:eastAsia="Calibri" w:hAnsi="Times New Roman" w:cs="Times New Roman"/>
                <w:sz w:val="24"/>
                <w:szCs w:val="24"/>
                <w:lang w:val="sq-AL"/>
              </w:rPr>
              <w:t xml:space="preserve"> kryer me qellim </w:t>
            </w:r>
            <w:proofErr w:type="spellStart"/>
            <w:r w:rsidRPr="00850245">
              <w:rPr>
                <w:rFonts w:ascii="Times New Roman" w:eastAsia="Calibri" w:hAnsi="Times New Roman" w:cs="Times New Roman"/>
                <w:sz w:val="24"/>
                <w:szCs w:val="24"/>
                <w:lang w:val="sq-AL"/>
              </w:rPr>
              <w:t>perfitimi</w:t>
            </w:r>
            <w:proofErr w:type="spellEnd"/>
            <w:r w:rsidRPr="00850245">
              <w:rPr>
                <w:rFonts w:ascii="Times New Roman" w:eastAsia="Calibri" w:hAnsi="Times New Roman" w:cs="Times New Roman"/>
                <w:sz w:val="24"/>
                <w:szCs w:val="24"/>
                <w:lang w:val="sq-AL"/>
              </w:rPr>
              <w:t xml:space="preserve"> material apo te premtuar, do te vendoset konfiskimi i te ardhurave nga vepra penale apo te premtuara, publikimin e vendimit </w:t>
            </w:r>
            <w:proofErr w:type="spellStart"/>
            <w:r w:rsidRPr="00850245">
              <w:rPr>
                <w:rFonts w:ascii="Times New Roman" w:eastAsia="Calibri" w:hAnsi="Times New Roman" w:cs="Times New Roman"/>
                <w:sz w:val="24"/>
                <w:szCs w:val="24"/>
                <w:lang w:val="sq-AL"/>
              </w:rPr>
              <w:t>gjyqsor</w:t>
            </w:r>
            <w:proofErr w:type="spellEnd"/>
            <w:r w:rsidRPr="00850245">
              <w:rPr>
                <w:rFonts w:ascii="Times New Roman" w:eastAsia="Calibri" w:hAnsi="Times New Roman" w:cs="Times New Roman"/>
                <w:sz w:val="24"/>
                <w:szCs w:val="24"/>
                <w:lang w:val="sq-AL"/>
              </w:rPr>
              <w:t xml:space="preserve"> si dhe </w:t>
            </w:r>
            <w:proofErr w:type="spellStart"/>
            <w:r w:rsidRPr="00850245">
              <w:rPr>
                <w:rFonts w:ascii="Times New Roman" w:eastAsia="Calibri" w:hAnsi="Times New Roman" w:cs="Times New Roman"/>
                <w:sz w:val="24"/>
                <w:szCs w:val="24"/>
                <w:lang w:val="sq-AL"/>
              </w:rPr>
              <w:t>masen</w:t>
            </w:r>
            <w:proofErr w:type="spellEnd"/>
            <w:r w:rsidRPr="00850245">
              <w:rPr>
                <w:rFonts w:ascii="Times New Roman" w:eastAsia="Calibri" w:hAnsi="Times New Roman" w:cs="Times New Roman"/>
                <w:sz w:val="24"/>
                <w:szCs w:val="24"/>
                <w:lang w:val="sq-AL"/>
              </w:rPr>
              <w:t xml:space="preserve"> e </w:t>
            </w:r>
            <w:proofErr w:type="spellStart"/>
            <w:r w:rsidRPr="00850245">
              <w:rPr>
                <w:rFonts w:ascii="Times New Roman" w:eastAsia="Calibri" w:hAnsi="Times New Roman" w:cs="Times New Roman"/>
                <w:sz w:val="24"/>
                <w:szCs w:val="24"/>
                <w:lang w:val="sq-AL"/>
              </w:rPr>
              <w:t>zevendesimit</w:t>
            </w:r>
            <w:proofErr w:type="spellEnd"/>
            <w:r w:rsidRPr="00850245">
              <w:rPr>
                <w:rFonts w:ascii="Times New Roman" w:eastAsia="Calibri" w:hAnsi="Times New Roman" w:cs="Times New Roman"/>
                <w:sz w:val="24"/>
                <w:szCs w:val="24"/>
                <w:lang w:val="sq-AL"/>
              </w:rPr>
              <w:t xml:space="preserve"> te demit te shkaktuar. </w:t>
            </w:r>
          </w:p>
          <w:p w14:paraId="615F6E12" w14:textId="77777777" w:rsidR="004E52F4" w:rsidRPr="00850245" w:rsidRDefault="004E52F4" w:rsidP="004E52F4">
            <w:pPr>
              <w:jc w:val="both"/>
              <w:rPr>
                <w:rFonts w:ascii="Times New Roman" w:eastAsia="Calibri" w:hAnsi="Times New Roman" w:cs="Times New Roman"/>
                <w:sz w:val="24"/>
                <w:szCs w:val="24"/>
                <w:lang w:val="sq-AL"/>
              </w:rPr>
            </w:pPr>
            <w:r w:rsidRPr="00850245">
              <w:rPr>
                <w:rFonts w:ascii="Times New Roman" w:eastAsia="Calibri" w:hAnsi="Times New Roman" w:cs="Times New Roman"/>
                <w:sz w:val="24"/>
                <w:szCs w:val="24"/>
                <w:lang w:val="sq-AL"/>
              </w:rPr>
              <w:t xml:space="preserve">4. </w:t>
            </w:r>
            <w:proofErr w:type="spellStart"/>
            <w:r w:rsidRPr="00850245">
              <w:rPr>
                <w:rFonts w:ascii="Times New Roman" w:eastAsia="Calibri" w:hAnsi="Times New Roman" w:cs="Times New Roman"/>
                <w:sz w:val="24"/>
                <w:szCs w:val="24"/>
                <w:lang w:val="sq-AL"/>
              </w:rPr>
              <w:t>Per</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cdo</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denim</w:t>
            </w:r>
            <w:proofErr w:type="spellEnd"/>
            <w:r w:rsidRPr="00850245">
              <w:rPr>
                <w:rFonts w:ascii="Times New Roman" w:eastAsia="Calibri" w:hAnsi="Times New Roman" w:cs="Times New Roman"/>
                <w:sz w:val="24"/>
                <w:szCs w:val="24"/>
                <w:lang w:val="sq-AL"/>
              </w:rPr>
              <w:t xml:space="preserve"> qe lidhet me drejtimin apo </w:t>
            </w:r>
            <w:proofErr w:type="spellStart"/>
            <w:r w:rsidRPr="00850245">
              <w:rPr>
                <w:rFonts w:ascii="Times New Roman" w:eastAsia="Calibri" w:hAnsi="Times New Roman" w:cs="Times New Roman"/>
                <w:sz w:val="24"/>
                <w:szCs w:val="24"/>
                <w:lang w:val="sq-AL"/>
              </w:rPr>
              <w:t>perdorimin</w:t>
            </w:r>
            <w:proofErr w:type="spellEnd"/>
            <w:r w:rsidRPr="00850245">
              <w:rPr>
                <w:rFonts w:ascii="Times New Roman" w:eastAsia="Calibri" w:hAnsi="Times New Roman" w:cs="Times New Roman"/>
                <w:sz w:val="24"/>
                <w:szCs w:val="24"/>
                <w:lang w:val="sq-AL"/>
              </w:rPr>
              <w:t xml:space="preserve"> e mjeteve te </w:t>
            </w:r>
            <w:proofErr w:type="spellStart"/>
            <w:r w:rsidRPr="00850245">
              <w:rPr>
                <w:rFonts w:ascii="Times New Roman" w:eastAsia="Calibri" w:hAnsi="Times New Roman" w:cs="Times New Roman"/>
                <w:sz w:val="24"/>
                <w:szCs w:val="24"/>
                <w:lang w:val="sq-AL"/>
              </w:rPr>
              <w:t>cdo</w:t>
            </w:r>
            <w:proofErr w:type="spellEnd"/>
            <w:r w:rsidRPr="00850245">
              <w:rPr>
                <w:rFonts w:ascii="Times New Roman" w:eastAsia="Calibri" w:hAnsi="Times New Roman" w:cs="Times New Roman"/>
                <w:sz w:val="24"/>
                <w:szCs w:val="24"/>
                <w:lang w:val="sq-AL"/>
              </w:rPr>
              <w:t xml:space="preserve"> transporti, gjykata do te vendose edhe heqjen e </w:t>
            </w:r>
            <w:proofErr w:type="spellStart"/>
            <w:r w:rsidRPr="00850245">
              <w:rPr>
                <w:rFonts w:ascii="Times New Roman" w:eastAsia="Calibri" w:hAnsi="Times New Roman" w:cs="Times New Roman"/>
                <w:sz w:val="24"/>
                <w:szCs w:val="24"/>
                <w:lang w:val="sq-AL"/>
              </w:rPr>
              <w:t>deshmise</w:t>
            </w:r>
            <w:proofErr w:type="spellEnd"/>
            <w:r w:rsidRPr="00850245">
              <w:rPr>
                <w:rFonts w:ascii="Times New Roman" w:eastAsia="Calibri" w:hAnsi="Times New Roman" w:cs="Times New Roman"/>
                <w:sz w:val="24"/>
                <w:szCs w:val="24"/>
                <w:lang w:val="sq-AL"/>
              </w:rPr>
              <w:t xml:space="preserve"> se </w:t>
            </w:r>
            <w:proofErr w:type="spellStart"/>
            <w:r w:rsidRPr="00850245">
              <w:rPr>
                <w:rFonts w:ascii="Times New Roman" w:eastAsia="Calibri" w:hAnsi="Times New Roman" w:cs="Times New Roman"/>
                <w:sz w:val="24"/>
                <w:szCs w:val="24"/>
                <w:lang w:val="sq-AL"/>
              </w:rPr>
              <w:t>aftesi</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per</w:t>
            </w:r>
            <w:proofErr w:type="spellEnd"/>
            <w:r w:rsidRPr="00850245">
              <w:rPr>
                <w:rFonts w:ascii="Times New Roman" w:eastAsia="Calibri" w:hAnsi="Times New Roman" w:cs="Times New Roman"/>
                <w:sz w:val="24"/>
                <w:szCs w:val="24"/>
                <w:lang w:val="sq-AL"/>
              </w:rPr>
              <w:t xml:space="preserve"> aq kohe sa ajo do te </w:t>
            </w:r>
            <w:proofErr w:type="spellStart"/>
            <w:r w:rsidRPr="00850245">
              <w:rPr>
                <w:rFonts w:ascii="Times New Roman" w:eastAsia="Calibri" w:hAnsi="Times New Roman" w:cs="Times New Roman"/>
                <w:sz w:val="24"/>
                <w:szCs w:val="24"/>
                <w:lang w:val="sq-AL"/>
              </w:rPr>
              <w:t>cmoje</w:t>
            </w:r>
            <w:proofErr w:type="spellEnd"/>
            <w:r w:rsidRPr="00850245">
              <w:rPr>
                <w:rFonts w:ascii="Times New Roman" w:eastAsia="Calibri" w:hAnsi="Times New Roman" w:cs="Times New Roman"/>
                <w:sz w:val="24"/>
                <w:szCs w:val="24"/>
                <w:lang w:val="sq-AL"/>
              </w:rPr>
              <w:t xml:space="preserve"> te nevojshme, </w:t>
            </w:r>
            <w:proofErr w:type="spellStart"/>
            <w:r w:rsidRPr="00850245">
              <w:rPr>
                <w:rFonts w:ascii="Times New Roman" w:eastAsia="Calibri" w:hAnsi="Times New Roman" w:cs="Times New Roman"/>
                <w:sz w:val="24"/>
                <w:szCs w:val="24"/>
                <w:lang w:val="sq-AL"/>
              </w:rPr>
              <w:t>perputhur</w:t>
            </w:r>
            <w:proofErr w:type="spellEnd"/>
            <w:r w:rsidRPr="00850245">
              <w:rPr>
                <w:rFonts w:ascii="Times New Roman" w:eastAsia="Calibri" w:hAnsi="Times New Roman" w:cs="Times New Roman"/>
                <w:sz w:val="24"/>
                <w:szCs w:val="24"/>
                <w:lang w:val="sq-AL"/>
              </w:rPr>
              <w:t xml:space="preserve"> me </w:t>
            </w:r>
            <w:proofErr w:type="spellStart"/>
            <w:r w:rsidRPr="00850245">
              <w:rPr>
                <w:rFonts w:ascii="Times New Roman" w:eastAsia="Calibri" w:hAnsi="Times New Roman" w:cs="Times New Roman"/>
                <w:sz w:val="24"/>
                <w:szCs w:val="24"/>
                <w:lang w:val="sq-AL"/>
              </w:rPr>
              <w:t>rendesine</w:t>
            </w:r>
            <w:proofErr w:type="spellEnd"/>
            <w:r w:rsidRPr="00850245">
              <w:rPr>
                <w:rFonts w:ascii="Times New Roman" w:eastAsia="Calibri" w:hAnsi="Times New Roman" w:cs="Times New Roman"/>
                <w:sz w:val="24"/>
                <w:szCs w:val="24"/>
                <w:lang w:val="sq-AL"/>
              </w:rPr>
              <w:t xml:space="preserve"> e faktit dhe </w:t>
            </w:r>
            <w:proofErr w:type="spellStart"/>
            <w:r w:rsidRPr="00850245">
              <w:rPr>
                <w:rFonts w:ascii="Times New Roman" w:eastAsia="Calibri" w:hAnsi="Times New Roman" w:cs="Times New Roman"/>
                <w:sz w:val="24"/>
                <w:szCs w:val="24"/>
                <w:lang w:val="sq-AL"/>
              </w:rPr>
              <w:t>pasojes</w:t>
            </w:r>
            <w:proofErr w:type="spellEnd"/>
            <w:r w:rsidRPr="00850245">
              <w:rPr>
                <w:rFonts w:ascii="Times New Roman" w:eastAsia="Calibri" w:hAnsi="Times New Roman" w:cs="Times New Roman"/>
                <w:sz w:val="24"/>
                <w:szCs w:val="24"/>
                <w:lang w:val="sq-AL"/>
              </w:rPr>
              <w:t xml:space="preserve"> se ardhur.</w:t>
            </w:r>
          </w:p>
          <w:p w14:paraId="250E9F27" w14:textId="77777777" w:rsidR="004E52F4" w:rsidRPr="002138B6" w:rsidRDefault="004E52F4" w:rsidP="004E52F4">
            <w:pPr>
              <w:jc w:val="both"/>
              <w:rPr>
                <w:rFonts w:ascii="Times New Roman" w:eastAsia="Calibri" w:hAnsi="Times New Roman" w:cs="Times New Roman"/>
                <w:b/>
                <w:sz w:val="24"/>
                <w:szCs w:val="24"/>
                <w:lang w:val="sq-AL"/>
              </w:rPr>
            </w:pPr>
          </w:p>
          <w:p w14:paraId="3CFC6340" w14:textId="77777777" w:rsidR="004E52F4" w:rsidRPr="00850245" w:rsidRDefault="004E52F4" w:rsidP="004E52F4">
            <w:pPr>
              <w:spacing w:line="276" w:lineRule="auto"/>
              <w:jc w:val="center"/>
              <w:rPr>
                <w:rFonts w:ascii="Times New Roman" w:eastAsia="Times New Roman" w:hAnsi="Times New Roman" w:cs="Times New Roman"/>
                <w:b/>
                <w:color w:val="231F20"/>
                <w:sz w:val="24"/>
                <w:szCs w:val="24"/>
                <w:lang w:val="sq-AL"/>
              </w:rPr>
            </w:pPr>
          </w:p>
        </w:tc>
        <w:tc>
          <w:tcPr>
            <w:tcW w:w="4681" w:type="dxa"/>
          </w:tcPr>
          <w:p w14:paraId="39785E0D" w14:textId="77777777" w:rsidR="004E52F4" w:rsidRPr="002138B6" w:rsidRDefault="004E52F4" w:rsidP="004E52F4">
            <w:pPr>
              <w:rPr>
                <w:lang w:val="sq-AL"/>
              </w:rPr>
            </w:pPr>
          </w:p>
        </w:tc>
      </w:tr>
      <w:tr w:rsidR="004E52F4" w:rsidRPr="002138B6" w14:paraId="251E132A" w14:textId="77777777" w:rsidTr="00385237">
        <w:trPr>
          <w:trHeight w:val="311"/>
        </w:trPr>
        <w:tc>
          <w:tcPr>
            <w:tcW w:w="4878" w:type="dxa"/>
          </w:tcPr>
          <w:p w14:paraId="3D84D496"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2BDC40E1" w14:textId="77777777" w:rsidR="004E52F4" w:rsidRPr="00850245"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850245">
              <w:rPr>
                <w:rFonts w:ascii="Times New Roman" w:eastAsia="Calibri" w:hAnsi="Times New Roman" w:cs="Times New Roman"/>
                <w:b/>
                <w:sz w:val="24"/>
                <w:szCs w:val="24"/>
                <w:lang w:val="sq-AL"/>
              </w:rPr>
              <w:t>Neni</w:t>
            </w:r>
          </w:p>
          <w:p w14:paraId="3BB1CF08" w14:textId="77777777" w:rsidR="004E52F4" w:rsidRPr="00850245"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850245">
              <w:rPr>
                <w:rFonts w:ascii="Times New Roman" w:eastAsia="Calibri" w:hAnsi="Times New Roman" w:cs="Times New Roman"/>
                <w:b/>
                <w:sz w:val="24"/>
                <w:szCs w:val="24"/>
                <w:lang w:val="sq-AL"/>
              </w:rPr>
              <w:t xml:space="preserve">Konkurrimi i veprave dhe </w:t>
            </w:r>
            <w:proofErr w:type="spellStart"/>
            <w:r w:rsidRPr="00850245">
              <w:rPr>
                <w:rFonts w:ascii="Times New Roman" w:eastAsia="Calibri" w:hAnsi="Times New Roman" w:cs="Times New Roman"/>
                <w:b/>
                <w:sz w:val="24"/>
                <w:szCs w:val="24"/>
                <w:lang w:val="sq-AL"/>
              </w:rPr>
              <w:t>bashkepunimi</w:t>
            </w:r>
            <w:proofErr w:type="spellEnd"/>
          </w:p>
          <w:p w14:paraId="2F6030D6" w14:textId="77777777" w:rsidR="004E52F4" w:rsidRPr="00850245"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183E4DCC" w14:textId="77777777" w:rsidR="004E52F4" w:rsidRPr="00850245"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850245">
              <w:rPr>
                <w:rFonts w:ascii="Times New Roman" w:eastAsia="Calibri" w:hAnsi="Times New Roman" w:cs="Times New Roman"/>
                <w:sz w:val="24"/>
                <w:szCs w:val="24"/>
                <w:lang w:val="sq-AL"/>
              </w:rPr>
              <w:t xml:space="preserve">1. Ne te gjitha rastet kur, </w:t>
            </w:r>
            <w:proofErr w:type="spellStart"/>
            <w:r w:rsidRPr="00850245">
              <w:rPr>
                <w:rFonts w:ascii="Times New Roman" w:eastAsia="Calibri" w:hAnsi="Times New Roman" w:cs="Times New Roman"/>
                <w:sz w:val="24"/>
                <w:szCs w:val="24"/>
                <w:lang w:val="sq-AL"/>
              </w:rPr>
              <w:t>per</w:t>
            </w:r>
            <w:proofErr w:type="spellEnd"/>
            <w:r w:rsidRPr="00850245">
              <w:rPr>
                <w:rFonts w:ascii="Times New Roman" w:eastAsia="Calibri" w:hAnsi="Times New Roman" w:cs="Times New Roman"/>
                <w:sz w:val="24"/>
                <w:szCs w:val="24"/>
                <w:lang w:val="sq-AL"/>
              </w:rPr>
              <w:t xml:space="preserve"> te kryer </w:t>
            </w:r>
            <w:proofErr w:type="spellStart"/>
            <w:r w:rsidRPr="00850245">
              <w:rPr>
                <w:rFonts w:ascii="Times New Roman" w:eastAsia="Calibri" w:hAnsi="Times New Roman" w:cs="Times New Roman"/>
                <w:sz w:val="24"/>
                <w:szCs w:val="24"/>
                <w:lang w:val="sq-AL"/>
              </w:rPr>
              <w:t>nje</w:t>
            </w:r>
            <w:proofErr w:type="spellEnd"/>
            <w:r w:rsidRPr="00850245">
              <w:rPr>
                <w:rFonts w:ascii="Times New Roman" w:eastAsia="Calibri" w:hAnsi="Times New Roman" w:cs="Times New Roman"/>
                <w:sz w:val="24"/>
                <w:szCs w:val="24"/>
                <w:lang w:val="sq-AL"/>
              </w:rPr>
              <w:t xml:space="preserve"> prej veprave penale te parashikuara ne </w:t>
            </w:r>
            <w:proofErr w:type="spellStart"/>
            <w:r w:rsidRPr="00850245">
              <w:rPr>
                <w:rFonts w:ascii="Times New Roman" w:eastAsia="Calibri" w:hAnsi="Times New Roman" w:cs="Times New Roman"/>
                <w:sz w:val="24"/>
                <w:szCs w:val="24"/>
                <w:lang w:val="sq-AL"/>
              </w:rPr>
              <w:t>kete</w:t>
            </w:r>
            <w:proofErr w:type="spellEnd"/>
            <w:r w:rsidRPr="00850245">
              <w:rPr>
                <w:rFonts w:ascii="Times New Roman" w:eastAsia="Calibri" w:hAnsi="Times New Roman" w:cs="Times New Roman"/>
                <w:sz w:val="24"/>
                <w:szCs w:val="24"/>
                <w:lang w:val="sq-AL"/>
              </w:rPr>
              <w:t xml:space="preserve"> seksion, autorit i </w:t>
            </w:r>
            <w:proofErr w:type="spellStart"/>
            <w:r w:rsidRPr="00850245">
              <w:rPr>
                <w:rFonts w:ascii="Times New Roman" w:eastAsia="Calibri" w:hAnsi="Times New Roman" w:cs="Times New Roman"/>
                <w:sz w:val="24"/>
                <w:szCs w:val="24"/>
                <w:lang w:val="sq-AL"/>
              </w:rPr>
              <w:t>eshte</w:t>
            </w:r>
            <w:proofErr w:type="spellEnd"/>
            <w:r w:rsidRPr="00850245">
              <w:rPr>
                <w:rFonts w:ascii="Times New Roman" w:eastAsia="Calibri" w:hAnsi="Times New Roman" w:cs="Times New Roman"/>
                <w:sz w:val="24"/>
                <w:szCs w:val="24"/>
                <w:lang w:val="sq-AL"/>
              </w:rPr>
              <w:t xml:space="preserve"> dashur te </w:t>
            </w:r>
            <w:proofErr w:type="spellStart"/>
            <w:r w:rsidRPr="00850245">
              <w:rPr>
                <w:rFonts w:ascii="Times New Roman" w:eastAsia="Calibri" w:hAnsi="Times New Roman" w:cs="Times New Roman"/>
                <w:sz w:val="24"/>
                <w:szCs w:val="24"/>
                <w:lang w:val="sq-AL"/>
              </w:rPr>
              <w:t>te</w:t>
            </w:r>
            <w:proofErr w:type="spellEnd"/>
            <w:r w:rsidRPr="00850245">
              <w:rPr>
                <w:rFonts w:ascii="Times New Roman" w:eastAsia="Calibri" w:hAnsi="Times New Roman" w:cs="Times New Roman"/>
                <w:sz w:val="24"/>
                <w:szCs w:val="24"/>
                <w:lang w:val="sq-AL"/>
              </w:rPr>
              <w:t xml:space="preserve"> kryeje veprime qe </w:t>
            </w:r>
            <w:proofErr w:type="spellStart"/>
            <w:r w:rsidRPr="00850245">
              <w:rPr>
                <w:rFonts w:ascii="Times New Roman" w:eastAsia="Calibri" w:hAnsi="Times New Roman" w:cs="Times New Roman"/>
                <w:sz w:val="24"/>
                <w:szCs w:val="24"/>
                <w:lang w:val="sq-AL"/>
              </w:rPr>
              <w:t>perbejne</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veper</w:t>
            </w:r>
            <w:proofErr w:type="spellEnd"/>
            <w:r w:rsidRPr="00850245">
              <w:rPr>
                <w:rFonts w:ascii="Times New Roman" w:eastAsia="Calibri" w:hAnsi="Times New Roman" w:cs="Times New Roman"/>
                <w:sz w:val="24"/>
                <w:szCs w:val="24"/>
                <w:lang w:val="sq-AL"/>
              </w:rPr>
              <w:t xml:space="preserve"> penale me </w:t>
            </w:r>
            <w:proofErr w:type="spellStart"/>
            <w:r w:rsidRPr="00850245">
              <w:rPr>
                <w:rFonts w:ascii="Times New Roman" w:eastAsia="Calibri" w:hAnsi="Times New Roman" w:cs="Times New Roman"/>
                <w:sz w:val="24"/>
                <w:szCs w:val="24"/>
                <w:lang w:val="sq-AL"/>
              </w:rPr>
              <w:t>vehte</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atehere</w:t>
            </w:r>
            <w:proofErr w:type="spellEnd"/>
            <w:r w:rsidRPr="00850245">
              <w:rPr>
                <w:rFonts w:ascii="Times New Roman" w:eastAsia="Calibri" w:hAnsi="Times New Roman" w:cs="Times New Roman"/>
                <w:sz w:val="24"/>
                <w:szCs w:val="24"/>
                <w:lang w:val="sq-AL"/>
              </w:rPr>
              <w:t xml:space="preserve"> kjo e fundit konkurron me </w:t>
            </w:r>
            <w:proofErr w:type="spellStart"/>
            <w:r w:rsidRPr="00850245">
              <w:rPr>
                <w:rFonts w:ascii="Times New Roman" w:eastAsia="Calibri" w:hAnsi="Times New Roman" w:cs="Times New Roman"/>
                <w:sz w:val="24"/>
                <w:szCs w:val="24"/>
                <w:lang w:val="sq-AL"/>
              </w:rPr>
              <w:t>vepren</w:t>
            </w:r>
            <w:proofErr w:type="spellEnd"/>
            <w:r w:rsidRPr="00850245">
              <w:rPr>
                <w:rFonts w:ascii="Times New Roman" w:eastAsia="Calibri" w:hAnsi="Times New Roman" w:cs="Times New Roman"/>
                <w:sz w:val="24"/>
                <w:szCs w:val="24"/>
                <w:lang w:val="sq-AL"/>
              </w:rPr>
              <w:t xml:space="preserve"> qe ai ka dashur te kryeje.</w:t>
            </w:r>
          </w:p>
          <w:p w14:paraId="293B4C99" w14:textId="77777777" w:rsidR="004E52F4" w:rsidRPr="00850245"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850245">
              <w:rPr>
                <w:rFonts w:ascii="Times New Roman" w:eastAsia="Calibri" w:hAnsi="Times New Roman" w:cs="Times New Roman"/>
                <w:sz w:val="24"/>
                <w:szCs w:val="24"/>
                <w:lang w:val="sq-AL"/>
              </w:rPr>
              <w:lastRenderedPageBreak/>
              <w:t xml:space="preserve">2. </w:t>
            </w:r>
            <w:proofErr w:type="spellStart"/>
            <w:r w:rsidRPr="00850245">
              <w:rPr>
                <w:rFonts w:ascii="Times New Roman" w:eastAsia="Calibri" w:hAnsi="Times New Roman" w:cs="Times New Roman"/>
                <w:sz w:val="24"/>
                <w:szCs w:val="24"/>
                <w:lang w:val="sq-AL"/>
              </w:rPr>
              <w:t>Nese</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per</w:t>
            </w:r>
            <w:proofErr w:type="spellEnd"/>
            <w:r w:rsidRPr="00850245">
              <w:rPr>
                <w:rFonts w:ascii="Times New Roman" w:eastAsia="Calibri" w:hAnsi="Times New Roman" w:cs="Times New Roman"/>
                <w:sz w:val="24"/>
                <w:szCs w:val="24"/>
                <w:lang w:val="sq-AL"/>
              </w:rPr>
              <w:t xml:space="preserve"> kryerjen e </w:t>
            </w:r>
            <w:proofErr w:type="spellStart"/>
            <w:r w:rsidRPr="00850245">
              <w:rPr>
                <w:rFonts w:ascii="Times New Roman" w:eastAsia="Calibri" w:hAnsi="Times New Roman" w:cs="Times New Roman"/>
                <w:sz w:val="24"/>
                <w:szCs w:val="24"/>
                <w:lang w:val="sq-AL"/>
              </w:rPr>
              <w:t>ndonjeres</w:t>
            </w:r>
            <w:proofErr w:type="spellEnd"/>
            <w:r w:rsidRPr="00850245">
              <w:rPr>
                <w:rFonts w:ascii="Times New Roman" w:eastAsia="Calibri" w:hAnsi="Times New Roman" w:cs="Times New Roman"/>
                <w:sz w:val="24"/>
                <w:szCs w:val="24"/>
                <w:lang w:val="sq-AL"/>
              </w:rPr>
              <w:t xml:space="preserve"> prej veprave penale te parashikuara ne </w:t>
            </w:r>
            <w:proofErr w:type="spellStart"/>
            <w:r w:rsidRPr="00850245">
              <w:rPr>
                <w:rFonts w:ascii="Times New Roman" w:eastAsia="Calibri" w:hAnsi="Times New Roman" w:cs="Times New Roman"/>
                <w:sz w:val="24"/>
                <w:szCs w:val="24"/>
                <w:lang w:val="sq-AL"/>
              </w:rPr>
              <w:t>kete</w:t>
            </w:r>
            <w:proofErr w:type="spellEnd"/>
            <w:r w:rsidRPr="00850245">
              <w:rPr>
                <w:rFonts w:ascii="Times New Roman" w:eastAsia="Calibri" w:hAnsi="Times New Roman" w:cs="Times New Roman"/>
                <w:sz w:val="24"/>
                <w:szCs w:val="24"/>
                <w:lang w:val="sq-AL"/>
              </w:rPr>
              <w:t xml:space="preserve"> seksion, autorit i </w:t>
            </w:r>
            <w:proofErr w:type="spellStart"/>
            <w:r w:rsidRPr="00850245">
              <w:rPr>
                <w:rFonts w:ascii="Times New Roman" w:eastAsia="Calibri" w:hAnsi="Times New Roman" w:cs="Times New Roman"/>
                <w:sz w:val="24"/>
                <w:szCs w:val="24"/>
                <w:lang w:val="sq-AL"/>
              </w:rPr>
              <w:t>eshte</w:t>
            </w:r>
            <w:proofErr w:type="spellEnd"/>
            <w:r w:rsidRPr="00850245">
              <w:rPr>
                <w:rFonts w:ascii="Times New Roman" w:eastAsia="Calibri" w:hAnsi="Times New Roman" w:cs="Times New Roman"/>
                <w:sz w:val="24"/>
                <w:szCs w:val="24"/>
                <w:lang w:val="sq-AL"/>
              </w:rPr>
              <w:t xml:space="preserve"> dashur te </w:t>
            </w:r>
            <w:proofErr w:type="spellStart"/>
            <w:r w:rsidRPr="00850245">
              <w:rPr>
                <w:rFonts w:ascii="Times New Roman" w:eastAsia="Calibri" w:hAnsi="Times New Roman" w:cs="Times New Roman"/>
                <w:sz w:val="24"/>
                <w:szCs w:val="24"/>
                <w:lang w:val="sq-AL"/>
              </w:rPr>
              <w:t>bashkepunoje</w:t>
            </w:r>
            <w:proofErr w:type="spellEnd"/>
            <w:r w:rsidRPr="00850245">
              <w:rPr>
                <w:rFonts w:ascii="Times New Roman" w:eastAsia="Calibri" w:hAnsi="Times New Roman" w:cs="Times New Roman"/>
                <w:sz w:val="24"/>
                <w:szCs w:val="24"/>
                <w:lang w:val="sq-AL"/>
              </w:rPr>
              <w:t xml:space="preserve"> me person </w:t>
            </w:r>
            <w:proofErr w:type="spellStart"/>
            <w:r w:rsidRPr="00850245">
              <w:rPr>
                <w:rFonts w:ascii="Times New Roman" w:eastAsia="Calibri" w:hAnsi="Times New Roman" w:cs="Times New Roman"/>
                <w:sz w:val="24"/>
                <w:szCs w:val="24"/>
                <w:lang w:val="sq-AL"/>
              </w:rPr>
              <w:t>tjeter</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pavaresisht</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nese</w:t>
            </w:r>
            <w:proofErr w:type="spellEnd"/>
            <w:r w:rsidRPr="00850245">
              <w:rPr>
                <w:rFonts w:ascii="Times New Roman" w:eastAsia="Calibri" w:hAnsi="Times New Roman" w:cs="Times New Roman"/>
                <w:sz w:val="24"/>
                <w:szCs w:val="24"/>
                <w:lang w:val="sq-AL"/>
              </w:rPr>
              <w:t xml:space="preserve"> kane ose jo </w:t>
            </w:r>
            <w:proofErr w:type="spellStart"/>
            <w:r w:rsidRPr="00850245">
              <w:rPr>
                <w:rFonts w:ascii="Times New Roman" w:eastAsia="Calibri" w:hAnsi="Times New Roman" w:cs="Times New Roman"/>
                <w:sz w:val="24"/>
                <w:szCs w:val="24"/>
                <w:lang w:val="sq-AL"/>
              </w:rPr>
              <w:t>cilesite</w:t>
            </w:r>
            <w:proofErr w:type="spellEnd"/>
            <w:r w:rsidRPr="00850245">
              <w:rPr>
                <w:rFonts w:ascii="Times New Roman" w:eastAsia="Calibri" w:hAnsi="Times New Roman" w:cs="Times New Roman"/>
                <w:sz w:val="24"/>
                <w:szCs w:val="24"/>
                <w:lang w:val="sq-AL"/>
              </w:rPr>
              <w:t xml:space="preserve"> e </w:t>
            </w:r>
            <w:proofErr w:type="spellStart"/>
            <w:r w:rsidRPr="00850245">
              <w:rPr>
                <w:rFonts w:ascii="Times New Roman" w:eastAsia="Calibri" w:hAnsi="Times New Roman" w:cs="Times New Roman"/>
                <w:sz w:val="24"/>
                <w:szCs w:val="24"/>
                <w:lang w:val="sq-AL"/>
              </w:rPr>
              <w:t>vecanta</w:t>
            </w:r>
            <w:proofErr w:type="spellEnd"/>
            <w:r w:rsidRPr="00850245">
              <w:rPr>
                <w:rFonts w:ascii="Times New Roman" w:eastAsia="Calibri" w:hAnsi="Times New Roman" w:cs="Times New Roman"/>
                <w:sz w:val="24"/>
                <w:szCs w:val="24"/>
                <w:lang w:val="sq-AL"/>
              </w:rPr>
              <w:t xml:space="preserve">, ata do te </w:t>
            </w:r>
            <w:proofErr w:type="spellStart"/>
            <w:r w:rsidRPr="00850245">
              <w:rPr>
                <w:rFonts w:ascii="Times New Roman" w:eastAsia="Calibri" w:hAnsi="Times New Roman" w:cs="Times New Roman"/>
                <w:sz w:val="24"/>
                <w:szCs w:val="24"/>
                <w:lang w:val="sq-AL"/>
              </w:rPr>
              <w:t>pergjigjen</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per</w:t>
            </w:r>
            <w:proofErr w:type="spellEnd"/>
            <w:r w:rsidRPr="00850245">
              <w:rPr>
                <w:rFonts w:ascii="Times New Roman" w:eastAsia="Calibri" w:hAnsi="Times New Roman" w:cs="Times New Roman"/>
                <w:sz w:val="24"/>
                <w:szCs w:val="24"/>
                <w:lang w:val="sq-AL"/>
              </w:rPr>
              <w:t xml:space="preserve"> kryerjen e </w:t>
            </w:r>
            <w:proofErr w:type="spellStart"/>
            <w:r w:rsidRPr="00850245">
              <w:rPr>
                <w:rFonts w:ascii="Times New Roman" w:eastAsia="Calibri" w:hAnsi="Times New Roman" w:cs="Times New Roman"/>
                <w:sz w:val="24"/>
                <w:szCs w:val="24"/>
                <w:lang w:val="sq-AL"/>
              </w:rPr>
              <w:t>vepres</w:t>
            </w:r>
            <w:proofErr w:type="spellEnd"/>
            <w:r w:rsidRPr="00850245">
              <w:rPr>
                <w:rFonts w:ascii="Times New Roman" w:eastAsia="Calibri" w:hAnsi="Times New Roman" w:cs="Times New Roman"/>
                <w:sz w:val="24"/>
                <w:szCs w:val="24"/>
                <w:lang w:val="sq-AL"/>
              </w:rPr>
              <w:t xml:space="preserve"> penale te parashikuar ne </w:t>
            </w:r>
            <w:proofErr w:type="spellStart"/>
            <w:r w:rsidRPr="00850245">
              <w:rPr>
                <w:rFonts w:ascii="Times New Roman" w:eastAsia="Calibri" w:hAnsi="Times New Roman" w:cs="Times New Roman"/>
                <w:sz w:val="24"/>
                <w:szCs w:val="24"/>
                <w:lang w:val="sq-AL"/>
              </w:rPr>
              <w:t>kete</w:t>
            </w:r>
            <w:proofErr w:type="spellEnd"/>
            <w:r w:rsidRPr="00850245">
              <w:rPr>
                <w:rFonts w:ascii="Times New Roman" w:eastAsia="Calibri" w:hAnsi="Times New Roman" w:cs="Times New Roman"/>
                <w:sz w:val="24"/>
                <w:szCs w:val="24"/>
                <w:lang w:val="sq-AL"/>
              </w:rPr>
              <w:t xml:space="preserve"> seksion ne </w:t>
            </w:r>
            <w:proofErr w:type="spellStart"/>
            <w:r w:rsidRPr="00850245">
              <w:rPr>
                <w:rFonts w:ascii="Times New Roman" w:eastAsia="Calibri" w:hAnsi="Times New Roman" w:cs="Times New Roman"/>
                <w:sz w:val="24"/>
                <w:szCs w:val="24"/>
                <w:lang w:val="sq-AL"/>
              </w:rPr>
              <w:t>bashkepunim</w:t>
            </w:r>
            <w:proofErr w:type="spellEnd"/>
            <w:r w:rsidRPr="00850245">
              <w:rPr>
                <w:rFonts w:ascii="Times New Roman" w:eastAsia="Calibri" w:hAnsi="Times New Roman" w:cs="Times New Roman"/>
                <w:sz w:val="24"/>
                <w:szCs w:val="24"/>
                <w:lang w:val="sq-AL"/>
              </w:rPr>
              <w:t xml:space="preserve"> me njeri tjetrin. Do te konsiderohet </w:t>
            </w:r>
            <w:proofErr w:type="spellStart"/>
            <w:r w:rsidRPr="00850245">
              <w:rPr>
                <w:rFonts w:ascii="Times New Roman" w:eastAsia="Calibri" w:hAnsi="Times New Roman" w:cs="Times New Roman"/>
                <w:sz w:val="24"/>
                <w:szCs w:val="24"/>
                <w:lang w:val="sq-AL"/>
              </w:rPr>
              <w:t>bashkepunetor</w:t>
            </w:r>
            <w:proofErr w:type="spellEnd"/>
            <w:r w:rsidRPr="00850245">
              <w:rPr>
                <w:rFonts w:ascii="Times New Roman" w:eastAsia="Calibri" w:hAnsi="Times New Roman" w:cs="Times New Roman"/>
                <w:sz w:val="24"/>
                <w:szCs w:val="24"/>
                <w:lang w:val="sq-AL"/>
              </w:rPr>
              <w:t xml:space="preserve"> ne kryerjen e </w:t>
            </w:r>
            <w:proofErr w:type="spellStart"/>
            <w:r w:rsidRPr="00850245">
              <w:rPr>
                <w:rFonts w:ascii="Times New Roman" w:eastAsia="Calibri" w:hAnsi="Times New Roman" w:cs="Times New Roman"/>
                <w:sz w:val="24"/>
                <w:szCs w:val="24"/>
                <w:lang w:val="sq-AL"/>
              </w:rPr>
              <w:t>njeres</w:t>
            </w:r>
            <w:proofErr w:type="spellEnd"/>
            <w:r w:rsidRPr="00850245">
              <w:rPr>
                <w:rFonts w:ascii="Times New Roman" w:eastAsia="Calibri" w:hAnsi="Times New Roman" w:cs="Times New Roman"/>
                <w:sz w:val="24"/>
                <w:szCs w:val="24"/>
                <w:lang w:val="sq-AL"/>
              </w:rPr>
              <w:t xml:space="preserve"> prej veprave penale te </w:t>
            </w:r>
            <w:proofErr w:type="spellStart"/>
            <w:r w:rsidRPr="00850245">
              <w:rPr>
                <w:rFonts w:ascii="Times New Roman" w:eastAsia="Calibri" w:hAnsi="Times New Roman" w:cs="Times New Roman"/>
                <w:sz w:val="24"/>
                <w:szCs w:val="24"/>
                <w:lang w:val="sq-AL"/>
              </w:rPr>
              <w:t>ketij</w:t>
            </w:r>
            <w:proofErr w:type="spellEnd"/>
            <w:r w:rsidRPr="00850245">
              <w:rPr>
                <w:rFonts w:ascii="Times New Roman" w:eastAsia="Calibri" w:hAnsi="Times New Roman" w:cs="Times New Roman"/>
                <w:sz w:val="24"/>
                <w:szCs w:val="24"/>
                <w:lang w:val="sq-AL"/>
              </w:rPr>
              <w:t xml:space="preserve"> seksioni/kreu cilido qe organizon, drejton, ndihmon, shtyn, </w:t>
            </w:r>
            <w:proofErr w:type="spellStart"/>
            <w:r w:rsidRPr="00850245">
              <w:rPr>
                <w:rFonts w:ascii="Times New Roman" w:eastAsia="Calibri" w:hAnsi="Times New Roman" w:cs="Times New Roman"/>
                <w:sz w:val="24"/>
                <w:szCs w:val="24"/>
                <w:lang w:val="sq-AL"/>
              </w:rPr>
              <w:t>keshillon</w:t>
            </w:r>
            <w:proofErr w:type="spellEnd"/>
            <w:r w:rsidRPr="00850245">
              <w:rPr>
                <w:rFonts w:ascii="Times New Roman" w:eastAsia="Calibri" w:hAnsi="Times New Roman" w:cs="Times New Roman"/>
                <w:sz w:val="24"/>
                <w:szCs w:val="24"/>
                <w:lang w:val="sq-AL"/>
              </w:rPr>
              <w:t xml:space="preserve"> apo inkurajon </w:t>
            </w:r>
            <w:proofErr w:type="spellStart"/>
            <w:r w:rsidRPr="00850245">
              <w:rPr>
                <w:rFonts w:ascii="Times New Roman" w:eastAsia="Calibri" w:hAnsi="Times New Roman" w:cs="Times New Roman"/>
                <w:sz w:val="24"/>
                <w:szCs w:val="24"/>
                <w:lang w:val="sq-AL"/>
              </w:rPr>
              <w:t>nje</w:t>
            </w:r>
            <w:proofErr w:type="spellEnd"/>
            <w:r w:rsidRPr="00850245">
              <w:rPr>
                <w:rFonts w:ascii="Times New Roman" w:eastAsia="Calibri" w:hAnsi="Times New Roman" w:cs="Times New Roman"/>
                <w:sz w:val="24"/>
                <w:szCs w:val="24"/>
                <w:lang w:val="sq-AL"/>
              </w:rPr>
              <w:t xml:space="preserve"> person </w:t>
            </w:r>
            <w:proofErr w:type="spellStart"/>
            <w:r w:rsidRPr="00850245">
              <w:rPr>
                <w:rFonts w:ascii="Times New Roman" w:eastAsia="Calibri" w:hAnsi="Times New Roman" w:cs="Times New Roman"/>
                <w:sz w:val="24"/>
                <w:szCs w:val="24"/>
                <w:lang w:val="sq-AL"/>
              </w:rPr>
              <w:t>tjeter</w:t>
            </w:r>
            <w:proofErr w:type="spellEnd"/>
            <w:r w:rsidRPr="00850245">
              <w:rPr>
                <w:rFonts w:ascii="Times New Roman" w:eastAsia="Calibri" w:hAnsi="Times New Roman" w:cs="Times New Roman"/>
                <w:sz w:val="24"/>
                <w:szCs w:val="24"/>
                <w:lang w:val="sq-AL"/>
              </w:rPr>
              <w:t xml:space="preserve"> </w:t>
            </w:r>
            <w:proofErr w:type="spellStart"/>
            <w:r w:rsidRPr="00850245">
              <w:rPr>
                <w:rFonts w:ascii="Times New Roman" w:eastAsia="Calibri" w:hAnsi="Times New Roman" w:cs="Times New Roman"/>
                <w:sz w:val="24"/>
                <w:szCs w:val="24"/>
                <w:lang w:val="sq-AL"/>
              </w:rPr>
              <w:t>per</w:t>
            </w:r>
            <w:proofErr w:type="spellEnd"/>
            <w:r w:rsidRPr="00850245">
              <w:rPr>
                <w:rFonts w:ascii="Times New Roman" w:eastAsia="Calibri" w:hAnsi="Times New Roman" w:cs="Times New Roman"/>
                <w:sz w:val="24"/>
                <w:szCs w:val="24"/>
                <w:lang w:val="sq-AL"/>
              </w:rPr>
              <w:t xml:space="preserve"> te kryer </w:t>
            </w:r>
            <w:proofErr w:type="spellStart"/>
            <w:r w:rsidRPr="00850245">
              <w:rPr>
                <w:rFonts w:ascii="Times New Roman" w:eastAsia="Calibri" w:hAnsi="Times New Roman" w:cs="Times New Roman"/>
                <w:sz w:val="24"/>
                <w:szCs w:val="24"/>
                <w:lang w:val="sq-AL"/>
              </w:rPr>
              <w:t>ndonjeren</w:t>
            </w:r>
            <w:proofErr w:type="spellEnd"/>
            <w:r w:rsidRPr="00850245">
              <w:rPr>
                <w:rFonts w:ascii="Times New Roman" w:eastAsia="Calibri" w:hAnsi="Times New Roman" w:cs="Times New Roman"/>
                <w:sz w:val="24"/>
                <w:szCs w:val="24"/>
                <w:lang w:val="sq-AL"/>
              </w:rPr>
              <w:t xml:space="preserve"> prej veprave penale te parashikuara ne </w:t>
            </w:r>
            <w:proofErr w:type="spellStart"/>
            <w:r w:rsidRPr="00850245">
              <w:rPr>
                <w:rFonts w:ascii="Times New Roman" w:eastAsia="Calibri" w:hAnsi="Times New Roman" w:cs="Times New Roman"/>
                <w:sz w:val="24"/>
                <w:szCs w:val="24"/>
                <w:lang w:val="sq-AL"/>
              </w:rPr>
              <w:t>kete</w:t>
            </w:r>
            <w:proofErr w:type="spellEnd"/>
            <w:r w:rsidRPr="00850245">
              <w:rPr>
                <w:rFonts w:ascii="Times New Roman" w:eastAsia="Calibri" w:hAnsi="Times New Roman" w:cs="Times New Roman"/>
                <w:sz w:val="24"/>
                <w:szCs w:val="24"/>
                <w:lang w:val="sq-AL"/>
              </w:rPr>
              <w:t xml:space="preserve"> seksion/</w:t>
            </w:r>
            <w:proofErr w:type="spellStart"/>
            <w:r w:rsidRPr="00850245">
              <w:rPr>
                <w:rFonts w:ascii="Times New Roman" w:eastAsia="Calibri" w:hAnsi="Times New Roman" w:cs="Times New Roman"/>
                <w:sz w:val="24"/>
                <w:szCs w:val="24"/>
                <w:lang w:val="sq-AL"/>
              </w:rPr>
              <w:t>kre</w:t>
            </w:r>
            <w:proofErr w:type="spellEnd"/>
            <w:r w:rsidRPr="00850245">
              <w:rPr>
                <w:rFonts w:ascii="Times New Roman" w:eastAsia="Calibri" w:hAnsi="Times New Roman" w:cs="Times New Roman"/>
                <w:sz w:val="24"/>
                <w:szCs w:val="24"/>
                <w:lang w:val="sq-AL"/>
              </w:rPr>
              <w:t xml:space="preserve">. </w:t>
            </w:r>
          </w:p>
          <w:p w14:paraId="62F659FA" w14:textId="77777777" w:rsidR="004E52F4" w:rsidRPr="002138B6" w:rsidRDefault="004E52F4" w:rsidP="004E52F4">
            <w:pPr>
              <w:rPr>
                <w:rFonts w:ascii="Times New Roman" w:eastAsia="Calibri" w:hAnsi="Times New Roman" w:cs="Times New Roman"/>
                <w:sz w:val="24"/>
                <w:szCs w:val="24"/>
                <w:lang w:val="sq-AL"/>
              </w:rPr>
            </w:pPr>
          </w:p>
          <w:p w14:paraId="1FE6C834" w14:textId="77777777" w:rsidR="004E52F4" w:rsidRPr="002138B6" w:rsidRDefault="004E52F4" w:rsidP="004E52F4">
            <w:pPr>
              <w:jc w:val="center"/>
              <w:rPr>
                <w:rFonts w:ascii="Times New Roman" w:eastAsia="Calibri" w:hAnsi="Times New Roman" w:cs="Times New Roman"/>
                <w:b/>
                <w:sz w:val="24"/>
                <w:szCs w:val="24"/>
                <w:lang w:val="sq-AL"/>
              </w:rPr>
            </w:pPr>
          </w:p>
        </w:tc>
        <w:tc>
          <w:tcPr>
            <w:tcW w:w="4681" w:type="dxa"/>
          </w:tcPr>
          <w:p w14:paraId="739B3A72" w14:textId="77777777" w:rsidR="004E52F4" w:rsidRPr="002138B6" w:rsidRDefault="004E52F4" w:rsidP="004E52F4">
            <w:pPr>
              <w:rPr>
                <w:lang w:val="sq-AL"/>
              </w:rPr>
            </w:pPr>
          </w:p>
        </w:tc>
      </w:tr>
      <w:tr w:rsidR="004E52F4" w:rsidRPr="002138B6" w14:paraId="2EFFA7BD" w14:textId="77777777" w:rsidTr="00385237">
        <w:trPr>
          <w:trHeight w:val="311"/>
        </w:trPr>
        <w:tc>
          <w:tcPr>
            <w:tcW w:w="4878" w:type="dxa"/>
          </w:tcPr>
          <w:p w14:paraId="0DD1ED88"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300 - Moskallëzimi i krimit</w:t>
            </w:r>
          </w:p>
          <w:p w14:paraId="49922185" w14:textId="77777777" w:rsidR="004E52F4" w:rsidRPr="002138B6" w:rsidRDefault="004E52F4" w:rsidP="004E52F4">
            <w:pPr>
              <w:spacing w:line="276" w:lineRule="auto"/>
              <w:jc w:val="both"/>
              <w:rPr>
                <w:rFonts w:ascii="Times New Roman" w:hAnsi="Times New Roman" w:cs="Times New Roman"/>
                <w:sz w:val="24"/>
                <w:szCs w:val="24"/>
                <w:lang w:val="sq-AL"/>
              </w:rPr>
            </w:pPr>
          </w:p>
          <w:p w14:paraId="061CBE1E"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Moskallëzimi në organet e ndjekjes penale, në gjykatë, në organet e rendit publik, të pushtetit ose të administratës, i një krimi që është duke u kryer apo që është kryer, </w:t>
            </w:r>
            <w:r w:rsidRPr="002138B6">
              <w:rPr>
                <w:rFonts w:ascii="Times New Roman" w:hAnsi="Times New Roman" w:cs="Times New Roman"/>
                <w:b/>
                <w:sz w:val="24"/>
                <w:szCs w:val="24"/>
                <w:u w:val="single"/>
                <w:lang w:val="sq-AL"/>
              </w:rPr>
              <w:t>dënohet me gjobë ose me burgim gjer në tre vjet.</w:t>
            </w:r>
          </w:p>
          <w:p w14:paraId="17B62D5D"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Përjashtohen nga detyrimi për kallëzim të paralindurit dhe të paslindurit, vëllezërit dhe motrat, bashkëshorti, adoptuesi dhe të adoptuarit, si edhe personat që janë të detyruar të ruajnë një sekret të njohur për shkak të detyrës apo profesionit.</w:t>
            </w:r>
          </w:p>
        </w:tc>
        <w:tc>
          <w:tcPr>
            <w:tcW w:w="5310" w:type="dxa"/>
          </w:tcPr>
          <w:p w14:paraId="42F6FF8F" w14:textId="77777777" w:rsidR="004E52F4" w:rsidRPr="002138B6" w:rsidRDefault="004E52F4" w:rsidP="004E52F4">
            <w:pPr>
              <w:spacing w:line="276" w:lineRule="auto"/>
              <w:jc w:val="center"/>
              <w:rPr>
                <w:rFonts w:ascii="Times New Roman" w:hAnsi="Times New Roman" w:cs="Times New Roman"/>
                <w:b/>
                <w:sz w:val="24"/>
                <w:szCs w:val="24"/>
                <w:lang w:val="sq-AL"/>
              </w:rPr>
            </w:pPr>
            <w:r w:rsidRPr="002138B6">
              <w:rPr>
                <w:rFonts w:ascii="Times New Roman" w:hAnsi="Times New Roman" w:cs="Times New Roman"/>
                <w:b/>
                <w:sz w:val="24"/>
                <w:szCs w:val="24"/>
                <w:lang w:val="sq-AL"/>
              </w:rPr>
              <w:t xml:space="preserve">Neni </w:t>
            </w:r>
          </w:p>
          <w:p w14:paraId="18B6E253" w14:textId="77777777" w:rsidR="004E52F4" w:rsidRPr="002138B6" w:rsidRDefault="004E52F4" w:rsidP="004E52F4">
            <w:pPr>
              <w:spacing w:line="276" w:lineRule="auto"/>
              <w:jc w:val="center"/>
              <w:rPr>
                <w:rFonts w:ascii="Times New Roman" w:hAnsi="Times New Roman" w:cs="Times New Roman"/>
                <w:b/>
                <w:sz w:val="24"/>
                <w:szCs w:val="24"/>
                <w:lang w:val="sq-AL"/>
              </w:rPr>
            </w:pPr>
            <w:r w:rsidRPr="002138B6">
              <w:rPr>
                <w:rFonts w:ascii="Times New Roman" w:hAnsi="Times New Roman" w:cs="Times New Roman"/>
                <w:b/>
                <w:sz w:val="24"/>
                <w:szCs w:val="24"/>
                <w:lang w:val="sq-AL"/>
              </w:rPr>
              <w:t>Moskallëzimi i krimit</w:t>
            </w:r>
          </w:p>
          <w:p w14:paraId="3B1547AB" w14:textId="77777777" w:rsidR="004E52F4" w:rsidRPr="002138B6" w:rsidRDefault="004E52F4" w:rsidP="004E52F4">
            <w:pPr>
              <w:autoSpaceDE w:val="0"/>
              <w:autoSpaceDN w:val="0"/>
              <w:adjustRightInd w:val="0"/>
              <w:spacing w:line="276" w:lineRule="auto"/>
              <w:jc w:val="both"/>
              <w:rPr>
                <w:rFonts w:ascii="Times New Roman" w:hAnsi="Times New Roman" w:cs="Times New Roman"/>
                <w:color w:val="231F20"/>
                <w:sz w:val="24"/>
                <w:szCs w:val="24"/>
                <w:lang w:val="sq-AL"/>
              </w:rPr>
            </w:pPr>
          </w:p>
          <w:p w14:paraId="3A6B49D5" w14:textId="77777777" w:rsidR="004E52F4" w:rsidRPr="002138B6" w:rsidRDefault="004E52F4" w:rsidP="004E52F4">
            <w:pPr>
              <w:autoSpaceDE w:val="0"/>
              <w:autoSpaceDN w:val="0"/>
              <w:adjustRightInd w:val="0"/>
              <w:spacing w:line="276" w:lineRule="auto"/>
              <w:jc w:val="both"/>
              <w:rPr>
                <w:rFonts w:ascii="Times New Roman" w:hAnsi="Times New Roman" w:cs="Times New Roman"/>
                <w:color w:val="231F20"/>
                <w:sz w:val="24"/>
                <w:szCs w:val="24"/>
                <w:lang w:val="sq-AL"/>
              </w:rPr>
            </w:pPr>
            <w:r w:rsidRPr="002138B6">
              <w:rPr>
                <w:rFonts w:ascii="Times New Roman" w:hAnsi="Times New Roman" w:cs="Times New Roman"/>
                <w:color w:val="231F20"/>
                <w:sz w:val="24"/>
                <w:szCs w:val="24"/>
                <w:lang w:val="sq-AL"/>
              </w:rPr>
              <w:t>1. Moskallëzimi në organet e ndjekjes penale, në gjykatë, në organet e rendit publik, të pushtetit ose të administratës, i një krimi që është duke u kryer apo që është kryer, dënohet me gjobë ose me burgim deri në 3 vjet.</w:t>
            </w:r>
          </w:p>
          <w:p w14:paraId="40FC3AA2" w14:textId="77777777" w:rsidR="004E52F4" w:rsidRPr="002138B6" w:rsidRDefault="004E52F4" w:rsidP="004E52F4">
            <w:pPr>
              <w:autoSpaceDE w:val="0"/>
              <w:autoSpaceDN w:val="0"/>
              <w:adjustRightInd w:val="0"/>
              <w:spacing w:line="276" w:lineRule="auto"/>
              <w:jc w:val="both"/>
              <w:rPr>
                <w:rFonts w:ascii="Times New Roman" w:hAnsi="Times New Roman" w:cs="Times New Roman"/>
                <w:color w:val="231F20"/>
                <w:sz w:val="24"/>
                <w:szCs w:val="24"/>
                <w:lang w:val="sq-AL"/>
              </w:rPr>
            </w:pPr>
            <w:r w:rsidRPr="002138B6">
              <w:rPr>
                <w:rFonts w:ascii="Times New Roman" w:hAnsi="Times New Roman" w:cs="Times New Roman"/>
                <w:color w:val="FF0000"/>
                <w:sz w:val="24"/>
                <w:szCs w:val="24"/>
                <w:lang w:val="sq-AL"/>
              </w:rPr>
              <w:t xml:space="preserve">2. Nuk kualifikohet sipas parashikimit të paragrafit të parë të këtij neni sjellja apo veprimtaria e kundërligjshme e personit kur ky i fundit ka qenë i pranishëm në vendin e ngjarjes </w:t>
            </w:r>
            <w:proofErr w:type="spellStart"/>
            <w:r w:rsidRPr="002138B6">
              <w:rPr>
                <w:rFonts w:ascii="Times New Roman" w:hAnsi="Times New Roman" w:cs="Times New Roman"/>
                <w:color w:val="FF0000"/>
                <w:sz w:val="24"/>
                <w:szCs w:val="24"/>
                <w:lang w:val="sq-AL"/>
              </w:rPr>
              <w:t>dhe,nga</w:t>
            </w:r>
            <w:proofErr w:type="spellEnd"/>
            <w:r w:rsidRPr="002138B6">
              <w:rPr>
                <w:rFonts w:ascii="Times New Roman" w:hAnsi="Times New Roman" w:cs="Times New Roman"/>
                <w:color w:val="FF0000"/>
                <w:sz w:val="24"/>
                <w:szCs w:val="24"/>
                <w:lang w:val="sq-AL"/>
              </w:rPr>
              <w:t xml:space="preserve"> rrethanat dhe faktet vërtetohet dijenia e plotë të tij mbi krimin dhe, pavarësisht detyrimit ligjor për të kallëzuar krimin, </w:t>
            </w:r>
            <w:proofErr w:type="spellStart"/>
            <w:r w:rsidRPr="002138B6">
              <w:rPr>
                <w:rFonts w:ascii="Times New Roman" w:hAnsi="Times New Roman" w:cs="Times New Roman"/>
                <w:color w:val="FF0000"/>
                <w:sz w:val="24"/>
                <w:szCs w:val="24"/>
                <w:lang w:val="sq-AL"/>
              </w:rPr>
              <w:t>megjithë</w:t>
            </w:r>
            <w:proofErr w:type="spellEnd"/>
            <w:r w:rsidRPr="002138B6">
              <w:rPr>
                <w:rFonts w:ascii="Times New Roman" w:hAnsi="Times New Roman" w:cs="Times New Roman"/>
                <w:color w:val="FF0000"/>
                <w:sz w:val="24"/>
                <w:szCs w:val="24"/>
                <w:lang w:val="sq-AL"/>
              </w:rPr>
              <w:t xml:space="preserve"> mundësitë që ka pasur për të përmbushur këtë detyrim ligjor, nuk ka </w:t>
            </w:r>
            <w:proofErr w:type="spellStart"/>
            <w:r w:rsidRPr="002138B6">
              <w:rPr>
                <w:rFonts w:ascii="Times New Roman" w:hAnsi="Times New Roman" w:cs="Times New Roman"/>
                <w:color w:val="FF0000"/>
                <w:sz w:val="24"/>
                <w:szCs w:val="24"/>
                <w:lang w:val="sq-AL"/>
              </w:rPr>
              <w:t>ndermarrë</w:t>
            </w:r>
            <w:proofErr w:type="spellEnd"/>
            <w:r w:rsidRPr="002138B6">
              <w:rPr>
                <w:rFonts w:ascii="Times New Roman" w:hAnsi="Times New Roman" w:cs="Times New Roman"/>
                <w:color w:val="FF0000"/>
                <w:sz w:val="24"/>
                <w:szCs w:val="24"/>
                <w:lang w:val="sq-AL"/>
              </w:rPr>
              <w:t xml:space="preserve"> </w:t>
            </w:r>
            <w:r w:rsidRPr="002138B6">
              <w:rPr>
                <w:rFonts w:ascii="Times New Roman" w:hAnsi="Times New Roman" w:cs="Times New Roman"/>
                <w:color w:val="FF0000"/>
                <w:sz w:val="24"/>
                <w:szCs w:val="24"/>
                <w:lang w:val="sq-AL"/>
              </w:rPr>
              <w:lastRenderedPageBreak/>
              <w:t xml:space="preserve">brenda një kohë të arsyeshme dhe të shpejtë asnjë veprim konkret për kallëzimin e këtij krimi në organet kompetente dhe, kur </w:t>
            </w:r>
            <w:proofErr w:type="spellStart"/>
            <w:r w:rsidRPr="002138B6">
              <w:rPr>
                <w:rFonts w:ascii="Times New Roman" w:hAnsi="Times New Roman" w:cs="Times New Roman"/>
                <w:color w:val="FF0000"/>
                <w:sz w:val="24"/>
                <w:szCs w:val="24"/>
                <w:lang w:val="sq-AL"/>
              </w:rPr>
              <w:t>teresia</w:t>
            </w:r>
            <w:proofErr w:type="spellEnd"/>
            <w:r w:rsidRPr="002138B6">
              <w:rPr>
                <w:rFonts w:ascii="Times New Roman" w:hAnsi="Times New Roman" w:cs="Times New Roman"/>
                <w:color w:val="FF0000"/>
                <w:sz w:val="24"/>
                <w:szCs w:val="24"/>
                <w:lang w:val="sq-AL"/>
              </w:rPr>
              <w:t xml:space="preserve"> e provave e implikojnë në një rol konkret si pjesëmarrës në këtë bashkëpunim.</w:t>
            </w:r>
          </w:p>
          <w:p w14:paraId="276232EB" w14:textId="77777777" w:rsidR="004E52F4" w:rsidRPr="002138B6" w:rsidRDefault="004E52F4" w:rsidP="004E52F4">
            <w:pPr>
              <w:autoSpaceDE w:val="0"/>
              <w:autoSpaceDN w:val="0"/>
              <w:adjustRightInd w:val="0"/>
              <w:spacing w:line="276" w:lineRule="auto"/>
              <w:jc w:val="both"/>
              <w:rPr>
                <w:rFonts w:ascii="Times New Roman" w:hAnsi="Times New Roman" w:cs="Times New Roman"/>
                <w:color w:val="231F20"/>
                <w:sz w:val="24"/>
                <w:szCs w:val="24"/>
                <w:lang w:val="sq-AL"/>
              </w:rPr>
            </w:pPr>
            <w:r w:rsidRPr="002138B6">
              <w:rPr>
                <w:rFonts w:ascii="Times New Roman" w:hAnsi="Times New Roman" w:cs="Times New Roman"/>
                <w:color w:val="231F20"/>
                <w:sz w:val="24"/>
                <w:szCs w:val="24"/>
                <w:lang w:val="sq-AL"/>
              </w:rPr>
              <w:t>3. Përjashtohen nga detyrimi për kallëzim të paralindurit dhe të paslindurit, vëllezërit dhe motrat, bashkëshorti, adoptuesi dhe të adoptuarit, si edhe personat që janë të detyruar të ruajnë një sekret të njohur për shkak të detyrës apo profesionit.</w:t>
            </w:r>
          </w:p>
          <w:p w14:paraId="7D482195" w14:textId="77777777" w:rsidR="004E52F4" w:rsidRPr="002138B6" w:rsidRDefault="004E52F4" w:rsidP="004E52F4">
            <w:pPr>
              <w:autoSpaceDE w:val="0"/>
              <w:autoSpaceDN w:val="0"/>
              <w:adjustRightInd w:val="0"/>
              <w:spacing w:line="276" w:lineRule="auto"/>
              <w:jc w:val="both"/>
              <w:rPr>
                <w:rFonts w:ascii="Times New Roman" w:hAnsi="Times New Roman" w:cs="Times New Roman"/>
                <w:color w:val="FF0000"/>
                <w:sz w:val="24"/>
                <w:szCs w:val="24"/>
                <w:lang w:val="sq-AL"/>
              </w:rPr>
            </w:pPr>
            <w:r w:rsidRPr="002138B6">
              <w:rPr>
                <w:rFonts w:ascii="Times New Roman" w:hAnsi="Times New Roman" w:cs="Times New Roman"/>
                <w:color w:val="FF0000"/>
                <w:sz w:val="24"/>
                <w:szCs w:val="24"/>
                <w:lang w:val="sq-AL"/>
              </w:rPr>
              <w:t xml:space="preserve">4. Përjashtimi nga detyrimi për kallëzim nuk zbatohet </w:t>
            </w:r>
            <w:proofErr w:type="spellStart"/>
            <w:r w:rsidRPr="002138B6">
              <w:rPr>
                <w:rFonts w:ascii="Times New Roman" w:hAnsi="Times New Roman" w:cs="Times New Roman"/>
                <w:color w:val="FF0000"/>
                <w:sz w:val="24"/>
                <w:szCs w:val="24"/>
                <w:lang w:val="sq-AL"/>
              </w:rPr>
              <w:t>per</w:t>
            </w:r>
            <w:proofErr w:type="spellEnd"/>
            <w:r w:rsidRPr="002138B6">
              <w:rPr>
                <w:rFonts w:ascii="Times New Roman" w:hAnsi="Times New Roman" w:cs="Times New Roman"/>
                <w:color w:val="FF0000"/>
                <w:sz w:val="24"/>
                <w:szCs w:val="24"/>
                <w:lang w:val="sq-AL"/>
              </w:rPr>
              <w:t xml:space="preserve"> veprat penale të dhunës në familje ndaj të miturve dhe krimet seksuale ndaj tyre.</w:t>
            </w:r>
          </w:p>
          <w:p w14:paraId="533D4485" w14:textId="77777777" w:rsidR="004E52F4" w:rsidRPr="002138B6" w:rsidRDefault="004E52F4" w:rsidP="004E52F4">
            <w:pPr>
              <w:pStyle w:val="BodyTextIndent"/>
              <w:spacing w:line="276" w:lineRule="auto"/>
              <w:ind w:left="0"/>
              <w:rPr>
                <w:color w:val="FF0000"/>
                <w:lang w:val="sq-AL"/>
              </w:rPr>
            </w:pPr>
            <w:r w:rsidRPr="002138B6">
              <w:rPr>
                <w:color w:val="FF0000"/>
                <w:lang w:val="sq-AL"/>
              </w:rPr>
              <w:t xml:space="preserve">5. Moskallëzimi nga prindi, kujdestari, birësuesi, njerku apo njerka, të paralindurit, gjini e afërt me viktimën, nga personi që është në marrëdhënie familjare me viktimën e mitur, nga mësuesi, edukatori, udhëheqësi fetar, mjeku, infermieri, specialisti i kujdesit shëndetësor, apo çdo person tjetër të cilit i është besuar kujdesi i përkohshëm i të miturit ose që në ndonjë mënyrë tjetër ka autoritet ndaj tij, në organet e ndjekjes penale, në gjykatë, në organet e rendit publik, të pushtetit ose të administratës, i krimit të dhunës në familje ndaj të miturve apo i krimeve seksuale ndaj te miturve, kur këta të fundit janë nën kujdesin apo përgjegjësinë e subjekteve të mësipërm që vijnë në dijeni për këto krime të cilat janë duke u kryer apo që janë kryer, </w:t>
            </w:r>
            <w:r w:rsidRPr="002138B6">
              <w:rPr>
                <w:color w:val="FF0000"/>
                <w:lang w:val="sq-AL"/>
              </w:rPr>
              <w:lastRenderedPageBreak/>
              <w:t xml:space="preserve">dënohet me burgim nga 2 deri në 5 vjet. </w:t>
            </w:r>
          </w:p>
          <w:p w14:paraId="707A71AA" w14:textId="77777777" w:rsidR="004E52F4" w:rsidRPr="002138B6" w:rsidRDefault="004E52F4" w:rsidP="004E52F4">
            <w:pPr>
              <w:spacing w:line="276" w:lineRule="auto"/>
              <w:rPr>
                <w:rFonts w:ascii="Times New Roman" w:hAnsi="Times New Roman" w:cs="Times New Roman"/>
                <w:sz w:val="24"/>
                <w:szCs w:val="24"/>
                <w:lang w:val="sq-AL"/>
              </w:rPr>
            </w:pPr>
          </w:p>
        </w:tc>
        <w:tc>
          <w:tcPr>
            <w:tcW w:w="4681" w:type="dxa"/>
          </w:tcPr>
          <w:p w14:paraId="24676E50" w14:textId="77777777" w:rsidR="004E52F4" w:rsidRPr="002138B6" w:rsidRDefault="004E52F4" w:rsidP="004E52F4">
            <w:pPr>
              <w:rPr>
                <w:lang w:val="sq-AL"/>
              </w:rPr>
            </w:pPr>
          </w:p>
        </w:tc>
      </w:tr>
      <w:tr w:rsidR="004E52F4" w:rsidRPr="002138B6" w14:paraId="5A4358AD" w14:textId="77777777" w:rsidTr="00385237">
        <w:trPr>
          <w:trHeight w:val="311"/>
        </w:trPr>
        <w:tc>
          <w:tcPr>
            <w:tcW w:w="4878" w:type="dxa"/>
          </w:tcPr>
          <w:p w14:paraId="20D2CBBD"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Neni 301 - Veprime që pengojnë zbulimin e së vërtetës</w:t>
            </w:r>
          </w:p>
          <w:p w14:paraId="51DECF7A" w14:textId="77777777" w:rsidR="004E52F4" w:rsidRPr="002138B6" w:rsidRDefault="004E52F4" w:rsidP="004E52F4">
            <w:pPr>
              <w:spacing w:line="276" w:lineRule="auto"/>
              <w:jc w:val="both"/>
              <w:rPr>
                <w:rFonts w:ascii="Times New Roman" w:hAnsi="Times New Roman" w:cs="Times New Roman"/>
                <w:sz w:val="24"/>
                <w:szCs w:val="24"/>
                <w:lang w:val="it-IT"/>
              </w:rPr>
            </w:pPr>
          </w:p>
          <w:p w14:paraId="6BCA4F8A"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Kryerja e veprimeve për të ndryshuar vendin e kryerjes së veprës penale duke prishur, ndryshuar apo fshirë gjurmët e saj ose duke lëvizur, fshehur, asgjësuar, vjedhur, falsifikuar një send apo një dokument me qëllim për të vështirësuar dhe penguar zbulimin e veprës penale dhe të autorit të saj, </w:t>
            </w:r>
            <w:r w:rsidRPr="002138B6">
              <w:rPr>
                <w:rFonts w:ascii="Times New Roman" w:hAnsi="Times New Roman" w:cs="Times New Roman"/>
                <w:b/>
                <w:sz w:val="24"/>
                <w:szCs w:val="24"/>
                <w:lang w:val="it-IT"/>
              </w:rPr>
              <w:t>dënohet me gjobë ose me burgim gjer në tre vjet.</w:t>
            </w:r>
          </w:p>
        </w:tc>
        <w:tc>
          <w:tcPr>
            <w:tcW w:w="5310" w:type="dxa"/>
          </w:tcPr>
          <w:p w14:paraId="4B5A4144"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6086A957"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Veprime që pengojnë zbulimin e së vërtetës</w:t>
            </w:r>
          </w:p>
          <w:p w14:paraId="291B4E11"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178EA564"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highlight w:val="yellow"/>
                <w:lang w:val="it-IT"/>
              </w:rPr>
            </w:pPr>
            <w:r w:rsidRPr="002138B6">
              <w:rPr>
                <w:rFonts w:ascii="Times New Roman" w:hAnsi="Times New Roman" w:cs="Times New Roman"/>
                <w:sz w:val="24"/>
                <w:szCs w:val="24"/>
                <w:lang w:val="it-IT"/>
              </w:rPr>
              <w:t xml:space="preserve">1. Kryerja e veprimeve për ndryshimin e vendit të ngjarjes duke prishur, fshirë, lëvizur apo asgjësuar gjurmët e faktit penal, duke krijuar prova të rreme, ose duke mos siguruar informacionin e kërkuar nga organet e ndjekjes penale ose gjykata, të cilat kanë sjellë vështirësimin apo pengimin e zbulimit të faktit penal dhe autorit të tij, </w:t>
            </w:r>
            <w:r w:rsidRPr="002138B6">
              <w:rPr>
                <w:rFonts w:ascii="Times New Roman" w:hAnsi="Times New Roman" w:cs="Times New Roman"/>
                <w:sz w:val="24"/>
                <w:szCs w:val="24"/>
                <w:highlight w:val="yellow"/>
                <w:lang w:val="it-IT"/>
              </w:rPr>
              <w:t>dënohet nga 2 deri në 5 vjet burgim.</w:t>
            </w:r>
          </w:p>
          <w:p w14:paraId="566B9E2E" w14:textId="77777777" w:rsidR="004E52F4" w:rsidRPr="002138B6" w:rsidRDefault="004E52F4" w:rsidP="004E52F4">
            <w:pPr>
              <w:spacing w:line="276" w:lineRule="auto"/>
              <w:ind w:right="20"/>
              <w:jc w:val="both"/>
              <w:rPr>
                <w:rFonts w:ascii="Times New Roman" w:eastAsia="Times New Roman" w:hAnsi="Times New Roman" w:cs="Times New Roman"/>
                <w:color w:val="000000"/>
                <w:sz w:val="24"/>
                <w:szCs w:val="24"/>
                <w:lang w:val="it-IT"/>
              </w:rPr>
            </w:pPr>
            <w:r w:rsidRPr="002138B6">
              <w:rPr>
                <w:rFonts w:ascii="Times New Roman" w:hAnsi="Times New Roman" w:cs="Times New Roman"/>
                <w:sz w:val="24"/>
                <w:szCs w:val="24"/>
                <w:highlight w:val="yellow"/>
                <w:lang w:val="it-IT"/>
              </w:rPr>
              <w:t xml:space="preserve">2. Kur vepra penale kryhet nga nëpunësit e administratës publike, dënohet me burgim 3 deri në 6 vjet dhe </w:t>
            </w:r>
            <w:r w:rsidRPr="002138B6">
              <w:rPr>
                <w:rFonts w:ascii="Times New Roman" w:eastAsia="Times New Roman" w:hAnsi="Times New Roman" w:cs="Times New Roman"/>
                <w:color w:val="231F20"/>
                <w:sz w:val="24"/>
                <w:szCs w:val="24"/>
                <w:highlight w:val="yellow"/>
                <w:lang w:val="it-IT"/>
              </w:rPr>
              <w:t>shoqërohet me dënimin plotësues të</w:t>
            </w:r>
            <w:r w:rsidRPr="002138B6">
              <w:rPr>
                <w:rFonts w:ascii="Times New Roman" w:eastAsia="Times New Roman" w:hAnsi="Times New Roman" w:cs="Times New Roman"/>
                <w:color w:val="000000"/>
                <w:sz w:val="24"/>
                <w:szCs w:val="24"/>
                <w:highlight w:val="yellow"/>
                <w:lang w:val="it-IT"/>
              </w:rPr>
              <w:t xml:space="preserve"> heqjes të së drejtës për të ushtruar funksione publike.</w:t>
            </w:r>
          </w:p>
          <w:p w14:paraId="79A03508"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121F6A72" w14:textId="77777777" w:rsidR="004E52F4" w:rsidRPr="002138B6" w:rsidRDefault="004E52F4" w:rsidP="004E52F4">
            <w:pPr>
              <w:rPr>
                <w:lang w:val="it-IT"/>
              </w:rPr>
            </w:pPr>
          </w:p>
        </w:tc>
      </w:tr>
      <w:tr w:rsidR="004E52F4" w:rsidRPr="002138B6" w14:paraId="5B53F820" w14:textId="77777777" w:rsidTr="00385237">
        <w:trPr>
          <w:trHeight w:val="311"/>
        </w:trPr>
        <w:tc>
          <w:tcPr>
            <w:tcW w:w="4878" w:type="dxa"/>
          </w:tcPr>
          <w:p w14:paraId="64ADC6B4"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302 - Përkrahja e autorit të krimit</w:t>
            </w:r>
          </w:p>
          <w:p w14:paraId="79ACC9C5" w14:textId="77777777" w:rsidR="004E52F4" w:rsidRPr="002138B6" w:rsidRDefault="004E52F4" w:rsidP="004E52F4">
            <w:pPr>
              <w:spacing w:line="276" w:lineRule="auto"/>
              <w:jc w:val="both"/>
              <w:rPr>
                <w:rFonts w:ascii="Times New Roman" w:hAnsi="Times New Roman" w:cs="Times New Roman"/>
                <w:sz w:val="24"/>
                <w:szCs w:val="24"/>
                <w:lang w:val="it-IT"/>
              </w:rPr>
            </w:pPr>
          </w:p>
          <w:p w14:paraId="74C5775C"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Furnizimi i autorit të një krimi me ushqime, me mjete të tjera për jetesë ose sigurimi i një banese, vendqëndrimi ose me çdo mënyrë tjetër me qëllim që t’i shpëtojë kërkimit, kapjes ose arrestimit, </w:t>
            </w:r>
            <w:r w:rsidRPr="002138B6">
              <w:rPr>
                <w:rFonts w:ascii="Times New Roman" w:hAnsi="Times New Roman" w:cs="Times New Roman"/>
                <w:b/>
                <w:sz w:val="24"/>
                <w:szCs w:val="24"/>
                <w:u w:val="single"/>
                <w:lang w:val="it-IT"/>
              </w:rPr>
              <w:t>dënohet me gjobë ose me burgim gjer në pesë vjet.</w:t>
            </w:r>
          </w:p>
          <w:p w14:paraId="5680FABC"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kur kryhet në lidhje me veprat </w:t>
            </w:r>
            <w:r w:rsidRPr="002138B6">
              <w:rPr>
                <w:rFonts w:ascii="Times New Roman" w:hAnsi="Times New Roman" w:cs="Times New Roman"/>
                <w:sz w:val="24"/>
                <w:szCs w:val="24"/>
                <w:lang w:val="it-IT"/>
              </w:rPr>
              <w:lastRenderedPageBreak/>
              <w:t xml:space="preserve">penale, të parashikuara në nenet 73, 74, 75, 79, 219, 220, 221, 230, 230/a, 230/b, 231, 232, 232/a, 234/a, 234/b, 284/a, 333 e 333/a të këtij Kodi, </w:t>
            </w:r>
            <w:r w:rsidRPr="002138B6">
              <w:rPr>
                <w:rFonts w:ascii="Times New Roman" w:hAnsi="Times New Roman" w:cs="Times New Roman"/>
                <w:b/>
                <w:sz w:val="24"/>
                <w:szCs w:val="24"/>
                <w:u w:val="single"/>
                <w:lang w:val="it-IT"/>
              </w:rPr>
              <w:t>dënohet me burgim nga dy deri në shtatë vjet.</w:t>
            </w:r>
          </w:p>
          <w:p w14:paraId="2D1FD0F2"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Përjashtohen nga përgjegjësia penale të paralindurit dhe të paslindurit, vëllezërit dhe motrat, bashkëshorti, adoptuesit dhe të adoptuarit.</w:t>
            </w:r>
          </w:p>
        </w:tc>
        <w:tc>
          <w:tcPr>
            <w:tcW w:w="5310" w:type="dxa"/>
          </w:tcPr>
          <w:p w14:paraId="389F94CE"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5D1C61D9"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Përkrahja e autorit të krimit</w:t>
            </w:r>
          </w:p>
          <w:p w14:paraId="24E2B8D2"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28D914DA"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highlight w:val="yellow"/>
                <w:lang w:val="it-IT"/>
              </w:rPr>
              <w:t xml:space="preserve">1. Përkrahja e autorit, pas kryerjes së një krimi të kryer prej tij, nëpërmjet furnizimit me ushqime, me mjete të tjera për jetesë ose sigurimi i një banese, vendqëndrimi ose me çdo mënyrë tjetër me qëllim që t'i shpëtojë kërkimit, kapjes ose arrestimit, me kusht që të mos jetë në rolin e bashkëpunëtorit ne </w:t>
            </w:r>
            <w:r w:rsidRPr="002138B6">
              <w:rPr>
                <w:rFonts w:ascii="Times New Roman" w:hAnsi="Times New Roman" w:cs="Times New Roman"/>
                <w:sz w:val="24"/>
                <w:szCs w:val="24"/>
                <w:highlight w:val="yellow"/>
                <w:lang w:val="it-IT"/>
              </w:rPr>
              <w:lastRenderedPageBreak/>
              <w:t>kryerjen e vepres penale, dënohet me gjobë ose me burgim 2 deri në 5 vjet.</w:t>
            </w:r>
          </w:p>
          <w:p w14:paraId="2B01AA64"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Po kjo vepër kur kryhet në lidhje me veprat penale, të parashikuara në nenet </w:t>
            </w:r>
            <w:r w:rsidRPr="002138B6">
              <w:rPr>
                <w:rFonts w:ascii="Times New Roman" w:hAnsi="Times New Roman" w:cs="Times New Roman"/>
                <w:sz w:val="24"/>
                <w:szCs w:val="24"/>
                <w:highlight w:val="yellow"/>
                <w:lang w:val="it-IT"/>
              </w:rPr>
              <w:t>73, 74, 75, 79, 219, 220, 221, 230, 230/a, 230/b, 231, 232, 232/a, 234/a, 234/b, 284/a, 333 e 333/a</w:t>
            </w:r>
            <w:r w:rsidRPr="002138B6">
              <w:rPr>
                <w:rFonts w:ascii="Times New Roman" w:hAnsi="Times New Roman" w:cs="Times New Roman"/>
                <w:sz w:val="24"/>
                <w:szCs w:val="24"/>
                <w:lang w:val="it-IT"/>
              </w:rPr>
              <w:t xml:space="preserve"> të këtij Kodi, dënohet me burgim </w:t>
            </w:r>
            <w:r w:rsidRPr="002138B6">
              <w:rPr>
                <w:rFonts w:ascii="Times New Roman" w:hAnsi="Times New Roman" w:cs="Times New Roman"/>
                <w:sz w:val="24"/>
                <w:szCs w:val="24"/>
                <w:highlight w:val="yellow"/>
                <w:lang w:val="it-IT"/>
              </w:rPr>
              <w:t>nga 2 deri në 7 vjet.</w:t>
            </w:r>
          </w:p>
          <w:p w14:paraId="79F284D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3. Përjashtohen nga përgjegjësia penale </w:t>
            </w:r>
            <w:r w:rsidRPr="002138B6">
              <w:rPr>
                <w:rFonts w:ascii="Times New Roman" w:hAnsi="Times New Roman" w:cs="Times New Roman"/>
                <w:sz w:val="24"/>
                <w:szCs w:val="24"/>
                <w:highlight w:val="yellow"/>
                <w:lang w:val="it-IT"/>
              </w:rPr>
              <w:t>për kryerjen e kësaj vepre</w:t>
            </w:r>
            <w:r w:rsidRPr="002138B6">
              <w:rPr>
                <w:rFonts w:ascii="Times New Roman" w:hAnsi="Times New Roman" w:cs="Times New Roman"/>
                <w:sz w:val="24"/>
                <w:szCs w:val="24"/>
                <w:lang w:val="it-IT"/>
              </w:rPr>
              <w:t xml:space="preserve"> të paralindurit dhe të paslindurit, vëllezërit dhe motrat, bashkëshorti, adoptuesit dhe të adoptuarit.</w:t>
            </w:r>
          </w:p>
          <w:p w14:paraId="67DEDCA8"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6BC40DD8" w14:textId="77777777" w:rsidR="004E52F4" w:rsidRPr="002138B6" w:rsidRDefault="004E52F4" w:rsidP="004E52F4">
            <w:pPr>
              <w:rPr>
                <w:lang w:val="it-IT"/>
              </w:rPr>
            </w:pPr>
          </w:p>
        </w:tc>
      </w:tr>
      <w:tr w:rsidR="004E52F4" w:rsidRPr="002138B6" w14:paraId="5315F998" w14:textId="77777777" w:rsidTr="00385237">
        <w:trPr>
          <w:trHeight w:val="311"/>
        </w:trPr>
        <w:tc>
          <w:tcPr>
            <w:tcW w:w="4878" w:type="dxa"/>
          </w:tcPr>
          <w:p w14:paraId="3F62C9C1" w14:textId="77777777" w:rsidR="004E52F4" w:rsidRPr="002138B6" w:rsidRDefault="004E52F4" w:rsidP="004E52F4">
            <w:pPr>
              <w:spacing w:line="276" w:lineRule="auto"/>
              <w:jc w:val="center"/>
              <w:rPr>
                <w:rFonts w:ascii="Times New Roman" w:hAnsi="Times New Roman" w:cs="Times New Roman"/>
                <w:b/>
                <w:sz w:val="24"/>
                <w:szCs w:val="24"/>
                <w:u w:val="single"/>
                <w:lang w:val="it-IT"/>
              </w:rPr>
            </w:pPr>
            <w:r w:rsidRPr="002138B6">
              <w:rPr>
                <w:rFonts w:ascii="Times New Roman" w:hAnsi="Times New Roman" w:cs="Times New Roman"/>
                <w:b/>
                <w:sz w:val="24"/>
                <w:szCs w:val="24"/>
                <w:u w:val="single"/>
                <w:lang w:val="it-IT"/>
              </w:rPr>
              <w:t>Neni 303 - Fshehja ose asgjësimi i kufomës</w:t>
            </w:r>
          </w:p>
          <w:p w14:paraId="4BE2BAB1" w14:textId="77777777" w:rsidR="004E52F4" w:rsidRPr="002138B6" w:rsidRDefault="004E52F4" w:rsidP="004E52F4">
            <w:pPr>
              <w:spacing w:line="276" w:lineRule="auto"/>
              <w:jc w:val="both"/>
              <w:rPr>
                <w:rFonts w:ascii="Times New Roman" w:hAnsi="Times New Roman" w:cs="Times New Roman"/>
                <w:sz w:val="24"/>
                <w:szCs w:val="24"/>
                <w:lang w:val="it-IT"/>
              </w:rPr>
            </w:pPr>
          </w:p>
          <w:p w14:paraId="5421006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Fshehja ose asgjësimi i kufomës së një personi, viktimë e vrasjes apo të veprave të tjera të dhunshme, e bërë me qëllim për të ndihmuar autorin e krimit që t’i shpëtojë kërkimit, kapjes dhe arrestimit, </w:t>
            </w:r>
            <w:r w:rsidRPr="002138B6">
              <w:rPr>
                <w:rFonts w:ascii="Times New Roman" w:hAnsi="Times New Roman" w:cs="Times New Roman"/>
                <w:b/>
                <w:sz w:val="24"/>
                <w:szCs w:val="24"/>
                <w:u w:val="single"/>
                <w:lang w:val="it-IT"/>
              </w:rPr>
              <w:t>dënohet me gjobë ose me burgim gjer në pesë vjet.</w:t>
            </w:r>
          </w:p>
        </w:tc>
        <w:tc>
          <w:tcPr>
            <w:tcW w:w="5310" w:type="dxa"/>
          </w:tcPr>
          <w:p w14:paraId="1118482E"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6B95D65D"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Fshehja ose asgjësimi i kufomës</w:t>
            </w:r>
          </w:p>
          <w:p w14:paraId="6E4D9CD4"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32865259"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Fshehja ose asgjësimi i kufomës së një personi, viktimë e vrasjes apo të veprave të tjera të dhunshme, e bërë me qëllim për të ndihmuar autorin e krimit që t'i shpëtojë </w:t>
            </w:r>
            <w:r w:rsidRPr="002138B6">
              <w:rPr>
                <w:rFonts w:ascii="Times New Roman" w:hAnsi="Times New Roman" w:cs="Times New Roman"/>
                <w:sz w:val="24"/>
                <w:szCs w:val="24"/>
                <w:highlight w:val="yellow"/>
                <w:lang w:val="it-IT"/>
              </w:rPr>
              <w:t>përgjegjësisë penale</w:t>
            </w:r>
            <w:r w:rsidRPr="002138B6">
              <w:rPr>
                <w:rFonts w:ascii="Times New Roman" w:hAnsi="Times New Roman" w:cs="Times New Roman"/>
                <w:sz w:val="24"/>
                <w:szCs w:val="24"/>
                <w:lang w:val="it-IT"/>
              </w:rPr>
              <w:t>, dënohet me gjobë ose me burgim 2 deri në 5 vjet.</w:t>
            </w:r>
          </w:p>
          <w:p w14:paraId="6611F85F"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highlight w:val="yellow"/>
                <w:lang w:val="it-IT"/>
              </w:rPr>
              <w:t>2. Po kjo vepër e kryer nga autori ose bashkëpunëtori i krimit, dënohet me burgim 3 deri në 6 vjet.</w:t>
            </w:r>
          </w:p>
          <w:p w14:paraId="5A723EC2" w14:textId="77777777" w:rsidR="004E52F4" w:rsidRPr="002138B6" w:rsidRDefault="004E52F4" w:rsidP="004E52F4">
            <w:pPr>
              <w:rPr>
                <w:lang w:val="it-IT"/>
              </w:rPr>
            </w:pPr>
          </w:p>
        </w:tc>
        <w:tc>
          <w:tcPr>
            <w:tcW w:w="4681" w:type="dxa"/>
          </w:tcPr>
          <w:p w14:paraId="6BDE880B" w14:textId="77777777" w:rsidR="004E52F4" w:rsidRPr="002138B6" w:rsidRDefault="004E52F4" w:rsidP="004E52F4">
            <w:pPr>
              <w:rPr>
                <w:lang w:val="it-IT"/>
              </w:rPr>
            </w:pPr>
          </w:p>
        </w:tc>
      </w:tr>
      <w:tr w:rsidR="004E52F4" w:rsidRPr="002138B6" w14:paraId="20221668" w14:textId="77777777" w:rsidTr="00385237">
        <w:trPr>
          <w:trHeight w:val="311"/>
        </w:trPr>
        <w:tc>
          <w:tcPr>
            <w:tcW w:w="4878" w:type="dxa"/>
          </w:tcPr>
          <w:p w14:paraId="0D150FC4"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304 - Detyrimi për të kallëzuar provën</w:t>
            </w:r>
          </w:p>
          <w:p w14:paraId="7C0A99FB" w14:textId="77777777" w:rsidR="004E52F4" w:rsidRPr="002138B6" w:rsidRDefault="004E52F4" w:rsidP="004E52F4">
            <w:pPr>
              <w:spacing w:line="276" w:lineRule="auto"/>
              <w:jc w:val="both"/>
              <w:rPr>
                <w:rFonts w:ascii="Times New Roman" w:hAnsi="Times New Roman" w:cs="Times New Roman"/>
                <w:sz w:val="24"/>
                <w:szCs w:val="24"/>
                <w:lang w:val="it-IT"/>
              </w:rPr>
            </w:pPr>
          </w:p>
          <w:p w14:paraId="3DC232D6"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Mosparaqitja menjëherë për të kallëzuar ose dëshmuar para organeve të prokurorisë, </w:t>
            </w:r>
            <w:r w:rsidRPr="002138B6">
              <w:rPr>
                <w:rFonts w:ascii="Times New Roman" w:hAnsi="Times New Roman" w:cs="Times New Roman"/>
                <w:sz w:val="24"/>
                <w:szCs w:val="24"/>
                <w:lang w:val="it-IT"/>
              </w:rPr>
              <w:lastRenderedPageBreak/>
              <w:t xml:space="preserve">gjykatës apo organeve të rendit, për provën e njohur që e bën të pafajshëm një person tjetër që akuzohet ose është dënuar për një vepër penale, </w:t>
            </w:r>
            <w:r w:rsidRPr="002138B6">
              <w:rPr>
                <w:rFonts w:ascii="Times New Roman" w:hAnsi="Times New Roman" w:cs="Times New Roman"/>
                <w:b/>
                <w:sz w:val="24"/>
                <w:szCs w:val="24"/>
                <w:u w:val="single"/>
                <w:lang w:val="it-IT"/>
              </w:rPr>
              <w:t>dënohet me gjobë ose me burgim gjer në pesë vjet.</w:t>
            </w:r>
          </w:p>
          <w:p w14:paraId="5E2510E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Përjashtohen nga detyrimi për kallëzim autori i veprës penale, si dhe personat që vijnë në dijeni të provës për shkak të detyrës apo profesionit dhe janë të detyruar të mos kallëzojnë e dëshmojnë për të.</w:t>
            </w:r>
          </w:p>
        </w:tc>
        <w:tc>
          <w:tcPr>
            <w:tcW w:w="5310" w:type="dxa"/>
          </w:tcPr>
          <w:p w14:paraId="4F078ED1"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6FFEDAA3"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Detyrimi për të kallëzuar provën</w:t>
            </w:r>
          </w:p>
          <w:p w14:paraId="1F16A2F1"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4275B79D"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Mosparaqitja menjëherë për të kallëzuar ose </w:t>
            </w:r>
            <w:r w:rsidRPr="002138B6">
              <w:rPr>
                <w:rFonts w:ascii="Times New Roman" w:hAnsi="Times New Roman" w:cs="Times New Roman"/>
                <w:sz w:val="24"/>
                <w:szCs w:val="24"/>
                <w:lang w:val="it-IT"/>
              </w:rPr>
              <w:lastRenderedPageBreak/>
              <w:t xml:space="preserve">dëshmuar para organeve të prokurorisë, gjykatës apo organeve të rendit, për provën e njohur që e bën të pafajshëm një person tjetër që akuzohet ose është dënuar për një vepër penale, përbën </w:t>
            </w:r>
            <w:r w:rsidRPr="002138B6">
              <w:rPr>
                <w:rFonts w:ascii="Times New Roman" w:hAnsi="Times New Roman" w:cs="Times New Roman"/>
                <w:sz w:val="24"/>
                <w:szCs w:val="24"/>
                <w:highlight w:val="yellow"/>
                <w:lang w:val="it-IT"/>
              </w:rPr>
              <w:t>kundërvajtje penale dhe dënohet me gjobë ose me burgim deri në 2 vjet</w:t>
            </w:r>
            <w:r w:rsidRPr="002138B6">
              <w:rPr>
                <w:rFonts w:ascii="Times New Roman" w:hAnsi="Times New Roman" w:cs="Times New Roman"/>
                <w:sz w:val="24"/>
                <w:szCs w:val="24"/>
                <w:lang w:val="it-IT"/>
              </w:rPr>
              <w:t>.</w:t>
            </w:r>
          </w:p>
          <w:p w14:paraId="3911E77D"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2. Përjashtohen nga detyrimi për kallëzim autori i veprës penale, si dhe personat që vijnë në dijeni të provës për shkak të detyrës apo profesionit dhe janë të detyruar të mos kallëzojnë e dëshmojnë për të.</w:t>
            </w:r>
          </w:p>
          <w:p w14:paraId="7EEA7DFF" w14:textId="77777777" w:rsidR="004E52F4" w:rsidRPr="002138B6" w:rsidRDefault="004E52F4" w:rsidP="004E52F4">
            <w:pPr>
              <w:rPr>
                <w:lang w:val="it-IT"/>
              </w:rPr>
            </w:pPr>
          </w:p>
        </w:tc>
        <w:tc>
          <w:tcPr>
            <w:tcW w:w="4681" w:type="dxa"/>
          </w:tcPr>
          <w:p w14:paraId="04F0ACCE" w14:textId="77777777" w:rsidR="004E52F4" w:rsidRPr="002138B6" w:rsidRDefault="004E52F4" w:rsidP="004E52F4">
            <w:pPr>
              <w:rPr>
                <w:lang w:val="it-IT"/>
              </w:rPr>
            </w:pPr>
          </w:p>
        </w:tc>
      </w:tr>
      <w:tr w:rsidR="004E52F4" w:rsidRPr="002138B6" w14:paraId="5E4D5F74" w14:textId="77777777" w:rsidTr="00385237">
        <w:trPr>
          <w:trHeight w:val="311"/>
        </w:trPr>
        <w:tc>
          <w:tcPr>
            <w:tcW w:w="4878" w:type="dxa"/>
          </w:tcPr>
          <w:p w14:paraId="56C256C4"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305 - Kallëzimi i rremë</w:t>
            </w:r>
          </w:p>
          <w:p w14:paraId="788785E0" w14:textId="77777777" w:rsidR="004E52F4" w:rsidRPr="002138B6" w:rsidRDefault="004E52F4" w:rsidP="004E52F4">
            <w:pPr>
              <w:spacing w:line="276" w:lineRule="auto"/>
              <w:jc w:val="both"/>
              <w:rPr>
                <w:rFonts w:ascii="Times New Roman" w:hAnsi="Times New Roman" w:cs="Times New Roman"/>
                <w:sz w:val="24"/>
                <w:szCs w:val="24"/>
                <w:lang w:val="it-IT"/>
              </w:rPr>
            </w:pPr>
          </w:p>
          <w:p w14:paraId="0227D91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Kallëzimi për kryerjen e një krimi që dihet se nuk është kryer ose për kryerjen e një krimi nga një person që dihet se nuk e ka kryer atë, si edhe, krijimi i provave të rreme me qëllim që të bëhen ndjekje penale, </w:t>
            </w:r>
            <w:r w:rsidRPr="002138B6">
              <w:rPr>
                <w:rFonts w:ascii="Times New Roman" w:hAnsi="Times New Roman" w:cs="Times New Roman"/>
                <w:b/>
                <w:sz w:val="24"/>
                <w:szCs w:val="24"/>
                <w:u w:val="single"/>
                <w:lang w:val="it-IT"/>
              </w:rPr>
              <w:t>dënohen me gjobë ose me burgim gjer në pesë vjet.</w:t>
            </w:r>
          </w:p>
        </w:tc>
        <w:tc>
          <w:tcPr>
            <w:tcW w:w="5310" w:type="dxa"/>
          </w:tcPr>
          <w:p w14:paraId="4DBF09DD" w14:textId="77777777" w:rsidR="004E52F4" w:rsidRPr="002138B6" w:rsidRDefault="004E52F4" w:rsidP="004E52F4">
            <w:pPr>
              <w:autoSpaceDE w:val="0"/>
              <w:autoSpaceDN w:val="0"/>
              <w:adjustRightInd w:val="0"/>
              <w:ind w:firstLine="720"/>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                  Neni</w:t>
            </w:r>
          </w:p>
          <w:p w14:paraId="34EA2EF7" w14:textId="77777777" w:rsidR="004E52F4" w:rsidRPr="002138B6" w:rsidRDefault="004E52F4" w:rsidP="004E52F4">
            <w:pPr>
              <w:autoSpaceDE w:val="0"/>
              <w:autoSpaceDN w:val="0"/>
              <w:adjustRightInd w:val="0"/>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                    Kallëzimi i rremë</w:t>
            </w:r>
          </w:p>
          <w:p w14:paraId="171895BF" w14:textId="77777777" w:rsidR="004E52F4" w:rsidRPr="002138B6" w:rsidRDefault="004E52F4" w:rsidP="004E52F4">
            <w:pPr>
              <w:autoSpaceDE w:val="0"/>
              <w:autoSpaceDN w:val="0"/>
              <w:adjustRightInd w:val="0"/>
              <w:ind w:firstLine="720"/>
              <w:jc w:val="both"/>
              <w:rPr>
                <w:rFonts w:ascii="Times New Roman" w:hAnsi="Times New Roman" w:cs="Times New Roman"/>
                <w:sz w:val="24"/>
                <w:szCs w:val="24"/>
                <w:lang w:val="it-IT"/>
              </w:rPr>
            </w:pPr>
          </w:p>
          <w:p w14:paraId="253575F6"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Kallëzimi për kryerjen e një krimi që dihet se nuk është kryer ose për kryerjen e një krimi nga një person që dihet se nuk e ka kryer atë, si edhe, krijimi i provave të rreme me qëllim që të niset ndjekja penale ndaj një personi te pafajshëm apo te gjykuar një here për te njëjtin fakt penal ndaj te cilit është marre nje vendim gjyqësor përfundimtar, dënohet me gjobë ose me burgim </w:t>
            </w:r>
            <w:r w:rsidRPr="002138B6">
              <w:rPr>
                <w:rFonts w:ascii="Times New Roman" w:hAnsi="Times New Roman" w:cs="Times New Roman"/>
                <w:sz w:val="24"/>
                <w:szCs w:val="24"/>
                <w:highlight w:val="yellow"/>
                <w:lang w:val="it-IT"/>
              </w:rPr>
              <w:t>nga 2 deri në 5 vjet.</w:t>
            </w:r>
            <w:r w:rsidRPr="002138B6">
              <w:rPr>
                <w:rFonts w:ascii="Times New Roman" w:hAnsi="Times New Roman" w:cs="Times New Roman"/>
                <w:sz w:val="24"/>
                <w:szCs w:val="24"/>
                <w:lang w:val="it-IT"/>
              </w:rPr>
              <w:t xml:space="preserve"> </w:t>
            </w:r>
          </w:p>
          <w:p w14:paraId="0EFB3357"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2. Për efekt te kësaj dispozite nuk do te ketë rëndësi forma me te cilën do te behet kallëzimi apo vendi e institucioni qe i drejtohet kallëzuesi, mjafton qe hetimi te ketë filluar ne baze te iniciativës se kallëzuesit.</w:t>
            </w:r>
          </w:p>
          <w:p w14:paraId="55ED4355" w14:textId="77777777" w:rsidR="004E52F4" w:rsidRPr="002138B6" w:rsidRDefault="004E52F4" w:rsidP="004E52F4">
            <w:pPr>
              <w:rPr>
                <w:lang w:val="it-IT"/>
              </w:rPr>
            </w:pPr>
          </w:p>
        </w:tc>
        <w:tc>
          <w:tcPr>
            <w:tcW w:w="4681" w:type="dxa"/>
          </w:tcPr>
          <w:p w14:paraId="0A3CEC99" w14:textId="77777777" w:rsidR="004E52F4" w:rsidRPr="002138B6" w:rsidRDefault="004E52F4" w:rsidP="004E52F4">
            <w:pPr>
              <w:rPr>
                <w:lang w:val="it-IT"/>
              </w:rPr>
            </w:pPr>
          </w:p>
        </w:tc>
      </w:tr>
      <w:tr w:rsidR="004E52F4" w:rsidRPr="002138B6" w14:paraId="2B7FD88F" w14:textId="77777777" w:rsidTr="00385237">
        <w:trPr>
          <w:trHeight w:val="311"/>
        </w:trPr>
        <w:tc>
          <w:tcPr>
            <w:tcW w:w="4878" w:type="dxa"/>
          </w:tcPr>
          <w:p w14:paraId="5953D5FB"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305/a - Deklaratat e rreme përpara prokurorit</w:t>
            </w:r>
          </w:p>
          <w:p w14:paraId="0044ED28" w14:textId="77777777" w:rsidR="004E52F4" w:rsidRPr="002138B6" w:rsidRDefault="004E52F4" w:rsidP="004E52F4">
            <w:pPr>
              <w:spacing w:line="276" w:lineRule="auto"/>
              <w:jc w:val="both"/>
              <w:rPr>
                <w:rFonts w:ascii="Times New Roman" w:hAnsi="Times New Roman" w:cs="Times New Roman"/>
                <w:sz w:val="24"/>
                <w:szCs w:val="24"/>
                <w:lang w:val="it-IT"/>
              </w:rPr>
            </w:pPr>
          </w:p>
          <w:p w14:paraId="6F4ACB6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Kushdo që, gjatë hetimeve apo procedimeve penale, i pyetur nga një prokuror që të japë informacionin e duhur lidhur me hetimin, jep të dhëna, me gojë ose me shkrim, që ai e di se janë, tërësisht ose pjesërisht, të rreme apo fsheh fakte ose prova, </w:t>
            </w:r>
            <w:r w:rsidRPr="002138B6">
              <w:rPr>
                <w:rFonts w:ascii="Times New Roman" w:hAnsi="Times New Roman" w:cs="Times New Roman"/>
                <w:b/>
                <w:sz w:val="24"/>
                <w:szCs w:val="24"/>
                <w:u w:val="single"/>
                <w:lang w:val="it-IT"/>
              </w:rPr>
              <w:t>dënohet me gjobë ose me burgim deri në një vit.</w:t>
            </w:r>
          </w:p>
          <w:p w14:paraId="23693CC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Dispozitat e këtij neni nuk janë të zbatueshme në rast se akti është kryer në çdo fazë të procedimit penal nga një person i dyshuar ose i pandehur për veprën penale ose nga dikush, që duhej të ishte përjashtuar nga kërkesa për informacion apo për të dëshmuar, për çdo arsye të ligjshme, ose që nuk ishte paralajmëruar për të drejtën për të mos dëshmuar apo për t’iu përgjigjur pyetjeve.</w:t>
            </w:r>
          </w:p>
        </w:tc>
        <w:tc>
          <w:tcPr>
            <w:tcW w:w="5310" w:type="dxa"/>
          </w:tcPr>
          <w:p w14:paraId="174C8B5D"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6E8B1AB1"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Deklaratat e rreme përpara prokurorit</w:t>
            </w:r>
          </w:p>
          <w:p w14:paraId="698BE312" w14:textId="77777777" w:rsidR="004E52F4" w:rsidRPr="002138B6" w:rsidRDefault="004E52F4" w:rsidP="004E52F4">
            <w:pPr>
              <w:autoSpaceDE w:val="0"/>
              <w:autoSpaceDN w:val="0"/>
              <w:adjustRightInd w:val="0"/>
              <w:spacing w:line="276" w:lineRule="auto"/>
              <w:ind w:firstLine="720"/>
              <w:jc w:val="both"/>
              <w:rPr>
                <w:rFonts w:ascii="Times New Roman" w:hAnsi="Times New Roman" w:cs="Times New Roman"/>
                <w:b/>
                <w:sz w:val="24"/>
                <w:szCs w:val="24"/>
                <w:lang w:val="it-IT"/>
              </w:rPr>
            </w:pPr>
          </w:p>
          <w:p w14:paraId="36932399"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Kushdo që, gjatë hetimeve apo </w:t>
            </w:r>
            <w:r w:rsidRPr="002138B6">
              <w:rPr>
                <w:rFonts w:ascii="Times New Roman" w:hAnsi="Times New Roman" w:cs="Times New Roman"/>
                <w:sz w:val="24"/>
                <w:szCs w:val="24"/>
                <w:highlight w:val="yellow"/>
                <w:lang w:val="it-IT"/>
              </w:rPr>
              <w:t>procedimit penal</w:t>
            </w:r>
            <w:r w:rsidRPr="002138B6">
              <w:rPr>
                <w:rFonts w:ascii="Times New Roman" w:hAnsi="Times New Roman" w:cs="Times New Roman"/>
                <w:sz w:val="24"/>
                <w:szCs w:val="24"/>
                <w:lang w:val="it-IT"/>
              </w:rPr>
              <w:t xml:space="preserve">, i pyetur nga një prokuror refuzon që të japë informacionin e duhur lidhur me hetimin, jep të dhëna, me gojë ose me shkrim, që ai e di se janë, tërësisht ose pjesërisht, të rreme apo fsheh fakte ose prova, kryhen kundërvajtje penale dhe dënohet me gjobë ose me burgim </w:t>
            </w:r>
            <w:r w:rsidRPr="002138B6">
              <w:rPr>
                <w:rFonts w:ascii="Times New Roman" w:hAnsi="Times New Roman" w:cs="Times New Roman"/>
                <w:sz w:val="24"/>
                <w:szCs w:val="24"/>
                <w:highlight w:val="yellow"/>
                <w:lang w:val="it-IT"/>
              </w:rPr>
              <w:t>deri në 2 vjet.</w:t>
            </w:r>
          </w:p>
          <w:p w14:paraId="45C97A4D"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Dispozitat e këtij neni nuk janë të zbatueshme në rast se akti është kryer në çdo fazë të procedimit penal nga një person i dyshuar ose i pandehur për veprën penale, </w:t>
            </w:r>
            <w:r w:rsidRPr="002138B6">
              <w:rPr>
                <w:rFonts w:ascii="Times New Roman" w:hAnsi="Times New Roman" w:cs="Times New Roman"/>
                <w:sz w:val="24"/>
                <w:szCs w:val="24"/>
                <w:highlight w:val="yellow"/>
                <w:lang w:val="it-IT"/>
              </w:rPr>
              <w:t>me kusht që të mos i atribuoj kryerjen e veprës një personi tjetër</w:t>
            </w:r>
            <w:r w:rsidRPr="002138B6">
              <w:rPr>
                <w:rFonts w:ascii="Times New Roman" w:hAnsi="Times New Roman" w:cs="Times New Roman"/>
                <w:sz w:val="24"/>
                <w:szCs w:val="24"/>
                <w:lang w:val="it-IT"/>
              </w:rPr>
              <w:t xml:space="preserve"> ose nga dikush, që duhej të ishte përjashtuar nga kërkesa për informacion apo për të dëshmuar, për çdo arsye të ligjshme, ose që nuk ishte paralajmëruar për të drejtën për të mos dëshmuar apo për t'iu përgjigjur pyetjeve.</w:t>
            </w:r>
          </w:p>
          <w:p w14:paraId="5D65AE05" w14:textId="77777777" w:rsidR="004E52F4" w:rsidRPr="002138B6" w:rsidRDefault="004E52F4" w:rsidP="004E52F4">
            <w:pPr>
              <w:rPr>
                <w:lang w:val="it-IT"/>
              </w:rPr>
            </w:pPr>
          </w:p>
        </w:tc>
        <w:tc>
          <w:tcPr>
            <w:tcW w:w="4681" w:type="dxa"/>
          </w:tcPr>
          <w:p w14:paraId="20D1CBB0" w14:textId="77777777" w:rsidR="004E52F4" w:rsidRPr="002138B6" w:rsidRDefault="004E52F4" w:rsidP="004E52F4">
            <w:pPr>
              <w:rPr>
                <w:lang w:val="it-IT"/>
              </w:rPr>
            </w:pPr>
          </w:p>
        </w:tc>
      </w:tr>
      <w:tr w:rsidR="004E52F4" w:rsidRPr="002138B6" w14:paraId="0F7ED6CA" w14:textId="77777777" w:rsidTr="00385237">
        <w:trPr>
          <w:trHeight w:val="311"/>
        </w:trPr>
        <w:tc>
          <w:tcPr>
            <w:tcW w:w="4878" w:type="dxa"/>
          </w:tcPr>
          <w:p w14:paraId="62A3B393"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305/b - Deklaratat e rreme përpara oficerit të policisë gjyqësore</w:t>
            </w:r>
          </w:p>
          <w:p w14:paraId="3D2CEF23" w14:textId="77777777" w:rsidR="004E52F4" w:rsidRPr="002138B6" w:rsidRDefault="004E52F4" w:rsidP="004E52F4">
            <w:pPr>
              <w:spacing w:line="276" w:lineRule="auto"/>
              <w:jc w:val="both"/>
              <w:rPr>
                <w:rFonts w:ascii="Times New Roman" w:hAnsi="Times New Roman" w:cs="Times New Roman"/>
                <w:sz w:val="24"/>
                <w:szCs w:val="24"/>
                <w:lang w:val="it-IT"/>
              </w:rPr>
            </w:pPr>
          </w:p>
          <w:p w14:paraId="7FDED84B"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Kushdo që, gjatë hetimit, i pyetur nga një oficer i policisë gjyqësore që të japë informacionin e duhur, jep të dhëna, me gojë ose me shkrim, që ai i di se janë, tërësisht ose pjesërisht, të rreme apo fsheh fakte ose prova, </w:t>
            </w:r>
            <w:r w:rsidRPr="002138B6">
              <w:rPr>
                <w:rFonts w:ascii="Times New Roman" w:hAnsi="Times New Roman" w:cs="Times New Roman"/>
                <w:b/>
                <w:sz w:val="24"/>
                <w:szCs w:val="24"/>
                <w:u w:val="single"/>
                <w:lang w:val="it-IT"/>
              </w:rPr>
              <w:t xml:space="preserve">përbën kundërvajtje penale dhe dënohet me gjobë </w:t>
            </w:r>
            <w:r w:rsidRPr="002138B6">
              <w:rPr>
                <w:rFonts w:ascii="Times New Roman" w:hAnsi="Times New Roman" w:cs="Times New Roman"/>
                <w:b/>
                <w:sz w:val="24"/>
                <w:szCs w:val="24"/>
                <w:u w:val="single"/>
                <w:lang w:val="it-IT"/>
              </w:rPr>
              <w:lastRenderedPageBreak/>
              <w:t xml:space="preserve">ose me burgim deri në gjashtë muaj. </w:t>
            </w:r>
            <w:r w:rsidRPr="002138B6">
              <w:rPr>
                <w:rFonts w:ascii="Times New Roman" w:hAnsi="Times New Roman" w:cs="Times New Roman"/>
                <w:sz w:val="24"/>
                <w:szCs w:val="24"/>
                <w:lang w:val="it-IT"/>
              </w:rPr>
              <w:t>Dispozitat e këtij neni nuk janë të zbatueshme në rast se akti është kryer në çdo fazë të procedimit penal nga një person i dyshuar ose i pandehur për veprën penale ose nga dikush, që duhej të ishte përjashtuar nga kërkesa për informacion apo për të dëshmuar, për çdo arsye të ligjshme, ose që nuk ishte paralajmëruar për të drejtën për të mos dëshmuar apo për t’iu përgjigjur pyetjeve.</w:t>
            </w:r>
          </w:p>
        </w:tc>
        <w:tc>
          <w:tcPr>
            <w:tcW w:w="5310" w:type="dxa"/>
          </w:tcPr>
          <w:p w14:paraId="231CB97F"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2005078B"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Deklaratat e rreme përpara oficerit të policisë gjyqësore</w:t>
            </w:r>
          </w:p>
          <w:p w14:paraId="7BFF2121" w14:textId="77777777" w:rsidR="004E52F4" w:rsidRPr="002138B6" w:rsidRDefault="004E52F4" w:rsidP="004E52F4">
            <w:pPr>
              <w:autoSpaceDE w:val="0"/>
              <w:autoSpaceDN w:val="0"/>
              <w:adjustRightInd w:val="0"/>
              <w:spacing w:line="276" w:lineRule="auto"/>
              <w:ind w:firstLine="720"/>
              <w:jc w:val="both"/>
              <w:rPr>
                <w:rFonts w:ascii="Times New Roman" w:hAnsi="Times New Roman" w:cs="Times New Roman"/>
                <w:sz w:val="24"/>
                <w:szCs w:val="24"/>
                <w:lang w:val="it-IT"/>
              </w:rPr>
            </w:pPr>
          </w:p>
          <w:p w14:paraId="05A6F3B1"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Kushdo që, gjatë hetimit, i pyetur nga një oficer i policisë gjyqësore që të japë informacionin e duhur, jep të dhëna, me gojë ose me shkrim, që ai i di se janë, tërësisht ose pjesërisht, të rreme apo fsheh fakte ose prova, kryhen kundërvajtje penale dhe </w:t>
            </w:r>
            <w:r w:rsidRPr="002138B6">
              <w:rPr>
                <w:rFonts w:ascii="Times New Roman" w:hAnsi="Times New Roman" w:cs="Times New Roman"/>
                <w:sz w:val="24"/>
                <w:szCs w:val="24"/>
                <w:lang w:val="it-IT"/>
              </w:rPr>
              <w:lastRenderedPageBreak/>
              <w:t xml:space="preserve">dënohet me gjobë ose me burgim </w:t>
            </w:r>
            <w:r w:rsidRPr="002138B6">
              <w:rPr>
                <w:rFonts w:ascii="Times New Roman" w:hAnsi="Times New Roman" w:cs="Times New Roman"/>
                <w:sz w:val="24"/>
                <w:szCs w:val="24"/>
                <w:highlight w:val="yellow"/>
                <w:lang w:val="it-IT"/>
              </w:rPr>
              <w:t>deri në 1 vit.</w:t>
            </w:r>
            <w:r w:rsidRPr="002138B6">
              <w:rPr>
                <w:rFonts w:ascii="Times New Roman" w:hAnsi="Times New Roman" w:cs="Times New Roman"/>
                <w:sz w:val="24"/>
                <w:szCs w:val="24"/>
                <w:lang w:val="it-IT"/>
              </w:rPr>
              <w:t xml:space="preserve"> </w:t>
            </w:r>
          </w:p>
          <w:p w14:paraId="70DF74C9"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2. Dispozitat e këtij neni nuk janë të zbatueshme në rast se akti është kryer në çdo fazë të procedimit penal nga një person i dyshuar ose i pandehur për veprën penale,</w:t>
            </w:r>
            <w:r w:rsidRPr="002138B6">
              <w:rPr>
                <w:rFonts w:ascii="Times New Roman" w:hAnsi="Times New Roman" w:cs="Times New Roman"/>
                <w:sz w:val="24"/>
                <w:szCs w:val="24"/>
                <w:highlight w:val="yellow"/>
                <w:lang w:val="it-IT"/>
              </w:rPr>
              <w:t xml:space="preserve"> me kusht që të mos i atribuoj kryerjen e veprës një personi tjetër</w:t>
            </w:r>
            <w:r w:rsidRPr="002138B6">
              <w:rPr>
                <w:rFonts w:ascii="Times New Roman" w:hAnsi="Times New Roman" w:cs="Times New Roman"/>
                <w:sz w:val="24"/>
                <w:szCs w:val="24"/>
                <w:lang w:val="it-IT"/>
              </w:rPr>
              <w:t xml:space="preserve"> ose nga dikush, që duhej të ishte përjashtuar nga kërkesa për informacion apo për të dëshmuar, për çdo arsye të ligjshme, ose që nuk ishte paralajmëruar për të drejtën për të mos dëshmuar apo për t'iu përgjigjur pyetjeve.</w:t>
            </w:r>
          </w:p>
          <w:p w14:paraId="479038A8" w14:textId="77777777" w:rsidR="004E52F4" w:rsidRPr="002138B6" w:rsidRDefault="004E52F4" w:rsidP="004E52F4">
            <w:pPr>
              <w:rPr>
                <w:lang w:val="it-IT"/>
              </w:rPr>
            </w:pPr>
          </w:p>
        </w:tc>
        <w:tc>
          <w:tcPr>
            <w:tcW w:w="4681" w:type="dxa"/>
          </w:tcPr>
          <w:p w14:paraId="02DA65C5" w14:textId="77777777" w:rsidR="004E52F4" w:rsidRPr="002138B6" w:rsidRDefault="004E52F4" w:rsidP="004E52F4">
            <w:pPr>
              <w:rPr>
                <w:lang w:val="it-IT"/>
              </w:rPr>
            </w:pPr>
          </w:p>
        </w:tc>
      </w:tr>
      <w:tr w:rsidR="004E52F4" w:rsidRPr="002138B6" w14:paraId="019B89CC" w14:textId="77777777" w:rsidTr="00385237">
        <w:trPr>
          <w:trHeight w:val="311"/>
        </w:trPr>
        <w:tc>
          <w:tcPr>
            <w:tcW w:w="4878" w:type="dxa"/>
          </w:tcPr>
          <w:p w14:paraId="1002BAE9" w14:textId="77777777" w:rsidR="004E52F4" w:rsidRPr="002138B6" w:rsidRDefault="004E52F4" w:rsidP="004E52F4">
            <w:pPr>
              <w:spacing w:line="276" w:lineRule="auto"/>
              <w:jc w:val="center"/>
              <w:rPr>
                <w:rFonts w:ascii="Times New Roman" w:hAnsi="Times New Roman" w:cs="Times New Roman"/>
                <w:b/>
                <w:sz w:val="24"/>
                <w:szCs w:val="24"/>
                <w:u w:val="single"/>
                <w:lang w:val="it-IT"/>
              </w:rPr>
            </w:pPr>
            <w:r w:rsidRPr="002138B6">
              <w:rPr>
                <w:rFonts w:ascii="Times New Roman" w:hAnsi="Times New Roman" w:cs="Times New Roman"/>
                <w:b/>
                <w:sz w:val="24"/>
                <w:szCs w:val="24"/>
                <w:u w:val="single"/>
                <w:lang w:val="it-IT"/>
              </w:rPr>
              <w:t>Neni 306 - Dëshmia e rreme</w:t>
            </w:r>
          </w:p>
          <w:p w14:paraId="53C9379D" w14:textId="77777777" w:rsidR="004E52F4" w:rsidRPr="002138B6" w:rsidRDefault="004E52F4" w:rsidP="004E52F4">
            <w:pPr>
              <w:spacing w:line="276" w:lineRule="auto"/>
              <w:jc w:val="both"/>
              <w:rPr>
                <w:rFonts w:ascii="Times New Roman" w:hAnsi="Times New Roman" w:cs="Times New Roman"/>
                <w:sz w:val="24"/>
                <w:szCs w:val="24"/>
                <w:lang w:val="it-IT"/>
              </w:rPr>
            </w:pPr>
          </w:p>
          <w:p w14:paraId="69675A0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Dëshmia e rreme e bërë përpara gjykatës </w:t>
            </w:r>
            <w:r w:rsidRPr="002138B6">
              <w:rPr>
                <w:rFonts w:ascii="Times New Roman" w:hAnsi="Times New Roman" w:cs="Times New Roman"/>
                <w:b/>
                <w:sz w:val="24"/>
                <w:szCs w:val="24"/>
                <w:u w:val="single"/>
                <w:lang w:val="it-IT"/>
              </w:rPr>
              <w:t>përbën kundërvajtje penale dhe dënohet me gjobë ose me burgim gjer në dy vjet.</w:t>
            </w:r>
          </w:p>
          <w:p w14:paraId="3CF49548"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dëshmia e rreme bëhet me qëllim fitimi apo çdo interes tjetër të dhënë apo të premtuar, </w:t>
            </w:r>
            <w:r w:rsidRPr="002138B6">
              <w:rPr>
                <w:rFonts w:ascii="Times New Roman" w:hAnsi="Times New Roman" w:cs="Times New Roman"/>
                <w:b/>
                <w:sz w:val="24"/>
                <w:szCs w:val="24"/>
                <w:u w:val="single"/>
                <w:lang w:val="it-IT"/>
              </w:rPr>
              <w:t>dënohet me gjobë ose me burgim gjer në tre vjet.</w:t>
            </w:r>
          </w:p>
          <w:p w14:paraId="0E0FB87C"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Po kjo vepër kur kryhet në lidhje me veprat penale të parashikuara në nenet 234/a, 234/b, 284/a 333 e 333/a të këtij Kodi, </w:t>
            </w:r>
            <w:r w:rsidRPr="002138B6">
              <w:rPr>
                <w:rFonts w:ascii="Times New Roman" w:hAnsi="Times New Roman" w:cs="Times New Roman"/>
                <w:b/>
                <w:sz w:val="24"/>
                <w:szCs w:val="24"/>
                <w:u w:val="single"/>
                <w:lang w:val="it-IT"/>
              </w:rPr>
              <w:t>dënohet me burgim nga dy deri në gjashtë vjet.</w:t>
            </w:r>
          </w:p>
        </w:tc>
        <w:tc>
          <w:tcPr>
            <w:tcW w:w="5310" w:type="dxa"/>
          </w:tcPr>
          <w:p w14:paraId="0C2531E9" w14:textId="77777777" w:rsidR="004E52F4" w:rsidRPr="002138B6" w:rsidRDefault="004E52F4" w:rsidP="004E52F4">
            <w:pPr>
              <w:autoSpaceDE w:val="0"/>
              <w:autoSpaceDN w:val="0"/>
              <w:adjustRightInd w:val="0"/>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09F8685A" w14:textId="77777777" w:rsidR="004E52F4" w:rsidRPr="002138B6" w:rsidRDefault="004E52F4" w:rsidP="004E52F4">
            <w:pPr>
              <w:autoSpaceDE w:val="0"/>
              <w:autoSpaceDN w:val="0"/>
              <w:adjustRightInd w:val="0"/>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Dëshmia e rreme</w:t>
            </w:r>
          </w:p>
          <w:p w14:paraId="19C7FAB9" w14:textId="77777777" w:rsidR="004E52F4" w:rsidRPr="002138B6" w:rsidRDefault="004E52F4" w:rsidP="004E52F4">
            <w:pPr>
              <w:autoSpaceDE w:val="0"/>
              <w:autoSpaceDN w:val="0"/>
              <w:adjustRightInd w:val="0"/>
              <w:ind w:firstLine="720"/>
              <w:jc w:val="both"/>
              <w:rPr>
                <w:rFonts w:ascii="Times New Roman" w:hAnsi="Times New Roman" w:cs="Times New Roman"/>
                <w:sz w:val="24"/>
                <w:szCs w:val="24"/>
                <w:lang w:val="it-IT"/>
              </w:rPr>
            </w:pPr>
          </w:p>
          <w:p w14:paraId="27EA3D43"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Dëshmia e rreme e bërë përpara gjykatës, dënohet me burgim nga 2 deri në 3 vjet. </w:t>
            </w:r>
          </w:p>
          <w:p w14:paraId="603CF3B4"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Kur dëshmia e rreme bëhet me qëllim fitimi apo çdo interes tjetër të dhënë apo të premtuar, dënohet me burgim 2 deri në 5 vjet dhe </w:t>
            </w:r>
            <w:r w:rsidRPr="002138B6">
              <w:rPr>
                <w:rFonts w:ascii="Times New Roman" w:eastAsia="Times New Roman" w:hAnsi="Times New Roman" w:cs="Times New Roman"/>
                <w:sz w:val="24"/>
                <w:szCs w:val="24"/>
                <w:highlight w:val="yellow"/>
                <w:lang w:val="it-IT"/>
              </w:rPr>
              <w:t>konfiskim të çdo lloj pasurie që rrjedh ose fitohet drejtpërdrejt ose tërthorazi nga kryerja e veprës penale, apo dhe i shpërblimeve, të dhëna ose të premtuara, për kryerjen e veprës penale</w:t>
            </w:r>
            <w:r w:rsidRPr="002138B6">
              <w:rPr>
                <w:rFonts w:ascii="Times New Roman" w:hAnsi="Times New Roman" w:cs="Times New Roman"/>
                <w:sz w:val="24"/>
                <w:szCs w:val="24"/>
                <w:highlight w:val="yellow"/>
                <w:lang w:val="it-IT"/>
              </w:rPr>
              <w:t>.</w:t>
            </w:r>
          </w:p>
          <w:p w14:paraId="1D5E1B5B"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3. Po kjo vepër kur kryhet në lidhje me veprat penale të parashikuara në nenet </w:t>
            </w:r>
            <w:r w:rsidRPr="002138B6">
              <w:rPr>
                <w:rFonts w:ascii="Times New Roman" w:hAnsi="Times New Roman" w:cs="Times New Roman"/>
                <w:sz w:val="24"/>
                <w:szCs w:val="24"/>
                <w:highlight w:val="yellow"/>
                <w:lang w:val="it-IT"/>
              </w:rPr>
              <w:t>76-79/c,</w:t>
            </w:r>
            <w:r w:rsidRPr="002138B6">
              <w:rPr>
                <w:rFonts w:ascii="Times New Roman" w:hAnsi="Times New Roman" w:cs="Times New Roman"/>
                <w:sz w:val="24"/>
                <w:szCs w:val="24"/>
                <w:lang w:val="it-IT"/>
              </w:rPr>
              <w:t xml:space="preserve"> </w:t>
            </w:r>
            <w:r w:rsidRPr="002138B6">
              <w:rPr>
                <w:rFonts w:ascii="Times New Roman" w:hAnsi="Times New Roman" w:cs="Times New Roman"/>
                <w:sz w:val="24"/>
                <w:szCs w:val="24"/>
                <w:highlight w:val="yellow"/>
                <w:lang w:val="it-IT"/>
              </w:rPr>
              <w:t>234/a, 234/b, 284/a 333 e 333/a të këtij Kodi,</w:t>
            </w:r>
            <w:r w:rsidRPr="002138B6">
              <w:rPr>
                <w:rFonts w:ascii="Times New Roman" w:hAnsi="Times New Roman" w:cs="Times New Roman"/>
                <w:sz w:val="24"/>
                <w:szCs w:val="24"/>
                <w:lang w:val="it-IT"/>
              </w:rPr>
              <w:t xml:space="preserve"> dënohet me </w:t>
            </w:r>
            <w:r w:rsidRPr="002138B6">
              <w:rPr>
                <w:rFonts w:ascii="Times New Roman" w:hAnsi="Times New Roman" w:cs="Times New Roman"/>
                <w:sz w:val="24"/>
                <w:szCs w:val="24"/>
                <w:highlight w:val="yellow"/>
                <w:lang w:val="it-IT"/>
              </w:rPr>
              <w:t>burgim nga 3 deri në 6 vjet.</w:t>
            </w:r>
            <w:r w:rsidRPr="002138B6">
              <w:rPr>
                <w:rFonts w:ascii="Times New Roman" w:hAnsi="Times New Roman" w:cs="Times New Roman"/>
                <w:sz w:val="24"/>
                <w:szCs w:val="24"/>
                <w:lang w:val="it-IT"/>
              </w:rPr>
              <w:t xml:space="preserve"> </w:t>
            </w:r>
          </w:p>
          <w:p w14:paraId="3E4C392A" w14:textId="77777777" w:rsidR="004E52F4" w:rsidRPr="002138B6" w:rsidRDefault="004E52F4" w:rsidP="004E52F4">
            <w:pPr>
              <w:rPr>
                <w:lang w:val="it-IT"/>
              </w:rPr>
            </w:pPr>
          </w:p>
        </w:tc>
        <w:tc>
          <w:tcPr>
            <w:tcW w:w="4681" w:type="dxa"/>
          </w:tcPr>
          <w:p w14:paraId="0D39E890" w14:textId="77777777" w:rsidR="004E52F4" w:rsidRPr="002138B6" w:rsidRDefault="004E52F4" w:rsidP="004E52F4">
            <w:pPr>
              <w:rPr>
                <w:lang w:val="it-IT"/>
              </w:rPr>
            </w:pPr>
          </w:p>
        </w:tc>
      </w:tr>
      <w:tr w:rsidR="004E52F4" w:rsidRPr="002138B6" w14:paraId="518079D5" w14:textId="77777777" w:rsidTr="00385237">
        <w:trPr>
          <w:trHeight w:val="311"/>
        </w:trPr>
        <w:tc>
          <w:tcPr>
            <w:tcW w:w="4878" w:type="dxa"/>
          </w:tcPr>
          <w:p w14:paraId="47021467"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307 - Refuzimi për të dëshmuar</w:t>
            </w:r>
          </w:p>
          <w:p w14:paraId="35D57D39" w14:textId="77777777" w:rsidR="004E52F4" w:rsidRPr="002138B6" w:rsidRDefault="004E52F4" w:rsidP="004E52F4">
            <w:pPr>
              <w:spacing w:line="276" w:lineRule="auto"/>
              <w:jc w:val="both"/>
              <w:rPr>
                <w:rFonts w:ascii="Times New Roman" w:hAnsi="Times New Roman" w:cs="Times New Roman"/>
                <w:sz w:val="24"/>
                <w:szCs w:val="24"/>
                <w:lang w:val="it-IT"/>
              </w:rPr>
            </w:pPr>
          </w:p>
          <w:p w14:paraId="5A31D5C9"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Refuzimi për t’iu përgjigjur pyetjeve rreth dijenisë për kryerjen e një vepre penale apo të autorit të saj, </w:t>
            </w:r>
            <w:r w:rsidRPr="002138B6">
              <w:rPr>
                <w:rFonts w:ascii="Times New Roman" w:hAnsi="Times New Roman" w:cs="Times New Roman"/>
                <w:b/>
                <w:sz w:val="24"/>
                <w:szCs w:val="24"/>
                <w:u w:val="single"/>
                <w:lang w:val="it-IT"/>
              </w:rPr>
              <w:t>përbën kundërvajtje penale dhe dënohet me gjobë ose me burgim gjer në një vit.</w:t>
            </w:r>
          </w:p>
          <w:p w14:paraId="44E3774E"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refuzimi për të dëshmuar bëhet me qëllim fitimi apo çdo interes tjetër të dhënë apo të premtuar, </w:t>
            </w:r>
            <w:r w:rsidRPr="002138B6">
              <w:rPr>
                <w:rFonts w:ascii="Times New Roman" w:hAnsi="Times New Roman" w:cs="Times New Roman"/>
                <w:b/>
                <w:sz w:val="24"/>
                <w:szCs w:val="24"/>
                <w:u w:val="single"/>
                <w:lang w:val="it-IT"/>
              </w:rPr>
              <w:t>dënohet me burgim nga një deri në katër vjet.</w:t>
            </w:r>
          </w:p>
          <w:p w14:paraId="6564CBC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Dispozitat e këtij neni nuk janë të zbatueshme në rast se akti është kryer në çdo fazë të procedimit penal nga një person i dyshuar ose i pandehur për veprën penale ose nga dikush, që duhej të ishte përjashtuar nga kërkesa për informacion apo për të dëshmuar, për çdo arsye të ligjshme, ose që nuk ishte paralajmëruar për të drejtën për të mos dëshmuar apo për t’iu përgjigjur pyetjeve.</w:t>
            </w:r>
          </w:p>
        </w:tc>
        <w:tc>
          <w:tcPr>
            <w:tcW w:w="5310" w:type="dxa"/>
          </w:tcPr>
          <w:p w14:paraId="66EA15A3" w14:textId="77777777" w:rsidR="004E52F4" w:rsidRPr="002138B6" w:rsidRDefault="004E52F4" w:rsidP="004E52F4">
            <w:pPr>
              <w:autoSpaceDE w:val="0"/>
              <w:autoSpaceDN w:val="0"/>
              <w:adjustRightInd w:val="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3D4CFC96" w14:textId="77777777" w:rsidR="004E52F4" w:rsidRPr="002138B6" w:rsidRDefault="004E52F4" w:rsidP="004E52F4">
            <w:pPr>
              <w:autoSpaceDE w:val="0"/>
              <w:autoSpaceDN w:val="0"/>
              <w:adjustRightInd w:val="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Refuzimi për të dëshmuar</w:t>
            </w:r>
          </w:p>
          <w:p w14:paraId="4D82CF52"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p>
          <w:p w14:paraId="2E586BE9"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highlight w:val="yellow"/>
                <w:lang w:val="it-IT"/>
              </w:rPr>
              <w:t>1. Refuzimi për t'iu përgjigjur pyetjeve të organit procedues rreth dijenisë për kryerjen e një fakti penal apo autorit të tij, përbën kundërvajtje penale dhe dënohet me gjobë ose me burgim deri në 1 vit.</w:t>
            </w:r>
            <w:r w:rsidRPr="002138B6">
              <w:rPr>
                <w:rFonts w:ascii="Times New Roman" w:hAnsi="Times New Roman" w:cs="Times New Roman"/>
                <w:sz w:val="24"/>
                <w:szCs w:val="24"/>
                <w:lang w:val="it-IT"/>
              </w:rPr>
              <w:t xml:space="preserve"> </w:t>
            </w:r>
          </w:p>
          <w:p w14:paraId="11308B6F"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Kur refuzimi për të dëshmuar bëhet me qëllim fitimi apo çdo interes tjetër të dhënë apo të premtuar, dënohet me burgim nga 2 deri në 4 vjet dhe </w:t>
            </w:r>
            <w:r w:rsidRPr="002138B6">
              <w:rPr>
                <w:rFonts w:ascii="Times New Roman" w:eastAsia="Times New Roman" w:hAnsi="Times New Roman" w:cs="Times New Roman"/>
                <w:sz w:val="24"/>
                <w:szCs w:val="24"/>
                <w:highlight w:val="yellow"/>
                <w:lang w:val="it-IT"/>
              </w:rPr>
              <w:t>konfiskim të çdo lloj pasurie që rrjedh ose fitohet drejtpërdrejt ose tërthorazi nga kryerja e veprës penale, apo dhe i shpërblimeve, të dhëna ose të premtuara, për kryerjen e veprës penale</w:t>
            </w:r>
            <w:r w:rsidRPr="002138B6">
              <w:rPr>
                <w:rFonts w:ascii="Times New Roman" w:hAnsi="Times New Roman" w:cs="Times New Roman"/>
                <w:sz w:val="24"/>
                <w:szCs w:val="24"/>
                <w:highlight w:val="yellow"/>
                <w:lang w:val="it-IT"/>
              </w:rPr>
              <w:t>.</w:t>
            </w:r>
            <w:r w:rsidRPr="002138B6">
              <w:rPr>
                <w:rFonts w:ascii="Times New Roman" w:hAnsi="Times New Roman" w:cs="Times New Roman"/>
                <w:sz w:val="24"/>
                <w:szCs w:val="24"/>
                <w:lang w:val="it-IT"/>
              </w:rPr>
              <w:t>.</w:t>
            </w:r>
          </w:p>
          <w:p w14:paraId="0E61E73C"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3. Dispozitat e këtij neni nuk janë të zbatueshme në rast se akti është kryer në çdo fazë të procedimit penal nga një person i dyshuar ose i pandehur për veprën penale ose nga dikush, që duhej të ishte përjashtuar nga kërkesa për informacion apo për të dëshmuar, për çdo arsye të ligjshme, ose që nuk ishte paralajmëruar për të drejtën për të mos dëshmuar apo për t'iu përgjigjur pyetjeve.</w:t>
            </w:r>
          </w:p>
          <w:p w14:paraId="5CF0AE54"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p>
          <w:p w14:paraId="185CBBF0" w14:textId="77777777" w:rsidR="004E52F4" w:rsidRPr="002138B6" w:rsidRDefault="004E52F4" w:rsidP="004E52F4">
            <w:pPr>
              <w:rPr>
                <w:lang w:val="it-IT"/>
              </w:rPr>
            </w:pPr>
          </w:p>
        </w:tc>
        <w:tc>
          <w:tcPr>
            <w:tcW w:w="4681" w:type="dxa"/>
          </w:tcPr>
          <w:p w14:paraId="38A29D7C" w14:textId="77777777" w:rsidR="004E52F4" w:rsidRPr="002138B6" w:rsidRDefault="004E52F4" w:rsidP="004E52F4">
            <w:pPr>
              <w:rPr>
                <w:lang w:val="it-IT"/>
              </w:rPr>
            </w:pPr>
          </w:p>
        </w:tc>
      </w:tr>
      <w:tr w:rsidR="004E52F4" w:rsidRPr="002138B6" w14:paraId="7073F4B2" w14:textId="77777777" w:rsidTr="00385237">
        <w:trPr>
          <w:trHeight w:val="311"/>
        </w:trPr>
        <w:tc>
          <w:tcPr>
            <w:tcW w:w="4878" w:type="dxa"/>
          </w:tcPr>
          <w:p w14:paraId="48CECDC6"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308 - Përkthimi i rremë</w:t>
            </w:r>
          </w:p>
          <w:p w14:paraId="40B90643" w14:textId="77777777" w:rsidR="004E52F4" w:rsidRPr="002138B6" w:rsidRDefault="004E52F4" w:rsidP="004E52F4">
            <w:pPr>
              <w:spacing w:line="276" w:lineRule="auto"/>
              <w:jc w:val="both"/>
              <w:rPr>
                <w:rFonts w:ascii="Times New Roman" w:hAnsi="Times New Roman" w:cs="Times New Roman"/>
                <w:sz w:val="24"/>
                <w:szCs w:val="24"/>
                <w:lang w:val="it-IT"/>
              </w:rPr>
            </w:pPr>
          </w:p>
          <w:p w14:paraId="1532104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Shtrembërimi me dashje i përmbajtjes së një dokumenti apo shkrimi të dhënë për përkthim nga organet e ndjekjes penale apo gjykata ose përkthimi i rremë përpara tyre, </w:t>
            </w:r>
            <w:r w:rsidRPr="002138B6">
              <w:rPr>
                <w:rFonts w:ascii="Times New Roman" w:hAnsi="Times New Roman" w:cs="Times New Roman"/>
                <w:b/>
                <w:sz w:val="24"/>
                <w:szCs w:val="24"/>
                <w:u w:val="single"/>
                <w:lang w:val="it-IT"/>
              </w:rPr>
              <w:t>përbën kundërvajtje penale dhe dënohet me gjobë ose me burgim gjer në dy vjet.</w:t>
            </w:r>
          </w:p>
          <w:p w14:paraId="3CA8639E"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 xml:space="preserve">Kur përkthimi i rremë bëhet me qëllim fitimi apo çdo interes tjetër të dhënë apo të premtuar, </w:t>
            </w:r>
            <w:r w:rsidRPr="002138B6">
              <w:rPr>
                <w:rFonts w:ascii="Times New Roman" w:hAnsi="Times New Roman" w:cs="Times New Roman"/>
                <w:b/>
                <w:sz w:val="24"/>
                <w:szCs w:val="24"/>
                <w:u w:val="single"/>
                <w:lang w:val="it-IT"/>
              </w:rPr>
              <w:t>dënohet me gjobë ose me burgim gjer në tre vjet.</w:t>
            </w:r>
          </w:p>
        </w:tc>
        <w:tc>
          <w:tcPr>
            <w:tcW w:w="5310" w:type="dxa"/>
          </w:tcPr>
          <w:p w14:paraId="230271BA" w14:textId="77777777" w:rsidR="004E52F4" w:rsidRPr="002138B6" w:rsidRDefault="004E52F4" w:rsidP="004E52F4">
            <w:pPr>
              <w:autoSpaceDE w:val="0"/>
              <w:autoSpaceDN w:val="0"/>
              <w:adjustRightInd w:val="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2FD1B16E" w14:textId="77777777" w:rsidR="004E52F4" w:rsidRPr="002138B6" w:rsidRDefault="004E52F4" w:rsidP="004E52F4">
            <w:pPr>
              <w:autoSpaceDE w:val="0"/>
              <w:autoSpaceDN w:val="0"/>
              <w:adjustRightInd w:val="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Përkthimi i rremë</w:t>
            </w:r>
          </w:p>
          <w:p w14:paraId="1A90A008" w14:textId="77777777" w:rsidR="004E52F4" w:rsidRPr="002138B6" w:rsidRDefault="004E52F4" w:rsidP="004E52F4">
            <w:pPr>
              <w:autoSpaceDE w:val="0"/>
              <w:autoSpaceDN w:val="0"/>
              <w:adjustRightInd w:val="0"/>
              <w:jc w:val="center"/>
              <w:rPr>
                <w:rFonts w:ascii="Times New Roman" w:hAnsi="Times New Roman" w:cs="Times New Roman"/>
                <w:b/>
                <w:sz w:val="24"/>
                <w:szCs w:val="24"/>
                <w:lang w:val="it-IT"/>
              </w:rPr>
            </w:pPr>
          </w:p>
          <w:p w14:paraId="395808EE"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Shtrembërimi me dashje i përmbajtjes së një dokumenti apo shkrimi të dhënë për përkthim nga organet e ndjekjes penale apo gjykata ose përkthimi i rremë përpara tyre, përbën kundërvajtje penale dhe dënohet me gjobë ose me burgim deri në 2 vjet </w:t>
            </w:r>
          </w:p>
          <w:p w14:paraId="015B6AE1"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Kur përkthimi i rremë bëhet me qëllim fitimi apo </w:t>
            </w:r>
            <w:r w:rsidRPr="002138B6">
              <w:rPr>
                <w:rFonts w:ascii="Times New Roman" w:hAnsi="Times New Roman" w:cs="Times New Roman"/>
                <w:sz w:val="24"/>
                <w:szCs w:val="24"/>
                <w:lang w:val="it-IT"/>
              </w:rPr>
              <w:lastRenderedPageBreak/>
              <w:t xml:space="preserve">çdo interes tjetër të dhënë apo të premtuar, dënohet me gjobë ose </w:t>
            </w:r>
            <w:r w:rsidRPr="002138B6">
              <w:rPr>
                <w:rFonts w:ascii="Times New Roman" w:hAnsi="Times New Roman" w:cs="Times New Roman"/>
                <w:sz w:val="24"/>
                <w:szCs w:val="24"/>
                <w:highlight w:val="yellow"/>
                <w:lang w:val="it-IT"/>
              </w:rPr>
              <w:t>me burgim 2 deri në 5 vjet.</w:t>
            </w:r>
          </w:p>
          <w:p w14:paraId="2B1FFA1A"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eastAsia="Times New Roman" w:hAnsi="Times New Roman" w:cs="Times New Roman"/>
                <w:color w:val="231F20"/>
                <w:sz w:val="24"/>
                <w:szCs w:val="24"/>
                <w:highlight w:val="yellow"/>
                <w:lang w:val="it-IT"/>
              </w:rPr>
              <w:t>3. Dënimi kryesor shoqërohet me dënimin plotësues të</w:t>
            </w:r>
            <w:r w:rsidRPr="002138B6">
              <w:rPr>
                <w:rFonts w:ascii="Times New Roman" w:eastAsia="Times New Roman" w:hAnsi="Times New Roman" w:cs="Times New Roman"/>
                <w:color w:val="000000"/>
                <w:sz w:val="24"/>
                <w:szCs w:val="24"/>
                <w:highlight w:val="yellow"/>
                <w:lang w:val="it-IT"/>
              </w:rPr>
              <w:t xml:space="preserve"> heqjes të së drejtës të ushtrimit të profesionit dhe </w:t>
            </w:r>
            <w:r w:rsidRPr="002138B6">
              <w:rPr>
                <w:rFonts w:ascii="Times New Roman" w:eastAsia="Times New Roman" w:hAnsi="Times New Roman" w:cs="Times New Roman"/>
                <w:sz w:val="24"/>
                <w:szCs w:val="24"/>
                <w:highlight w:val="yellow"/>
                <w:lang w:val="it-IT"/>
              </w:rPr>
              <w:t>konfiskim të çdo lloj pasurie që rrjedh ose fitohet drejtpërdrejt ose tërthorazi nga kryerja e veprës penale, apo dhe i shpërblimeve, të dhëna ose të premtuara, për kryerjen e veprës penale</w:t>
            </w:r>
            <w:r w:rsidRPr="002138B6">
              <w:rPr>
                <w:rFonts w:ascii="Times New Roman" w:hAnsi="Times New Roman" w:cs="Times New Roman"/>
                <w:sz w:val="24"/>
                <w:szCs w:val="24"/>
                <w:highlight w:val="yellow"/>
                <w:lang w:val="it-IT"/>
              </w:rPr>
              <w:t>.</w:t>
            </w:r>
          </w:p>
          <w:p w14:paraId="04CA926A" w14:textId="77777777" w:rsidR="004E52F4" w:rsidRPr="002138B6" w:rsidRDefault="004E52F4" w:rsidP="004E52F4">
            <w:pPr>
              <w:rPr>
                <w:lang w:val="it-IT"/>
              </w:rPr>
            </w:pPr>
          </w:p>
        </w:tc>
        <w:tc>
          <w:tcPr>
            <w:tcW w:w="4681" w:type="dxa"/>
          </w:tcPr>
          <w:p w14:paraId="6A5F98C0" w14:textId="77777777" w:rsidR="004E52F4" w:rsidRPr="002138B6" w:rsidRDefault="004E52F4" w:rsidP="004E52F4">
            <w:pPr>
              <w:rPr>
                <w:lang w:val="it-IT"/>
              </w:rPr>
            </w:pPr>
          </w:p>
        </w:tc>
      </w:tr>
      <w:tr w:rsidR="004E52F4" w:rsidRPr="002138B6" w14:paraId="6D4197E2" w14:textId="77777777" w:rsidTr="00385237">
        <w:trPr>
          <w:trHeight w:val="311"/>
        </w:trPr>
        <w:tc>
          <w:tcPr>
            <w:tcW w:w="4878" w:type="dxa"/>
          </w:tcPr>
          <w:p w14:paraId="2B7F4B40"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309 - Ekspertimi i rremë</w:t>
            </w:r>
          </w:p>
          <w:p w14:paraId="4D769005" w14:textId="77777777" w:rsidR="004E52F4" w:rsidRPr="002138B6" w:rsidRDefault="004E52F4" w:rsidP="004E52F4">
            <w:pPr>
              <w:spacing w:line="276" w:lineRule="auto"/>
              <w:jc w:val="both"/>
              <w:rPr>
                <w:rFonts w:ascii="Times New Roman" w:hAnsi="Times New Roman" w:cs="Times New Roman"/>
                <w:sz w:val="24"/>
                <w:szCs w:val="24"/>
                <w:lang w:val="it-IT"/>
              </w:rPr>
            </w:pPr>
          </w:p>
          <w:p w14:paraId="587FEB6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Dhënia me dashje e rezultateve të rreme në raportet e ekspertimit të bëra me shkrim apo me gojë përpara organeve të ndjekjes penale ose gjykatës, </w:t>
            </w:r>
            <w:r w:rsidRPr="002138B6">
              <w:rPr>
                <w:rFonts w:ascii="Times New Roman" w:hAnsi="Times New Roman" w:cs="Times New Roman"/>
                <w:b/>
                <w:sz w:val="24"/>
                <w:szCs w:val="24"/>
                <w:u w:val="single"/>
                <w:lang w:val="it-IT"/>
              </w:rPr>
              <w:t>dënohet me gjobë ose me burgim gjer në tre vjet.</w:t>
            </w:r>
          </w:p>
          <w:p w14:paraId="3E75C0BB"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Kur ekspertimi i rremë bëhet me qëllim fitimi apo çdo interes tjetër të dhënë apo të premtuar, </w:t>
            </w:r>
            <w:r w:rsidRPr="002138B6">
              <w:rPr>
                <w:rFonts w:ascii="Times New Roman" w:hAnsi="Times New Roman" w:cs="Times New Roman"/>
                <w:b/>
                <w:sz w:val="24"/>
                <w:szCs w:val="24"/>
                <w:u w:val="single"/>
                <w:lang w:val="it-IT"/>
              </w:rPr>
              <w:t>dënohet me gjobë ose me burgim gjer në pesë vjet.</w:t>
            </w:r>
          </w:p>
        </w:tc>
        <w:tc>
          <w:tcPr>
            <w:tcW w:w="5310" w:type="dxa"/>
          </w:tcPr>
          <w:p w14:paraId="466F8D44"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408B408C"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Ekspertimi i rremë</w:t>
            </w:r>
          </w:p>
          <w:p w14:paraId="39380257"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34BEA863"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Dhënia me dashje e rezultateve të rreme në raportet e ekspertimit të bëra me shkrim apo me gojë përpara organeve të ndjekjes penale ose gjykatës, dënohet me gjobë ose me burgim </w:t>
            </w:r>
            <w:r w:rsidRPr="002138B6">
              <w:rPr>
                <w:rFonts w:ascii="Times New Roman" w:hAnsi="Times New Roman" w:cs="Times New Roman"/>
                <w:sz w:val="24"/>
                <w:szCs w:val="24"/>
                <w:highlight w:val="yellow"/>
                <w:lang w:val="it-IT"/>
              </w:rPr>
              <w:t>nga 2 deri në 3 vjet</w:t>
            </w:r>
            <w:r w:rsidRPr="002138B6">
              <w:rPr>
                <w:rFonts w:ascii="Times New Roman" w:hAnsi="Times New Roman" w:cs="Times New Roman"/>
                <w:sz w:val="24"/>
                <w:szCs w:val="24"/>
                <w:lang w:val="it-IT"/>
              </w:rPr>
              <w:t xml:space="preserve">. </w:t>
            </w:r>
          </w:p>
          <w:p w14:paraId="114E9D3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Kur ekspertimi i rremë bëhet me qëllim fitimi apo çdo interes tjetër të dhënë apo të premtuar, dënohet me burgim </w:t>
            </w:r>
            <w:r w:rsidRPr="002138B6">
              <w:rPr>
                <w:rFonts w:ascii="Times New Roman" w:hAnsi="Times New Roman" w:cs="Times New Roman"/>
                <w:sz w:val="24"/>
                <w:szCs w:val="24"/>
                <w:highlight w:val="yellow"/>
                <w:lang w:val="it-IT"/>
              </w:rPr>
              <w:t>nga 2 deri në 5 vjet.</w:t>
            </w:r>
          </w:p>
          <w:p w14:paraId="0FF1B96C"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eastAsia="Times New Roman" w:hAnsi="Times New Roman" w:cs="Times New Roman"/>
                <w:color w:val="231F20"/>
                <w:sz w:val="24"/>
                <w:szCs w:val="24"/>
                <w:highlight w:val="yellow"/>
                <w:lang w:val="it-IT"/>
              </w:rPr>
              <w:t>3. Dënimi kryesor shoqërohet me dënimin plotësues të</w:t>
            </w:r>
            <w:r w:rsidRPr="002138B6">
              <w:rPr>
                <w:rFonts w:ascii="Times New Roman" w:eastAsia="Times New Roman" w:hAnsi="Times New Roman" w:cs="Times New Roman"/>
                <w:color w:val="000000"/>
                <w:sz w:val="24"/>
                <w:szCs w:val="24"/>
                <w:highlight w:val="yellow"/>
                <w:lang w:val="it-IT"/>
              </w:rPr>
              <w:t xml:space="preserve"> heqjes të së drejtës të ushtrimit të profesionit dhe </w:t>
            </w:r>
            <w:r w:rsidRPr="002138B6">
              <w:rPr>
                <w:rFonts w:ascii="Times New Roman" w:eastAsia="Times New Roman" w:hAnsi="Times New Roman" w:cs="Times New Roman"/>
                <w:sz w:val="24"/>
                <w:szCs w:val="24"/>
                <w:highlight w:val="yellow"/>
                <w:lang w:val="it-IT"/>
              </w:rPr>
              <w:t>konfiskim të çdo lloj pasurie që rrjedh ose fitohet drejtpërdrejt ose tërthorazi nga kryerja e veprës penale, apo dhe i shpërblimeve, të dhëna ose të premtuara, për kryerjen e veprës penale</w:t>
            </w:r>
            <w:r w:rsidRPr="002138B6">
              <w:rPr>
                <w:rFonts w:ascii="Times New Roman" w:hAnsi="Times New Roman" w:cs="Times New Roman"/>
                <w:sz w:val="24"/>
                <w:szCs w:val="24"/>
                <w:highlight w:val="yellow"/>
                <w:lang w:val="it-IT"/>
              </w:rPr>
              <w:t>.</w:t>
            </w:r>
          </w:p>
          <w:p w14:paraId="47631C6E" w14:textId="77777777" w:rsidR="004E52F4" w:rsidRPr="002138B6" w:rsidRDefault="004E52F4" w:rsidP="004E52F4">
            <w:pPr>
              <w:rPr>
                <w:lang w:val="it-IT"/>
              </w:rPr>
            </w:pPr>
          </w:p>
        </w:tc>
        <w:tc>
          <w:tcPr>
            <w:tcW w:w="4681" w:type="dxa"/>
          </w:tcPr>
          <w:p w14:paraId="40468AA4" w14:textId="77777777" w:rsidR="004E52F4" w:rsidRPr="002138B6" w:rsidRDefault="004E52F4" w:rsidP="004E52F4">
            <w:pPr>
              <w:rPr>
                <w:lang w:val="it-IT"/>
              </w:rPr>
            </w:pPr>
          </w:p>
        </w:tc>
      </w:tr>
      <w:tr w:rsidR="004E52F4" w:rsidRPr="002138B6" w14:paraId="0AB1D726" w14:textId="77777777" w:rsidTr="00385237">
        <w:trPr>
          <w:trHeight w:val="311"/>
        </w:trPr>
        <w:tc>
          <w:tcPr>
            <w:tcW w:w="4878" w:type="dxa"/>
          </w:tcPr>
          <w:p w14:paraId="086C9EEF"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310 - Mosparaqitja e dëshmitarit, ekspertit apo përkthyesit</w:t>
            </w:r>
          </w:p>
          <w:p w14:paraId="4A19E49B" w14:textId="77777777" w:rsidR="004E52F4" w:rsidRPr="002138B6" w:rsidRDefault="004E52F4" w:rsidP="004E52F4">
            <w:pPr>
              <w:spacing w:line="276" w:lineRule="auto"/>
              <w:jc w:val="both"/>
              <w:rPr>
                <w:rFonts w:ascii="Times New Roman" w:hAnsi="Times New Roman" w:cs="Times New Roman"/>
                <w:sz w:val="24"/>
                <w:szCs w:val="24"/>
                <w:lang w:val="it-IT"/>
              </w:rPr>
            </w:pPr>
          </w:p>
          <w:p w14:paraId="5E63E779"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Mosparaqitja e dëshmitarit, ekspertit apo përkthyesit, pa shkaqe të arsyeshme ose mospranimi prej tyre për të kryer detyrat e caktuara nga organi i ndjekjes penale ose gjykata, </w:t>
            </w:r>
            <w:r w:rsidRPr="002138B6">
              <w:rPr>
                <w:rFonts w:ascii="Times New Roman" w:hAnsi="Times New Roman" w:cs="Times New Roman"/>
                <w:b/>
                <w:sz w:val="24"/>
                <w:szCs w:val="24"/>
                <w:u w:val="single"/>
                <w:lang w:val="it-IT"/>
              </w:rPr>
              <w:t>përbën kundërvajtje penale dhe dënohet me gjobë ose me burgim gjer në gjashtë muaj.</w:t>
            </w:r>
          </w:p>
        </w:tc>
        <w:tc>
          <w:tcPr>
            <w:tcW w:w="5310" w:type="dxa"/>
          </w:tcPr>
          <w:p w14:paraId="39B3ECA4"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Neni</w:t>
            </w:r>
          </w:p>
          <w:p w14:paraId="468A27B2"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Mosparaqitja </w:t>
            </w:r>
            <w:r w:rsidRPr="002138B6">
              <w:rPr>
                <w:rFonts w:ascii="Times New Roman" w:hAnsi="Times New Roman" w:cs="Times New Roman"/>
                <w:b/>
                <w:sz w:val="24"/>
                <w:szCs w:val="24"/>
                <w:highlight w:val="yellow"/>
                <w:lang w:val="it-IT"/>
              </w:rPr>
              <w:t>e deklaruesit</w:t>
            </w:r>
            <w:r w:rsidRPr="002138B6">
              <w:rPr>
                <w:rFonts w:ascii="Times New Roman" w:hAnsi="Times New Roman" w:cs="Times New Roman"/>
                <w:b/>
                <w:sz w:val="24"/>
                <w:szCs w:val="24"/>
                <w:lang w:val="it-IT"/>
              </w:rPr>
              <w:t xml:space="preserve">, dëshmitarit, </w:t>
            </w:r>
            <w:r w:rsidRPr="002138B6">
              <w:rPr>
                <w:rFonts w:ascii="Times New Roman" w:hAnsi="Times New Roman" w:cs="Times New Roman"/>
                <w:b/>
                <w:sz w:val="24"/>
                <w:szCs w:val="24"/>
                <w:lang w:val="it-IT"/>
              </w:rPr>
              <w:lastRenderedPageBreak/>
              <w:t>ekspertit apo përkthyesit</w:t>
            </w:r>
          </w:p>
          <w:p w14:paraId="3D21A28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4E648D66"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Mosparaqitja </w:t>
            </w:r>
            <w:r w:rsidRPr="002138B6">
              <w:rPr>
                <w:rFonts w:ascii="Times New Roman" w:hAnsi="Times New Roman" w:cs="Times New Roman"/>
                <w:sz w:val="24"/>
                <w:szCs w:val="24"/>
                <w:highlight w:val="yellow"/>
                <w:lang w:val="it-IT"/>
              </w:rPr>
              <w:t>e deklaruesit,</w:t>
            </w:r>
            <w:r w:rsidRPr="002138B6">
              <w:rPr>
                <w:rFonts w:ascii="Times New Roman" w:hAnsi="Times New Roman" w:cs="Times New Roman"/>
                <w:sz w:val="24"/>
                <w:szCs w:val="24"/>
                <w:lang w:val="it-IT"/>
              </w:rPr>
              <w:t xml:space="preserve"> dëshmitarit, ekspertit apo përkthyesit, pa shkaqe të arsyeshme ose mospranimi prej tyre për të kryer detyrat e caktuara nga organi i ndjekjes penale ose gjykata, përbën kundërvajtje penale dhe dënohet me gjobë ose me burgim deri në 6 muaj si dhe </w:t>
            </w:r>
            <w:r w:rsidRPr="002138B6">
              <w:rPr>
                <w:rFonts w:ascii="Times New Roman" w:eastAsia="Times New Roman" w:hAnsi="Times New Roman" w:cs="Times New Roman"/>
                <w:color w:val="231F20"/>
                <w:sz w:val="24"/>
                <w:szCs w:val="24"/>
                <w:highlight w:val="yellow"/>
                <w:lang w:val="it-IT"/>
              </w:rPr>
              <w:t>shoqërohet me dënimin plotësues të</w:t>
            </w:r>
            <w:r w:rsidRPr="002138B6">
              <w:rPr>
                <w:rFonts w:ascii="Times New Roman" w:eastAsia="Times New Roman" w:hAnsi="Times New Roman" w:cs="Times New Roman"/>
                <w:color w:val="000000"/>
                <w:sz w:val="24"/>
                <w:szCs w:val="24"/>
                <w:highlight w:val="yellow"/>
                <w:lang w:val="it-IT"/>
              </w:rPr>
              <w:t xml:space="preserve"> heqjes të së drejtës të ushtrimit të profesionit ose funksionit publik nese zoterojne te tilla</w:t>
            </w:r>
            <w:r w:rsidRPr="002138B6">
              <w:rPr>
                <w:rFonts w:ascii="Times New Roman" w:hAnsi="Times New Roman" w:cs="Times New Roman"/>
                <w:sz w:val="24"/>
                <w:szCs w:val="24"/>
                <w:highlight w:val="yellow"/>
                <w:lang w:val="it-IT"/>
              </w:rPr>
              <w:t>.</w:t>
            </w:r>
            <w:r w:rsidRPr="002138B6">
              <w:rPr>
                <w:rFonts w:ascii="Times New Roman" w:hAnsi="Times New Roman" w:cs="Times New Roman"/>
                <w:sz w:val="24"/>
                <w:szCs w:val="24"/>
                <w:lang w:val="it-IT"/>
              </w:rPr>
              <w:t xml:space="preserve"> </w:t>
            </w:r>
          </w:p>
          <w:p w14:paraId="02916E08" w14:textId="77777777" w:rsidR="004E52F4" w:rsidRPr="002138B6" w:rsidRDefault="004E52F4" w:rsidP="004E52F4">
            <w:pPr>
              <w:autoSpaceDE w:val="0"/>
              <w:autoSpaceDN w:val="0"/>
              <w:adjustRightInd w:val="0"/>
              <w:jc w:val="both"/>
              <w:rPr>
                <w:rFonts w:cs="Times New Roman"/>
                <w:szCs w:val="24"/>
                <w:lang w:val="it-IT"/>
              </w:rPr>
            </w:pPr>
          </w:p>
          <w:p w14:paraId="2036D292" w14:textId="77777777" w:rsidR="004E52F4" w:rsidRPr="002138B6" w:rsidRDefault="004E52F4" w:rsidP="004E52F4">
            <w:pPr>
              <w:rPr>
                <w:lang w:val="it-IT"/>
              </w:rPr>
            </w:pPr>
          </w:p>
        </w:tc>
        <w:tc>
          <w:tcPr>
            <w:tcW w:w="4681" w:type="dxa"/>
          </w:tcPr>
          <w:p w14:paraId="7238DE37" w14:textId="77777777" w:rsidR="004E52F4" w:rsidRPr="002138B6" w:rsidRDefault="004E52F4" w:rsidP="004E52F4">
            <w:pPr>
              <w:rPr>
                <w:lang w:val="it-IT"/>
              </w:rPr>
            </w:pPr>
          </w:p>
        </w:tc>
      </w:tr>
      <w:tr w:rsidR="004E52F4" w:rsidRPr="002138B6" w14:paraId="467D29B4" w14:textId="77777777" w:rsidTr="00385237">
        <w:trPr>
          <w:trHeight w:val="311"/>
        </w:trPr>
        <w:tc>
          <w:tcPr>
            <w:tcW w:w="4878" w:type="dxa"/>
          </w:tcPr>
          <w:p w14:paraId="63978752"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311 - Kanosja për të mos kallëzuar</w:t>
            </w:r>
          </w:p>
          <w:p w14:paraId="472F4FAC"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7D104F20"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Kanosja, që i bëhet të dëmtuarit nga vepra penale, me qëllim që të mos kallëzojë, të ankohet apo të tërheqë kallëzimin ose ankimin e bërë, </w:t>
            </w:r>
            <w:r w:rsidRPr="002138B6">
              <w:rPr>
                <w:rFonts w:ascii="Times New Roman" w:hAnsi="Times New Roman" w:cs="Times New Roman"/>
                <w:b/>
                <w:color w:val="000000" w:themeColor="text1"/>
                <w:sz w:val="24"/>
                <w:szCs w:val="24"/>
                <w:u w:val="single"/>
                <w:lang w:val="it-IT"/>
              </w:rPr>
              <w:t>dënohet me burgim nga një deri në katër vjet.</w:t>
            </w:r>
          </w:p>
        </w:tc>
        <w:tc>
          <w:tcPr>
            <w:tcW w:w="5310" w:type="dxa"/>
          </w:tcPr>
          <w:p w14:paraId="75B87010"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3FB01651"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Kanosja për të mos kallëzuar</w:t>
            </w:r>
          </w:p>
          <w:p w14:paraId="6154E8AE"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116F5173"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Kanosja, që i bëhet </w:t>
            </w:r>
            <w:r w:rsidRPr="002138B6">
              <w:rPr>
                <w:rFonts w:ascii="Times New Roman" w:hAnsi="Times New Roman" w:cs="Times New Roman"/>
                <w:sz w:val="24"/>
                <w:szCs w:val="24"/>
                <w:highlight w:val="yellow"/>
                <w:lang w:val="it-IT"/>
              </w:rPr>
              <w:t>viktimës</w:t>
            </w:r>
            <w:r w:rsidRPr="002138B6">
              <w:rPr>
                <w:rFonts w:ascii="Times New Roman" w:hAnsi="Times New Roman" w:cs="Times New Roman"/>
                <w:sz w:val="24"/>
                <w:szCs w:val="24"/>
                <w:lang w:val="it-IT"/>
              </w:rPr>
              <w:t xml:space="preserve"> se veprës penale, qe jashtë vullnetit të tij të lirë, të mos kallëzojë, të ankohet apo të tërheqë kallëzimin ose ankimin e bërë, dënohet me burgim nga 2 deri në 4 vjet.</w:t>
            </w:r>
          </w:p>
          <w:p w14:paraId="76947461" w14:textId="77777777" w:rsidR="004E52F4" w:rsidRPr="002138B6" w:rsidRDefault="004E52F4" w:rsidP="004E52F4">
            <w:pPr>
              <w:rPr>
                <w:lang w:val="it-IT"/>
              </w:rPr>
            </w:pPr>
          </w:p>
        </w:tc>
        <w:tc>
          <w:tcPr>
            <w:tcW w:w="4681" w:type="dxa"/>
          </w:tcPr>
          <w:p w14:paraId="384191A5" w14:textId="77777777" w:rsidR="004E52F4" w:rsidRPr="002138B6" w:rsidRDefault="004E52F4" w:rsidP="004E52F4">
            <w:pPr>
              <w:rPr>
                <w:lang w:val="it-IT"/>
              </w:rPr>
            </w:pPr>
          </w:p>
        </w:tc>
      </w:tr>
      <w:tr w:rsidR="004E52F4" w:rsidRPr="002138B6" w14:paraId="27D4B28A" w14:textId="77777777" w:rsidTr="00385237">
        <w:trPr>
          <w:trHeight w:val="311"/>
        </w:trPr>
        <w:tc>
          <w:tcPr>
            <w:tcW w:w="4878" w:type="dxa"/>
          </w:tcPr>
          <w:p w14:paraId="4AB5B229"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312 - Korrupsioni aktiv i dëshmitarit, i ekspertit ose përkthyesit</w:t>
            </w:r>
          </w:p>
          <w:p w14:paraId="3780AB95"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5E43410E"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Premtimi, propozimi ose dhënia, drejtpërdrejt ose tërthorazi, i çfarëdo përfitimi të parregullt, për vete ose për persona të tretë, dëshmitarit, ekspertit ose përkthyesit, për të siguruar </w:t>
            </w:r>
            <w:r w:rsidRPr="002138B6">
              <w:rPr>
                <w:rFonts w:ascii="Times New Roman" w:hAnsi="Times New Roman" w:cs="Times New Roman"/>
                <w:color w:val="000000" w:themeColor="text1"/>
                <w:sz w:val="24"/>
                <w:szCs w:val="24"/>
                <w:lang w:val="it-IT"/>
              </w:rPr>
              <w:lastRenderedPageBreak/>
              <w:t xml:space="preserve">deklarime ose dëshmi, ekspertim ose përkthim të rremë ose për të refuzuar kryerjen e detyrimeve të tyre përpara organeve të ndjekjes penale dhe gjykatës, </w:t>
            </w:r>
            <w:r w:rsidRPr="002138B6">
              <w:rPr>
                <w:rFonts w:ascii="Times New Roman" w:hAnsi="Times New Roman" w:cs="Times New Roman"/>
                <w:b/>
                <w:color w:val="000000" w:themeColor="text1"/>
                <w:sz w:val="24"/>
                <w:szCs w:val="24"/>
                <w:u w:val="single"/>
                <w:lang w:val="it-IT"/>
              </w:rPr>
              <w:t>dënohen me burgim deri në katër vjet.</w:t>
            </w:r>
          </w:p>
        </w:tc>
        <w:tc>
          <w:tcPr>
            <w:tcW w:w="5310" w:type="dxa"/>
          </w:tcPr>
          <w:p w14:paraId="55238C54"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4FCB4EFA"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Korrupsioni aktiv i dëshmitarit, i ekspertit ose përkthyesit</w:t>
            </w:r>
          </w:p>
          <w:p w14:paraId="45A1AC34"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6658297F"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Premtimi, propozimi ose dhënia, drejtpërdrejt ose tërthorazi, i çfarëdo përfitimi të parregullt, për vete ose për persona të tretë, </w:t>
            </w:r>
            <w:r w:rsidRPr="002138B6">
              <w:rPr>
                <w:rFonts w:ascii="Times New Roman" w:hAnsi="Times New Roman" w:cs="Times New Roman"/>
                <w:sz w:val="24"/>
                <w:szCs w:val="24"/>
                <w:highlight w:val="yellow"/>
                <w:lang w:val="it-IT"/>
              </w:rPr>
              <w:t>deklaruesit</w:t>
            </w:r>
            <w:r w:rsidRPr="002138B6">
              <w:rPr>
                <w:rFonts w:ascii="Times New Roman" w:hAnsi="Times New Roman" w:cs="Times New Roman"/>
                <w:sz w:val="24"/>
                <w:szCs w:val="24"/>
                <w:lang w:val="it-IT"/>
              </w:rPr>
              <w:t xml:space="preserve">, dëshmitarit, </w:t>
            </w:r>
            <w:r w:rsidRPr="002138B6">
              <w:rPr>
                <w:rFonts w:ascii="Times New Roman" w:hAnsi="Times New Roman" w:cs="Times New Roman"/>
                <w:sz w:val="24"/>
                <w:szCs w:val="24"/>
                <w:lang w:val="it-IT"/>
              </w:rPr>
              <w:lastRenderedPageBreak/>
              <w:t xml:space="preserve">ekspertit ose përkthyesit, për të siguruar deklarime ose dëshmi, ekspertim ose përkthim të rremë ose për të refuzuar kryerjen e detyrimeve të tyre përpara organeve të ndjekjes penale dhe gjykatës, dënohen me burgim </w:t>
            </w:r>
            <w:r w:rsidRPr="002138B6">
              <w:rPr>
                <w:rFonts w:ascii="Times New Roman" w:hAnsi="Times New Roman" w:cs="Times New Roman"/>
                <w:sz w:val="24"/>
                <w:szCs w:val="24"/>
                <w:highlight w:val="yellow"/>
                <w:lang w:val="it-IT"/>
              </w:rPr>
              <w:t>nga 2 deri në 4 vjet.</w:t>
            </w:r>
          </w:p>
          <w:p w14:paraId="5F3CC879" w14:textId="77777777" w:rsidR="004E52F4" w:rsidRPr="002138B6" w:rsidRDefault="004E52F4" w:rsidP="004E52F4">
            <w:pPr>
              <w:autoSpaceDE w:val="0"/>
              <w:autoSpaceDN w:val="0"/>
              <w:adjustRightInd w:val="0"/>
              <w:jc w:val="both"/>
              <w:rPr>
                <w:rFonts w:cs="Times New Roman"/>
                <w:szCs w:val="24"/>
                <w:lang w:val="it-IT"/>
              </w:rPr>
            </w:pPr>
          </w:p>
          <w:p w14:paraId="39E3B3E8" w14:textId="77777777" w:rsidR="004E52F4" w:rsidRPr="002138B6" w:rsidRDefault="004E52F4" w:rsidP="004E52F4">
            <w:pPr>
              <w:rPr>
                <w:lang w:val="it-IT"/>
              </w:rPr>
            </w:pPr>
          </w:p>
        </w:tc>
        <w:tc>
          <w:tcPr>
            <w:tcW w:w="4681" w:type="dxa"/>
          </w:tcPr>
          <w:p w14:paraId="6F799EF9" w14:textId="77777777" w:rsidR="004E52F4" w:rsidRPr="002138B6" w:rsidRDefault="004E52F4" w:rsidP="004E52F4">
            <w:pPr>
              <w:rPr>
                <w:lang w:val="it-IT"/>
              </w:rPr>
            </w:pPr>
          </w:p>
        </w:tc>
      </w:tr>
      <w:tr w:rsidR="004E52F4" w:rsidRPr="002138B6" w14:paraId="395D743B" w14:textId="77777777" w:rsidTr="00385237">
        <w:trPr>
          <w:trHeight w:val="311"/>
        </w:trPr>
        <w:tc>
          <w:tcPr>
            <w:tcW w:w="4878" w:type="dxa"/>
          </w:tcPr>
          <w:p w14:paraId="25D22A2E"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312/a - Kanosja për deklarime a dëshmi, ekspertim ose përkthim të rremë</w:t>
            </w:r>
          </w:p>
          <w:p w14:paraId="0AA8FC95"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0FEE99C1"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Kanosja ose vepra të tjera dhune, që i bëhen personit për të siguruar deklarime a dëshmi, ekspertim ose përkthim të rremë ose për të refuzuar kryerjen e detyrave të tyre përpara organeve të ndjekjes penale dhe gjykatës </w:t>
            </w:r>
            <w:r w:rsidRPr="002138B6">
              <w:rPr>
                <w:rFonts w:ascii="Times New Roman" w:hAnsi="Times New Roman" w:cs="Times New Roman"/>
                <w:b/>
                <w:color w:val="000000" w:themeColor="text1"/>
                <w:sz w:val="24"/>
                <w:szCs w:val="24"/>
                <w:u w:val="single"/>
                <w:lang w:val="it-IT"/>
              </w:rPr>
              <w:t>dënohet me burgim nga një deri në katër vjet.</w:t>
            </w:r>
          </w:p>
        </w:tc>
        <w:tc>
          <w:tcPr>
            <w:tcW w:w="5310" w:type="dxa"/>
          </w:tcPr>
          <w:p w14:paraId="4F8D2860" w14:textId="77777777" w:rsidR="004E52F4" w:rsidRPr="002138B6" w:rsidRDefault="004E52F4" w:rsidP="004E52F4">
            <w:pPr>
              <w:autoSpaceDE w:val="0"/>
              <w:autoSpaceDN w:val="0"/>
              <w:adjustRightInd w:val="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7552CB9B" w14:textId="77777777" w:rsidR="004E52F4" w:rsidRPr="002138B6" w:rsidRDefault="004E52F4" w:rsidP="004E52F4">
            <w:pPr>
              <w:autoSpaceDE w:val="0"/>
              <w:autoSpaceDN w:val="0"/>
              <w:adjustRightInd w:val="0"/>
              <w:jc w:val="center"/>
              <w:rPr>
                <w:rFonts w:ascii="Times New Roman" w:hAnsi="Times New Roman" w:cs="Times New Roman"/>
                <w:b/>
                <w:sz w:val="24"/>
                <w:szCs w:val="24"/>
                <w:lang w:val="it-IT"/>
              </w:rPr>
            </w:pPr>
            <w:r w:rsidRPr="002138B6">
              <w:rPr>
                <w:rFonts w:ascii="Times New Roman" w:hAnsi="Times New Roman" w:cs="Times New Roman"/>
                <w:b/>
                <w:sz w:val="24"/>
                <w:szCs w:val="24"/>
                <w:highlight w:val="yellow"/>
                <w:lang w:val="it-IT"/>
              </w:rPr>
              <w:t>Kërcënimi</w:t>
            </w:r>
            <w:r w:rsidRPr="002138B6">
              <w:rPr>
                <w:rFonts w:ascii="Times New Roman" w:hAnsi="Times New Roman" w:cs="Times New Roman"/>
                <w:b/>
                <w:sz w:val="24"/>
                <w:szCs w:val="24"/>
                <w:lang w:val="it-IT"/>
              </w:rPr>
              <w:t xml:space="preserve"> për deklarime a dëshmi, ekspertim ose përkthim të rremë</w:t>
            </w:r>
          </w:p>
          <w:p w14:paraId="0459E642"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p>
          <w:p w14:paraId="07E329A7"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highlight w:val="yellow"/>
                <w:lang w:val="it-IT"/>
              </w:rPr>
              <w:t>1. Kërcënimi</w:t>
            </w:r>
            <w:r w:rsidRPr="002138B6">
              <w:rPr>
                <w:rFonts w:ascii="Times New Roman" w:hAnsi="Times New Roman" w:cs="Times New Roman"/>
                <w:sz w:val="24"/>
                <w:szCs w:val="24"/>
                <w:lang w:val="it-IT"/>
              </w:rPr>
              <w:t xml:space="preserve"> ose vepra të tjera dhune, që i bëhen personit për të siguruar deklarime, dëshmi, ekspertim ose përkthim të rremë, </w:t>
            </w:r>
            <w:r w:rsidRPr="002138B6">
              <w:rPr>
                <w:rFonts w:ascii="Times New Roman" w:hAnsi="Times New Roman" w:cs="Times New Roman"/>
                <w:sz w:val="24"/>
                <w:szCs w:val="24"/>
                <w:highlight w:val="yellow"/>
                <w:lang w:val="it-IT"/>
              </w:rPr>
              <w:t xml:space="preserve">për tu paraqitur ose për të refuzuar </w:t>
            </w:r>
            <w:r w:rsidRPr="002138B6">
              <w:rPr>
                <w:rFonts w:ascii="Times New Roman" w:hAnsi="Times New Roman" w:cs="Times New Roman"/>
                <w:sz w:val="24"/>
                <w:szCs w:val="24"/>
                <w:lang w:val="it-IT"/>
              </w:rPr>
              <w:t>kryerjen e detyrave të tyre përpara organeve të ndjekjes penale dhe gjykatës dënohet me burgim nga një 2 në 4 vjet.</w:t>
            </w:r>
          </w:p>
          <w:p w14:paraId="30C19D92"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highlight w:val="yellow"/>
                <w:lang w:val="it-IT"/>
              </w:rPr>
              <w:t>2. Po kjo vepër e kryer për të penguar zhvillimin e rregullt të hetimeve paraprake apo gjykimit për vepra penale për të cilat parashikohet dënim me burgim mbi 10 vjet dënohet me burgim 3 deri në 8 vjet.</w:t>
            </w:r>
          </w:p>
          <w:p w14:paraId="0EC6C2D5" w14:textId="77777777" w:rsidR="004E52F4" w:rsidRPr="002138B6" w:rsidRDefault="004E52F4" w:rsidP="004E52F4">
            <w:pPr>
              <w:autoSpaceDE w:val="0"/>
              <w:autoSpaceDN w:val="0"/>
              <w:adjustRightInd w:val="0"/>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3. Nëse vepra penale e parashikuar ne paragrafin e dyte te këtij neni drejtohet kundër gjyqtareve, prokuroreve apo avokateve, dënohet me burgim nga 5 gjer ne 10 vjet.</w:t>
            </w:r>
          </w:p>
          <w:p w14:paraId="7A2D2238" w14:textId="77777777" w:rsidR="004E52F4" w:rsidRPr="002138B6" w:rsidRDefault="004E52F4" w:rsidP="004E52F4">
            <w:pPr>
              <w:rPr>
                <w:lang w:val="it-IT"/>
              </w:rPr>
            </w:pPr>
          </w:p>
        </w:tc>
        <w:tc>
          <w:tcPr>
            <w:tcW w:w="4681" w:type="dxa"/>
          </w:tcPr>
          <w:p w14:paraId="3086AB11" w14:textId="77777777" w:rsidR="004E52F4" w:rsidRPr="002138B6" w:rsidRDefault="004E52F4" w:rsidP="004E52F4">
            <w:pPr>
              <w:rPr>
                <w:lang w:val="it-IT"/>
              </w:rPr>
            </w:pPr>
          </w:p>
        </w:tc>
      </w:tr>
      <w:tr w:rsidR="004E52F4" w:rsidRPr="002138B6" w14:paraId="5AF702E8" w14:textId="77777777" w:rsidTr="00385237">
        <w:trPr>
          <w:trHeight w:val="311"/>
        </w:trPr>
        <w:tc>
          <w:tcPr>
            <w:tcW w:w="4878" w:type="dxa"/>
          </w:tcPr>
          <w:p w14:paraId="5140D918"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313 - Fillimi i paligjshëm i ndjekjes penale</w:t>
            </w:r>
          </w:p>
          <w:p w14:paraId="3FD54982"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7471C741"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Fillimi i paligjshëm i ndjekjes penale nga prokurori kundër një personi që dihet se është i </w:t>
            </w:r>
            <w:r w:rsidRPr="002138B6">
              <w:rPr>
                <w:rFonts w:ascii="Times New Roman" w:hAnsi="Times New Roman" w:cs="Times New Roman"/>
                <w:color w:val="000000" w:themeColor="text1"/>
                <w:sz w:val="24"/>
                <w:szCs w:val="24"/>
                <w:lang w:val="it-IT"/>
              </w:rPr>
              <w:lastRenderedPageBreak/>
              <w:t xml:space="preserve">pafajshëm </w:t>
            </w:r>
            <w:r w:rsidRPr="002138B6">
              <w:rPr>
                <w:rFonts w:ascii="Times New Roman" w:hAnsi="Times New Roman" w:cs="Times New Roman"/>
                <w:b/>
                <w:color w:val="000000" w:themeColor="text1"/>
                <w:sz w:val="24"/>
                <w:szCs w:val="24"/>
                <w:u w:val="single"/>
                <w:lang w:val="it-IT"/>
              </w:rPr>
              <w:t>dënohet me gjobë ose me burgim gjer në pesë vjet.</w:t>
            </w:r>
          </w:p>
        </w:tc>
        <w:tc>
          <w:tcPr>
            <w:tcW w:w="5310" w:type="dxa"/>
          </w:tcPr>
          <w:p w14:paraId="4BF6104F" w14:textId="77777777" w:rsidR="004E52F4" w:rsidRPr="002138B6" w:rsidRDefault="004E52F4" w:rsidP="004E52F4">
            <w:pPr>
              <w:rPr>
                <w:lang w:val="it-IT"/>
              </w:rPr>
            </w:pPr>
          </w:p>
        </w:tc>
        <w:tc>
          <w:tcPr>
            <w:tcW w:w="4681" w:type="dxa"/>
          </w:tcPr>
          <w:p w14:paraId="39DC7EBE" w14:textId="77777777" w:rsidR="004E52F4" w:rsidRPr="002138B6" w:rsidRDefault="004E52F4" w:rsidP="004E52F4">
            <w:pPr>
              <w:rPr>
                <w:lang w:val="it-IT"/>
              </w:rPr>
            </w:pPr>
          </w:p>
        </w:tc>
      </w:tr>
      <w:tr w:rsidR="004E52F4" w:rsidRPr="002138B6" w14:paraId="4F3B5D21" w14:textId="77777777" w:rsidTr="00385237">
        <w:trPr>
          <w:trHeight w:val="311"/>
        </w:trPr>
        <w:tc>
          <w:tcPr>
            <w:tcW w:w="4878" w:type="dxa"/>
          </w:tcPr>
          <w:p w14:paraId="51376DD9"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313/a - Zhdukja ose humbja e fashikullit</w:t>
            </w:r>
          </w:p>
          <w:p w14:paraId="567E096E"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3C3C9482"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Zhdukja ose humbja me çdo mënyrë e fashikullit të hetimit ose të gjykimit, si dhe heqja prej tyre e dokumenteve, shkresave ose të dhënave të tjera që ndodhen të bashkuara me to, kur ka sjellë pasoja të rënda në dëm të interesave të shtetasve ose të shtetit, </w:t>
            </w:r>
            <w:r w:rsidRPr="002138B6">
              <w:rPr>
                <w:rFonts w:ascii="Times New Roman" w:hAnsi="Times New Roman" w:cs="Times New Roman"/>
                <w:b/>
                <w:color w:val="000000" w:themeColor="text1"/>
                <w:sz w:val="24"/>
                <w:szCs w:val="24"/>
                <w:u w:val="single"/>
                <w:lang w:val="it-IT"/>
              </w:rPr>
              <w:t>dënohet me gjobë ose me burgim gjer në pesë vjet.</w:t>
            </w:r>
          </w:p>
        </w:tc>
        <w:tc>
          <w:tcPr>
            <w:tcW w:w="5310" w:type="dxa"/>
          </w:tcPr>
          <w:p w14:paraId="7B1A0701"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308BB204"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Zhdukja ose humbja e fashikullit</w:t>
            </w:r>
          </w:p>
          <w:p w14:paraId="7A3918A5" w14:textId="77777777" w:rsidR="004E52F4" w:rsidRPr="002138B6" w:rsidRDefault="004E52F4" w:rsidP="004E52F4">
            <w:pPr>
              <w:autoSpaceDE w:val="0"/>
              <w:autoSpaceDN w:val="0"/>
              <w:adjustRightInd w:val="0"/>
              <w:spacing w:line="276" w:lineRule="auto"/>
              <w:ind w:firstLine="720"/>
              <w:jc w:val="both"/>
              <w:rPr>
                <w:rFonts w:ascii="Times New Roman" w:hAnsi="Times New Roman" w:cs="Times New Roman"/>
                <w:sz w:val="24"/>
                <w:szCs w:val="24"/>
                <w:lang w:val="it-IT"/>
              </w:rPr>
            </w:pPr>
          </w:p>
          <w:p w14:paraId="7B735FEF"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Zhdukja ose humbja me çdo mënyrë e fashikullit të hetimit ose të gjykimit, si dhe heqja prej tyre e dokumenteve, shkresave ose të dhënave të tjera që ndodhen të bashkuara me to, kur ka sjellë pasoja të rënda në dëm të interesave të shtetasve ose të shtetit, dënohet me gjobë ose me burgim nga 2 deri në 5 vjet.</w:t>
            </w:r>
          </w:p>
          <w:p w14:paraId="1434468B" w14:textId="77777777" w:rsidR="004E52F4" w:rsidRPr="002138B6" w:rsidRDefault="004E52F4" w:rsidP="004E52F4">
            <w:pPr>
              <w:autoSpaceDE w:val="0"/>
              <w:autoSpaceDN w:val="0"/>
              <w:adjustRightInd w:val="0"/>
              <w:spacing w:line="276" w:lineRule="auto"/>
              <w:ind w:firstLine="720"/>
              <w:jc w:val="both"/>
              <w:rPr>
                <w:rFonts w:ascii="Times New Roman" w:hAnsi="Times New Roman" w:cs="Times New Roman"/>
                <w:sz w:val="24"/>
                <w:szCs w:val="24"/>
                <w:lang w:val="it-IT"/>
              </w:rPr>
            </w:pPr>
          </w:p>
          <w:p w14:paraId="3482F992"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1FAD1CEC" w14:textId="77777777" w:rsidR="004E52F4" w:rsidRPr="002138B6" w:rsidRDefault="004E52F4" w:rsidP="004E52F4">
            <w:pPr>
              <w:rPr>
                <w:lang w:val="it-IT"/>
              </w:rPr>
            </w:pPr>
          </w:p>
        </w:tc>
      </w:tr>
      <w:tr w:rsidR="004E52F4" w:rsidRPr="002138B6" w14:paraId="7EF929AA" w14:textId="77777777" w:rsidTr="00385237">
        <w:trPr>
          <w:trHeight w:val="311"/>
        </w:trPr>
        <w:tc>
          <w:tcPr>
            <w:tcW w:w="4878" w:type="dxa"/>
          </w:tcPr>
          <w:p w14:paraId="33709B33"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313/b - Ndalimi i dhënies dhe i shpalljes së të dhënave në kundërshtim me ligjin.</w:t>
            </w:r>
          </w:p>
          <w:p w14:paraId="01FEAFB3"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22A71409"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Dhënia ose publikimi me çfarëdo lloj forme, në kundërshtim me ligjin e të dhënave me karakter të klasifikuar dhe konfidencial që rrezikojnë jetën, integritetin fizik ose lirinë e personave të mbrojtur, sipas legjislacionit në fuqi për mbrojtjen e dëshmitarëve dhe bashkëpunëtorëve të drejtësisë, me qëllim zbulimin e këtyre personave, </w:t>
            </w:r>
            <w:r w:rsidRPr="002138B6">
              <w:rPr>
                <w:rFonts w:ascii="Times New Roman" w:hAnsi="Times New Roman" w:cs="Times New Roman"/>
                <w:b/>
                <w:color w:val="000000" w:themeColor="text1"/>
                <w:sz w:val="24"/>
                <w:szCs w:val="24"/>
                <w:u w:val="single"/>
                <w:lang w:val="it-IT"/>
              </w:rPr>
              <w:t>dënohet me gjobë ose me burgim deri në dy vjet.</w:t>
            </w:r>
            <w:r w:rsidRPr="002138B6">
              <w:rPr>
                <w:rFonts w:ascii="Times New Roman" w:hAnsi="Times New Roman" w:cs="Times New Roman"/>
                <w:color w:val="000000" w:themeColor="text1"/>
                <w:sz w:val="24"/>
                <w:szCs w:val="24"/>
                <w:lang w:val="it-IT"/>
              </w:rPr>
              <w:t xml:space="preserve"> </w:t>
            </w:r>
          </w:p>
          <w:p w14:paraId="7EB864FA"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2. Kur nga kryerja e kësaj vepre penale kanë ardhur pasoja të rënda për shëndetin e tyre </w:t>
            </w:r>
            <w:r w:rsidRPr="002138B6">
              <w:rPr>
                <w:rFonts w:ascii="Times New Roman" w:hAnsi="Times New Roman" w:cs="Times New Roman"/>
                <w:b/>
                <w:color w:val="000000" w:themeColor="text1"/>
                <w:sz w:val="24"/>
                <w:szCs w:val="24"/>
                <w:u w:val="single"/>
                <w:lang w:val="it-IT"/>
              </w:rPr>
              <w:lastRenderedPageBreak/>
              <w:t>dënohet me burgim nga 6 muaj deri në tre vjet.</w:t>
            </w:r>
            <w:r w:rsidRPr="002138B6">
              <w:rPr>
                <w:rFonts w:ascii="Times New Roman" w:hAnsi="Times New Roman" w:cs="Times New Roman"/>
                <w:color w:val="000000" w:themeColor="text1"/>
                <w:sz w:val="24"/>
                <w:szCs w:val="24"/>
                <w:lang w:val="it-IT"/>
              </w:rPr>
              <w:t xml:space="preserve"> </w:t>
            </w:r>
          </w:p>
          <w:p w14:paraId="0306B526"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3. Kur kjo vepër kryhet nga njëri prej personave që kanë përgjegjësinë për të ruajtur karakterin e klasifikuar dhe konfidencial të të dhënave, </w:t>
            </w:r>
            <w:r w:rsidRPr="002138B6">
              <w:rPr>
                <w:rFonts w:ascii="Times New Roman" w:hAnsi="Times New Roman" w:cs="Times New Roman"/>
                <w:b/>
                <w:color w:val="000000" w:themeColor="text1"/>
                <w:sz w:val="24"/>
                <w:szCs w:val="24"/>
                <w:u w:val="single"/>
                <w:lang w:val="it-IT"/>
              </w:rPr>
              <w:t>dënohet me gjobë ose me burgim deri në tre vjet dhe, kur nga kryerja e kësaj vepre kanë ardhur pasoja të rënda për shëndetin e tyre, me burgim nga dy deri në pesë vjet.</w:t>
            </w:r>
          </w:p>
          <w:p w14:paraId="33601CB1"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4. Kur vepra ka sjellë si pasojë vdekjen </w:t>
            </w:r>
            <w:r w:rsidRPr="002138B6">
              <w:rPr>
                <w:rFonts w:ascii="Times New Roman" w:hAnsi="Times New Roman" w:cs="Times New Roman"/>
                <w:b/>
                <w:color w:val="000000" w:themeColor="text1"/>
                <w:sz w:val="24"/>
                <w:szCs w:val="24"/>
                <w:u w:val="single"/>
                <w:lang w:val="it-IT"/>
              </w:rPr>
              <w:t>dënohet me burgim nga tre deri në dhjetë vjet.</w:t>
            </w:r>
          </w:p>
        </w:tc>
        <w:tc>
          <w:tcPr>
            <w:tcW w:w="5310" w:type="dxa"/>
          </w:tcPr>
          <w:p w14:paraId="09397A63"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7D18E866"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Ndalimi i dhënies dhe i shpalljes së të dhënave në kundërshtim me ligjin</w:t>
            </w:r>
          </w:p>
          <w:p w14:paraId="3F989959"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5C3FD4C1"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1. Dhënia ose publikimi me çfarëdo lloj forme, në kundërshtim me ligjin e të dhënave me karakter të klasifikuar dhe konfidencial që rrezikojnë jetën, integritetin fizik ose lirinë e personave të mbrojtur, sipas legjislacionit në fuqi për mbrojtjen e dëshmitarëve dhe bashkëpunëtorëve të drejtësisë, me qëllim zbulimin e këtyre personave, përbën kundërvajtje penale dhe dënohet me gjobë ose me burgim deri në 2 vjet.</w:t>
            </w:r>
          </w:p>
          <w:p w14:paraId="17D1DFC2"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Kur nga kryerja e kësaj vepre penale kanë ardhur </w:t>
            </w:r>
            <w:r w:rsidRPr="002138B6">
              <w:rPr>
                <w:rFonts w:ascii="Times New Roman" w:hAnsi="Times New Roman" w:cs="Times New Roman"/>
                <w:sz w:val="24"/>
                <w:szCs w:val="24"/>
                <w:lang w:val="it-IT"/>
              </w:rPr>
              <w:lastRenderedPageBreak/>
              <w:t>pasoja të rënda për shëndetin e tyre personi do te përgjigjet edhe për to ne varësi te formës se fajit me te cilën është kryer vepra penale.</w:t>
            </w:r>
          </w:p>
          <w:p w14:paraId="6981E1AD"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3. Kur kjo vepër kryhet nga njëri prej personave që kanë përgjegjësinë për të ruajtur karakterin e klasifikuar dhe konfidencial të të dhënave, dënohet me gjobë ose me burgim deri në tre vjet dhe, kur nga kryerja e kësaj vepre kanë ardhur pasoja të rënda për shëndetin e tyre, personi do te përgjigjet edhe për to ne varësi te formës se fajit me te cilën është kryer vepra penale.</w:t>
            </w:r>
          </w:p>
          <w:p w14:paraId="36BB9FA3"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4. Kur vepra ka sjellë si pasojë vdekjen, personi do te përgjigjet edhe për te ne varësi te formës se fajit me te cilën është kryer vepra penale.</w:t>
            </w:r>
          </w:p>
          <w:p w14:paraId="56E7F85F"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1C302B48" w14:textId="77777777" w:rsidR="004E52F4" w:rsidRPr="002138B6" w:rsidRDefault="004E52F4" w:rsidP="004E52F4">
            <w:pPr>
              <w:rPr>
                <w:lang w:val="it-IT"/>
              </w:rPr>
            </w:pPr>
          </w:p>
        </w:tc>
      </w:tr>
      <w:tr w:rsidR="004E52F4" w:rsidRPr="002138B6" w14:paraId="5040AE88" w14:textId="77777777" w:rsidTr="00385237">
        <w:trPr>
          <w:trHeight w:val="311"/>
        </w:trPr>
        <w:tc>
          <w:tcPr>
            <w:tcW w:w="4878" w:type="dxa"/>
          </w:tcPr>
          <w:p w14:paraId="37C06E06"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314 - Përdorimi i dhunës gjatë hetimeve</w:t>
            </w:r>
          </w:p>
          <w:p w14:paraId="6C499B0B"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5ECDDE0B"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Përdorimi i dhunës nga personi i ngarkuar me zhvillimin e hetimeve për ta detyruar shtetasin të bëjë deklaratë, të dëshmojë ose të pohojë fajësinë e tij a të një tjetri, </w:t>
            </w:r>
            <w:r w:rsidRPr="002138B6">
              <w:rPr>
                <w:rFonts w:ascii="Times New Roman" w:hAnsi="Times New Roman" w:cs="Times New Roman"/>
                <w:b/>
                <w:color w:val="000000" w:themeColor="text1"/>
                <w:sz w:val="24"/>
                <w:szCs w:val="24"/>
                <w:u w:val="single"/>
                <w:lang w:val="it-IT"/>
              </w:rPr>
              <w:t>dënohet me burgim nga tre gjer në dhjetë vjet.</w:t>
            </w:r>
          </w:p>
        </w:tc>
        <w:tc>
          <w:tcPr>
            <w:tcW w:w="5310" w:type="dxa"/>
          </w:tcPr>
          <w:p w14:paraId="1ACC3F50" w14:textId="77777777" w:rsidR="004E52F4" w:rsidRPr="002138B6" w:rsidRDefault="004E52F4" w:rsidP="004E52F4">
            <w:pPr>
              <w:autoSpaceDE w:val="0"/>
              <w:autoSpaceDN w:val="0"/>
              <w:adjustRightInd w:val="0"/>
              <w:ind w:firstLine="720"/>
              <w:jc w:val="center"/>
              <w:rPr>
                <w:rFonts w:cs="Times New Roman"/>
                <w:b/>
                <w:szCs w:val="24"/>
                <w:lang w:val="it-IT"/>
              </w:rPr>
            </w:pPr>
            <w:r w:rsidRPr="002138B6">
              <w:rPr>
                <w:rFonts w:cs="Times New Roman"/>
                <w:b/>
                <w:szCs w:val="24"/>
                <w:lang w:val="it-IT"/>
              </w:rPr>
              <w:t xml:space="preserve">Neni </w:t>
            </w:r>
          </w:p>
          <w:p w14:paraId="28A5A872" w14:textId="77777777" w:rsidR="004E52F4" w:rsidRPr="002138B6" w:rsidRDefault="004E52F4" w:rsidP="004E52F4">
            <w:pPr>
              <w:autoSpaceDE w:val="0"/>
              <w:autoSpaceDN w:val="0"/>
              <w:adjustRightInd w:val="0"/>
              <w:ind w:firstLine="720"/>
              <w:jc w:val="center"/>
              <w:rPr>
                <w:rFonts w:cs="Times New Roman"/>
                <w:b/>
                <w:szCs w:val="24"/>
                <w:lang w:val="it-IT"/>
              </w:rPr>
            </w:pPr>
            <w:r w:rsidRPr="002138B6">
              <w:rPr>
                <w:rFonts w:cs="Times New Roman"/>
                <w:b/>
                <w:szCs w:val="24"/>
                <w:lang w:val="it-IT"/>
              </w:rPr>
              <w:t>Përdorimi i dhunës gjatë hetimeve</w:t>
            </w:r>
          </w:p>
          <w:p w14:paraId="763BE2B8" w14:textId="77777777" w:rsidR="004E52F4" w:rsidRPr="002138B6" w:rsidRDefault="004E52F4" w:rsidP="004E52F4">
            <w:pPr>
              <w:autoSpaceDE w:val="0"/>
              <w:autoSpaceDN w:val="0"/>
              <w:adjustRightInd w:val="0"/>
              <w:ind w:firstLine="720"/>
              <w:jc w:val="both"/>
              <w:rPr>
                <w:rFonts w:cs="Times New Roman"/>
                <w:szCs w:val="24"/>
                <w:lang w:val="it-IT"/>
              </w:rPr>
            </w:pPr>
          </w:p>
          <w:p w14:paraId="7275ADB8" w14:textId="77777777" w:rsidR="004E52F4" w:rsidRPr="002138B6" w:rsidRDefault="004E52F4" w:rsidP="004E52F4">
            <w:pPr>
              <w:autoSpaceDE w:val="0"/>
              <w:autoSpaceDN w:val="0"/>
              <w:adjustRightInd w:val="0"/>
              <w:jc w:val="both"/>
              <w:rPr>
                <w:rFonts w:cs="Times New Roman"/>
                <w:szCs w:val="24"/>
                <w:highlight w:val="red"/>
                <w:lang w:val="it-IT"/>
              </w:rPr>
            </w:pPr>
            <w:r w:rsidRPr="002138B6">
              <w:rPr>
                <w:rFonts w:cs="Times New Roman"/>
                <w:szCs w:val="24"/>
                <w:lang w:val="it-IT"/>
              </w:rPr>
              <w:t xml:space="preserve">Përdorimi i dhunës nga personi i ngarkuar me zhvillimin e hetimeve për ta detyruar shtetasin të bëjë deklaratë, të dëshmojë ose të pohojë </w:t>
            </w:r>
            <w:r w:rsidRPr="002138B6">
              <w:rPr>
                <w:rFonts w:cs="Times New Roman"/>
                <w:szCs w:val="24"/>
                <w:highlight w:val="yellow"/>
                <w:lang w:val="it-IT"/>
              </w:rPr>
              <w:t>fajësinë apo</w:t>
            </w:r>
            <w:r w:rsidRPr="002138B6">
              <w:rPr>
                <w:rFonts w:cs="Times New Roman"/>
                <w:szCs w:val="24"/>
                <w:lang w:val="it-IT"/>
              </w:rPr>
              <w:t xml:space="preserve"> pafajësinë e tij a të një tjetri, dënohet me burgim nga 3 deri në 10 vjet dhe </w:t>
            </w:r>
            <w:r w:rsidRPr="002138B6">
              <w:rPr>
                <w:rFonts w:eastAsia="Times New Roman" w:cs="Times New Roman"/>
                <w:color w:val="231F20"/>
                <w:szCs w:val="24"/>
                <w:highlight w:val="yellow"/>
                <w:lang w:val="it-IT"/>
              </w:rPr>
              <w:t>shoqërohet me dënimin plotësues të</w:t>
            </w:r>
            <w:r w:rsidRPr="002138B6">
              <w:rPr>
                <w:rFonts w:eastAsia="Times New Roman" w:cs="Times New Roman"/>
                <w:color w:val="000000"/>
                <w:szCs w:val="24"/>
                <w:highlight w:val="yellow"/>
                <w:lang w:val="it-IT"/>
              </w:rPr>
              <w:t xml:space="preserve"> heqjes të së drejtës të ushtrimit të funksionit publik.</w:t>
            </w:r>
            <w:r w:rsidRPr="002138B6">
              <w:rPr>
                <w:rFonts w:cs="Times New Roman"/>
                <w:szCs w:val="24"/>
                <w:lang w:val="it-IT"/>
              </w:rPr>
              <w:t xml:space="preserve"> </w:t>
            </w:r>
          </w:p>
          <w:p w14:paraId="279655DE" w14:textId="77777777" w:rsidR="004E52F4" w:rsidRPr="002138B6" w:rsidRDefault="004E52F4" w:rsidP="004E52F4">
            <w:pPr>
              <w:rPr>
                <w:lang w:val="it-IT"/>
              </w:rPr>
            </w:pPr>
          </w:p>
        </w:tc>
        <w:tc>
          <w:tcPr>
            <w:tcW w:w="4681" w:type="dxa"/>
          </w:tcPr>
          <w:p w14:paraId="4D690063" w14:textId="77777777" w:rsidR="004E52F4" w:rsidRPr="002138B6" w:rsidRDefault="004E52F4" w:rsidP="004E52F4">
            <w:pPr>
              <w:rPr>
                <w:lang w:val="it-IT"/>
              </w:rPr>
            </w:pPr>
          </w:p>
        </w:tc>
      </w:tr>
      <w:tr w:rsidR="004E52F4" w:rsidRPr="002138B6" w14:paraId="50E73AC7" w14:textId="77777777" w:rsidTr="00385237">
        <w:trPr>
          <w:trHeight w:val="311"/>
        </w:trPr>
        <w:tc>
          <w:tcPr>
            <w:tcW w:w="4878" w:type="dxa"/>
          </w:tcPr>
          <w:p w14:paraId="5C7465B4"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315 - Dhënia e një vendimi të padrejtë</w:t>
            </w:r>
          </w:p>
          <w:p w14:paraId="786EA379"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4782472D"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Shfuqizuar me vendimin e Gjykatës Kushtetuese nr. 11, datë 2.4.2008.</w:t>
            </w:r>
          </w:p>
        </w:tc>
        <w:tc>
          <w:tcPr>
            <w:tcW w:w="5310" w:type="dxa"/>
          </w:tcPr>
          <w:p w14:paraId="6BF16AAD" w14:textId="77777777" w:rsidR="004E52F4" w:rsidRPr="002138B6" w:rsidRDefault="004E52F4" w:rsidP="004E52F4">
            <w:pPr>
              <w:rPr>
                <w:lang w:val="it-IT"/>
              </w:rPr>
            </w:pPr>
          </w:p>
        </w:tc>
        <w:tc>
          <w:tcPr>
            <w:tcW w:w="4681" w:type="dxa"/>
          </w:tcPr>
          <w:p w14:paraId="27966D2E" w14:textId="77777777" w:rsidR="004E52F4" w:rsidRPr="002138B6" w:rsidRDefault="004E52F4" w:rsidP="004E52F4">
            <w:pPr>
              <w:rPr>
                <w:lang w:val="it-IT"/>
              </w:rPr>
            </w:pPr>
          </w:p>
        </w:tc>
      </w:tr>
      <w:tr w:rsidR="004E52F4" w:rsidRPr="002138B6" w14:paraId="65B9CB4A" w14:textId="77777777" w:rsidTr="00385237">
        <w:trPr>
          <w:trHeight w:val="311"/>
        </w:trPr>
        <w:tc>
          <w:tcPr>
            <w:tcW w:w="4878" w:type="dxa"/>
          </w:tcPr>
          <w:p w14:paraId="51C6BF8E"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lastRenderedPageBreak/>
              <w:t>Neni 316 - Kundërshtimi dhe goditja e gjyqtarit</w:t>
            </w:r>
          </w:p>
          <w:p w14:paraId="50AF8D91"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79D6CB7D"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Kundërshtimi me dhunë, goditjet dhe vepra të tjera dhune që i bëhen gjyqtarit apo anëtarëve të trupit gjykues, prokurorit, avokatit, ekspertëve, çdo arbitri të caktuar për një çështje, për ta penguar në kryerjen e detyrës apo për shkak të saj, </w:t>
            </w:r>
            <w:r w:rsidRPr="002138B6">
              <w:rPr>
                <w:rFonts w:ascii="Times New Roman" w:hAnsi="Times New Roman" w:cs="Times New Roman"/>
                <w:b/>
                <w:color w:val="000000" w:themeColor="text1"/>
                <w:sz w:val="24"/>
                <w:szCs w:val="24"/>
                <w:u w:val="single"/>
                <w:lang w:val="it-IT"/>
              </w:rPr>
              <w:t>dënohen me gjobë ose me burgim gjer në shtatë vjet.</w:t>
            </w:r>
          </w:p>
        </w:tc>
        <w:tc>
          <w:tcPr>
            <w:tcW w:w="5310" w:type="dxa"/>
          </w:tcPr>
          <w:p w14:paraId="4049761E"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5D45328A"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Kundërshtimi dhe goditja e gjyqtarit</w:t>
            </w:r>
          </w:p>
          <w:p w14:paraId="42B0C993"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1331E66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Kundërshtimi me dhunë, goditjet dhe vepra të tjera dhune </w:t>
            </w:r>
            <w:r w:rsidRPr="002138B6">
              <w:rPr>
                <w:rFonts w:ascii="Times New Roman" w:hAnsi="Times New Roman" w:cs="Times New Roman"/>
                <w:sz w:val="24"/>
                <w:szCs w:val="24"/>
                <w:highlight w:val="yellow"/>
                <w:lang w:val="it-IT"/>
              </w:rPr>
              <w:t>apo kërcënimet</w:t>
            </w:r>
            <w:r w:rsidRPr="002138B6">
              <w:rPr>
                <w:rFonts w:ascii="Times New Roman" w:hAnsi="Times New Roman" w:cs="Times New Roman"/>
                <w:sz w:val="24"/>
                <w:szCs w:val="24"/>
                <w:lang w:val="it-IT"/>
              </w:rPr>
              <w:t xml:space="preserve"> që i bëhen gjyqtarit apo anëtarëve të trupit gjykues, prokurorit, avokatit, ekspertëve, çdo arbitri të caktuar për një çështje, për shkak të detyrës, dënohen me gjobë ose me </w:t>
            </w:r>
            <w:r w:rsidRPr="002138B6">
              <w:rPr>
                <w:rFonts w:ascii="Times New Roman" w:hAnsi="Times New Roman" w:cs="Times New Roman"/>
                <w:sz w:val="24"/>
                <w:szCs w:val="24"/>
                <w:highlight w:val="yellow"/>
                <w:lang w:val="it-IT"/>
              </w:rPr>
              <w:t>burgim 2 deri në 7 vjet.</w:t>
            </w:r>
            <w:r w:rsidRPr="002138B6">
              <w:rPr>
                <w:rFonts w:ascii="Times New Roman" w:hAnsi="Times New Roman" w:cs="Times New Roman"/>
                <w:sz w:val="24"/>
                <w:szCs w:val="24"/>
                <w:lang w:val="it-IT"/>
              </w:rPr>
              <w:t xml:space="preserve"> </w:t>
            </w:r>
          </w:p>
          <w:p w14:paraId="7C6069EF"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19CCED56"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Nga kjo dispozit</w:t>
            </w:r>
            <w:r w:rsidRPr="007A3AAF">
              <w:rPr>
                <w:rFonts w:ascii="Times New Roman" w:hAnsi="Times New Roman" w:cs="Times New Roman"/>
                <w:sz w:val="24"/>
                <w:szCs w:val="24"/>
                <w:lang w:val="sq-AL"/>
              </w:rPr>
              <w:t xml:space="preserve">ë është hequr </w:t>
            </w:r>
            <w:r w:rsidRPr="002138B6">
              <w:rPr>
                <w:rFonts w:ascii="Times New Roman" w:hAnsi="Times New Roman" w:cs="Times New Roman"/>
                <w:sz w:val="24"/>
                <w:szCs w:val="24"/>
                <w:lang w:val="it-IT"/>
              </w:rPr>
              <w:t>shprehja “për ta penguar të kryejë detyren”, sepse përfshihet në pikën 3 të dy dispozitave të mësipërme.</w:t>
            </w:r>
          </w:p>
        </w:tc>
      </w:tr>
      <w:tr w:rsidR="004E52F4" w:rsidRPr="002138B6" w14:paraId="5599626D" w14:textId="77777777" w:rsidTr="00385237">
        <w:trPr>
          <w:trHeight w:val="311"/>
        </w:trPr>
        <w:tc>
          <w:tcPr>
            <w:tcW w:w="4878" w:type="dxa"/>
          </w:tcPr>
          <w:p w14:paraId="23B8C7ED"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317 - Kanosja e gjyqtarit</w:t>
            </w:r>
          </w:p>
          <w:p w14:paraId="02DA941C"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1670B4D1"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Kanosja që i bëhet gjyqtarit apo anëtarëve të trupit gjykues, prokurorit, avokatit ose çdo arbitri të caktuar për një çështje për shkak të veprimtarisë së tyre, </w:t>
            </w:r>
            <w:r w:rsidRPr="002138B6">
              <w:rPr>
                <w:rFonts w:ascii="Times New Roman" w:hAnsi="Times New Roman" w:cs="Times New Roman"/>
                <w:b/>
                <w:color w:val="000000" w:themeColor="text1"/>
                <w:sz w:val="24"/>
                <w:szCs w:val="24"/>
                <w:u w:val="single"/>
                <w:lang w:val="it-IT"/>
              </w:rPr>
              <w:t>dënohet me gjobë ose me burgim gjer në tre vjet.</w:t>
            </w:r>
          </w:p>
        </w:tc>
        <w:tc>
          <w:tcPr>
            <w:tcW w:w="5310" w:type="dxa"/>
          </w:tcPr>
          <w:p w14:paraId="7CD563B5" w14:textId="77777777" w:rsidR="004E52F4" w:rsidRPr="002138B6" w:rsidRDefault="004E52F4" w:rsidP="004E52F4">
            <w:pPr>
              <w:rPr>
                <w:lang w:val="it-IT"/>
              </w:rPr>
            </w:pPr>
          </w:p>
        </w:tc>
        <w:tc>
          <w:tcPr>
            <w:tcW w:w="4681" w:type="dxa"/>
          </w:tcPr>
          <w:p w14:paraId="215F06EC" w14:textId="77777777" w:rsidR="004E52F4" w:rsidRPr="002138B6" w:rsidRDefault="004E52F4" w:rsidP="004E52F4">
            <w:pPr>
              <w:rPr>
                <w:lang w:val="it-IT"/>
              </w:rPr>
            </w:pPr>
          </w:p>
        </w:tc>
      </w:tr>
      <w:tr w:rsidR="004E52F4" w14:paraId="2F39C988" w14:textId="77777777" w:rsidTr="00385237">
        <w:trPr>
          <w:trHeight w:val="311"/>
        </w:trPr>
        <w:tc>
          <w:tcPr>
            <w:tcW w:w="4878" w:type="dxa"/>
          </w:tcPr>
          <w:p w14:paraId="7861CF81"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318 - Fyerja e gjyqtarit</w:t>
            </w:r>
          </w:p>
          <w:p w14:paraId="5B6274E2"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6B2AE707"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Fyerja e gjyqtarit apo anëtarëve të trupit gjykues, prokurorit, avokatit ose anëtarit të arbitrazhit, për shkak të veprimtarisë së tyre në një çështje, </w:t>
            </w:r>
            <w:r w:rsidRPr="002138B6">
              <w:rPr>
                <w:rFonts w:ascii="Times New Roman" w:hAnsi="Times New Roman" w:cs="Times New Roman"/>
                <w:b/>
                <w:color w:val="000000" w:themeColor="text1"/>
                <w:sz w:val="24"/>
                <w:szCs w:val="24"/>
                <w:u w:val="single"/>
                <w:lang w:val="it-IT"/>
              </w:rPr>
              <w:t>përbën kundërvajtje penale dhe dënohet me gjobë ose me burgim gjer në tre muaj.</w:t>
            </w:r>
          </w:p>
        </w:tc>
        <w:tc>
          <w:tcPr>
            <w:tcW w:w="5310" w:type="dxa"/>
          </w:tcPr>
          <w:p w14:paraId="67EDEB15"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2D606211"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Fyerja e gjyqtarit</w:t>
            </w:r>
          </w:p>
          <w:p w14:paraId="659EED0E"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1CF92BD9"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1. Fyerja e gjyqtarit apo anëtarëve të trupit gjykues, prokurorit, avokatit ose anëtarit të arbitrazhit, për shkak të veprimtarisë së tyre në një çështje, përbën kundërvajtje penale dhe dënohet me gjobë ose me burgim deri në 3 muaj.</w:t>
            </w:r>
          </w:p>
          <w:p w14:paraId="1E13DDAE" w14:textId="77777777" w:rsidR="004E52F4" w:rsidRPr="007A3AAF" w:rsidRDefault="004E52F4" w:rsidP="004E52F4">
            <w:pPr>
              <w:autoSpaceDE w:val="0"/>
              <w:autoSpaceDN w:val="0"/>
              <w:adjustRightInd w:val="0"/>
              <w:spacing w:line="276" w:lineRule="auto"/>
              <w:jc w:val="both"/>
              <w:rPr>
                <w:rFonts w:ascii="Times New Roman" w:hAnsi="Times New Roman" w:cs="Times New Roman"/>
                <w:sz w:val="24"/>
                <w:szCs w:val="24"/>
              </w:rPr>
            </w:pPr>
            <w:r w:rsidRPr="007A3AAF">
              <w:rPr>
                <w:rFonts w:ascii="Times New Roman" w:hAnsi="Times New Roman" w:cs="Times New Roman"/>
                <w:sz w:val="24"/>
                <w:szCs w:val="24"/>
              </w:rPr>
              <w:t xml:space="preserve">2. </w:t>
            </w:r>
            <w:proofErr w:type="spellStart"/>
            <w:r w:rsidRPr="007A3AAF">
              <w:rPr>
                <w:rFonts w:ascii="Times New Roman" w:hAnsi="Times New Roman" w:cs="Times New Roman"/>
                <w:sz w:val="24"/>
                <w:szCs w:val="24"/>
              </w:rPr>
              <w:t>Ndjekja</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penale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fillon</w:t>
            </w:r>
            <w:proofErr w:type="spellEnd"/>
            <w:r w:rsidRPr="007A3AAF">
              <w:rPr>
                <w:rFonts w:ascii="Times New Roman" w:hAnsi="Times New Roman" w:cs="Times New Roman"/>
                <w:sz w:val="24"/>
                <w:szCs w:val="24"/>
              </w:rPr>
              <w:t xml:space="preserve"> me </w:t>
            </w:r>
            <w:proofErr w:type="spellStart"/>
            <w:r w:rsidRPr="007A3AAF">
              <w:rPr>
                <w:rFonts w:ascii="Times New Roman" w:hAnsi="Times New Roman" w:cs="Times New Roman"/>
                <w:sz w:val="24"/>
                <w:szCs w:val="24"/>
              </w:rPr>
              <w:t>ankimin</w:t>
            </w:r>
            <w:proofErr w:type="spellEnd"/>
            <w:r w:rsidRPr="007A3AAF">
              <w:rPr>
                <w:rFonts w:ascii="Times New Roman" w:hAnsi="Times New Roman" w:cs="Times New Roman"/>
                <w:sz w:val="24"/>
                <w:szCs w:val="24"/>
              </w:rPr>
              <w:t xml:space="preserve"> e </w:t>
            </w:r>
            <w:proofErr w:type="spellStart"/>
            <w:r w:rsidRPr="007A3AAF">
              <w:rPr>
                <w:rFonts w:ascii="Times New Roman" w:hAnsi="Times New Roman" w:cs="Times New Roman"/>
                <w:sz w:val="24"/>
                <w:szCs w:val="24"/>
              </w:rPr>
              <w:t>viktimës</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dhe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pushon</w:t>
            </w:r>
            <w:proofErr w:type="spellEnd"/>
            <w:r w:rsidRPr="007A3AAF">
              <w:rPr>
                <w:rFonts w:ascii="Times New Roman" w:hAnsi="Times New Roman" w:cs="Times New Roman"/>
                <w:sz w:val="24"/>
                <w:szCs w:val="24"/>
              </w:rPr>
              <w:t xml:space="preserve"> me </w:t>
            </w:r>
            <w:proofErr w:type="spellStart"/>
            <w:r w:rsidRPr="007A3AAF">
              <w:rPr>
                <w:rFonts w:ascii="Times New Roman" w:hAnsi="Times New Roman" w:cs="Times New Roman"/>
                <w:sz w:val="24"/>
                <w:szCs w:val="24"/>
              </w:rPr>
              <w:t>heqjen</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dore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prej</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saj</w:t>
            </w:r>
            <w:proofErr w:type="spellEnd"/>
            <w:r w:rsidRPr="007A3AAF">
              <w:rPr>
                <w:rFonts w:ascii="Times New Roman" w:hAnsi="Times New Roman" w:cs="Times New Roman"/>
                <w:sz w:val="24"/>
                <w:szCs w:val="24"/>
              </w:rPr>
              <w:t>.</w:t>
            </w:r>
          </w:p>
          <w:p w14:paraId="7B2C1860" w14:textId="77777777" w:rsidR="004E52F4" w:rsidRDefault="004E52F4" w:rsidP="004E52F4"/>
        </w:tc>
        <w:tc>
          <w:tcPr>
            <w:tcW w:w="4681" w:type="dxa"/>
          </w:tcPr>
          <w:p w14:paraId="65B0159B" w14:textId="77777777" w:rsidR="004E52F4" w:rsidRDefault="004E52F4" w:rsidP="004E52F4"/>
        </w:tc>
      </w:tr>
      <w:tr w:rsidR="004E52F4" w14:paraId="29C67E00" w14:textId="77777777" w:rsidTr="00385237">
        <w:trPr>
          <w:trHeight w:val="311"/>
        </w:trPr>
        <w:tc>
          <w:tcPr>
            <w:tcW w:w="4878" w:type="dxa"/>
          </w:tcPr>
          <w:p w14:paraId="56F5214C" w14:textId="77777777" w:rsidR="004E52F4" w:rsidRDefault="004E52F4" w:rsidP="004E52F4">
            <w:pPr>
              <w:spacing w:line="276" w:lineRule="auto"/>
              <w:jc w:val="center"/>
              <w:rPr>
                <w:rFonts w:ascii="Times New Roman" w:hAnsi="Times New Roman" w:cs="Times New Roman"/>
                <w:color w:val="000000" w:themeColor="text1"/>
                <w:sz w:val="24"/>
                <w:szCs w:val="24"/>
              </w:rPr>
            </w:pPr>
            <w:proofErr w:type="spellStart"/>
            <w:r w:rsidRPr="009C38A9">
              <w:rPr>
                <w:rFonts w:ascii="Times New Roman" w:hAnsi="Times New Roman" w:cs="Times New Roman"/>
                <w:color w:val="000000" w:themeColor="text1"/>
                <w:sz w:val="24"/>
                <w:szCs w:val="24"/>
              </w:rPr>
              <w:lastRenderedPageBreak/>
              <w:t>Neni</w:t>
            </w:r>
            <w:proofErr w:type="spellEnd"/>
            <w:r w:rsidRPr="009C38A9">
              <w:rPr>
                <w:rFonts w:ascii="Times New Roman" w:hAnsi="Times New Roman" w:cs="Times New Roman"/>
                <w:color w:val="000000" w:themeColor="text1"/>
                <w:sz w:val="24"/>
                <w:szCs w:val="24"/>
              </w:rPr>
              <w:t xml:space="preserve"> 319 </w:t>
            </w:r>
            <w:r>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Korrupsioni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aktiv</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gjyqtarit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prokurorit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dhe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funksionarëve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tjerë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drejtësisë</w:t>
            </w:r>
            <w:proofErr w:type="spellEnd"/>
          </w:p>
          <w:p w14:paraId="150B57F9" w14:textId="77777777" w:rsidR="004E52F4" w:rsidRDefault="004E52F4" w:rsidP="004E52F4">
            <w:pPr>
              <w:spacing w:line="276" w:lineRule="auto"/>
              <w:jc w:val="both"/>
              <w:rPr>
                <w:rFonts w:ascii="Times New Roman" w:hAnsi="Times New Roman" w:cs="Times New Roman"/>
                <w:color w:val="000000" w:themeColor="text1"/>
                <w:sz w:val="24"/>
                <w:szCs w:val="24"/>
              </w:rPr>
            </w:pPr>
          </w:p>
          <w:p w14:paraId="6F3AAC7E" w14:textId="77777777" w:rsidR="004E52F4" w:rsidRPr="009C38A9" w:rsidRDefault="004E52F4" w:rsidP="004E52F4">
            <w:pPr>
              <w:spacing w:line="276" w:lineRule="auto"/>
              <w:jc w:val="both"/>
              <w:rPr>
                <w:rFonts w:ascii="Times New Roman" w:hAnsi="Times New Roman" w:cs="Times New Roman"/>
                <w:color w:val="000000" w:themeColor="text1"/>
                <w:sz w:val="24"/>
                <w:szCs w:val="24"/>
              </w:rPr>
            </w:pPr>
            <w:proofErr w:type="spellStart"/>
            <w:r w:rsidRPr="009C38A9">
              <w:rPr>
                <w:rFonts w:ascii="Times New Roman" w:hAnsi="Times New Roman" w:cs="Times New Roman"/>
                <w:color w:val="000000" w:themeColor="text1"/>
                <w:sz w:val="24"/>
                <w:szCs w:val="24"/>
              </w:rPr>
              <w:t>Premtimi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propozimi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ose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dhënia</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drejtpërdrejt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ose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tërthorazi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çfarëdo</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përfitimi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parregullt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për</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vete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ose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për</w:t>
            </w:r>
            <w:proofErr w:type="spellEnd"/>
            <w:r w:rsidRPr="009C38A9">
              <w:rPr>
                <w:rFonts w:ascii="Times New Roman" w:hAnsi="Times New Roman" w:cs="Times New Roman"/>
                <w:color w:val="000000" w:themeColor="text1"/>
                <w:sz w:val="24"/>
                <w:szCs w:val="24"/>
              </w:rPr>
              <w:t xml:space="preserve"> persona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tjerë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gjyqtarit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prokurorit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ose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çdo</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punonjësi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tjetër</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organeve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drejtësisë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për</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kryer</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ose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mos</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kryer</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një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veprim</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që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lidhet</w:t>
            </w:r>
            <w:proofErr w:type="spellEnd"/>
            <w:r w:rsidRPr="009C38A9">
              <w:rPr>
                <w:rFonts w:ascii="Times New Roman" w:hAnsi="Times New Roman" w:cs="Times New Roman"/>
                <w:color w:val="000000" w:themeColor="text1"/>
                <w:sz w:val="24"/>
                <w:szCs w:val="24"/>
              </w:rPr>
              <w:t xml:space="preserve"> me </w:t>
            </w:r>
            <w:proofErr w:type="spellStart"/>
            <w:r w:rsidRPr="009C38A9">
              <w:rPr>
                <w:rFonts w:ascii="Times New Roman" w:hAnsi="Times New Roman" w:cs="Times New Roman"/>
                <w:color w:val="000000" w:themeColor="text1"/>
                <w:sz w:val="24"/>
                <w:szCs w:val="24"/>
              </w:rPr>
              <w:t>detyrën</w:t>
            </w:r>
            <w:proofErr w:type="spellEnd"/>
            <w:r w:rsidRPr="009C38A9">
              <w:rPr>
                <w:rFonts w:ascii="Times New Roman" w:hAnsi="Times New Roman" w:cs="Times New Roman"/>
                <w:color w:val="000000" w:themeColor="text1"/>
                <w:sz w:val="24"/>
                <w:szCs w:val="24"/>
              </w:rPr>
              <w:t xml:space="preserve"> a </w:t>
            </w:r>
            <w:proofErr w:type="spellStart"/>
            <w:r w:rsidRPr="009C38A9">
              <w:rPr>
                <w:rFonts w:ascii="Times New Roman" w:hAnsi="Times New Roman" w:cs="Times New Roman"/>
                <w:color w:val="000000" w:themeColor="text1"/>
                <w:sz w:val="24"/>
                <w:szCs w:val="24"/>
              </w:rPr>
              <w:t>funksionin</w:t>
            </w:r>
            <w:proofErr w:type="spellEnd"/>
            <w:r w:rsidRPr="009C38A9">
              <w:rPr>
                <w:rFonts w:ascii="Times New Roman" w:hAnsi="Times New Roman" w:cs="Times New Roman"/>
                <w:color w:val="000000" w:themeColor="text1"/>
                <w:sz w:val="24"/>
                <w:szCs w:val="24"/>
              </w:rPr>
              <w:t xml:space="preserve"> e </w:t>
            </w:r>
            <w:proofErr w:type="spellStart"/>
            <w:r w:rsidRPr="009C38A9">
              <w:rPr>
                <w:rFonts w:ascii="Times New Roman" w:hAnsi="Times New Roman" w:cs="Times New Roman"/>
                <w:color w:val="000000" w:themeColor="text1"/>
                <w:sz w:val="24"/>
                <w:szCs w:val="24"/>
              </w:rPr>
              <w:t>tij</w:t>
            </w:r>
            <w:proofErr w:type="spellEnd"/>
            <w:r w:rsidRPr="009C38A9">
              <w:rPr>
                <w:rFonts w:ascii="Times New Roman" w:hAnsi="Times New Roman" w:cs="Times New Roman"/>
                <w:color w:val="000000" w:themeColor="text1"/>
                <w:sz w:val="24"/>
                <w:szCs w:val="24"/>
              </w:rPr>
              <w:t xml:space="preserve">, </w:t>
            </w:r>
            <w:proofErr w:type="spellStart"/>
            <w:r w:rsidRPr="00490097">
              <w:rPr>
                <w:rFonts w:ascii="Times New Roman" w:hAnsi="Times New Roman" w:cs="Times New Roman"/>
                <w:b/>
                <w:color w:val="000000" w:themeColor="text1"/>
                <w:sz w:val="24"/>
                <w:szCs w:val="24"/>
                <w:u w:val="single"/>
              </w:rPr>
              <w:t>dënohen</w:t>
            </w:r>
            <w:proofErr w:type="spellEnd"/>
            <w:r w:rsidRPr="00490097">
              <w:rPr>
                <w:rFonts w:ascii="Times New Roman" w:hAnsi="Times New Roman" w:cs="Times New Roman"/>
                <w:b/>
                <w:color w:val="000000" w:themeColor="text1"/>
                <w:sz w:val="24"/>
                <w:szCs w:val="24"/>
                <w:u w:val="single"/>
              </w:rPr>
              <w:t xml:space="preserve"> me </w:t>
            </w:r>
            <w:proofErr w:type="spellStart"/>
            <w:r w:rsidRPr="00490097">
              <w:rPr>
                <w:rFonts w:ascii="Times New Roman" w:hAnsi="Times New Roman" w:cs="Times New Roman"/>
                <w:b/>
                <w:color w:val="000000" w:themeColor="text1"/>
                <w:sz w:val="24"/>
                <w:szCs w:val="24"/>
                <w:u w:val="single"/>
              </w:rPr>
              <w:t>burgim</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nga</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një</w:t>
            </w:r>
            <w:proofErr w:type="spellEnd"/>
            <w:r w:rsidRPr="00490097">
              <w:rPr>
                <w:rFonts w:ascii="Times New Roman" w:hAnsi="Times New Roman" w:cs="Times New Roman"/>
                <w:b/>
                <w:color w:val="000000" w:themeColor="text1"/>
                <w:sz w:val="24"/>
                <w:szCs w:val="24"/>
                <w:u w:val="single"/>
              </w:rPr>
              <w:t xml:space="preserve"> vit </w:t>
            </w:r>
            <w:proofErr w:type="spellStart"/>
            <w:r w:rsidRPr="00490097">
              <w:rPr>
                <w:rFonts w:ascii="Times New Roman" w:hAnsi="Times New Roman" w:cs="Times New Roman"/>
                <w:b/>
                <w:color w:val="000000" w:themeColor="text1"/>
                <w:sz w:val="24"/>
                <w:szCs w:val="24"/>
                <w:u w:val="single"/>
              </w:rPr>
              <w:t>deri</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në</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katër</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vjet</w:t>
            </w:r>
            <w:proofErr w:type="spellEnd"/>
            <w:r w:rsidRPr="00490097">
              <w:rPr>
                <w:rFonts w:ascii="Times New Roman" w:hAnsi="Times New Roman" w:cs="Times New Roman"/>
                <w:b/>
                <w:color w:val="000000" w:themeColor="text1"/>
                <w:sz w:val="24"/>
                <w:szCs w:val="24"/>
                <w:u w:val="single"/>
              </w:rPr>
              <w:t>.</w:t>
            </w:r>
          </w:p>
        </w:tc>
        <w:tc>
          <w:tcPr>
            <w:tcW w:w="5310" w:type="dxa"/>
          </w:tcPr>
          <w:p w14:paraId="38F85117" w14:textId="77777777" w:rsidR="004E52F4" w:rsidRPr="007A3AAF" w:rsidRDefault="004E52F4" w:rsidP="004E52F4">
            <w:pPr>
              <w:autoSpaceDE w:val="0"/>
              <w:autoSpaceDN w:val="0"/>
              <w:adjustRightInd w:val="0"/>
              <w:spacing w:line="276" w:lineRule="auto"/>
              <w:jc w:val="center"/>
              <w:rPr>
                <w:rFonts w:ascii="Times New Roman" w:hAnsi="Times New Roman" w:cs="Times New Roman"/>
                <w:b/>
                <w:sz w:val="24"/>
                <w:szCs w:val="24"/>
              </w:rPr>
            </w:pPr>
            <w:r w:rsidRPr="007A3AAF">
              <w:rPr>
                <w:rFonts w:ascii="Times New Roman" w:hAnsi="Times New Roman" w:cs="Times New Roman"/>
                <w:b/>
                <w:sz w:val="24"/>
                <w:szCs w:val="24"/>
              </w:rPr>
              <w:t xml:space="preserve">Neni </w:t>
            </w:r>
          </w:p>
          <w:p w14:paraId="294BA7D0" w14:textId="77777777" w:rsidR="004E52F4" w:rsidRPr="007A3AAF" w:rsidRDefault="004E52F4" w:rsidP="004E52F4">
            <w:pPr>
              <w:autoSpaceDE w:val="0"/>
              <w:autoSpaceDN w:val="0"/>
              <w:adjustRightInd w:val="0"/>
              <w:spacing w:line="276" w:lineRule="auto"/>
              <w:jc w:val="center"/>
              <w:rPr>
                <w:rFonts w:ascii="Times New Roman" w:hAnsi="Times New Roman" w:cs="Times New Roman"/>
                <w:b/>
                <w:sz w:val="24"/>
                <w:szCs w:val="24"/>
              </w:rPr>
            </w:pPr>
            <w:proofErr w:type="spellStart"/>
            <w:r w:rsidRPr="007A3AAF">
              <w:rPr>
                <w:rFonts w:ascii="Times New Roman" w:hAnsi="Times New Roman" w:cs="Times New Roman"/>
                <w:b/>
                <w:sz w:val="24"/>
                <w:szCs w:val="24"/>
              </w:rPr>
              <w:t>Korrupsioni</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aktiv</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i</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gjyqtarit</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prokurorit</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dhe</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i</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funksionarëve</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të</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tjerë</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të</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drejtësisë</w:t>
            </w:r>
            <w:proofErr w:type="spellEnd"/>
          </w:p>
          <w:p w14:paraId="5671A2D7" w14:textId="77777777" w:rsidR="004E52F4" w:rsidRPr="007A3AAF" w:rsidRDefault="004E52F4" w:rsidP="004E52F4">
            <w:pPr>
              <w:autoSpaceDE w:val="0"/>
              <w:autoSpaceDN w:val="0"/>
              <w:adjustRightInd w:val="0"/>
              <w:spacing w:line="276" w:lineRule="auto"/>
              <w:jc w:val="both"/>
              <w:rPr>
                <w:rFonts w:ascii="Times New Roman" w:hAnsi="Times New Roman" w:cs="Times New Roman"/>
                <w:sz w:val="24"/>
                <w:szCs w:val="24"/>
              </w:rPr>
            </w:pPr>
          </w:p>
          <w:p w14:paraId="6080E87F" w14:textId="77777777" w:rsidR="004E52F4" w:rsidRPr="007A3AAF" w:rsidRDefault="004E52F4" w:rsidP="004E52F4">
            <w:pPr>
              <w:autoSpaceDE w:val="0"/>
              <w:autoSpaceDN w:val="0"/>
              <w:adjustRightInd w:val="0"/>
              <w:spacing w:line="276" w:lineRule="auto"/>
              <w:jc w:val="both"/>
              <w:rPr>
                <w:rFonts w:ascii="Times New Roman" w:hAnsi="Times New Roman" w:cs="Times New Roman"/>
                <w:sz w:val="24"/>
                <w:szCs w:val="24"/>
              </w:rPr>
            </w:pPr>
            <w:proofErr w:type="spellStart"/>
            <w:r w:rsidRPr="007A3AAF">
              <w:rPr>
                <w:rFonts w:ascii="Times New Roman" w:hAnsi="Times New Roman" w:cs="Times New Roman"/>
                <w:sz w:val="24"/>
                <w:szCs w:val="24"/>
              </w:rPr>
              <w:t>Premtimi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propozimi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ose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dhënia</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drejtpërdrejt</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ose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tërthorazi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çfarëdo</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përfitimi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parregullt</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për</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vete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ose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për</w:t>
            </w:r>
            <w:proofErr w:type="spellEnd"/>
            <w:r w:rsidRPr="007A3AAF">
              <w:rPr>
                <w:rFonts w:ascii="Times New Roman" w:hAnsi="Times New Roman" w:cs="Times New Roman"/>
                <w:sz w:val="24"/>
                <w:szCs w:val="24"/>
              </w:rPr>
              <w:t xml:space="preserve"> persona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tjerë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gjyqtarit</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prokurorit</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ose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çdo</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punonjësi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tjetër</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organeve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drejtësisë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për</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kryer</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ose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mos</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kryer</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një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veprim</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që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lidhet</w:t>
            </w:r>
            <w:proofErr w:type="spellEnd"/>
            <w:r w:rsidRPr="007A3AAF">
              <w:rPr>
                <w:rFonts w:ascii="Times New Roman" w:hAnsi="Times New Roman" w:cs="Times New Roman"/>
                <w:sz w:val="24"/>
                <w:szCs w:val="24"/>
              </w:rPr>
              <w:t xml:space="preserve"> me </w:t>
            </w:r>
            <w:proofErr w:type="spellStart"/>
            <w:r w:rsidRPr="007A3AAF">
              <w:rPr>
                <w:rFonts w:ascii="Times New Roman" w:hAnsi="Times New Roman" w:cs="Times New Roman"/>
                <w:sz w:val="24"/>
                <w:szCs w:val="24"/>
              </w:rPr>
              <w:t>detyrën</w:t>
            </w:r>
            <w:proofErr w:type="spellEnd"/>
            <w:r w:rsidRPr="007A3AAF">
              <w:rPr>
                <w:rFonts w:ascii="Times New Roman" w:hAnsi="Times New Roman" w:cs="Times New Roman"/>
                <w:sz w:val="24"/>
                <w:szCs w:val="24"/>
              </w:rPr>
              <w:t xml:space="preserve"> a </w:t>
            </w:r>
            <w:proofErr w:type="spellStart"/>
            <w:r w:rsidRPr="007A3AAF">
              <w:rPr>
                <w:rFonts w:ascii="Times New Roman" w:hAnsi="Times New Roman" w:cs="Times New Roman"/>
                <w:sz w:val="24"/>
                <w:szCs w:val="24"/>
              </w:rPr>
              <w:t>funksionin</w:t>
            </w:r>
            <w:proofErr w:type="spellEnd"/>
            <w:r w:rsidRPr="007A3AAF">
              <w:rPr>
                <w:rFonts w:ascii="Times New Roman" w:hAnsi="Times New Roman" w:cs="Times New Roman"/>
                <w:sz w:val="24"/>
                <w:szCs w:val="24"/>
              </w:rPr>
              <w:t xml:space="preserve"> e </w:t>
            </w:r>
            <w:proofErr w:type="spellStart"/>
            <w:r w:rsidRPr="007A3AAF">
              <w:rPr>
                <w:rFonts w:ascii="Times New Roman" w:hAnsi="Times New Roman" w:cs="Times New Roman"/>
                <w:sz w:val="24"/>
                <w:szCs w:val="24"/>
              </w:rPr>
              <w:t>tij</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dënohen</w:t>
            </w:r>
            <w:proofErr w:type="spellEnd"/>
            <w:r w:rsidRPr="007A3AAF">
              <w:rPr>
                <w:rFonts w:ascii="Times New Roman" w:hAnsi="Times New Roman" w:cs="Times New Roman"/>
                <w:sz w:val="24"/>
                <w:szCs w:val="24"/>
              </w:rPr>
              <w:t xml:space="preserve"> me </w:t>
            </w:r>
            <w:proofErr w:type="spellStart"/>
            <w:r w:rsidRPr="007A3AAF">
              <w:rPr>
                <w:rFonts w:ascii="Times New Roman" w:hAnsi="Times New Roman" w:cs="Times New Roman"/>
                <w:sz w:val="24"/>
                <w:szCs w:val="24"/>
              </w:rPr>
              <w:t>burgim</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nga</w:t>
            </w:r>
            <w:proofErr w:type="spellEnd"/>
            <w:r w:rsidRPr="007A3AAF">
              <w:rPr>
                <w:rFonts w:ascii="Times New Roman" w:hAnsi="Times New Roman" w:cs="Times New Roman"/>
                <w:sz w:val="24"/>
                <w:szCs w:val="24"/>
              </w:rPr>
              <w:t xml:space="preserve"> 2 </w:t>
            </w:r>
            <w:proofErr w:type="spellStart"/>
            <w:r w:rsidRPr="007A3AAF">
              <w:rPr>
                <w:rFonts w:ascii="Times New Roman" w:hAnsi="Times New Roman" w:cs="Times New Roman"/>
                <w:sz w:val="24"/>
                <w:szCs w:val="24"/>
              </w:rPr>
              <w:t>deri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në</w:t>
            </w:r>
            <w:proofErr w:type="spellEnd"/>
            <w:r w:rsidRPr="007A3AAF">
              <w:rPr>
                <w:rFonts w:ascii="Times New Roman" w:hAnsi="Times New Roman" w:cs="Times New Roman"/>
                <w:sz w:val="24"/>
                <w:szCs w:val="24"/>
              </w:rPr>
              <w:t xml:space="preserve"> 4 </w:t>
            </w:r>
            <w:proofErr w:type="spellStart"/>
            <w:r w:rsidRPr="007A3AAF">
              <w:rPr>
                <w:rFonts w:ascii="Times New Roman" w:hAnsi="Times New Roman" w:cs="Times New Roman"/>
                <w:sz w:val="24"/>
                <w:szCs w:val="24"/>
              </w:rPr>
              <w:t>vjet</w:t>
            </w:r>
            <w:proofErr w:type="spellEnd"/>
            <w:r w:rsidRPr="007A3AAF">
              <w:rPr>
                <w:rFonts w:ascii="Times New Roman" w:hAnsi="Times New Roman" w:cs="Times New Roman"/>
                <w:sz w:val="24"/>
                <w:szCs w:val="24"/>
              </w:rPr>
              <w:t xml:space="preserve"> </w:t>
            </w:r>
            <w:proofErr w:type="spellStart"/>
            <w:r w:rsidRPr="007A3AAF">
              <w:rPr>
                <w:rFonts w:ascii="Times New Roman" w:eastAsia="Times New Roman" w:hAnsi="Times New Roman" w:cs="Times New Roman"/>
                <w:color w:val="231F20"/>
                <w:sz w:val="24"/>
                <w:szCs w:val="24"/>
                <w:highlight w:val="yellow"/>
              </w:rPr>
              <w:t>dhe</w:t>
            </w:r>
            <w:proofErr w:type="spellEnd"/>
            <w:r w:rsidRPr="007A3AAF">
              <w:rPr>
                <w:rFonts w:ascii="Times New Roman" w:eastAsia="Times New Roman" w:hAnsi="Times New Roman" w:cs="Times New Roman"/>
                <w:color w:val="231F20"/>
                <w:sz w:val="24"/>
                <w:szCs w:val="24"/>
                <w:highlight w:val="yellow"/>
              </w:rPr>
              <w:t xml:space="preserve"> </w:t>
            </w:r>
            <w:proofErr w:type="spellStart"/>
            <w:r w:rsidRPr="007A3AAF">
              <w:rPr>
                <w:rFonts w:ascii="Times New Roman" w:eastAsia="Times New Roman" w:hAnsi="Times New Roman" w:cs="Times New Roman"/>
                <w:sz w:val="24"/>
                <w:szCs w:val="24"/>
                <w:highlight w:val="yellow"/>
              </w:rPr>
              <w:t>konfiskim</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të</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çdo</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lloj</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pasurie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qe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rrjedh</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ose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fitohet</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drejtpërdrejt</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ose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tërthorazi</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nga</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kryerja</w:t>
            </w:r>
            <w:proofErr w:type="spellEnd"/>
            <w:r w:rsidRPr="007A3AAF">
              <w:rPr>
                <w:rFonts w:ascii="Times New Roman" w:eastAsia="Times New Roman" w:hAnsi="Times New Roman" w:cs="Times New Roman"/>
                <w:sz w:val="24"/>
                <w:szCs w:val="24"/>
                <w:highlight w:val="yellow"/>
              </w:rPr>
              <w:t xml:space="preserve"> e </w:t>
            </w:r>
            <w:proofErr w:type="spellStart"/>
            <w:r w:rsidRPr="007A3AAF">
              <w:rPr>
                <w:rFonts w:ascii="Times New Roman" w:eastAsia="Times New Roman" w:hAnsi="Times New Roman" w:cs="Times New Roman"/>
                <w:sz w:val="24"/>
                <w:szCs w:val="24"/>
                <w:highlight w:val="yellow"/>
              </w:rPr>
              <w:t>veprës</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penale</w:t>
            </w:r>
            <w:proofErr w:type="spellEnd"/>
            <w:r w:rsidRPr="007A3AAF">
              <w:rPr>
                <w:rFonts w:ascii="Times New Roman" w:eastAsia="Times New Roman" w:hAnsi="Times New Roman" w:cs="Times New Roman"/>
                <w:sz w:val="24"/>
                <w:szCs w:val="24"/>
                <w:highlight w:val="yellow"/>
              </w:rPr>
              <w:t xml:space="preserve">, apo </w:t>
            </w:r>
            <w:proofErr w:type="spellStart"/>
            <w:r w:rsidRPr="007A3AAF">
              <w:rPr>
                <w:rFonts w:ascii="Times New Roman" w:eastAsia="Times New Roman" w:hAnsi="Times New Roman" w:cs="Times New Roman"/>
                <w:sz w:val="24"/>
                <w:szCs w:val="24"/>
                <w:highlight w:val="yellow"/>
              </w:rPr>
              <w:t>dhe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i</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shpërblimeve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te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dhëna</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ose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te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premtuara</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për</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kryerjen</w:t>
            </w:r>
            <w:proofErr w:type="spellEnd"/>
            <w:r w:rsidRPr="007A3AAF">
              <w:rPr>
                <w:rFonts w:ascii="Times New Roman" w:eastAsia="Times New Roman" w:hAnsi="Times New Roman" w:cs="Times New Roman"/>
                <w:sz w:val="24"/>
                <w:szCs w:val="24"/>
                <w:highlight w:val="yellow"/>
              </w:rPr>
              <w:t xml:space="preserve"> e </w:t>
            </w:r>
            <w:proofErr w:type="spellStart"/>
            <w:r w:rsidRPr="007A3AAF">
              <w:rPr>
                <w:rFonts w:ascii="Times New Roman" w:eastAsia="Times New Roman" w:hAnsi="Times New Roman" w:cs="Times New Roman"/>
                <w:sz w:val="24"/>
                <w:szCs w:val="24"/>
                <w:highlight w:val="yellow"/>
              </w:rPr>
              <w:t>veprës</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penale</w:t>
            </w:r>
            <w:proofErr w:type="spellEnd"/>
            <w:r w:rsidRPr="007A3AAF">
              <w:rPr>
                <w:rFonts w:ascii="Times New Roman" w:hAnsi="Times New Roman" w:cs="Times New Roman"/>
                <w:sz w:val="24"/>
                <w:szCs w:val="24"/>
                <w:highlight w:val="yellow"/>
              </w:rPr>
              <w:t>.</w:t>
            </w:r>
          </w:p>
          <w:p w14:paraId="4C643A89" w14:textId="77777777" w:rsidR="004E52F4" w:rsidRPr="007A3AAF" w:rsidRDefault="004E52F4" w:rsidP="004E52F4">
            <w:pPr>
              <w:spacing w:line="276" w:lineRule="auto"/>
              <w:rPr>
                <w:rFonts w:ascii="Times New Roman" w:hAnsi="Times New Roman" w:cs="Times New Roman"/>
                <w:sz w:val="24"/>
                <w:szCs w:val="24"/>
              </w:rPr>
            </w:pPr>
          </w:p>
        </w:tc>
        <w:tc>
          <w:tcPr>
            <w:tcW w:w="4681" w:type="dxa"/>
          </w:tcPr>
          <w:p w14:paraId="3C2670E9" w14:textId="77777777" w:rsidR="004E52F4" w:rsidRDefault="004E52F4" w:rsidP="004E52F4"/>
        </w:tc>
      </w:tr>
      <w:tr w:rsidR="004E52F4" w14:paraId="54AA3491" w14:textId="77777777" w:rsidTr="00385237">
        <w:trPr>
          <w:trHeight w:val="311"/>
        </w:trPr>
        <w:tc>
          <w:tcPr>
            <w:tcW w:w="4878" w:type="dxa"/>
          </w:tcPr>
          <w:p w14:paraId="3EDC9A4B" w14:textId="77777777" w:rsidR="004E52F4" w:rsidRDefault="004E52F4" w:rsidP="004E52F4">
            <w:pPr>
              <w:spacing w:line="276" w:lineRule="auto"/>
              <w:jc w:val="center"/>
              <w:rPr>
                <w:rFonts w:ascii="Times New Roman" w:hAnsi="Times New Roman" w:cs="Times New Roman"/>
                <w:color w:val="000000" w:themeColor="text1"/>
                <w:sz w:val="24"/>
                <w:szCs w:val="24"/>
              </w:rPr>
            </w:pPr>
            <w:proofErr w:type="spellStart"/>
            <w:r w:rsidRPr="009C38A9">
              <w:rPr>
                <w:rFonts w:ascii="Times New Roman" w:hAnsi="Times New Roman" w:cs="Times New Roman"/>
                <w:color w:val="000000" w:themeColor="text1"/>
                <w:sz w:val="24"/>
                <w:szCs w:val="24"/>
              </w:rPr>
              <w:t>Neni</w:t>
            </w:r>
            <w:proofErr w:type="spellEnd"/>
            <w:r w:rsidRPr="009C38A9">
              <w:rPr>
                <w:rFonts w:ascii="Times New Roman" w:hAnsi="Times New Roman" w:cs="Times New Roman"/>
                <w:color w:val="000000" w:themeColor="text1"/>
                <w:sz w:val="24"/>
                <w:szCs w:val="24"/>
              </w:rPr>
              <w:t xml:space="preserve"> 319/a </w:t>
            </w:r>
            <w:r>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Korrupsioni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aktiv</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gjyqtarit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ose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zyrtarit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gjykatave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ndërkombëtare</w:t>
            </w:r>
            <w:proofErr w:type="spellEnd"/>
          </w:p>
          <w:p w14:paraId="30181659" w14:textId="77777777" w:rsidR="004E52F4" w:rsidRDefault="004E52F4" w:rsidP="004E52F4">
            <w:pPr>
              <w:spacing w:line="276" w:lineRule="auto"/>
              <w:jc w:val="both"/>
              <w:rPr>
                <w:rFonts w:ascii="Times New Roman" w:hAnsi="Times New Roman" w:cs="Times New Roman"/>
                <w:color w:val="000000" w:themeColor="text1"/>
                <w:sz w:val="24"/>
                <w:szCs w:val="24"/>
              </w:rPr>
            </w:pPr>
          </w:p>
          <w:p w14:paraId="271E2BC6" w14:textId="77777777" w:rsidR="004E52F4" w:rsidRPr="009C38A9" w:rsidRDefault="004E52F4" w:rsidP="004E52F4">
            <w:pPr>
              <w:spacing w:line="276" w:lineRule="auto"/>
              <w:jc w:val="both"/>
              <w:rPr>
                <w:rFonts w:ascii="Times New Roman" w:hAnsi="Times New Roman" w:cs="Times New Roman"/>
                <w:color w:val="000000" w:themeColor="text1"/>
                <w:sz w:val="24"/>
                <w:szCs w:val="24"/>
              </w:rPr>
            </w:pPr>
            <w:proofErr w:type="spellStart"/>
            <w:r w:rsidRPr="009C38A9">
              <w:rPr>
                <w:rFonts w:ascii="Times New Roman" w:hAnsi="Times New Roman" w:cs="Times New Roman"/>
                <w:color w:val="000000" w:themeColor="text1"/>
                <w:sz w:val="24"/>
                <w:szCs w:val="24"/>
              </w:rPr>
              <w:t>Premtimi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propozimi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ose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dhënia</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drejtpërdrejt</w:t>
            </w:r>
            <w:proofErr w:type="spellEnd"/>
            <w:r w:rsidRPr="009C38A9">
              <w:rPr>
                <w:rFonts w:ascii="Times New Roman" w:hAnsi="Times New Roman" w:cs="Times New Roman"/>
                <w:color w:val="000000" w:themeColor="text1"/>
                <w:sz w:val="24"/>
                <w:szCs w:val="24"/>
              </w:rPr>
              <w:t xml:space="preserve"> a </w:t>
            </w:r>
            <w:proofErr w:type="spellStart"/>
            <w:r w:rsidRPr="009C38A9">
              <w:rPr>
                <w:rFonts w:ascii="Times New Roman" w:hAnsi="Times New Roman" w:cs="Times New Roman"/>
                <w:color w:val="000000" w:themeColor="text1"/>
                <w:sz w:val="24"/>
                <w:szCs w:val="24"/>
              </w:rPr>
              <w:t>tërthorazi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çfarëdo</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përfitimi</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parregullt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për</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vete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ose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për</w:t>
            </w:r>
            <w:proofErr w:type="spellEnd"/>
            <w:r w:rsidRPr="009C38A9">
              <w:rPr>
                <w:rFonts w:ascii="Times New Roman" w:hAnsi="Times New Roman" w:cs="Times New Roman"/>
                <w:color w:val="000000" w:themeColor="text1"/>
                <w:sz w:val="24"/>
                <w:szCs w:val="24"/>
              </w:rPr>
              <w:t xml:space="preserve"> persona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tjerë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gjyqtarit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ose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zyrtarit</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gjykatave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ndërkombëtare</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për</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kryer</w:t>
            </w:r>
            <w:proofErr w:type="spellEnd"/>
            <w:r w:rsidRPr="009C38A9">
              <w:rPr>
                <w:rFonts w:ascii="Times New Roman" w:hAnsi="Times New Roman" w:cs="Times New Roman"/>
                <w:color w:val="000000" w:themeColor="text1"/>
                <w:sz w:val="24"/>
                <w:szCs w:val="24"/>
              </w:rPr>
              <w:t xml:space="preserve"> apo </w:t>
            </w:r>
            <w:proofErr w:type="spellStart"/>
            <w:r w:rsidRPr="009C38A9">
              <w:rPr>
                <w:rFonts w:ascii="Times New Roman" w:hAnsi="Times New Roman" w:cs="Times New Roman"/>
                <w:color w:val="000000" w:themeColor="text1"/>
                <w:sz w:val="24"/>
                <w:szCs w:val="24"/>
              </w:rPr>
              <w:t>për</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të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mos</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kryer</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një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veprim</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që</w:t>
            </w:r>
            <w:proofErr w:type="spellEnd"/>
            <w:r w:rsidRPr="009C38A9">
              <w:rPr>
                <w:rFonts w:ascii="Times New Roman" w:hAnsi="Times New Roman" w:cs="Times New Roman"/>
                <w:color w:val="000000" w:themeColor="text1"/>
                <w:sz w:val="24"/>
                <w:szCs w:val="24"/>
              </w:rPr>
              <w:t xml:space="preserve"> </w:t>
            </w:r>
            <w:proofErr w:type="spellStart"/>
            <w:r w:rsidRPr="009C38A9">
              <w:rPr>
                <w:rFonts w:ascii="Times New Roman" w:hAnsi="Times New Roman" w:cs="Times New Roman"/>
                <w:color w:val="000000" w:themeColor="text1"/>
                <w:sz w:val="24"/>
                <w:szCs w:val="24"/>
              </w:rPr>
              <w:t>lidhet</w:t>
            </w:r>
            <w:proofErr w:type="spellEnd"/>
            <w:r w:rsidRPr="009C38A9">
              <w:rPr>
                <w:rFonts w:ascii="Times New Roman" w:hAnsi="Times New Roman" w:cs="Times New Roman"/>
                <w:color w:val="000000" w:themeColor="text1"/>
                <w:sz w:val="24"/>
                <w:szCs w:val="24"/>
              </w:rPr>
              <w:t xml:space="preserve"> me </w:t>
            </w:r>
            <w:proofErr w:type="spellStart"/>
            <w:r w:rsidRPr="009C38A9">
              <w:rPr>
                <w:rFonts w:ascii="Times New Roman" w:hAnsi="Times New Roman" w:cs="Times New Roman"/>
                <w:color w:val="000000" w:themeColor="text1"/>
                <w:sz w:val="24"/>
                <w:szCs w:val="24"/>
              </w:rPr>
              <w:t>detyrën</w:t>
            </w:r>
            <w:proofErr w:type="spellEnd"/>
            <w:r w:rsidRPr="009C38A9">
              <w:rPr>
                <w:rFonts w:ascii="Times New Roman" w:hAnsi="Times New Roman" w:cs="Times New Roman"/>
                <w:color w:val="000000" w:themeColor="text1"/>
                <w:sz w:val="24"/>
                <w:szCs w:val="24"/>
              </w:rPr>
              <w:t xml:space="preserve"> a </w:t>
            </w:r>
            <w:proofErr w:type="spellStart"/>
            <w:r w:rsidRPr="009C38A9">
              <w:rPr>
                <w:rFonts w:ascii="Times New Roman" w:hAnsi="Times New Roman" w:cs="Times New Roman"/>
                <w:color w:val="000000" w:themeColor="text1"/>
                <w:sz w:val="24"/>
                <w:szCs w:val="24"/>
              </w:rPr>
              <w:t>funksionin</w:t>
            </w:r>
            <w:proofErr w:type="spellEnd"/>
            <w:r w:rsidRPr="009C38A9">
              <w:rPr>
                <w:rFonts w:ascii="Times New Roman" w:hAnsi="Times New Roman" w:cs="Times New Roman"/>
                <w:color w:val="000000" w:themeColor="text1"/>
                <w:sz w:val="24"/>
                <w:szCs w:val="24"/>
              </w:rPr>
              <w:t xml:space="preserve"> e </w:t>
            </w:r>
            <w:proofErr w:type="spellStart"/>
            <w:r w:rsidRPr="009C38A9">
              <w:rPr>
                <w:rFonts w:ascii="Times New Roman" w:hAnsi="Times New Roman" w:cs="Times New Roman"/>
                <w:color w:val="000000" w:themeColor="text1"/>
                <w:sz w:val="24"/>
                <w:szCs w:val="24"/>
              </w:rPr>
              <w:t>tij</w:t>
            </w:r>
            <w:proofErr w:type="spellEnd"/>
            <w:r w:rsidRPr="009C38A9">
              <w:rPr>
                <w:rFonts w:ascii="Times New Roman" w:hAnsi="Times New Roman" w:cs="Times New Roman"/>
                <w:color w:val="000000" w:themeColor="text1"/>
                <w:sz w:val="24"/>
                <w:szCs w:val="24"/>
              </w:rPr>
              <w:t xml:space="preserve">, </w:t>
            </w:r>
            <w:proofErr w:type="spellStart"/>
            <w:r w:rsidRPr="00490097">
              <w:rPr>
                <w:rFonts w:ascii="Times New Roman" w:hAnsi="Times New Roman" w:cs="Times New Roman"/>
                <w:b/>
                <w:color w:val="000000" w:themeColor="text1"/>
                <w:sz w:val="24"/>
                <w:szCs w:val="24"/>
                <w:u w:val="single"/>
              </w:rPr>
              <w:t>dënohen</w:t>
            </w:r>
            <w:proofErr w:type="spellEnd"/>
            <w:r w:rsidRPr="00490097">
              <w:rPr>
                <w:rFonts w:ascii="Times New Roman" w:hAnsi="Times New Roman" w:cs="Times New Roman"/>
                <w:b/>
                <w:color w:val="000000" w:themeColor="text1"/>
                <w:sz w:val="24"/>
                <w:szCs w:val="24"/>
                <w:u w:val="single"/>
              </w:rPr>
              <w:t xml:space="preserve"> me </w:t>
            </w:r>
            <w:proofErr w:type="spellStart"/>
            <w:r w:rsidRPr="00490097">
              <w:rPr>
                <w:rFonts w:ascii="Times New Roman" w:hAnsi="Times New Roman" w:cs="Times New Roman"/>
                <w:b/>
                <w:color w:val="000000" w:themeColor="text1"/>
                <w:sz w:val="24"/>
                <w:szCs w:val="24"/>
                <w:u w:val="single"/>
              </w:rPr>
              <w:t>burgim</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nga</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një</w:t>
            </w:r>
            <w:proofErr w:type="spellEnd"/>
            <w:r w:rsidRPr="00490097">
              <w:rPr>
                <w:rFonts w:ascii="Times New Roman" w:hAnsi="Times New Roman" w:cs="Times New Roman"/>
                <w:b/>
                <w:color w:val="000000" w:themeColor="text1"/>
                <w:sz w:val="24"/>
                <w:szCs w:val="24"/>
                <w:u w:val="single"/>
              </w:rPr>
              <w:t xml:space="preserve"> vit </w:t>
            </w:r>
            <w:proofErr w:type="spellStart"/>
            <w:r w:rsidRPr="00490097">
              <w:rPr>
                <w:rFonts w:ascii="Times New Roman" w:hAnsi="Times New Roman" w:cs="Times New Roman"/>
                <w:b/>
                <w:color w:val="000000" w:themeColor="text1"/>
                <w:sz w:val="24"/>
                <w:szCs w:val="24"/>
                <w:u w:val="single"/>
              </w:rPr>
              <w:t>gjer</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në</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katër</w:t>
            </w:r>
            <w:proofErr w:type="spellEnd"/>
            <w:r w:rsidRPr="00490097">
              <w:rPr>
                <w:rFonts w:ascii="Times New Roman" w:hAnsi="Times New Roman" w:cs="Times New Roman"/>
                <w:b/>
                <w:color w:val="000000" w:themeColor="text1"/>
                <w:sz w:val="24"/>
                <w:szCs w:val="24"/>
                <w:u w:val="single"/>
              </w:rPr>
              <w:t xml:space="preserve"> </w:t>
            </w:r>
            <w:proofErr w:type="spellStart"/>
            <w:r w:rsidRPr="00490097">
              <w:rPr>
                <w:rFonts w:ascii="Times New Roman" w:hAnsi="Times New Roman" w:cs="Times New Roman"/>
                <w:b/>
                <w:color w:val="000000" w:themeColor="text1"/>
                <w:sz w:val="24"/>
                <w:szCs w:val="24"/>
                <w:u w:val="single"/>
              </w:rPr>
              <w:t>vjet</w:t>
            </w:r>
            <w:proofErr w:type="spellEnd"/>
            <w:r w:rsidRPr="00490097">
              <w:rPr>
                <w:rFonts w:ascii="Times New Roman" w:hAnsi="Times New Roman" w:cs="Times New Roman"/>
                <w:b/>
                <w:color w:val="000000" w:themeColor="text1"/>
                <w:sz w:val="24"/>
                <w:szCs w:val="24"/>
                <w:u w:val="single"/>
              </w:rPr>
              <w:t>.</w:t>
            </w:r>
          </w:p>
        </w:tc>
        <w:tc>
          <w:tcPr>
            <w:tcW w:w="5310" w:type="dxa"/>
          </w:tcPr>
          <w:p w14:paraId="4B8223CB" w14:textId="77777777" w:rsidR="004E52F4" w:rsidRPr="007A3AAF" w:rsidRDefault="004E52F4" w:rsidP="004E52F4">
            <w:pPr>
              <w:autoSpaceDE w:val="0"/>
              <w:autoSpaceDN w:val="0"/>
              <w:adjustRightInd w:val="0"/>
              <w:spacing w:line="276" w:lineRule="auto"/>
              <w:jc w:val="both"/>
              <w:rPr>
                <w:rFonts w:ascii="Times New Roman" w:hAnsi="Times New Roman" w:cs="Times New Roman"/>
                <w:sz w:val="24"/>
                <w:szCs w:val="24"/>
              </w:rPr>
            </w:pPr>
          </w:p>
          <w:p w14:paraId="5AA40CEB" w14:textId="77777777" w:rsidR="004E52F4" w:rsidRPr="007A3AAF" w:rsidRDefault="004E52F4" w:rsidP="004E52F4">
            <w:pPr>
              <w:autoSpaceDE w:val="0"/>
              <w:autoSpaceDN w:val="0"/>
              <w:adjustRightInd w:val="0"/>
              <w:spacing w:line="276" w:lineRule="auto"/>
              <w:jc w:val="center"/>
              <w:rPr>
                <w:rFonts w:ascii="Times New Roman" w:hAnsi="Times New Roman" w:cs="Times New Roman"/>
                <w:b/>
                <w:sz w:val="24"/>
                <w:szCs w:val="24"/>
              </w:rPr>
            </w:pPr>
            <w:r w:rsidRPr="007A3AAF">
              <w:rPr>
                <w:rFonts w:ascii="Times New Roman" w:hAnsi="Times New Roman" w:cs="Times New Roman"/>
                <w:b/>
                <w:sz w:val="24"/>
                <w:szCs w:val="24"/>
              </w:rPr>
              <w:t xml:space="preserve">Neni </w:t>
            </w:r>
          </w:p>
          <w:p w14:paraId="62907BF8" w14:textId="77777777" w:rsidR="004E52F4" w:rsidRPr="007A3AAF" w:rsidRDefault="004E52F4" w:rsidP="004E52F4">
            <w:pPr>
              <w:autoSpaceDE w:val="0"/>
              <w:autoSpaceDN w:val="0"/>
              <w:adjustRightInd w:val="0"/>
              <w:spacing w:line="276" w:lineRule="auto"/>
              <w:jc w:val="center"/>
              <w:rPr>
                <w:rFonts w:ascii="Times New Roman" w:hAnsi="Times New Roman" w:cs="Times New Roman"/>
                <w:sz w:val="24"/>
                <w:szCs w:val="24"/>
              </w:rPr>
            </w:pPr>
            <w:proofErr w:type="spellStart"/>
            <w:r w:rsidRPr="007A3AAF">
              <w:rPr>
                <w:rFonts w:ascii="Times New Roman" w:hAnsi="Times New Roman" w:cs="Times New Roman"/>
                <w:b/>
                <w:sz w:val="24"/>
                <w:szCs w:val="24"/>
              </w:rPr>
              <w:t>Korrupsioni</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aktiv</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i</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gjyqtarit</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ose</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i</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zyrtarit</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të</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gjykatave</w:t>
            </w:r>
            <w:proofErr w:type="spellEnd"/>
            <w:r w:rsidRPr="007A3AAF">
              <w:rPr>
                <w:rFonts w:ascii="Times New Roman" w:hAnsi="Times New Roman" w:cs="Times New Roman"/>
                <w:b/>
                <w:sz w:val="24"/>
                <w:szCs w:val="24"/>
              </w:rPr>
              <w:t xml:space="preserve"> </w:t>
            </w:r>
            <w:proofErr w:type="spellStart"/>
            <w:r w:rsidRPr="007A3AAF">
              <w:rPr>
                <w:rFonts w:ascii="Times New Roman" w:hAnsi="Times New Roman" w:cs="Times New Roman"/>
                <w:b/>
                <w:sz w:val="24"/>
                <w:szCs w:val="24"/>
              </w:rPr>
              <w:t>ndërkombëtare</w:t>
            </w:r>
            <w:proofErr w:type="spellEnd"/>
          </w:p>
          <w:p w14:paraId="5BF0C8CF" w14:textId="77777777" w:rsidR="004E52F4" w:rsidRPr="007A3AAF" w:rsidRDefault="004E52F4" w:rsidP="004E52F4">
            <w:pPr>
              <w:autoSpaceDE w:val="0"/>
              <w:autoSpaceDN w:val="0"/>
              <w:adjustRightInd w:val="0"/>
              <w:spacing w:line="276" w:lineRule="auto"/>
              <w:jc w:val="both"/>
              <w:rPr>
                <w:rFonts w:ascii="Times New Roman" w:hAnsi="Times New Roman" w:cs="Times New Roman"/>
                <w:sz w:val="24"/>
                <w:szCs w:val="24"/>
              </w:rPr>
            </w:pPr>
          </w:p>
          <w:p w14:paraId="3F54A6BC" w14:textId="77777777" w:rsidR="004E52F4" w:rsidRPr="007A3AAF" w:rsidRDefault="004E52F4" w:rsidP="004E52F4">
            <w:pPr>
              <w:autoSpaceDE w:val="0"/>
              <w:autoSpaceDN w:val="0"/>
              <w:adjustRightInd w:val="0"/>
              <w:spacing w:line="276" w:lineRule="auto"/>
              <w:jc w:val="both"/>
              <w:rPr>
                <w:rFonts w:ascii="Times New Roman" w:hAnsi="Times New Roman" w:cs="Times New Roman"/>
                <w:sz w:val="24"/>
                <w:szCs w:val="24"/>
              </w:rPr>
            </w:pPr>
            <w:proofErr w:type="spellStart"/>
            <w:r w:rsidRPr="007A3AAF">
              <w:rPr>
                <w:rFonts w:ascii="Times New Roman" w:hAnsi="Times New Roman" w:cs="Times New Roman"/>
                <w:sz w:val="24"/>
                <w:szCs w:val="24"/>
              </w:rPr>
              <w:t>Premtimi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propozimi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ose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dhënia</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drejtpërdrejt</w:t>
            </w:r>
            <w:proofErr w:type="spellEnd"/>
            <w:r w:rsidRPr="007A3AAF">
              <w:rPr>
                <w:rFonts w:ascii="Times New Roman" w:hAnsi="Times New Roman" w:cs="Times New Roman"/>
                <w:sz w:val="24"/>
                <w:szCs w:val="24"/>
              </w:rPr>
              <w:t xml:space="preserve"> a </w:t>
            </w:r>
            <w:proofErr w:type="spellStart"/>
            <w:r w:rsidRPr="007A3AAF">
              <w:rPr>
                <w:rFonts w:ascii="Times New Roman" w:hAnsi="Times New Roman" w:cs="Times New Roman"/>
                <w:sz w:val="24"/>
                <w:szCs w:val="24"/>
              </w:rPr>
              <w:t>tërthorazi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çfarëdo</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përfitimi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parregullt</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për</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vete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ose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për</w:t>
            </w:r>
            <w:proofErr w:type="spellEnd"/>
            <w:r w:rsidRPr="007A3AAF">
              <w:rPr>
                <w:rFonts w:ascii="Times New Roman" w:hAnsi="Times New Roman" w:cs="Times New Roman"/>
                <w:sz w:val="24"/>
                <w:szCs w:val="24"/>
              </w:rPr>
              <w:t xml:space="preserve"> persona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tjerë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gjyqtarit</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ose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zyrtarit</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gjykatave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ndërkombëtare</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për</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kryer</w:t>
            </w:r>
            <w:proofErr w:type="spellEnd"/>
            <w:r w:rsidRPr="007A3AAF">
              <w:rPr>
                <w:rFonts w:ascii="Times New Roman" w:hAnsi="Times New Roman" w:cs="Times New Roman"/>
                <w:sz w:val="24"/>
                <w:szCs w:val="24"/>
              </w:rPr>
              <w:t xml:space="preserve"> apo </w:t>
            </w:r>
            <w:proofErr w:type="spellStart"/>
            <w:r w:rsidRPr="007A3AAF">
              <w:rPr>
                <w:rFonts w:ascii="Times New Roman" w:hAnsi="Times New Roman" w:cs="Times New Roman"/>
                <w:sz w:val="24"/>
                <w:szCs w:val="24"/>
              </w:rPr>
              <w:t>për</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të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mos</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kryer</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një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veprim</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që</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lidhet</w:t>
            </w:r>
            <w:proofErr w:type="spellEnd"/>
            <w:r w:rsidRPr="007A3AAF">
              <w:rPr>
                <w:rFonts w:ascii="Times New Roman" w:hAnsi="Times New Roman" w:cs="Times New Roman"/>
                <w:sz w:val="24"/>
                <w:szCs w:val="24"/>
              </w:rPr>
              <w:t xml:space="preserve"> me </w:t>
            </w:r>
            <w:proofErr w:type="spellStart"/>
            <w:r w:rsidRPr="007A3AAF">
              <w:rPr>
                <w:rFonts w:ascii="Times New Roman" w:hAnsi="Times New Roman" w:cs="Times New Roman"/>
                <w:sz w:val="24"/>
                <w:szCs w:val="24"/>
              </w:rPr>
              <w:t>detyrën</w:t>
            </w:r>
            <w:proofErr w:type="spellEnd"/>
            <w:r w:rsidRPr="007A3AAF">
              <w:rPr>
                <w:rFonts w:ascii="Times New Roman" w:hAnsi="Times New Roman" w:cs="Times New Roman"/>
                <w:sz w:val="24"/>
                <w:szCs w:val="24"/>
              </w:rPr>
              <w:t xml:space="preserve"> a </w:t>
            </w:r>
            <w:proofErr w:type="spellStart"/>
            <w:r w:rsidRPr="007A3AAF">
              <w:rPr>
                <w:rFonts w:ascii="Times New Roman" w:hAnsi="Times New Roman" w:cs="Times New Roman"/>
                <w:sz w:val="24"/>
                <w:szCs w:val="24"/>
              </w:rPr>
              <w:t>funksionin</w:t>
            </w:r>
            <w:proofErr w:type="spellEnd"/>
            <w:r w:rsidRPr="007A3AAF">
              <w:rPr>
                <w:rFonts w:ascii="Times New Roman" w:hAnsi="Times New Roman" w:cs="Times New Roman"/>
                <w:sz w:val="24"/>
                <w:szCs w:val="24"/>
              </w:rPr>
              <w:t xml:space="preserve"> e </w:t>
            </w:r>
            <w:proofErr w:type="spellStart"/>
            <w:r w:rsidRPr="007A3AAF">
              <w:rPr>
                <w:rFonts w:ascii="Times New Roman" w:hAnsi="Times New Roman" w:cs="Times New Roman"/>
                <w:sz w:val="24"/>
                <w:szCs w:val="24"/>
              </w:rPr>
              <w:t>tij</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dënohen</w:t>
            </w:r>
            <w:proofErr w:type="spellEnd"/>
            <w:r w:rsidRPr="007A3AAF">
              <w:rPr>
                <w:rFonts w:ascii="Times New Roman" w:hAnsi="Times New Roman" w:cs="Times New Roman"/>
                <w:sz w:val="24"/>
                <w:szCs w:val="24"/>
              </w:rPr>
              <w:t xml:space="preserve"> me </w:t>
            </w:r>
            <w:proofErr w:type="spellStart"/>
            <w:r w:rsidRPr="007A3AAF">
              <w:rPr>
                <w:rFonts w:ascii="Times New Roman" w:hAnsi="Times New Roman" w:cs="Times New Roman"/>
                <w:sz w:val="24"/>
                <w:szCs w:val="24"/>
              </w:rPr>
              <w:t>burgim</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nga</w:t>
            </w:r>
            <w:proofErr w:type="spellEnd"/>
            <w:r w:rsidRPr="007A3AAF">
              <w:rPr>
                <w:rFonts w:ascii="Times New Roman" w:hAnsi="Times New Roman" w:cs="Times New Roman"/>
                <w:sz w:val="24"/>
                <w:szCs w:val="24"/>
              </w:rPr>
              <w:t xml:space="preserve"> 2 </w:t>
            </w:r>
            <w:proofErr w:type="spellStart"/>
            <w:r w:rsidRPr="007A3AAF">
              <w:rPr>
                <w:rFonts w:ascii="Times New Roman" w:hAnsi="Times New Roman" w:cs="Times New Roman"/>
                <w:sz w:val="24"/>
                <w:szCs w:val="24"/>
              </w:rPr>
              <w:t>deri</w:t>
            </w:r>
            <w:proofErr w:type="spellEnd"/>
            <w:r w:rsidRPr="007A3AAF">
              <w:rPr>
                <w:rFonts w:ascii="Times New Roman" w:hAnsi="Times New Roman" w:cs="Times New Roman"/>
                <w:sz w:val="24"/>
                <w:szCs w:val="24"/>
              </w:rPr>
              <w:t xml:space="preserve"> </w:t>
            </w:r>
            <w:proofErr w:type="spellStart"/>
            <w:r w:rsidRPr="007A3AAF">
              <w:rPr>
                <w:rFonts w:ascii="Times New Roman" w:hAnsi="Times New Roman" w:cs="Times New Roman"/>
                <w:sz w:val="24"/>
                <w:szCs w:val="24"/>
              </w:rPr>
              <w:t>në</w:t>
            </w:r>
            <w:proofErr w:type="spellEnd"/>
            <w:r w:rsidRPr="007A3AAF">
              <w:rPr>
                <w:rFonts w:ascii="Times New Roman" w:hAnsi="Times New Roman" w:cs="Times New Roman"/>
                <w:sz w:val="24"/>
                <w:szCs w:val="24"/>
              </w:rPr>
              <w:t xml:space="preserve"> 5 </w:t>
            </w:r>
            <w:proofErr w:type="spellStart"/>
            <w:r w:rsidRPr="007A3AAF">
              <w:rPr>
                <w:rFonts w:ascii="Times New Roman" w:hAnsi="Times New Roman" w:cs="Times New Roman"/>
                <w:sz w:val="24"/>
                <w:szCs w:val="24"/>
              </w:rPr>
              <w:t>vjet</w:t>
            </w:r>
            <w:proofErr w:type="spellEnd"/>
            <w:r w:rsidRPr="007A3AAF">
              <w:rPr>
                <w:rFonts w:ascii="Times New Roman" w:hAnsi="Times New Roman" w:cs="Times New Roman"/>
                <w:sz w:val="24"/>
                <w:szCs w:val="24"/>
              </w:rPr>
              <w:t xml:space="preserve"> </w:t>
            </w:r>
            <w:proofErr w:type="spellStart"/>
            <w:r w:rsidRPr="007A3AAF">
              <w:rPr>
                <w:rFonts w:ascii="Times New Roman" w:eastAsia="Times New Roman" w:hAnsi="Times New Roman" w:cs="Times New Roman"/>
                <w:color w:val="231F20"/>
                <w:sz w:val="24"/>
                <w:szCs w:val="24"/>
                <w:highlight w:val="yellow"/>
              </w:rPr>
              <w:t>dhe</w:t>
            </w:r>
            <w:proofErr w:type="spellEnd"/>
            <w:r w:rsidRPr="007A3AAF">
              <w:rPr>
                <w:rFonts w:ascii="Times New Roman" w:eastAsia="Times New Roman" w:hAnsi="Times New Roman" w:cs="Times New Roman"/>
                <w:color w:val="231F20"/>
                <w:sz w:val="24"/>
                <w:szCs w:val="24"/>
                <w:highlight w:val="yellow"/>
              </w:rPr>
              <w:t xml:space="preserve"> </w:t>
            </w:r>
            <w:proofErr w:type="spellStart"/>
            <w:r w:rsidRPr="007A3AAF">
              <w:rPr>
                <w:rFonts w:ascii="Times New Roman" w:eastAsia="Times New Roman" w:hAnsi="Times New Roman" w:cs="Times New Roman"/>
                <w:color w:val="231F20"/>
                <w:sz w:val="24"/>
                <w:szCs w:val="24"/>
                <w:highlight w:val="yellow"/>
              </w:rPr>
              <w:t>shoqërohet</w:t>
            </w:r>
            <w:proofErr w:type="spellEnd"/>
            <w:r w:rsidRPr="007A3AAF">
              <w:rPr>
                <w:rFonts w:ascii="Times New Roman" w:eastAsia="Times New Roman" w:hAnsi="Times New Roman" w:cs="Times New Roman"/>
                <w:color w:val="231F20"/>
                <w:sz w:val="24"/>
                <w:szCs w:val="24"/>
                <w:highlight w:val="yellow"/>
              </w:rPr>
              <w:t xml:space="preserve"> me </w:t>
            </w:r>
            <w:proofErr w:type="spellStart"/>
            <w:r w:rsidRPr="007A3AAF">
              <w:rPr>
                <w:rFonts w:ascii="Times New Roman" w:eastAsia="Times New Roman" w:hAnsi="Times New Roman" w:cs="Times New Roman"/>
                <w:color w:val="231F20"/>
                <w:sz w:val="24"/>
                <w:szCs w:val="24"/>
                <w:highlight w:val="yellow"/>
              </w:rPr>
              <w:t>dënimin</w:t>
            </w:r>
            <w:proofErr w:type="spellEnd"/>
            <w:r w:rsidRPr="007A3AAF">
              <w:rPr>
                <w:rFonts w:ascii="Times New Roman" w:eastAsia="Times New Roman" w:hAnsi="Times New Roman" w:cs="Times New Roman"/>
                <w:color w:val="231F20"/>
                <w:sz w:val="24"/>
                <w:szCs w:val="24"/>
                <w:highlight w:val="yellow"/>
              </w:rPr>
              <w:t xml:space="preserve"> </w:t>
            </w:r>
            <w:proofErr w:type="spellStart"/>
            <w:r w:rsidRPr="007A3AAF">
              <w:rPr>
                <w:rFonts w:ascii="Times New Roman" w:eastAsia="Times New Roman" w:hAnsi="Times New Roman" w:cs="Times New Roman"/>
                <w:color w:val="231F20"/>
                <w:sz w:val="24"/>
                <w:szCs w:val="24"/>
                <w:highlight w:val="yellow"/>
              </w:rPr>
              <w:t>plotësues</w:t>
            </w:r>
            <w:proofErr w:type="spellEnd"/>
            <w:r w:rsidRPr="007A3AAF">
              <w:rPr>
                <w:rFonts w:ascii="Times New Roman" w:eastAsia="Times New Roman" w:hAnsi="Times New Roman" w:cs="Times New Roman"/>
                <w:color w:val="231F20"/>
                <w:sz w:val="24"/>
                <w:szCs w:val="24"/>
                <w:highlight w:val="yellow"/>
              </w:rPr>
              <w:t xml:space="preserve"> </w:t>
            </w:r>
            <w:proofErr w:type="spellStart"/>
            <w:r w:rsidRPr="007A3AAF">
              <w:rPr>
                <w:rFonts w:ascii="Times New Roman" w:eastAsia="Times New Roman" w:hAnsi="Times New Roman" w:cs="Times New Roman"/>
                <w:color w:val="231F20"/>
                <w:sz w:val="24"/>
                <w:szCs w:val="24"/>
                <w:highlight w:val="yellow"/>
              </w:rPr>
              <w:t>të</w:t>
            </w:r>
            <w:proofErr w:type="spellEnd"/>
            <w:r w:rsidRPr="007A3AAF">
              <w:rPr>
                <w:rFonts w:ascii="Times New Roman" w:eastAsia="Times New Roman" w:hAnsi="Times New Roman" w:cs="Times New Roman"/>
                <w:color w:val="000000"/>
                <w:sz w:val="24"/>
                <w:szCs w:val="24"/>
                <w:highlight w:val="yellow"/>
              </w:rPr>
              <w:t xml:space="preserve"> </w:t>
            </w:r>
            <w:proofErr w:type="spellStart"/>
            <w:r w:rsidRPr="007A3AAF">
              <w:rPr>
                <w:rFonts w:ascii="Times New Roman" w:eastAsia="Times New Roman" w:hAnsi="Times New Roman" w:cs="Times New Roman"/>
                <w:color w:val="000000"/>
                <w:sz w:val="24"/>
                <w:szCs w:val="24"/>
                <w:highlight w:val="yellow"/>
              </w:rPr>
              <w:t>heqjes</w:t>
            </w:r>
            <w:proofErr w:type="spellEnd"/>
            <w:r w:rsidRPr="007A3AAF">
              <w:rPr>
                <w:rFonts w:ascii="Times New Roman" w:eastAsia="Times New Roman" w:hAnsi="Times New Roman" w:cs="Times New Roman"/>
                <w:color w:val="000000"/>
                <w:sz w:val="24"/>
                <w:szCs w:val="24"/>
                <w:highlight w:val="yellow"/>
              </w:rPr>
              <w:t xml:space="preserve"> </w:t>
            </w:r>
            <w:proofErr w:type="spellStart"/>
            <w:r w:rsidRPr="007A3AAF">
              <w:rPr>
                <w:rFonts w:ascii="Times New Roman" w:eastAsia="Times New Roman" w:hAnsi="Times New Roman" w:cs="Times New Roman"/>
                <w:color w:val="000000"/>
                <w:sz w:val="24"/>
                <w:szCs w:val="24"/>
                <w:highlight w:val="yellow"/>
              </w:rPr>
              <w:t>të</w:t>
            </w:r>
            <w:proofErr w:type="spellEnd"/>
            <w:r w:rsidRPr="007A3AAF">
              <w:rPr>
                <w:rFonts w:ascii="Times New Roman" w:eastAsia="Times New Roman" w:hAnsi="Times New Roman" w:cs="Times New Roman"/>
                <w:color w:val="000000"/>
                <w:sz w:val="24"/>
                <w:szCs w:val="24"/>
                <w:highlight w:val="yellow"/>
              </w:rPr>
              <w:t xml:space="preserve"> së </w:t>
            </w:r>
            <w:proofErr w:type="spellStart"/>
            <w:r w:rsidRPr="007A3AAF">
              <w:rPr>
                <w:rFonts w:ascii="Times New Roman" w:eastAsia="Times New Roman" w:hAnsi="Times New Roman" w:cs="Times New Roman"/>
                <w:color w:val="000000"/>
                <w:sz w:val="24"/>
                <w:szCs w:val="24"/>
                <w:highlight w:val="yellow"/>
              </w:rPr>
              <w:t>drejtës</w:t>
            </w:r>
            <w:proofErr w:type="spellEnd"/>
            <w:r w:rsidRPr="007A3AAF">
              <w:rPr>
                <w:rFonts w:ascii="Times New Roman" w:eastAsia="Times New Roman" w:hAnsi="Times New Roman" w:cs="Times New Roman"/>
                <w:color w:val="000000"/>
                <w:sz w:val="24"/>
                <w:szCs w:val="24"/>
                <w:highlight w:val="yellow"/>
              </w:rPr>
              <w:t xml:space="preserve"> </w:t>
            </w:r>
            <w:proofErr w:type="spellStart"/>
            <w:r w:rsidRPr="007A3AAF">
              <w:rPr>
                <w:rFonts w:ascii="Times New Roman" w:eastAsia="Times New Roman" w:hAnsi="Times New Roman" w:cs="Times New Roman"/>
                <w:color w:val="000000"/>
                <w:sz w:val="24"/>
                <w:szCs w:val="24"/>
                <w:highlight w:val="yellow"/>
              </w:rPr>
              <w:t>të</w:t>
            </w:r>
            <w:proofErr w:type="spellEnd"/>
            <w:r w:rsidRPr="007A3AAF">
              <w:rPr>
                <w:rFonts w:ascii="Times New Roman" w:eastAsia="Times New Roman" w:hAnsi="Times New Roman" w:cs="Times New Roman"/>
                <w:color w:val="000000"/>
                <w:sz w:val="24"/>
                <w:szCs w:val="24"/>
                <w:highlight w:val="yellow"/>
              </w:rPr>
              <w:t xml:space="preserve"> </w:t>
            </w:r>
            <w:proofErr w:type="spellStart"/>
            <w:r w:rsidRPr="007A3AAF">
              <w:rPr>
                <w:rFonts w:ascii="Times New Roman" w:eastAsia="Times New Roman" w:hAnsi="Times New Roman" w:cs="Times New Roman"/>
                <w:color w:val="000000"/>
                <w:sz w:val="24"/>
                <w:szCs w:val="24"/>
                <w:highlight w:val="yellow"/>
              </w:rPr>
              <w:t>ushtrimit</w:t>
            </w:r>
            <w:proofErr w:type="spellEnd"/>
            <w:r w:rsidRPr="007A3AAF">
              <w:rPr>
                <w:rFonts w:ascii="Times New Roman" w:eastAsia="Times New Roman" w:hAnsi="Times New Roman" w:cs="Times New Roman"/>
                <w:color w:val="000000"/>
                <w:sz w:val="24"/>
                <w:szCs w:val="24"/>
                <w:highlight w:val="yellow"/>
              </w:rPr>
              <w:t xml:space="preserve"> </w:t>
            </w:r>
            <w:proofErr w:type="spellStart"/>
            <w:r w:rsidRPr="007A3AAF">
              <w:rPr>
                <w:rFonts w:ascii="Times New Roman" w:eastAsia="Times New Roman" w:hAnsi="Times New Roman" w:cs="Times New Roman"/>
                <w:color w:val="000000"/>
                <w:sz w:val="24"/>
                <w:szCs w:val="24"/>
                <w:highlight w:val="yellow"/>
              </w:rPr>
              <w:t>të</w:t>
            </w:r>
            <w:proofErr w:type="spellEnd"/>
            <w:r w:rsidRPr="007A3AAF">
              <w:rPr>
                <w:rFonts w:ascii="Times New Roman" w:eastAsia="Times New Roman" w:hAnsi="Times New Roman" w:cs="Times New Roman"/>
                <w:color w:val="000000"/>
                <w:sz w:val="24"/>
                <w:szCs w:val="24"/>
                <w:highlight w:val="yellow"/>
              </w:rPr>
              <w:t xml:space="preserve"> </w:t>
            </w:r>
            <w:proofErr w:type="spellStart"/>
            <w:r w:rsidRPr="007A3AAF">
              <w:rPr>
                <w:rFonts w:ascii="Times New Roman" w:eastAsia="Times New Roman" w:hAnsi="Times New Roman" w:cs="Times New Roman"/>
                <w:color w:val="000000"/>
                <w:sz w:val="24"/>
                <w:szCs w:val="24"/>
                <w:highlight w:val="yellow"/>
              </w:rPr>
              <w:t>funksionit</w:t>
            </w:r>
            <w:proofErr w:type="spellEnd"/>
            <w:r w:rsidRPr="007A3AAF">
              <w:rPr>
                <w:rFonts w:ascii="Times New Roman" w:eastAsia="Times New Roman" w:hAnsi="Times New Roman" w:cs="Times New Roman"/>
                <w:color w:val="000000"/>
                <w:sz w:val="24"/>
                <w:szCs w:val="24"/>
                <w:highlight w:val="yellow"/>
              </w:rPr>
              <w:t xml:space="preserve"> </w:t>
            </w:r>
            <w:proofErr w:type="spellStart"/>
            <w:r w:rsidRPr="007A3AAF">
              <w:rPr>
                <w:rFonts w:ascii="Times New Roman" w:eastAsia="Times New Roman" w:hAnsi="Times New Roman" w:cs="Times New Roman"/>
                <w:color w:val="000000"/>
                <w:sz w:val="24"/>
                <w:szCs w:val="24"/>
                <w:highlight w:val="yellow"/>
              </w:rPr>
              <w:t>publik</w:t>
            </w:r>
            <w:proofErr w:type="spellEnd"/>
            <w:r w:rsidRPr="007A3AAF">
              <w:rPr>
                <w:rFonts w:ascii="Times New Roman" w:eastAsia="Times New Roman" w:hAnsi="Times New Roman" w:cs="Times New Roman"/>
                <w:color w:val="000000"/>
                <w:sz w:val="24"/>
                <w:szCs w:val="24"/>
                <w:highlight w:val="yellow"/>
              </w:rPr>
              <w:t xml:space="preserve"> </w:t>
            </w:r>
            <w:proofErr w:type="spellStart"/>
            <w:r w:rsidRPr="007A3AAF">
              <w:rPr>
                <w:rFonts w:ascii="Times New Roman" w:eastAsia="Times New Roman" w:hAnsi="Times New Roman" w:cs="Times New Roman"/>
                <w:color w:val="000000"/>
                <w:sz w:val="24"/>
                <w:szCs w:val="24"/>
                <w:highlight w:val="yellow"/>
              </w:rPr>
              <w:t>dhe</w:t>
            </w:r>
            <w:proofErr w:type="spellEnd"/>
            <w:r w:rsidRPr="007A3AAF">
              <w:rPr>
                <w:rFonts w:ascii="Times New Roman" w:eastAsia="Times New Roman" w:hAnsi="Times New Roman" w:cs="Times New Roman"/>
                <w:color w:val="000000"/>
                <w:sz w:val="24"/>
                <w:szCs w:val="24"/>
                <w:highlight w:val="yellow"/>
              </w:rPr>
              <w:t xml:space="preserve"> </w:t>
            </w:r>
            <w:proofErr w:type="spellStart"/>
            <w:r w:rsidRPr="007A3AAF">
              <w:rPr>
                <w:rFonts w:ascii="Times New Roman" w:eastAsia="Times New Roman" w:hAnsi="Times New Roman" w:cs="Times New Roman"/>
                <w:sz w:val="24"/>
                <w:szCs w:val="24"/>
                <w:highlight w:val="yellow"/>
              </w:rPr>
              <w:lastRenderedPageBreak/>
              <w:t>konfiskim</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të</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çdo</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lloj</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pasurie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qe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rrjedh</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ose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fitohet</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drejtpërdrejt</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ose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tërthorazi</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nga</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kryerja</w:t>
            </w:r>
            <w:proofErr w:type="spellEnd"/>
            <w:r w:rsidRPr="007A3AAF">
              <w:rPr>
                <w:rFonts w:ascii="Times New Roman" w:eastAsia="Times New Roman" w:hAnsi="Times New Roman" w:cs="Times New Roman"/>
                <w:sz w:val="24"/>
                <w:szCs w:val="24"/>
                <w:highlight w:val="yellow"/>
              </w:rPr>
              <w:t xml:space="preserve"> e </w:t>
            </w:r>
            <w:proofErr w:type="spellStart"/>
            <w:r w:rsidRPr="007A3AAF">
              <w:rPr>
                <w:rFonts w:ascii="Times New Roman" w:eastAsia="Times New Roman" w:hAnsi="Times New Roman" w:cs="Times New Roman"/>
                <w:sz w:val="24"/>
                <w:szCs w:val="24"/>
                <w:highlight w:val="yellow"/>
              </w:rPr>
              <w:t>veprës</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penale</w:t>
            </w:r>
            <w:proofErr w:type="spellEnd"/>
            <w:r w:rsidRPr="007A3AAF">
              <w:rPr>
                <w:rFonts w:ascii="Times New Roman" w:eastAsia="Times New Roman" w:hAnsi="Times New Roman" w:cs="Times New Roman"/>
                <w:sz w:val="24"/>
                <w:szCs w:val="24"/>
                <w:highlight w:val="yellow"/>
              </w:rPr>
              <w:t xml:space="preserve">, apo </w:t>
            </w:r>
            <w:proofErr w:type="spellStart"/>
            <w:r w:rsidRPr="007A3AAF">
              <w:rPr>
                <w:rFonts w:ascii="Times New Roman" w:eastAsia="Times New Roman" w:hAnsi="Times New Roman" w:cs="Times New Roman"/>
                <w:sz w:val="24"/>
                <w:szCs w:val="24"/>
                <w:highlight w:val="yellow"/>
              </w:rPr>
              <w:t>dhe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i</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shpërblimeve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te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dhëna</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ose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te</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premtuara</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për</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kryerjen</w:t>
            </w:r>
            <w:proofErr w:type="spellEnd"/>
            <w:r w:rsidRPr="007A3AAF">
              <w:rPr>
                <w:rFonts w:ascii="Times New Roman" w:eastAsia="Times New Roman" w:hAnsi="Times New Roman" w:cs="Times New Roman"/>
                <w:sz w:val="24"/>
                <w:szCs w:val="24"/>
                <w:highlight w:val="yellow"/>
              </w:rPr>
              <w:t xml:space="preserve"> e </w:t>
            </w:r>
            <w:proofErr w:type="spellStart"/>
            <w:r w:rsidRPr="007A3AAF">
              <w:rPr>
                <w:rFonts w:ascii="Times New Roman" w:eastAsia="Times New Roman" w:hAnsi="Times New Roman" w:cs="Times New Roman"/>
                <w:sz w:val="24"/>
                <w:szCs w:val="24"/>
                <w:highlight w:val="yellow"/>
              </w:rPr>
              <w:t>veprës</w:t>
            </w:r>
            <w:proofErr w:type="spellEnd"/>
            <w:r w:rsidRPr="007A3AAF">
              <w:rPr>
                <w:rFonts w:ascii="Times New Roman" w:eastAsia="Times New Roman" w:hAnsi="Times New Roman" w:cs="Times New Roman"/>
                <w:sz w:val="24"/>
                <w:szCs w:val="24"/>
                <w:highlight w:val="yellow"/>
              </w:rPr>
              <w:t xml:space="preserve"> </w:t>
            </w:r>
            <w:proofErr w:type="spellStart"/>
            <w:r w:rsidRPr="007A3AAF">
              <w:rPr>
                <w:rFonts w:ascii="Times New Roman" w:eastAsia="Times New Roman" w:hAnsi="Times New Roman" w:cs="Times New Roman"/>
                <w:sz w:val="24"/>
                <w:szCs w:val="24"/>
                <w:highlight w:val="yellow"/>
              </w:rPr>
              <w:t>penale</w:t>
            </w:r>
            <w:proofErr w:type="spellEnd"/>
            <w:r w:rsidRPr="007A3AAF">
              <w:rPr>
                <w:rFonts w:ascii="Times New Roman" w:hAnsi="Times New Roman" w:cs="Times New Roman"/>
                <w:sz w:val="24"/>
                <w:szCs w:val="24"/>
                <w:highlight w:val="yellow"/>
              </w:rPr>
              <w:t>.</w:t>
            </w:r>
          </w:p>
          <w:p w14:paraId="2D8D459A" w14:textId="77777777" w:rsidR="004E52F4" w:rsidRPr="007A3AAF" w:rsidRDefault="004E52F4" w:rsidP="004E52F4">
            <w:pPr>
              <w:spacing w:line="276" w:lineRule="auto"/>
              <w:rPr>
                <w:rFonts w:ascii="Times New Roman" w:hAnsi="Times New Roman" w:cs="Times New Roman"/>
                <w:sz w:val="24"/>
                <w:szCs w:val="24"/>
              </w:rPr>
            </w:pPr>
          </w:p>
        </w:tc>
        <w:tc>
          <w:tcPr>
            <w:tcW w:w="4681" w:type="dxa"/>
          </w:tcPr>
          <w:p w14:paraId="1FB3ED7A" w14:textId="77777777" w:rsidR="004E52F4" w:rsidRDefault="004E52F4" w:rsidP="004E52F4"/>
        </w:tc>
      </w:tr>
      <w:tr w:rsidR="004E52F4" w:rsidRPr="002138B6" w14:paraId="259B3164" w14:textId="77777777" w:rsidTr="00385237">
        <w:trPr>
          <w:trHeight w:val="311"/>
        </w:trPr>
        <w:tc>
          <w:tcPr>
            <w:tcW w:w="4878" w:type="dxa"/>
          </w:tcPr>
          <w:p w14:paraId="20AF70F3"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319/b - Korrupsioni aktiv i arbitrit vendas dhe të huaj</w:t>
            </w:r>
          </w:p>
          <w:p w14:paraId="058CDEB1"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0847D990"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Premtimi, propozimi ose dhënia, drejtpërdrejt a tërthorazi, i çfarëdo përfitimi të parregullt, për vete ose për persona të tjerë, arbitrit vendas ose të huaj, për të kryer apo për të mos kryer një veprim, që lidhet me detyrën a funksionin e tij, </w:t>
            </w:r>
            <w:r w:rsidRPr="002138B6">
              <w:rPr>
                <w:rFonts w:ascii="Times New Roman" w:hAnsi="Times New Roman" w:cs="Times New Roman"/>
                <w:b/>
                <w:color w:val="000000" w:themeColor="text1"/>
                <w:sz w:val="24"/>
                <w:szCs w:val="24"/>
                <w:u w:val="single"/>
                <w:lang w:val="it-IT"/>
              </w:rPr>
              <w:t>dënohen me burgim nga një vit gjer në katër vjet.</w:t>
            </w:r>
          </w:p>
        </w:tc>
        <w:tc>
          <w:tcPr>
            <w:tcW w:w="5310" w:type="dxa"/>
          </w:tcPr>
          <w:p w14:paraId="477211B3"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Neni</w:t>
            </w:r>
          </w:p>
          <w:p w14:paraId="7E1DD631"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Korrupsioni aktiv i arbitrit vendas dhe të huaj</w:t>
            </w:r>
          </w:p>
          <w:p w14:paraId="59AF11A8"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2C453D9D"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Premtimi, propozimi ose dhënia, drejtpërdrejt a tërthorazi, i çfarëdo përfitimi të parregullt, për vete ose për persona të tjerë, arbitrit vendas ose të huaj, për të kryer apo për të mos kryer një veprim, që lidhet me detyrën a funksionin e tij, dënohen me </w:t>
            </w:r>
            <w:r w:rsidRPr="002138B6">
              <w:rPr>
                <w:rFonts w:ascii="Times New Roman" w:hAnsi="Times New Roman" w:cs="Times New Roman"/>
                <w:sz w:val="24"/>
                <w:szCs w:val="24"/>
                <w:highlight w:val="yellow"/>
                <w:lang w:val="it-IT"/>
              </w:rPr>
              <w:t>burgim 2 deri në 5 vjet</w:t>
            </w:r>
            <w:r w:rsidRPr="002138B6">
              <w:rPr>
                <w:rFonts w:ascii="Times New Roman" w:hAnsi="Times New Roman" w:cs="Times New Roman"/>
                <w:sz w:val="24"/>
                <w:szCs w:val="24"/>
                <w:lang w:val="it-IT"/>
              </w:rPr>
              <w:t xml:space="preserve"> </w:t>
            </w:r>
            <w:r w:rsidRPr="002138B6">
              <w:rPr>
                <w:rFonts w:ascii="Times New Roman" w:eastAsia="Times New Roman" w:hAnsi="Times New Roman" w:cs="Times New Roman"/>
                <w:color w:val="231F20"/>
                <w:sz w:val="24"/>
                <w:szCs w:val="24"/>
                <w:highlight w:val="yellow"/>
                <w:lang w:val="it-IT"/>
              </w:rPr>
              <w:t>dhe shoqërohet me dënimin plotësues të</w:t>
            </w:r>
            <w:r w:rsidRPr="002138B6">
              <w:rPr>
                <w:rFonts w:ascii="Times New Roman" w:eastAsia="Times New Roman" w:hAnsi="Times New Roman" w:cs="Times New Roman"/>
                <w:color w:val="000000"/>
                <w:sz w:val="24"/>
                <w:szCs w:val="24"/>
                <w:highlight w:val="yellow"/>
                <w:lang w:val="it-IT"/>
              </w:rPr>
              <w:t xml:space="preserve"> heqjes të së drejtës të ushtrimit të funksionit publik dhe </w:t>
            </w:r>
            <w:r w:rsidRPr="002138B6">
              <w:rPr>
                <w:rFonts w:ascii="Times New Roman" w:eastAsia="Times New Roman" w:hAnsi="Times New Roman" w:cs="Times New Roman"/>
                <w:sz w:val="24"/>
                <w:szCs w:val="24"/>
                <w:highlight w:val="yellow"/>
                <w:lang w:val="it-IT"/>
              </w:rPr>
              <w:t>konfiskim të çdo lloj pasurie që rrjedh ose fitohet drejtpërdrejt ose tërthorazi nga kryerja e veprës penale, apo dhe i shpërblimeve, të dhëna ose të premtuara, për kryerjen e veprës penale</w:t>
            </w:r>
            <w:r w:rsidRPr="002138B6">
              <w:rPr>
                <w:rFonts w:ascii="Times New Roman" w:hAnsi="Times New Roman" w:cs="Times New Roman"/>
                <w:sz w:val="24"/>
                <w:szCs w:val="24"/>
                <w:highlight w:val="yellow"/>
                <w:lang w:val="it-IT"/>
              </w:rPr>
              <w:t>.</w:t>
            </w:r>
          </w:p>
          <w:p w14:paraId="775972DE"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3D98AFC0" w14:textId="77777777" w:rsidR="004E52F4" w:rsidRPr="002138B6" w:rsidRDefault="004E52F4" w:rsidP="004E52F4">
            <w:pPr>
              <w:rPr>
                <w:lang w:val="it-IT"/>
              </w:rPr>
            </w:pPr>
          </w:p>
        </w:tc>
      </w:tr>
      <w:tr w:rsidR="004E52F4" w:rsidRPr="002138B6" w14:paraId="21C2CFAD" w14:textId="77777777" w:rsidTr="00385237">
        <w:trPr>
          <w:trHeight w:val="311"/>
        </w:trPr>
        <w:tc>
          <w:tcPr>
            <w:tcW w:w="4878" w:type="dxa"/>
          </w:tcPr>
          <w:p w14:paraId="4DC29E99"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319/c - Korrupsioni aktiv i anëtarëve të jurive gjyqësore të huaja</w:t>
            </w:r>
          </w:p>
          <w:p w14:paraId="3E4B222F"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636B2D4E"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Premtimi, propozimi ose dhënia, drejtpërdrejt a tërthorazi, i çfarëdo përfitimi të parregullt, për vete ose për persona të tjerë, i anëtarëve të jurive gjyqësore të huaja, për të kryer apo për të </w:t>
            </w:r>
            <w:r w:rsidRPr="002138B6">
              <w:rPr>
                <w:rFonts w:ascii="Times New Roman" w:hAnsi="Times New Roman" w:cs="Times New Roman"/>
                <w:color w:val="000000" w:themeColor="text1"/>
                <w:sz w:val="24"/>
                <w:szCs w:val="24"/>
                <w:lang w:val="it-IT"/>
              </w:rPr>
              <w:lastRenderedPageBreak/>
              <w:t xml:space="preserve">mos kryer një veprim, që lidhet me detyrën a funksionin e tij, </w:t>
            </w:r>
            <w:r w:rsidRPr="002138B6">
              <w:rPr>
                <w:rFonts w:ascii="Times New Roman" w:hAnsi="Times New Roman" w:cs="Times New Roman"/>
                <w:b/>
                <w:color w:val="000000" w:themeColor="text1"/>
                <w:sz w:val="24"/>
                <w:szCs w:val="24"/>
                <w:u w:val="single"/>
                <w:lang w:val="it-IT"/>
              </w:rPr>
              <w:t>dënohen me burgim nga një vit gjer në katër vjet.</w:t>
            </w:r>
          </w:p>
        </w:tc>
        <w:tc>
          <w:tcPr>
            <w:tcW w:w="5310" w:type="dxa"/>
          </w:tcPr>
          <w:p w14:paraId="21B5E713"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5A6E804B"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Korrupsioni aktiv i anëtarëve të jurive gjyqësore të huaja</w:t>
            </w:r>
          </w:p>
          <w:p w14:paraId="5C3CA68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1DCD1E06"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Premtimi, propozimi ose dhënia, drejtpërdrejt a tërthorazi, i çfarëdo përfitimi të parregullt, për vete ose për persona të tjerë, i anëtarëve të jurive </w:t>
            </w:r>
            <w:r w:rsidRPr="002138B6">
              <w:rPr>
                <w:rFonts w:ascii="Times New Roman" w:hAnsi="Times New Roman" w:cs="Times New Roman"/>
                <w:sz w:val="24"/>
                <w:szCs w:val="24"/>
                <w:lang w:val="it-IT"/>
              </w:rPr>
              <w:lastRenderedPageBreak/>
              <w:t>gjyqësore të huaja, për të kryer apo për të mos kryer një veprim, që lidhet me detyrën a funksionin e tij, dënohen me burgim 2 deri në 5 vjet</w:t>
            </w:r>
            <w:r w:rsidRPr="002138B6">
              <w:rPr>
                <w:rFonts w:ascii="Times New Roman" w:eastAsia="Times New Roman" w:hAnsi="Times New Roman" w:cs="Times New Roman"/>
                <w:color w:val="231F20"/>
                <w:sz w:val="24"/>
                <w:szCs w:val="24"/>
                <w:highlight w:val="yellow"/>
                <w:lang w:val="it-IT"/>
              </w:rPr>
              <w:t xml:space="preserve"> dhe shoqërohet me dënimin plotësues të</w:t>
            </w:r>
            <w:r w:rsidRPr="002138B6">
              <w:rPr>
                <w:rFonts w:ascii="Times New Roman" w:eastAsia="Times New Roman" w:hAnsi="Times New Roman" w:cs="Times New Roman"/>
                <w:color w:val="000000"/>
                <w:sz w:val="24"/>
                <w:szCs w:val="24"/>
                <w:highlight w:val="yellow"/>
                <w:lang w:val="it-IT"/>
              </w:rPr>
              <w:t xml:space="preserve"> heqjes të së drejtës të ushtrimit të funksionit publik dhe </w:t>
            </w:r>
            <w:r w:rsidRPr="002138B6">
              <w:rPr>
                <w:rFonts w:ascii="Times New Roman" w:eastAsia="Times New Roman" w:hAnsi="Times New Roman" w:cs="Times New Roman"/>
                <w:sz w:val="24"/>
                <w:szCs w:val="24"/>
                <w:highlight w:val="yellow"/>
                <w:lang w:val="it-IT"/>
              </w:rPr>
              <w:t>konfiskim të çdo lloj pasurie që rrjedh ose fitohet drejtpërdrejt ose tërthorazi nga kryerja e veprës penale, apo dhe i shpërblimeve, të dhëna ose të premtuara, për kryerjen e veprës penale</w:t>
            </w:r>
            <w:r w:rsidRPr="002138B6">
              <w:rPr>
                <w:rFonts w:ascii="Times New Roman" w:hAnsi="Times New Roman" w:cs="Times New Roman"/>
                <w:sz w:val="24"/>
                <w:szCs w:val="24"/>
                <w:highlight w:val="yellow"/>
                <w:lang w:val="it-IT"/>
              </w:rPr>
              <w:t>.</w:t>
            </w:r>
          </w:p>
          <w:p w14:paraId="6105A09F"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2FEFE8CD" w14:textId="77777777" w:rsidR="004E52F4" w:rsidRPr="002138B6" w:rsidRDefault="004E52F4" w:rsidP="004E52F4">
            <w:pPr>
              <w:rPr>
                <w:lang w:val="it-IT"/>
              </w:rPr>
            </w:pPr>
          </w:p>
        </w:tc>
      </w:tr>
      <w:tr w:rsidR="004E52F4" w:rsidRPr="002138B6" w14:paraId="31F6E716" w14:textId="77777777" w:rsidTr="00385237">
        <w:trPr>
          <w:trHeight w:val="311"/>
        </w:trPr>
        <w:tc>
          <w:tcPr>
            <w:tcW w:w="4878" w:type="dxa"/>
          </w:tcPr>
          <w:p w14:paraId="49A5D319"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319/ç - Korrupsioni pasiv i gjyqtarëve, prokurorëve dhe funksionarëve të tjerë të organeve të drejtësisë</w:t>
            </w:r>
          </w:p>
          <w:p w14:paraId="79A04935"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1525825F"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Kërkimi ose marrja, drejtpërdrejt ose tërthorazi, i çdo lloj përfitimi të parregullt ose i një premtimi të tillë, për vete ose për persona të tjerë, ose pranimi i një oferte a premtimi, që vjen nga përfitimi i parregullt, nga gjyqtari, prokurori ose funksionarë të tjerë të organeve të drejtësisë, për të kryer ose mos kryer një veprim që lidhet me detyrën e funksionin e tij, </w:t>
            </w:r>
            <w:r w:rsidRPr="002138B6">
              <w:rPr>
                <w:rFonts w:ascii="Times New Roman" w:hAnsi="Times New Roman" w:cs="Times New Roman"/>
                <w:b/>
                <w:color w:val="000000" w:themeColor="text1"/>
                <w:sz w:val="24"/>
                <w:szCs w:val="24"/>
                <w:u w:val="single"/>
                <w:lang w:val="it-IT"/>
              </w:rPr>
              <w:t>dënohen me burgim nga tre deri në dhjetë vjet.</w:t>
            </w:r>
          </w:p>
        </w:tc>
        <w:tc>
          <w:tcPr>
            <w:tcW w:w="5310" w:type="dxa"/>
          </w:tcPr>
          <w:p w14:paraId="5B0743C3"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40BF7418"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Korrupsioni pasiv i gjyqtarëve, prokurorëve dhe funksionarëve të tjerë të organeve të drejtësisë</w:t>
            </w:r>
          </w:p>
          <w:p w14:paraId="0BD597E9"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1C317B4C"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Kërkimi ose marrja, drejtpërdrejt ose tërthorazi, i çdo lloj përfitimi të parregullt ose i një premtimi të tillë, për vete ose për persona të tjerë, ose pranimi i një oferte a premtimi, që vjen nga përfitimi i parregullt, nga gjyqtari, prokurori ose funksionarë të tjerë të organeve të drejtësisë, për të kryer ose mos kryer një veprim që lidhet me detyrën e funksionin e tij, dënohen me burgim nga 3 deri në 10 vjet</w:t>
            </w:r>
            <w:r w:rsidRPr="002138B6">
              <w:rPr>
                <w:rFonts w:ascii="Times New Roman" w:eastAsia="Times New Roman" w:hAnsi="Times New Roman" w:cs="Times New Roman"/>
                <w:color w:val="231F20"/>
                <w:sz w:val="24"/>
                <w:szCs w:val="24"/>
                <w:highlight w:val="yellow"/>
                <w:lang w:val="it-IT"/>
              </w:rPr>
              <w:t xml:space="preserve"> dhe shoqërohet me dënimin plotësues të</w:t>
            </w:r>
            <w:r w:rsidRPr="002138B6">
              <w:rPr>
                <w:rFonts w:ascii="Times New Roman" w:eastAsia="Times New Roman" w:hAnsi="Times New Roman" w:cs="Times New Roman"/>
                <w:color w:val="000000"/>
                <w:sz w:val="24"/>
                <w:szCs w:val="24"/>
                <w:highlight w:val="yellow"/>
                <w:lang w:val="it-IT"/>
              </w:rPr>
              <w:t xml:space="preserve"> heqjes të së drejtës të ushtrimit të funksionit publik, publikimin e vendimit gjyqësor dhe </w:t>
            </w:r>
            <w:r w:rsidRPr="002138B6">
              <w:rPr>
                <w:rFonts w:ascii="Times New Roman" w:eastAsia="Times New Roman" w:hAnsi="Times New Roman" w:cs="Times New Roman"/>
                <w:sz w:val="24"/>
                <w:szCs w:val="24"/>
                <w:highlight w:val="yellow"/>
                <w:lang w:val="it-IT"/>
              </w:rPr>
              <w:t xml:space="preserve">konfiskim të çdo lloj pasurie që rrjedh ose fitohet drejtpërdrejt ose tërthorazi nga kryerja e veprës penale, apo dhe i shpërblimeve, të dhëna ose të premtuara, për kryerjen e veprës </w:t>
            </w:r>
            <w:r w:rsidRPr="002138B6">
              <w:rPr>
                <w:rFonts w:ascii="Times New Roman" w:eastAsia="Times New Roman" w:hAnsi="Times New Roman" w:cs="Times New Roman"/>
                <w:sz w:val="24"/>
                <w:szCs w:val="24"/>
                <w:highlight w:val="yellow"/>
                <w:lang w:val="it-IT"/>
              </w:rPr>
              <w:lastRenderedPageBreak/>
              <w:t>penale</w:t>
            </w:r>
            <w:r w:rsidRPr="002138B6">
              <w:rPr>
                <w:rFonts w:ascii="Times New Roman" w:hAnsi="Times New Roman" w:cs="Times New Roman"/>
                <w:sz w:val="24"/>
                <w:szCs w:val="24"/>
                <w:highlight w:val="yellow"/>
                <w:lang w:val="it-IT"/>
              </w:rPr>
              <w:t>.</w:t>
            </w:r>
          </w:p>
          <w:p w14:paraId="3153C82F"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7633880A" w14:textId="77777777" w:rsidR="004E52F4" w:rsidRPr="002138B6" w:rsidRDefault="004E52F4" w:rsidP="004E52F4">
            <w:pPr>
              <w:rPr>
                <w:lang w:val="it-IT"/>
              </w:rPr>
            </w:pPr>
          </w:p>
        </w:tc>
      </w:tr>
      <w:tr w:rsidR="004E52F4" w:rsidRPr="002138B6" w14:paraId="62A585C3" w14:textId="77777777" w:rsidTr="00385237">
        <w:trPr>
          <w:trHeight w:val="311"/>
        </w:trPr>
        <w:tc>
          <w:tcPr>
            <w:tcW w:w="4878" w:type="dxa"/>
          </w:tcPr>
          <w:p w14:paraId="680C0FC8"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319/d - Korrupsioni pasiv i gjyqtarit ose i zyrtarit të gjykatave ndërkombëtare</w:t>
            </w:r>
          </w:p>
          <w:p w14:paraId="31C64EDD"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1FCC3AA5"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Kërkimi ose marrja, drejtpërdrejt a tërthorazi, i çdo lloj përfitimi të parregullt ose i një premtimi të tillë, për vete ose për persona të tjerë, apo pranimi i një oferte a premtimi që vjen nga përfitimi i parregullt, nga gjyqtari ose zyrtari i një gjykate ndërkombëtare, për të kryer apo për të mos kryer një veprim, që lidhet me detyrën a funksionin e tij, </w:t>
            </w:r>
            <w:r w:rsidRPr="002138B6">
              <w:rPr>
                <w:rFonts w:ascii="Times New Roman" w:hAnsi="Times New Roman" w:cs="Times New Roman"/>
                <w:b/>
                <w:color w:val="000000" w:themeColor="text1"/>
                <w:sz w:val="24"/>
                <w:szCs w:val="24"/>
                <w:u w:val="single"/>
                <w:lang w:val="it-IT"/>
              </w:rPr>
              <w:t>dënohet me burgim nga tre gjer në dhjetë vjet.</w:t>
            </w:r>
          </w:p>
        </w:tc>
        <w:tc>
          <w:tcPr>
            <w:tcW w:w="5310" w:type="dxa"/>
          </w:tcPr>
          <w:p w14:paraId="78F294EB"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0D47F86E"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Korrupsioni pasiv i gjyqtarit ose i zyrtarit të gjykatave ndërkombëtare</w:t>
            </w:r>
          </w:p>
          <w:p w14:paraId="1D124D9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62371AC1"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Kërkimi ose marrja, drejtpërdrejt a tërthorazi, i çdo lloj përfitimi të parregullt ose i një premtimi të tillë, për vete ose për persona të tjerë, apo pranimi i një oferte a premtimi që vjen nga përfitimi i parregullt, nga gjyqtari ose zyrtari i një gjykate ndërkombëtare, për të kryer apo për të mos kryer një veprim, që lidhet me detyrën a funksionin e tij, dënohet me burgim nga 3 gjer në 10 vjet</w:t>
            </w:r>
            <w:r w:rsidRPr="002138B6">
              <w:rPr>
                <w:rFonts w:ascii="Times New Roman" w:eastAsia="Times New Roman" w:hAnsi="Times New Roman" w:cs="Times New Roman"/>
                <w:color w:val="231F20"/>
                <w:sz w:val="24"/>
                <w:szCs w:val="24"/>
                <w:highlight w:val="yellow"/>
                <w:lang w:val="it-IT"/>
              </w:rPr>
              <w:t xml:space="preserve"> dhe shoqërohet me dënimin plotësues të</w:t>
            </w:r>
            <w:r w:rsidRPr="002138B6">
              <w:rPr>
                <w:rFonts w:ascii="Times New Roman" w:eastAsia="Times New Roman" w:hAnsi="Times New Roman" w:cs="Times New Roman"/>
                <w:color w:val="000000"/>
                <w:sz w:val="24"/>
                <w:szCs w:val="24"/>
                <w:highlight w:val="yellow"/>
                <w:lang w:val="it-IT"/>
              </w:rPr>
              <w:t xml:space="preserve"> heqjes të së drejtës të ushtrimit të funksionit publik, publikimin e vendimit gjyqsor dhe </w:t>
            </w:r>
            <w:r w:rsidRPr="002138B6">
              <w:rPr>
                <w:rFonts w:ascii="Times New Roman" w:eastAsia="Times New Roman" w:hAnsi="Times New Roman" w:cs="Times New Roman"/>
                <w:sz w:val="24"/>
                <w:szCs w:val="24"/>
                <w:highlight w:val="yellow"/>
                <w:lang w:val="it-IT"/>
              </w:rPr>
              <w:t>konfiskim të çdo lloj pasurie që rrjedh ose fitohet drejtpërdrejt ose tërthorazi nga kryerja e veprës penale, apo dhe i shpërblimeve, të dhëna ose të premtuara, për kryerjen e veprës penale</w:t>
            </w:r>
            <w:r w:rsidRPr="002138B6">
              <w:rPr>
                <w:rFonts w:ascii="Times New Roman" w:hAnsi="Times New Roman" w:cs="Times New Roman"/>
                <w:sz w:val="24"/>
                <w:szCs w:val="24"/>
                <w:highlight w:val="yellow"/>
                <w:lang w:val="it-IT"/>
              </w:rPr>
              <w:t>.</w:t>
            </w:r>
          </w:p>
          <w:p w14:paraId="770A3ED8" w14:textId="77777777" w:rsidR="004E52F4" w:rsidRPr="002138B6" w:rsidRDefault="004E52F4" w:rsidP="004E52F4">
            <w:pPr>
              <w:autoSpaceDE w:val="0"/>
              <w:autoSpaceDN w:val="0"/>
              <w:adjustRightInd w:val="0"/>
              <w:spacing w:line="276" w:lineRule="auto"/>
              <w:ind w:firstLine="720"/>
              <w:jc w:val="both"/>
              <w:rPr>
                <w:rFonts w:ascii="Times New Roman" w:hAnsi="Times New Roman" w:cs="Times New Roman"/>
                <w:sz w:val="24"/>
                <w:szCs w:val="24"/>
                <w:lang w:val="it-IT"/>
              </w:rPr>
            </w:pPr>
          </w:p>
          <w:p w14:paraId="5F19D16A"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7C83AD8A" w14:textId="77777777" w:rsidR="004E52F4" w:rsidRPr="002138B6" w:rsidRDefault="004E52F4" w:rsidP="004E52F4">
            <w:pPr>
              <w:rPr>
                <w:lang w:val="it-IT"/>
              </w:rPr>
            </w:pPr>
          </w:p>
        </w:tc>
      </w:tr>
      <w:tr w:rsidR="004E52F4" w:rsidRPr="002138B6" w14:paraId="71722A59" w14:textId="77777777" w:rsidTr="00385237">
        <w:trPr>
          <w:trHeight w:val="311"/>
        </w:trPr>
        <w:tc>
          <w:tcPr>
            <w:tcW w:w="4878" w:type="dxa"/>
          </w:tcPr>
          <w:p w14:paraId="030962C9"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319/dh - Korrupsioni pasiv i arbitrit vendas dhe të huaj</w:t>
            </w:r>
          </w:p>
          <w:p w14:paraId="1A1F5D70"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40504FCE"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 Kërkimi ose marrja, drejtpërdrejt a tërthorazi, i çdo lloj përfitimi të parregullt ose i një premtimi të tillë, për vete ose për persona të tjerë, apo </w:t>
            </w:r>
            <w:r w:rsidRPr="002138B6">
              <w:rPr>
                <w:rFonts w:ascii="Times New Roman" w:hAnsi="Times New Roman" w:cs="Times New Roman"/>
                <w:color w:val="000000" w:themeColor="text1"/>
                <w:sz w:val="24"/>
                <w:szCs w:val="24"/>
                <w:lang w:val="it-IT"/>
              </w:rPr>
              <w:lastRenderedPageBreak/>
              <w:t xml:space="preserve">pranimi i një oferte a premtimi që vjen nga përfitimi i parregullt, nga arbitri vendas ose i huaj për të kryer apo për të mos kryer një veprim, që lidhet me detyrën a funksionin e tij, </w:t>
            </w:r>
            <w:r w:rsidRPr="002138B6">
              <w:rPr>
                <w:rFonts w:ascii="Times New Roman" w:hAnsi="Times New Roman" w:cs="Times New Roman"/>
                <w:b/>
                <w:color w:val="000000" w:themeColor="text1"/>
                <w:sz w:val="24"/>
                <w:szCs w:val="24"/>
                <w:u w:val="single"/>
                <w:lang w:val="it-IT"/>
              </w:rPr>
              <w:t>dënohet me burgim nga dy gjer në tetë vjet.</w:t>
            </w:r>
          </w:p>
        </w:tc>
        <w:tc>
          <w:tcPr>
            <w:tcW w:w="5310" w:type="dxa"/>
          </w:tcPr>
          <w:p w14:paraId="64127291"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32C2119F"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bCs/>
                <w:sz w:val="24"/>
                <w:szCs w:val="24"/>
                <w:lang w:val="it-IT"/>
              </w:rPr>
            </w:pPr>
            <w:r w:rsidRPr="002138B6">
              <w:rPr>
                <w:rFonts w:ascii="Times New Roman" w:hAnsi="Times New Roman" w:cs="Times New Roman"/>
                <w:b/>
                <w:bCs/>
                <w:sz w:val="24"/>
                <w:szCs w:val="24"/>
                <w:lang w:val="it-IT"/>
              </w:rPr>
              <w:t>Korrupsioni pasiv i arbitrit vendas dhe të huaj</w:t>
            </w:r>
          </w:p>
          <w:p w14:paraId="5A2ADEA5" w14:textId="77777777" w:rsidR="004E52F4" w:rsidRPr="002138B6" w:rsidRDefault="004E52F4" w:rsidP="004E52F4">
            <w:pPr>
              <w:autoSpaceDE w:val="0"/>
              <w:autoSpaceDN w:val="0"/>
              <w:adjustRightInd w:val="0"/>
              <w:spacing w:line="276" w:lineRule="auto"/>
              <w:ind w:firstLine="720"/>
              <w:jc w:val="both"/>
              <w:rPr>
                <w:rFonts w:ascii="Times New Roman" w:hAnsi="Times New Roman" w:cs="Times New Roman"/>
                <w:i/>
                <w:iCs/>
                <w:sz w:val="24"/>
                <w:szCs w:val="24"/>
                <w:lang w:val="it-IT"/>
              </w:rPr>
            </w:pPr>
          </w:p>
          <w:p w14:paraId="39AC50A2"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Kërkimi ose marrja, drejtpërdrejt a tërthorazi, i çdo lloj përfitimi të parregullt ose i një premtimi të tillë, </w:t>
            </w:r>
            <w:r w:rsidRPr="002138B6">
              <w:rPr>
                <w:rFonts w:ascii="Times New Roman" w:hAnsi="Times New Roman" w:cs="Times New Roman"/>
                <w:sz w:val="24"/>
                <w:szCs w:val="24"/>
                <w:lang w:val="it-IT"/>
              </w:rPr>
              <w:lastRenderedPageBreak/>
              <w:t xml:space="preserve">për vete ose për persona të tjerë, apo pranimi i një oferte a premtimi që vjen nga përfitimi i parregullt, nga arbitri vendas ose i huaj për të kryer apo për të mos kryer një veprim, që lidhet me detyrën a funksionin e tij, dënohet me burgim </w:t>
            </w:r>
            <w:r w:rsidRPr="002138B6">
              <w:rPr>
                <w:rFonts w:ascii="Times New Roman" w:hAnsi="Times New Roman" w:cs="Times New Roman"/>
                <w:sz w:val="24"/>
                <w:szCs w:val="24"/>
                <w:highlight w:val="yellow"/>
                <w:lang w:val="it-IT"/>
              </w:rPr>
              <w:t>nga 2 deri në 8 vjet dhe shoqërohet me dënimin plotësues të heqjes të së drejtës të ushtrimit të funksionit publik, publikimin e vendimit gjyqsor dhe konfiskim të çdo lloj pasurie që rrjedh ose fitohet drejtpërdrejt ose tërthorazi nga kryerja e veprës penale, apo dhe i shpërblimeve, të dhëna ose të premtuara, për kryerjen e veprës penale.</w:t>
            </w:r>
          </w:p>
          <w:p w14:paraId="229E37E3"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2AD2BB8F" w14:textId="77777777" w:rsidR="004E52F4" w:rsidRPr="002138B6" w:rsidRDefault="004E52F4" w:rsidP="004E52F4">
            <w:pPr>
              <w:rPr>
                <w:lang w:val="it-IT"/>
              </w:rPr>
            </w:pPr>
          </w:p>
        </w:tc>
      </w:tr>
      <w:tr w:rsidR="004E52F4" w:rsidRPr="002138B6" w14:paraId="06AF4BC6" w14:textId="77777777" w:rsidTr="00385237">
        <w:trPr>
          <w:trHeight w:val="311"/>
        </w:trPr>
        <w:tc>
          <w:tcPr>
            <w:tcW w:w="4878" w:type="dxa"/>
          </w:tcPr>
          <w:p w14:paraId="43CF8A86"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319/e - Korrupsioni pasiv i anëtarëve të jurive gjyqësore të huaja</w:t>
            </w:r>
          </w:p>
          <w:p w14:paraId="0C0209A1"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45381BE3"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 xml:space="preserve">Kërkimi ose marrja, drejtpërdrejt a tërthorazi, i çdo lloj përfitimi të parregullt ose i një premtimi të tillë, për vete a për persona të tjerë, apo pranimi i një oferte a premtimi që vjen nga përfitimi i parregullt, nga një anëtar i jurive gjyqësore të huaja, për të kryer apo për të mos kryer një veprim, që lidhet me detyrën a funksionin e tij, </w:t>
            </w:r>
            <w:r w:rsidRPr="002138B6">
              <w:rPr>
                <w:rFonts w:ascii="Times New Roman" w:hAnsi="Times New Roman" w:cs="Times New Roman"/>
                <w:b/>
                <w:color w:val="000000" w:themeColor="text1"/>
                <w:sz w:val="24"/>
                <w:szCs w:val="24"/>
                <w:u w:val="single"/>
                <w:lang w:val="it-IT"/>
              </w:rPr>
              <w:t>dënohet me burgim nga dy gjer në tetë vjet.</w:t>
            </w:r>
          </w:p>
        </w:tc>
        <w:tc>
          <w:tcPr>
            <w:tcW w:w="5310" w:type="dxa"/>
          </w:tcPr>
          <w:p w14:paraId="1492A85D"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5951A38B"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Korrupsioni pasiv i anëtarëve të jurive gjyqësore të huaja</w:t>
            </w:r>
          </w:p>
          <w:p w14:paraId="2BFBE85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7A0CE0BD"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Kërkimi ose marrja, drejtpërdrejt a tërthorazi, i çdo lloj përfitimi të parregullt ose i një premtimi të tillë, për vete a për persona të tjerë, apo pranimi i një oferte a premtimi që vjen nga përfitimi i parregullt, nga një anëtar i jurive gjyqësore të huaja, për të kryer apo për të mos kryer një veprim, që lidhet me detyrën a funksionin e tij, dënohet me burgim nga 2 deri në 8 vjet</w:t>
            </w:r>
            <w:r w:rsidRPr="002138B6">
              <w:rPr>
                <w:rFonts w:ascii="Times New Roman" w:eastAsia="Times New Roman" w:hAnsi="Times New Roman" w:cs="Times New Roman"/>
                <w:color w:val="231F20"/>
                <w:sz w:val="24"/>
                <w:szCs w:val="24"/>
                <w:lang w:val="it-IT"/>
              </w:rPr>
              <w:t xml:space="preserve"> dhe shoqërohet me dënimin plotësues të</w:t>
            </w:r>
            <w:r w:rsidRPr="002138B6">
              <w:rPr>
                <w:rFonts w:ascii="Times New Roman" w:eastAsia="Times New Roman" w:hAnsi="Times New Roman" w:cs="Times New Roman"/>
                <w:color w:val="000000"/>
                <w:sz w:val="24"/>
                <w:szCs w:val="24"/>
                <w:lang w:val="it-IT"/>
              </w:rPr>
              <w:t xml:space="preserve"> heqjes të së drejtës të ushtrimit të funksionit publik, publikimin e vendimit gjyqsor dhe </w:t>
            </w:r>
            <w:r w:rsidRPr="002138B6">
              <w:rPr>
                <w:rFonts w:ascii="Times New Roman" w:eastAsia="Times New Roman" w:hAnsi="Times New Roman" w:cs="Times New Roman"/>
                <w:sz w:val="24"/>
                <w:szCs w:val="24"/>
                <w:lang w:val="it-IT"/>
              </w:rPr>
              <w:t xml:space="preserve">konfiskim të çdo lloj pasurie që rrjedh ose fitohet drejtpërdrejt </w:t>
            </w:r>
            <w:r w:rsidRPr="002138B6">
              <w:rPr>
                <w:rFonts w:ascii="Times New Roman" w:eastAsia="Times New Roman" w:hAnsi="Times New Roman" w:cs="Times New Roman"/>
                <w:sz w:val="24"/>
                <w:szCs w:val="24"/>
                <w:lang w:val="it-IT"/>
              </w:rPr>
              <w:lastRenderedPageBreak/>
              <w:t>ose tërthorazi nga kryerja e veprës penale, apo dhe i shpërblimeve, të dhëna ose të premtuara, për kryerjen e veprës penale</w:t>
            </w:r>
            <w:r w:rsidRPr="002138B6">
              <w:rPr>
                <w:rFonts w:ascii="Times New Roman" w:hAnsi="Times New Roman" w:cs="Times New Roman"/>
                <w:sz w:val="24"/>
                <w:szCs w:val="24"/>
                <w:lang w:val="it-IT"/>
              </w:rPr>
              <w:t>.</w:t>
            </w:r>
          </w:p>
          <w:p w14:paraId="5B16A706"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0F126E78"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5124AA8A" w14:textId="77777777" w:rsidR="004E52F4" w:rsidRPr="002138B6" w:rsidRDefault="004E52F4" w:rsidP="004E52F4">
            <w:pPr>
              <w:rPr>
                <w:lang w:val="it-IT"/>
              </w:rPr>
            </w:pPr>
          </w:p>
        </w:tc>
      </w:tr>
      <w:tr w:rsidR="004E52F4" w:rsidRPr="002138B6" w14:paraId="5E960F07" w14:textId="77777777" w:rsidTr="00385237">
        <w:trPr>
          <w:trHeight w:val="311"/>
        </w:trPr>
        <w:tc>
          <w:tcPr>
            <w:tcW w:w="4878" w:type="dxa"/>
          </w:tcPr>
          <w:p w14:paraId="0DFAA407" w14:textId="77777777" w:rsidR="004E52F4" w:rsidRPr="002138B6" w:rsidRDefault="004E52F4" w:rsidP="004E52F4">
            <w:pPr>
              <w:spacing w:line="276" w:lineRule="auto"/>
              <w:jc w:val="center"/>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Neni 320 - Pengime për ekzekutimin e vendimeve të gjykatës</w:t>
            </w:r>
          </w:p>
          <w:p w14:paraId="637363C0"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p>
          <w:p w14:paraId="5CC6BA54"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color w:val="000000" w:themeColor="text1"/>
                <w:sz w:val="24"/>
                <w:szCs w:val="24"/>
                <w:lang w:val="it-IT"/>
              </w:rPr>
              <w:t>Fshehja, tjetërsimi, konsumimi, dëmtimi apo shkatërrimi i sendeve për të cilat është marrë një vendim prej gjykatës, ose kryerja e veprimeve të tjera të bëra me qëllim që të mos ekzekutohet ose të pengohet ekzekutimi i vendimit gjyqësor</w:t>
            </w:r>
            <w:r w:rsidRPr="002138B6">
              <w:rPr>
                <w:rFonts w:ascii="Times New Roman" w:hAnsi="Times New Roman" w:cs="Times New Roman"/>
                <w:b/>
                <w:color w:val="000000" w:themeColor="text1"/>
                <w:sz w:val="24"/>
                <w:szCs w:val="24"/>
                <w:lang w:val="it-IT"/>
              </w:rPr>
              <w:t>, përbën kundërvajtje penale dhe dënohet me gjobë ose me burgim gjer në dy vjet.</w:t>
            </w:r>
          </w:p>
        </w:tc>
        <w:tc>
          <w:tcPr>
            <w:tcW w:w="5310" w:type="dxa"/>
          </w:tcPr>
          <w:p w14:paraId="4EE712D7"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11CA9248"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Pengime për ekzekutimin e vendimeve të gjykatës</w:t>
            </w:r>
          </w:p>
          <w:p w14:paraId="235A954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651D4BFC"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Fshehja, tjetërsimi, konsumimi, dëmtimi apo shkatërrimi i sendeve për të cilat është marrë një vendim prej gjykatës, ose kryerja e veprimeve të tjera të bëra me qëllim që të mos ekzekutohet ose të pengohet ekzekutimi i vendimit gjyqësor, përbën kundërvajtje penale dhe dënohet me gjobë ose me </w:t>
            </w:r>
            <w:r w:rsidRPr="002138B6">
              <w:rPr>
                <w:rFonts w:ascii="Times New Roman" w:hAnsi="Times New Roman" w:cs="Times New Roman"/>
                <w:sz w:val="24"/>
                <w:szCs w:val="24"/>
                <w:highlight w:val="yellow"/>
                <w:lang w:val="it-IT"/>
              </w:rPr>
              <w:t>burgim deri në 1 vit.</w:t>
            </w:r>
          </w:p>
          <w:p w14:paraId="2FF8ED2C" w14:textId="77777777" w:rsidR="004E52F4" w:rsidRPr="002138B6" w:rsidRDefault="004E52F4" w:rsidP="004E52F4">
            <w:pPr>
              <w:spacing w:line="276" w:lineRule="auto"/>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2. Ndjekja penale ushtrohet mbi bazën e ankimit të kreditorit ose të përfaqësuesit ligjor të tij dhe çështja pushohet me heqjen dorë nga ankimi.</w:t>
            </w:r>
          </w:p>
          <w:p w14:paraId="7BAF76AA"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1568551E" w14:textId="77777777" w:rsidR="004E52F4" w:rsidRPr="002138B6" w:rsidRDefault="004E52F4" w:rsidP="004E52F4">
            <w:pPr>
              <w:rPr>
                <w:lang w:val="it-IT"/>
              </w:rPr>
            </w:pPr>
          </w:p>
        </w:tc>
      </w:tr>
      <w:tr w:rsidR="004E52F4" w:rsidRPr="002138B6" w14:paraId="3EFE8FA0" w14:textId="77777777" w:rsidTr="00385237">
        <w:trPr>
          <w:trHeight w:val="311"/>
        </w:trPr>
        <w:tc>
          <w:tcPr>
            <w:tcW w:w="4878" w:type="dxa"/>
          </w:tcPr>
          <w:p w14:paraId="3DCB630C"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320/a - Mosekzekutimi pa shkaqe të përligjura i vendimit të gjykatës</w:t>
            </w:r>
          </w:p>
          <w:p w14:paraId="3EA3A597" w14:textId="77777777" w:rsidR="004E52F4" w:rsidRPr="002138B6" w:rsidRDefault="004E52F4" w:rsidP="004E52F4">
            <w:pPr>
              <w:spacing w:line="276" w:lineRule="auto"/>
              <w:jc w:val="both"/>
              <w:rPr>
                <w:rFonts w:ascii="Times New Roman" w:hAnsi="Times New Roman" w:cs="Times New Roman"/>
                <w:sz w:val="24"/>
                <w:szCs w:val="24"/>
                <w:lang w:val="it-IT"/>
              </w:rPr>
            </w:pPr>
          </w:p>
          <w:p w14:paraId="271470B7"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Mosekzekutimi pa shkaqe të përligjura i një vendimi penal ose civil të gjykatës, nga punonjësi i ngarkuar me ekzekutimin e vendimeve, </w:t>
            </w:r>
            <w:r w:rsidRPr="002138B6">
              <w:rPr>
                <w:rFonts w:ascii="Times New Roman" w:hAnsi="Times New Roman" w:cs="Times New Roman"/>
                <w:b/>
                <w:sz w:val="24"/>
                <w:szCs w:val="24"/>
                <w:u w:val="single"/>
                <w:lang w:val="it-IT"/>
              </w:rPr>
              <w:t>përbën kundërvajtje penale dhe dënohet me gjobë ose me burgim gjer në dy vjet.</w:t>
            </w:r>
          </w:p>
          <w:p w14:paraId="5634F4AC"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lastRenderedPageBreak/>
              <w:t xml:space="preserve">Kur kjo vepër kryhet me qëllim fitimi ose çdo interes tjetër të dhënë ose të premtuar, si dhe për të favorizuar persona që kanë interes për mosekzekutimin e vendimit, </w:t>
            </w:r>
            <w:r w:rsidRPr="002138B6">
              <w:rPr>
                <w:rFonts w:ascii="Times New Roman" w:hAnsi="Times New Roman" w:cs="Times New Roman"/>
                <w:b/>
                <w:sz w:val="24"/>
                <w:szCs w:val="24"/>
                <w:u w:val="single"/>
                <w:lang w:val="it-IT"/>
              </w:rPr>
              <w:t>dënohet me gjobë ose me burgim gjer në tre vjet.</w:t>
            </w:r>
          </w:p>
        </w:tc>
        <w:tc>
          <w:tcPr>
            <w:tcW w:w="5310" w:type="dxa"/>
          </w:tcPr>
          <w:p w14:paraId="489B3C4E"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066563AA"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Mosekzekutimi pa shkaqe të përligjura i vendimit të gjykatës</w:t>
            </w:r>
          </w:p>
          <w:p w14:paraId="7AAD36BD" w14:textId="77777777" w:rsidR="004E52F4" w:rsidRPr="002138B6" w:rsidRDefault="004E52F4" w:rsidP="004E52F4">
            <w:pPr>
              <w:autoSpaceDE w:val="0"/>
              <w:autoSpaceDN w:val="0"/>
              <w:adjustRightInd w:val="0"/>
              <w:spacing w:line="276" w:lineRule="auto"/>
              <w:ind w:firstLine="720"/>
              <w:jc w:val="both"/>
              <w:rPr>
                <w:rFonts w:ascii="Times New Roman" w:hAnsi="Times New Roman" w:cs="Times New Roman"/>
                <w:sz w:val="24"/>
                <w:szCs w:val="24"/>
                <w:lang w:val="it-IT"/>
              </w:rPr>
            </w:pPr>
          </w:p>
          <w:p w14:paraId="6219E386"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Mosekzekutimi pa shkaqe të përligjura i një vendimi penal ose civil të gjykatës, apo çdo organi tjetër vendimi i te cilit është i ekzekutueshëm sipas ligjit, nga punonjësi i ngarkuar me ligj për ekzekutimin e vendimeve, përbën kundërvajtje </w:t>
            </w:r>
            <w:r w:rsidRPr="002138B6">
              <w:rPr>
                <w:rFonts w:ascii="Times New Roman" w:hAnsi="Times New Roman" w:cs="Times New Roman"/>
                <w:sz w:val="24"/>
                <w:szCs w:val="24"/>
                <w:lang w:val="it-IT"/>
              </w:rPr>
              <w:lastRenderedPageBreak/>
              <w:t>penale dhe dënohet me gjobë ose me burgim deri në 2 vjet.</w:t>
            </w:r>
          </w:p>
          <w:p w14:paraId="163A770E"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2. Kur kjo vepër kryhet me qëllim fitimi ose çdo interes tjetër të dhënë ose të premtuar, si dhe për të favorizuar persona që kanë interes për mosekzekutimin e vendimit, dënohet me gjobë ose me burgim 2 deri në 4 vjet.</w:t>
            </w:r>
          </w:p>
          <w:p w14:paraId="5BF612BA"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3. Sipas rastit dënimi kryesor mund të shoqërohet </w:t>
            </w:r>
            <w:r w:rsidRPr="002138B6">
              <w:rPr>
                <w:rFonts w:ascii="Times New Roman" w:eastAsia="Times New Roman" w:hAnsi="Times New Roman" w:cs="Times New Roman"/>
                <w:color w:val="231F20"/>
                <w:sz w:val="24"/>
                <w:szCs w:val="24"/>
                <w:lang w:val="it-IT"/>
              </w:rPr>
              <w:t>me dënimin plotësues të</w:t>
            </w:r>
            <w:r w:rsidRPr="002138B6">
              <w:rPr>
                <w:rFonts w:ascii="Times New Roman" w:eastAsia="Times New Roman" w:hAnsi="Times New Roman" w:cs="Times New Roman"/>
                <w:color w:val="000000"/>
                <w:sz w:val="24"/>
                <w:szCs w:val="24"/>
                <w:lang w:val="it-IT"/>
              </w:rPr>
              <w:t xml:space="preserve"> heqjes të së drejtës të ushtrimit të profesionit dhe </w:t>
            </w:r>
            <w:r w:rsidRPr="002138B6">
              <w:rPr>
                <w:rFonts w:ascii="Times New Roman" w:eastAsia="Times New Roman" w:hAnsi="Times New Roman" w:cs="Times New Roman"/>
                <w:sz w:val="24"/>
                <w:szCs w:val="24"/>
                <w:lang w:val="it-IT"/>
              </w:rPr>
              <w:t>konfiskim të çdo lloj pasurie që rrjedh ose fitohet drejtpërdrejt ose tërthorazi nga kryerja e veprës penale, apo dhe i shpërblimeve, të dhëna ose të premtuara, për kryerjen e veprës penale</w:t>
            </w:r>
            <w:r w:rsidRPr="002138B6">
              <w:rPr>
                <w:rFonts w:ascii="Times New Roman" w:hAnsi="Times New Roman" w:cs="Times New Roman"/>
                <w:sz w:val="24"/>
                <w:szCs w:val="24"/>
                <w:lang w:val="it-IT"/>
              </w:rPr>
              <w:t>.</w:t>
            </w:r>
          </w:p>
          <w:p w14:paraId="0A393DB8"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51016EA5" w14:textId="77777777" w:rsidR="004E52F4" w:rsidRPr="002138B6" w:rsidRDefault="004E52F4" w:rsidP="004E52F4">
            <w:pPr>
              <w:rPr>
                <w:lang w:val="it-IT"/>
              </w:rPr>
            </w:pPr>
          </w:p>
        </w:tc>
      </w:tr>
      <w:tr w:rsidR="004E52F4" w:rsidRPr="002138B6" w14:paraId="30FA6BC1" w14:textId="77777777" w:rsidTr="00385237">
        <w:trPr>
          <w:trHeight w:val="311"/>
        </w:trPr>
        <w:tc>
          <w:tcPr>
            <w:tcW w:w="4878" w:type="dxa"/>
          </w:tcPr>
          <w:p w14:paraId="46D8C53E"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321 - Veprime në kundërshtim me vendimin e gjykatës</w:t>
            </w:r>
          </w:p>
          <w:p w14:paraId="0513A661" w14:textId="77777777" w:rsidR="004E52F4" w:rsidRPr="002138B6" w:rsidRDefault="004E52F4" w:rsidP="004E52F4">
            <w:pPr>
              <w:spacing w:line="276" w:lineRule="auto"/>
              <w:jc w:val="both"/>
              <w:rPr>
                <w:rFonts w:ascii="Times New Roman" w:hAnsi="Times New Roman" w:cs="Times New Roman"/>
                <w:sz w:val="24"/>
                <w:szCs w:val="24"/>
                <w:lang w:val="it-IT"/>
              </w:rPr>
            </w:pPr>
          </w:p>
          <w:p w14:paraId="5DE29C52"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Kryerja e veprimeve në kundërshtim me vendimin e gjykatës në lidhje me detyrimet e lindura nga dënimet plotësuese të dhëna prej saj, </w:t>
            </w:r>
            <w:r w:rsidRPr="002138B6">
              <w:rPr>
                <w:rFonts w:ascii="Times New Roman" w:hAnsi="Times New Roman" w:cs="Times New Roman"/>
                <w:b/>
                <w:sz w:val="24"/>
                <w:szCs w:val="24"/>
                <w:u w:val="single"/>
                <w:lang w:val="it-IT"/>
              </w:rPr>
              <w:t xml:space="preserve">përbën kundërvajtje penale dhe dënohet me gjobë ose me burgim gjer në dy vjet. </w:t>
            </w:r>
            <w:r w:rsidRPr="002138B6">
              <w:rPr>
                <w:rFonts w:ascii="Times New Roman" w:hAnsi="Times New Roman" w:cs="Times New Roman"/>
                <w:sz w:val="24"/>
                <w:szCs w:val="24"/>
                <w:lang w:val="it-IT"/>
              </w:rPr>
              <w:t xml:space="preserve">Kryerja e veprimeve në kundërshtim me vendimin e gjykatës, në lidhje me detyrat e lindura nga urdhrat e mbrojtjes të dhëna prej saj, </w:t>
            </w:r>
            <w:r w:rsidRPr="002138B6">
              <w:rPr>
                <w:rFonts w:ascii="Times New Roman" w:hAnsi="Times New Roman" w:cs="Times New Roman"/>
                <w:b/>
                <w:sz w:val="24"/>
                <w:szCs w:val="24"/>
                <w:u w:val="single"/>
                <w:lang w:val="it-IT"/>
              </w:rPr>
              <w:t>përbën kundërvajtje penale dhe dënohet me burgim gjer në dy vjet.</w:t>
            </w:r>
          </w:p>
        </w:tc>
        <w:tc>
          <w:tcPr>
            <w:tcW w:w="5310" w:type="dxa"/>
          </w:tcPr>
          <w:p w14:paraId="5993E1C2"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1948C5DE" w14:textId="77777777" w:rsidR="004E52F4" w:rsidRPr="002138B6" w:rsidRDefault="004E52F4" w:rsidP="004E52F4">
            <w:pPr>
              <w:autoSpaceDE w:val="0"/>
              <w:autoSpaceDN w:val="0"/>
              <w:adjustRightInd w:val="0"/>
              <w:spacing w:line="276" w:lineRule="auto"/>
              <w:jc w:val="center"/>
              <w:rPr>
                <w:rFonts w:ascii="Times New Roman" w:hAnsi="Times New Roman" w:cs="Times New Roman"/>
                <w:sz w:val="24"/>
                <w:szCs w:val="24"/>
                <w:lang w:val="it-IT"/>
              </w:rPr>
            </w:pPr>
            <w:r w:rsidRPr="002138B6">
              <w:rPr>
                <w:rFonts w:ascii="Times New Roman" w:hAnsi="Times New Roman" w:cs="Times New Roman"/>
                <w:b/>
                <w:sz w:val="24"/>
                <w:szCs w:val="24"/>
                <w:lang w:val="it-IT"/>
              </w:rPr>
              <w:t>Veprime në kundërshtim me vendimin e gjykatës</w:t>
            </w:r>
          </w:p>
          <w:p w14:paraId="17DB88D4"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5C1CE2D0"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1. Kryerja e veprimeve në kundërshtim me vendimin e gjykatës në lidhje me detyrimet e lindura nga dënimet plotësuese të dhëna prej saj, përbën kundërvajtje penale dhe dënohet me gjobë ose me burgim gjer në dy vjet.</w:t>
            </w:r>
          </w:p>
          <w:p w14:paraId="5B362F6F"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Kryerja e veprimeve në kundërshtim me vendimin e gjykatës, në lidhje me detyrat e lindura nga urdhrat e mbrojtjes të dhëna prej saj, përbën kundërvajtje penale dhe dënohet me burgim gjer në 2 vjet. </w:t>
            </w:r>
          </w:p>
          <w:p w14:paraId="48C6A86A" w14:textId="77777777" w:rsidR="004E52F4" w:rsidRPr="002138B6" w:rsidRDefault="004E52F4" w:rsidP="004E52F4">
            <w:pPr>
              <w:autoSpaceDE w:val="0"/>
              <w:autoSpaceDN w:val="0"/>
              <w:adjustRightInd w:val="0"/>
              <w:spacing w:line="276" w:lineRule="auto"/>
              <w:jc w:val="both"/>
              <w:rPr>
                <w:rFonts w:ascii="Times New Roman" w:eastAsia="Times New Roman" w:hAnsi="Times New Roman" w:cs="Times New Roman"/>
                <w:color w:val="000000"/>
                <w:sz w:val="24"/>
                <w:szCs w:val="24"/>
                <w:lang w:val="it-IT"/>
              </w:rPr>
            </w:pPr>
            <w:r w:rsidRPr="002138B6">
              <w:rPr>
                <w:rFonts w:ascii="Times New Roman" w:hAnsi="Times New Roman" w:cs="Times New Roman"/>
                <w:sz w:val="24"/>
                <w:szCs w:val="24"/>
                <w:lang w:val="it-IT"/>
              </w:rPr>
              <w:t xml:space="preserve">3. Kur vepra penale kryhet nëpunësit e administratës </w:t>
            </w:r>
            <w:r w:rsidRPr="002138B6">
              <w:rPr>
                <w:rFonts w:ascii="Times New Roman" w:hAnsi="Times New Roman" w:cs="Times New Roman"/>
                <w:sz w:val="24"/>
                <w:szCs w:val="24"/>
                <w:lang w:val="it-IT"/>
              </w:rPr>
              <w:lastRenderedPageBreak/>
              <w:t xml:space="preserve">publike, dënohet me burgim nga 2 deri në 3 vjet burgim dhe </w:t>
            </w:r>
            <w:r w:rsidRPr="002138B6">
              <w:rPr>
                <w:rFonts w:ascii="Times New Roman" w:eastAsia="Times New Roman" w:hAnsi="Times New Roman" w:cs="Times New Roman"/>
                <w:color w:val="231F20"/>
                <w:sz w:val="24"/>
                <w:szCs w:val="24"/>
                <w:lang w:val="it-IT"/>
              </w:rPr>
              <w:t>shoqërohet me dënimin plotësues të</w:t>
            </w:r>
            <w:r w:rsidRPr="002138B6">
              <w:rPr>
                <w:rFonts w:ascii="Times New Roman" w:eastAsia="Times New Roman" w:hAnsi="Times New Roman" w:cs="Times New Roman"/>
                <w:color w:val="000000"/>
                <w:sz w:val="24"/>
                <w:szCs w:val="24"/>
                <w:lang w:val="it-IT"/>
              </w:rPr>
              <w:t xml:space="preserve"> heqjes të së drejtës të ushtrimit të funksionit publik.</w:t>
            </w:r>
          </w:p>
          <w:p w14:paraId="0837C45A"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5E745C01" w14:textId="77777777" w:rsidR="004E52F4" w:rsidRPr="002138B6" w:rsidRDefault="004E52F4" w:rsidP="004E52F4">
            <w:pPr>
              <w:rPr>
                <w:lang w:val="it-IT"/>
              </w:rPr>
            </w:pPr>
          </w:p>
        </w:tc>
      </w:tr>
      <w:tr w:rsidR="004E52F4" w:rsidRPr="002138B6" w14:paraId="30BC3845" w14:textId="77777777" w:rsidTr="00385237">
        <w:trPr>
          <w:trHeight w:val="311"/>
        </w:trPr>
        <w:tc>
          <w:tcPr>
            <w:tcW w:w="4878" w:type="dxa"/>
          </w:tcPr>
          <w:p w14:paraId="12049957"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Neni 322 - Prishja e vulave dhe shenjave</w:t>
            </w:r>
          </w:p>
          <w:p w14:paraId="557B6A5B" w14:textId="77777777" w:rsidR="004E52F4" w:rsidRPr="002138B6" w:rsidRDefault="004E52F4" w:rsidP="004E52F4">
            <w:pPr>
              <w:spacing w:line="276" w:lineRule="auto"/>
              <w:jc w:val="both"/>
              <w:rPr>
                <w:rFonts w:ascii="Times New Roman" w:hAnsi="Times New Roman" w:cs="Times New Roman"/>
                <w:sz w:val="24"/>
                <w:szCs w:val="24"/>
                <w:lang w:val="it-IT"/>
              </w:rPr>
            </w:pPr>
          </w:p>
          <w:p w14:paraId="7AAC1765"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Prishja me dashje e vulave dhe shenjave të tjera të vendosura mbi sende të ndryshme nga organet e ndjekjes penale dhe gjyqësore, përbën kundërvajtje penale dhe </w:t>
            </w:r>
            <w:r w:rsidRPr="002138B6">
              <w:rPr>
                <w:rFonts w:ascii="Times New Roman" w:hAnsi="Times New Roman" w:cs="Times New Roman"/>
                <w:b/>
                <w:sz w:val="24"/>
                <w:szCs w:val="24"/>
                <w:u w:val="single"/>
                <w:lang w:val="it-IT"/>
              </w:rPr>
              <w:t>dënohet me gjobë ose me burgim gjer në gjashtë muaj.</w:t>
            </w:r>
          </w:p>
        </w:tc>
        <w:tc>
          <w:tcPr>
            <w:tcW w:w="5310" w:type="dxa"/>
          </w:tcPr>
          <w:p w14:paraId="370A84F0"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299ABFC9" w14:textId="77777777" w:rsidR="004E52F4" w:rsidRPr="002138B6" w:rsidRDefault="004E52F4" w:rsidP="004E52F4">
            <w:pPr>
              <w:rPr>
                <w:lang w:val="it-IT"/>
              </w:rPr>
            </w:pPr>
          </w:p>
        </w:tc>
      </w:tr>
      <w:tr w:rsidR="004E52F4" w:rsidRPr="002138B6" w14:paraId="74075F37" w14:textId="77777777" w:rsidTr="00385237">
        <w:trPr>
          <w:trHeight w:val="311"/>
        </w:trPr>
        <w:tc>
          <w:tcPr>
            <w:tcW w:w="4878" w:type="dxa"/>
          </w:tcPr>
          <w:p w14:paraId="3FC77606"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323 - Largimi i të burgosurit nga vendi i qëndrimit</w:t>
            </w:r>
          </w:p>
          <w:p w14:paraId="62079E8B" w14:textId="77777777" w:rsidR="004E52F4" w:rsidRPr="002138B6" w:rsidRDefault="004E52F4" w:rsidP="004E52F4">
            <w:pPr>
              <w:spacing w:line="276" w:lineRule="auto"/>
              <w:jc w:val="both"/>
              <w:rPr>
                <w:rFonts w:ascii="Times New Roman" w:hAnsi="Times New Roman" w:cs="Times New Roman"/>
                <w:sz w:val="24"/>
                <w:szCs w:val="24"/>
                <w:lang w:val="it-IT"/>
              </w:rPr>
            </w:pPr>
          </w:p>
          <w:p w14:paraId="595A1695"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Largimi i të ndaluarit, arrestuarit apo të dënuarit me burgim nga vendi i qëndrimit të detyrueshëm ose gjatë transportimit të tij nga një vend në tjetrin, </w:t>
            </w:r>
            <w:r w:rsidRPr="002138B6">
              <w:rPr>
                <w:rFonts w:ascii="Times New Roman" w:hAnsi="Times New Roman" w:cs="Times New Roman"/>
                <w:b/>
                <w:sz w:val="24"/>
                <w:szCs w:val="24"/>
                <w:u w:val="single"/>
                <w:lang w:val="it-IT"/>
              </w:rPr>
              <w:t>dënohet me burgim gjer në pesë vjet.</w:t>
            </w:r>
          </w:p>
          <w:p w14:paraId="70213508"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Kur vepra penale kryhet me dhunë ose me përdorim të armëve, substancave zjarrvënëse, eksplozive dhe helmuese </w:t>
            </w:r>
            <w:r w:rsidRPr="002138B6">
              <w:rPr>
                <w:rFonts w:ascii="Times New Roman" w:hAnsi="Times New Roman" w:cs="Times New Roman"/>
                <w:b/>
                <w:sz w:val="24"/>
                <w:szCs w:val="24"/>
                <w:u w:val="single"/>
                <w:lang w:val="it-IT"/>
              </w:rPr>
              <w:t>dënohet me burgim nga pesë gjer në pesëmbëdhjetë vjet.</w:t>
            </w:r>
          </w:p>
        </w:tc>
        <w:tc>
          <w:tcPr>
            <w:tcW w:w="5310" w:type="dxa"/>
          </w:tcPr>
          <w:p w14:paraId="44FC6B1E"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Neni 323</w:t>
            </w:r>
          </w:p>
          <w:p w14:paraId="22A63771"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p>
          <w:p w14:paraId="5DA99FD9"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Largimi i të burgosurit nga vendi i qëndrimit</w:t>
            </w:r>
          </w:p>
          <w:p w14:paraId="4F6631B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1E8DB97C"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1. Largimi nga vendi i qëndrimit te detyrueshëm te personit të ndaluar apo arrestuar, të dënuarit, të paraburgosurit apo kujtdo që ka detyrimin për të qëndruar në një territor a vend të caktuar, për shkak te vendimeve gjyqësore, te prokurorit ose arrestit ne flagrance qe ua detyrojnë këtë, dënohet me burgim nga 2 gjer ne 5 vjet.</w:t>
            </w:r>
          </w:p>
          <w:p w14:paraId="3E117D86"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Kur vepra penale kryhet me dhunë ose me përdorim të armëve, substancave zjarrvënëse, eksplozive dhe helmuese dënohet me burgim nga 5 deri në 15 vjet </w:t>
            </w:r>
          </w:p>
          <w:p w14:paraId="40094F5A"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40360916" w14:textId="77777777" w:rsidR="004E52F4" w:rsidRPr="002138B6" w:rsidRDefault="004E52F4" w:rsidP="004E52F4">
            <w:pPr>
              <w:rPr>
                <w:lang w:val="it-IT"/>
              </w:rPr>
            </w:pPr>
          </w:p>
        </w:tc>
      </w:tr>
      <w:tr w:rsidR="004E52F4" w:rsidRPr="002138B6" w14:paraId="12B4ECED" w14:textId="77777777" w:rsidTr="00385237">
        <w:trPr>
          <w:trHeight w:val="311"/>
        </w:trPr>
        <w:tc>
          <w:tcPr>
            <w:tcW w:w="4878" w:type="dxa"/>
          </w:tcPr>
          <w:p w14:paraId="59DCB318"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Neni 324 - Dhënia ndihmë një të burgosuri për </w:t>
            </w:r>
            <w:r w:rsidRPr="002138B6">
              <w:rPr>
                <w:rFonts w:ascii="Times New Roman" w:hAnsi="Times New Roman" w:cs="Times New Roman"/>
                <w:sz w:val="24"/>
                <w:szCs w:val="24"/>
                <w:lang w:val="it-IT"/>
              </w:rPr>
              <w:lastRenderedPageBreak/>
              <w:t>largim</w:t>
            </w:r>
          </w:p>
          <w:p w14:paraId="02CF9223" w14:textId="77777777" w:rsidR="004E52F4" w:rsidRPr="002138B6" w:rsidRDefault="004E52F4" w:rsidP="004E52F4">
            <w:pPr>
              <w:spacing w:line="276" w:lineRule="auto"/>
              <w:jc w:val="both"/>
              <w:rPr>
                <w:rFonts w:ascii="Times New Roman" w:hAnsi="Times New Roman" w:cs="Times New Roman"/>
                <w:sz w:val="24"/>
                <w:szCs w:val="24"/>
                <w:lang w:val="it-IT"/>
              </w:rPr>
            </w:pPr>
          </w:p>
          <w:p w14:paraId="70260A33" w14:textId="77777777" w:rsidR="004E52F4" w:rsidRPr="002138B6" w:rsidRDefault="004E52F4" w:rsidP="004E52F4">
            <w:pPr>
              <w:spacing w:line="276" w:lineRule="auto"/>
              <w:jc w:val="both"/>
              <w:rPr>
                <w:rFonts w:ascii="Times New Roman" w:hAnsi="Times New Roman" w:cs="Times New Roman"/>
                <w:b/>
                <w:sz w:val="24"/>
                <w:szCs w:val="24"/>
                <w:u w:val="single"/>
                <w:lang w:val="it-IT"/>
              </w:rPr>
            </w:pPr>
            <w:r w:rsidRPr="002138B6">
              <w:rPr>
                <w:rFonts w:ascii="Times New Roman" w:hAnsi="Times New Roman" w:cs="Times New Roman"/>
                <w:sz w:val="24"/>
                <w:szCs w:val="24"/>
                <w:lang w:val="it-IT"/>
              </w:rPr>
              <w:t xml:space="preserve">Dhënia e këshillave, informatave, mjeteve të ndaluarit, të arrestuarit ose të burgosurit, me qëllim për t’u larguar nga vendi i qëndrimit të detyruar, </w:t>
            </w:r>
            <w:r w:rsidRPr="002138B6">
              <w:rPr>
                <w:rFonts w:ascii="Times New Roman" w:hAnsi="Times New Roman" w:cs="Times New Roman"/>
                <w:b/>
                <w:sz w:val="24"/>
                <w:szCs w:val="24"/>
                <w:u w:val="single"/>
                <w:lang w:val="it-IT"/>
              </w:rPr>
              <w:t>dënohet me burgim nga tre deri në shtatë vjet.</w:t>
            </w:r>
          </w:p>
          <w:p w14:paraId="7E623D4A"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Kur dhënia ndihmë bëhet nga i ngarkuari me ruajtjen, mbikëqyrjen apo transportimin, ose që për shkak të funksionit ka të drejtë të hyjë në institucione burgimi apo të ketë lidhje me të ndaluar, arrestuar apo të burgosur, </w:t>
            </w:r>
            <w:r w:rsidRPr="002138B6">
              <w:rPr>
                <w:rFonts w:ascii="Times New Roman" w:hAnsi="Times New Roman" w:cs="Times New Roman"/>
                <w:b/>
                <w:sz w:val="24"/>
                <w:szCs w:val="24"/>
                <w:u w:val="single"/>
                <w:lang w:val="it-IT"/>
              </w:rPr>
              <w:t>dënohet me burgim nga pesë gjer në dhjetë vjet.</w:t>
            </w:r>
          </w:p>
        </w:tc>
        <w:tc>
          <w:tcPr>
            <w:tcW w:w="5310" w:type="dxa"/>
          </w:tcPr>
          <w:p w14:paraId="19D62CE8"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Neni</w:t>
            </w:r>
          </w:p>
          <w:p w14:paraId="48857ED9"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Dhënia ndihmë një të burgosuri për largim</w:t>
            </w:r>
          </w:p>
          <w:p w14:paraId="44601802"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3585E203"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Dhënia e këshillave, informatave apo mjeteve personit të ndaluar apo arrestuar ose të dënuarit, me qëllim për t'u larguar nga vendi i qëndrimit të detyruar, dënohet me burgim nga 3 deri në 7 vjet. </w:t>
            </w:r>
          </w:p>
          <w:p w14:paraId="6C3C6C65"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Kur dhënia ndihmë bëhet nga i ngarkuari me ruajtjen, mbikëqyrjen apo transportimin, ose që për shkak të funksionit ka të drejtë të hyjë në institucione burgimi apo të ketë lidhje me të ndaluar, arrestuar apo të burgosur, dënohet me burgim nga 5 deri në 10 vjet dhe </w:t>
            </w:r>
            <w:r w:rsidRPr="002138B6">
              <w:rPr>
                <w:rFonts w:ascii="Times New Roman" w:eastAsia="Times New Roman" w:hAnsi="Times New Roman" w:cs="Times New Roman"/>
                <w:color w:val="231F20"/>
                <w:sz w:val="24"/>
                <w:szCs w:val="24"/>
                <w:lang w:val="it-IT"/>
              </w:rPr>
              <w:t>shoqërohet me dënimin plotësues të</w:t>
            </w:r>
            <w:r w:rsidRPr="002138B6">
              <w:rPr>
                <w:rFonts w:ascii="Times New Roman" w:eastAsia="Times New Roman" w:hAnsi="Times New Roman" w:cs="Times New Roman"/>
                <w:color w:val="000000"/>
                <w:sz w:val="24"/>
                <w:szCs w:val="24"/>
                <w:lang w:val="it-IT"/>
              </w:rPr>
              <w:t xml:space="preserve"> heqjes të së drejtës të ushtrimit të funksionit publik.</w:t>
            </w:r>
          </w:p>
          <w:p w14:paraId="651760B1"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4CE545D5" w14:textId="77777777" w:rsidR="004E52F4" w:rsidRPr="002138B6" w:rsidRDefault="004E52F4" w:rsidP="004E52F4">
            <w:pPr>
              <w:rPr>
                <w:lang w:val="it-IT"/>
              </w:rPr>
            </w:pPr>
          </w:p>
        </w:tc>
      </w:tr>
      <w:tr w:rsidR="004E52F4" w:rsidRPr="002138B6" w14:paraId="0D02AA1F" w14:textId="77777777" w:rsidTr="00385237">
        <w:trPr>
          <w:trHeight w:val="311"/>
        </w:trPr>
        <w:tc>
          <w:tcPr>
            <w:tcW w:w="4878" w:type="dxa"/>
          </w:tcPr>
          <w:p w14:paraId="41F1ECD4"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324/a - Futja ose mbajtja e sendeve të ndaluara në institucionin e ekzekutimit të vendimeve me burgim</w:t>
            </w:r>
          </w:p>
          <w:p w14:paraId="79176BB6" w14:textId="77777777" w:rsidR="004E52F4" w:rsidRPr="002138B6" w:rsidRDefault="004E52F4" w:rsidP="004E52F4">
            <w:pPr>
              <w:spacing w:line="276" w:lineRule="auto"/>
              <w:jc w:val="both"/>
              <w:rPr>
                <w:rFonts w:ascii="Times New Roman" w:hAnsi="Times New Roman" w:cs="Times New Roman"/>
                <w:sz w:val="24"/>
                <w:szCs w:val="24"/>
                <w:lang w:val="it-IT"/>
              </w:rPr>
            </w:pPr>
          </w:p>
          <w:p w14:paraId="128C182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 Futja ose mbajtja e sendeve të ndaluara në institucionin e ekzekutimit të vendimeve me burgim, të cilat, sipas legjislacionit në fuqi, janë të ndaluara, </w:t>
            </w:r>
            <w:r w:rsidRPr="002138B6">
              <w:rPr>
                <w:rFonts w:ascii="Times New Roman" w:hAnsi="Times New Roman" w:cs="Times New Roman"/>
                <w:b/>
                <w:sz w:val="24"/>
                <w:szCs w:val="24"/>
                <w:u w:val="single"/>
                <w:lang w:val="it-IT"/>
              </w:rPr>
              <w:t>dënohet me burgim nga një deri në tre vjet.</w:t>
            </w:r>
          </w:p>
          <w:p w14:paraId="2386A34D"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Po kjo vepër, kur kryhet në bashkëpunim, më shumë se një herë ose nga personi që ka për detyrë ruajtjen dhe sigurinë fizike ose që për shkak të detyrës ose profesionit ka të drejtë të </w:t>
            </w:r>
            <w:r w:rsidRPr="002138B6">
              <w:rPr>
                <w:rFonts w:ascii="Times New Roman" w:hAnsi="Times New Roman" w:cs="Times New Roman"/>
                <w:sz w:val="24"/>
                <w:szCs w:val="24"/>
                <w:lang w:val="it-IT"/>
              </w:rPr>
              <w:lastRenderedPageBreak/>
              <w:t xml:space="preserve">hyjë në institucione burgimi, </w:t>
            </w:r>
            <w:r w:rsidRPr="002138B6">
              <w:rPr>
                <w:rFonts w:ascii="Times New Roman" w:hAnsi="Times New Roman" w:cs="Times New Roman"/>
                <w:b/>
                <w:sz w:val="24"/>
                <w:szCs w:val="24"/>
                <w:u w:val="single"/>
                <w:lang w:val="it-IT"/>
              </w:rPr>
              <w:t>dënohet me burgim nga pesë deri në dhjetë vjet.</w:t>
            </w:r>
          </w:p>
        </w:tc>
        <w:tc>
          <w:tcPr>
            <w:tcW w:w="5310" w:type="dxa"/>
          </w:tcPr>
          <w:p w14:paraId="7F33775E"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lastRenderedPageBreak/>
              <w:t xml:space="preserve">Neni </w:t>
            </w:r>
          </w:p>
          <w:p w14:paraId="74774C67"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Futja ose mbajtja e sendeve të ndaluara në institucionin e ekzekutimit të vendimeve me burgim</w:t>
            </w:r>
          </w:p>
          <w:p w14:paraId="1FBB03FB"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p>
          <w:p w14:paraId="649471B3"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Futja ose mbajtja e sendeve të ndaluara në institucionin e ekzekutimit të vendimeve me burgim, të cilat, sipas legjislacionit në fuqi, janë të ndaluara, dënohet me burgim nga </w:t>
            </w:r>
            <w:r w:rsidRPr="002138B6">
              <w:rPr>
                <w:rFonts w:ascii="Times New Roman" w:hAnsi="Times New Roman" w:cs="Times New Roman"/>
                <w:sz w:val="24"/>
                <w:szCs w:val="24"/>
                <w:highlight w:val="yellow"/>
                <w:lang w:val="it-IT"/>
              </w:rPr>
              <w:t>2 deri në 3 vjet.</w:t>
            </w:r>
            <w:r w:rsidRPr="002138B6">
              <w:rPr>
                <w:rFonts w:ascii="Times New Roman" w:hAnsi="Times New Roman" w:cs="Times New Roman"/>
                <w:sz w:val="24"/>
                <w:szCs w:val="24"/>
                <w:lang w:val="it-IT"/>
              </w:rPr>
              <w:t xml:space="preserve"> </w:t>
            </w:r>
          </w:p>
          <w:p w14:paraId="2DDABEBD" w14:textId="77777777" w:rsidR="004E52F4" w:rsidRPr="002138B6" w:rsidRDefault="004E52F4" w:rsidP="004E52F4">
            <w:pPr>
              <w:autoSpaceDE w:val="0"/>
              <w:autoSpaceDN w:val="0"/>
              <w:adjustRightInd w:val="0"/>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Po kjo vepër, kur kryhet nga personi që ka për detyrë ruajtjen dhe sigurinë fizike ose që për shkak të detyrës ose profesionit ka të drejtë të hyjë në institucione burgimi, dënohet me burgim nga 5 deri </w:t>
            </w:r>
            <w:r w:rsidRPr="002138B6">
              <w:rPr>
                <w:rFonts w:ascii="Times New Roman" w:hAnsi="Times New Roman" w:cs="Times New Roman"/>
                <w:sz w:val="24"/>
                <w:szCs w:val="24"/>
                <w:lang w:val="it-IT"/>
              </w:rPr>
              <w:lastRenderedPageBreak/>
              <w:t xml:space="preserve">në 10 vjet dhe </w:t>
            </w:r>
            <w:r w:rsidRPr="002138B6">
              <w:rPr>
                <w:rFonts w:ascii="Times New Roman" w:eastAsia="Times New Roman" w:hAnsi="Times New Roman" w:cs="Times New Roman"/>
                <w:color w:val="231F20"/>
                <w:sz w:val="24"/>
                <w:szCs w:val="24"/>
                <w:lang w:val="it-IT"/>
              </w:rPr>
              <w:t>shoqërohet me dënimin plotësues të</w:t>
            </w:r>
            <w:r w:rsidRPr="002138B6">
              <w:rPr>
                <w:rFonts w:ascii="Times New Roman" w:eastAsia="Times New Roman" w:hAnsi="Times New Roman" w:cs="Times New Roman"/>
                <w:color w:val="000000"/>
                <w:sz w:val="24"/>
                <w:szCs w:val="24"/>
                <w:lang w:val="it-IT"/>
              </w:rPr>
              <w:t xml:space="preserve"> heqjes të së drejtës të ushtrimit të funksionit publik.</w:t>
            </w:r>
          </w:p>
          <w:p w14:paraId="3BD422EA" w14:textId="77777777" w:rsidR="004E52F4" w:rsidRPr="002138B6" w:rsidRDefault="004E52F4" w:rsidP="004E52F4">
            <w:pPr>
              <w:spacing w:line="276" w:lineRule="auto"/>
              <w:rPr>
                <w:rFonts w:ascii="Times New Roman" w:hAnsi="Times New Roman" w:cs="Times New Roman"/>
                <w:sz w:val="24"/>
                <w:szCs w:val="24"/>
                <w:lang w:val="it-IT"/>
              </w:rPr>
            </w:pPr>
          </w:p>
        </w:tc>
        <w:tc>
          <w:tcPr>
            <w:tcW w:w="4681" w:type="dxa"/>
          </w:tcPr>
          <w:p w14:paraId="544C4512" w14:textId="77777777" w:rsidR="004E52F4" w:rsidRPr="002138B6" w:rsidRDefault="004E52F4" w:rsidP="004E52F4">
            <w:pPr>
              <w:rPr>
                <w:lang w:val="it-IT"/>
              </w:rPr>
            </w:pPr>
          </w:p>
        </w:tc>
      </w:tr>
      <w:tr w:rsidR="004E52F4" w:rsidRPr="002138B6" w14:paraId="5C1FD0F9" w14:textId="77777777" w:rsidTr="00385237">
        <w:trPr>
          <w:trHeight w:val="311"/>
        </w:trPr>
        <w:tc>
          <w:tcPr>
            <w:tcW w:w="4878" w:type="dxa"/>
          </w:tcPr>
          <w:p w14:paraId="3A450DED" w14:textId="77777777" w:rsidR="004E52F4" w:rsidRPr="002138B6" w:rsidRDefault="004E52F4" w:rsidP="004E52F4">
            <w:pPr>
              <w:spacing w:line="276" w:lineRule="auto"/>
              <w:jc w:val="center"/>
              <w:rPr>
                <w:rFonts w:ascii="Times New Roman" w:hAnsi="Times New Roman" w:cs="Times New Roman"/>
                <w:sz w:val="24"/>
                <w:szCs w:val="24"/>
                <w:lang w:val="it-IT"/>
              </w:rPr>
            </w:pPr>
          </w:p>
        </w:tc>
        <w:tc>
          <w:tcPr>
            <w:tcW w:w="5310" w:type="dxa"/>
          </w:tcPr>
          <w:p w14:paraId="06340C73"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 xml:space="preserve">Neni </w:t>
            </w:r>
          </w:p>
          <w:p w14:paraId="15CE58F8" w14:textId="77777777" w:rsidR="004E52F4" w:rsidRPr="002138B6" w:rsidRDefault="004E52F4" w:rsidP="004E52F4">
            <w:pPr>
              <w:spacing w:line="276" w:lineRule="auto"/>
              <w:rPr>
                <w:rFonts w:ascii="Times New Roman" w:hAnsi="Times New Roman" w:cs="Times New Roman"/>
                <w:b/>
                <w:sz w:val="24"/>
                <w:szCs w:val="24"/>
                <w:lang w:val="it-IT"/>
              </w:rPr>
            </w:pPr>
            <w:r w:rsidRPr="002138B6">
              <w:rPr>
                <w:rFonts w:ascii="Times New Roman" w:hAnsi="Times New Roman" w:cs="Times New Roman"/>
                <w:sz w:val="24"/>
                <w:szCs w:val="24"/>
                <w:lang w:val="it-IT"/>
              </w:rPr>
              <w:t>Për efekt të këtij kreu, për aq sa janë të zbatueshme, komisionet hetimore parlamentare barazohen me organet e hetimit dhe atë gjyqësore.</w:t>
            </w:r>
            <w:r w:rsidRPr="002138B6">
              <w:rPr>
                <w:rFonts w:ascii="Times New Roman" w:hAnsi="Times New Roman" w:cs="Times New Roman"/>
                <w:b/>
                <w:sz w:val="24"/>
                <w:szCs w:val="24"/>
                <w:lang w:val="it-IT"/>
              </w:rPr>
              <w:t xml:space="preserve"> </w:t>
            </w:r>
          </w:p>
          <w:p w14:paraId="2837D69F" w14:textId="77777777" w:rsidR="004E52F4" w:rsidRPr="002138B6" w:rsidRDefault="004E52F4" w:rsidP="004E52F4">
            <w:pPr>
              <w:autoSpaceDE w:val="0"/>
              <w:autoSpaceDN w:val="0"/>
              <w:adjustRightInd w:val="0"/>
              <w:spacing w:line="276" w:lineRule="auto"/>
              <w:jc w:val="center"/>
              <w:rPr>
                <w:rFonts w:ascii="Times New Roman" w:hAnsi="Times New Roman" w:cs="Times New Roman"/>
                <w:b/>
                <w:sz w:val="24"/>
                <w:szCs w:val="24"/>
                <w:lang w:val="it-IT"/>
              </w:rPr>
            </w:pPr>
          </w:p>
        </w:tc>
        <w:tc>
          <w:tcPr>
            <w:tcW w:w="4681" w:type="dxa"/>
          </w:tcPr>
          <w:p w14:paraId="013151E8" w14:textId="77777777" w:rsidR="004E52F4" w:rsidRPr="002138B6" w:rsidRDefault="004E52F4" w:rsidP="004E52F4">
            <w:pPr>
              <w:rPr>
                <w:lang w:val="it-IT"/>
              </w:rPr>
            </w:pPr>
          </w:p>
        </w:tc>
      </w:tr>
      <w:tr w:rsidR="004E52F4" w:rsidRPr="002138B6" w14:paraId="199CCD49" w14:textId="77777777" w:rsidTr="00385237">
        <w:trPr>
          <w:trHeight w:val="311"/>
        </w:trPr>
        <w:tc>
          <w:tcPr>
            <w:tcW w:w="4878" w:type="dxa"/>
          </w:tcPr>
          <w:p w14:paraId="4BA0DA4B" w14:textId="77777777" w:rsidR="004E52F4" w:rsidRPr="002138B6" w:rsidRDefault="004E52F4" w:rsidP="004E52F4">
            <w:pPr>
              <w:spacing w:line="276" w:lineRule="auto"/>
              <w:jc w:val="center"/>
              <w:rPr>
                <w:rFonts w:ascii="Times New Roman" w:hAnsi="Times New Roman" w:cs="Times New Roman"/>
                <w:sz w:val="24"/>
                <w:szCs w:val="24"/>
                <w:lang w:val="it-IT"/>
              </w:rPr>
            </w:pPr>
          </w:p>
        </w:tc>
        <w:tc>
          <w:tcPr>
            <w:tcW w:w="5310" w:type="dxa"/>
          </w:tcPr>
          <w:p w14:paraId="74E33B85" w14:textId="77777777" w:rsidR="004E52F4" w:rsidRPr="002138B6" w:rsidRDefault="004E52F4" w:rsidP="004E52F4">
            <w:pPr>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Neni</w:t>
            </w:r>
          </w:p>
          <w:p w14:paraId="4C6F5A12" w14:textId="77777777" w:rsidR="004E52F4" w:rsidRPr="002138B6" w:rsidRDefault="004E52F4" w:rsidP="004E52F4">
            <w:pPr>
              <w:spacing w:line="276" w:lineRule="auto"/>
              <w:jc w:val="center"/>
              <w:rPr>
                <w:rFonts w:ascii="Times New Roman" w:hAnsi="Times New Roman" w:cs="Times New Roman"/>
                <w:b/>
                <w:sz w:val="24"/>
                <w:szCs w:val="24"/>
                <w:lang w:val="it-IT"/>
              </w:rPr>
            </w:pPr>
            <w:r w:rsidRPr="002138B6">
              <w:rPr>
                <w:rFonts w:ascii="Times New Roman" w:hAnsi="Times New Roman" w:cs="Times New Roman"/>
                <w:b/>
                <w:sz w:val="24"/>
                <w:szCs w:val="24"/>
                <w:lang w:val="it-IT"/>
              </w:rPr>
              <w:t>Dënimet plotësuese</w:t>
            </w:r>
          </w:p>
          <w:p w14:paraId="66DF4F03" w14:textId="77777777" w:rsidR="004E52F4" w:rsidRPr="002138B6" w:rsidRDefault="004E52F4" w:rsidP="004E52F4">
            <w:pPr>
              <w:spacing w:line="276" w:lineRule="auto"/>
              <w:jc w:val="center"/>
              <w:rPr>
                <w:rFonts w:ascii="Times New Roman" w:hAnsi="Times New Roman" w:cs="Times New Roman"/>
                <w:sz w:val="24"/>
                <w:szCs w:val="24"/>
                <w:lang w:val="it-IT"/>
              </w:rPr>
            </w:pPr>
          </w:p>
          <w:p w14:paraId="1FE7043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1. Kur vepra penale te parashikuara ne këtë seksion kryhen nga nëpunësi publik, atëherë gjykata, krahas dënimit kryesor cakton edhe dënimin plotësues heqjen e se drejtës për te punuar ne shërbim publik, ose çdo dënim tjetër qe çmon te arsyeshëm, te përputhur ne natyrën e veprës dhe veprimeve te kryera nga i dënuari, gjithmonë nëse dispozita konkrete nuk ka parashikuar ndryshe.</w:t>
            </w:r>
          </w:p>
          <w:p w14:paraId="7C98F7C2" w14:textId="77777777" w:rsidR="004E52F4" w:rsidRPr="002138B6" w:rsidRDefault="004E52F4" w:rsidP="004E52F4">
            <w:pPr>
              <w:spacing w:line="276" w:lineRule="auto"/>
              <w:jc w:val="both"/>
              <w:rPr>
                <w:rFonts w:ascii="Times New Roman" w:hAnsi="Times New Roman" w:cs="Times New Roman"/>
                <w:sz w:val="24"/>
                <w:szCs w:val="24"/>
                <w:lang w:val="it-IT"/>
              </w:rPr>
            </w:pPr>
          </w:p>
          <w:p w14:paraId="1365C88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2. Nëse veprat penale te parashikuara ne këtë seksion kryhen nga personi juridik,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42CA06F5"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3. Ne çdo rast gjykata do te vendose konfiskimin e </w:t>
            </w:r>
            <w:r w:rsidRPr="002138B6">
              <w:rPr>
                <w:rFonts w:ascii="Times New Roman" w:hAnsi="Times New Roman" w:cs="Times New Roman"/>
                <w:sz w:val="24"/>
                <w:szCs w:val="24"/>
                <w:lang w:val="it-IT"/>
              </w:rPr>
              <w:lastRenderedPageBreak/>
              <w:t xml:space="preserve">sendeve objekt i veprës penale dhe, kur vepra penale është kryer nga subjektet e paragrafëve 1 dhe 2 te këtij neni, me qellim përfitimi material apo te premtuar, do te vendoset konfiskimi i te ardhurave nga vepra penale apo te premtuara, publikimin e vendimit gjyqësor si dhe masën e zëvendësimit te demit te shkaktuar. </w:t>
            </w:r>
          </w:p>
          <w:p w14:paraId="5B79B5C6"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4. Kur vlerësohet se interesi publik mbrohet me mire apo parandalimi i kryerjes se veprave te tilla ne te ardhmen prej autorit te saj apo te tjerëve arrihet me mire, gjykata mund te vendose edhe gjobën si dënim kryesor krahas burgimit.</w:t>
            </w:r>
          </w:p>
          <w:p w14:paraId="673F65C9" w14:textId="77777777" w:rsidR="004E52F4" w:rsidRPr="002138B6" w:rsidRDefault="004E52F4" w:rsidP="004E52F4">
            <w:pPr>
              <w:autoSpaceDE w:val="0"/>
              <w:autoSpaceDN w:val="0"/>
              <w:adjustRightInd w:val="0"/>
              <w:spacing w:line="276" w:lineRule="auto"/>
              <w:ind w:firstLine="720"/>
              <w:jc w:val="center"/>
              <w:rPr>
                <w:rFonts w:ascii="Times New Roman" w:hAnsi="Times New Roman" w:cs="Times New Roman"/>
                <w:b/>
                <w:sz w:val="24"/>
                <w:szCs w:val="24"/>
                <w:lang w:val="it-IT"/>
              </w:rPr>
            </w:pPr>
          </w:p>
        </w:tc>
        <w:tc>
          <w:tcPr>
            <w:tcW w:w="4681" w:type="dxa"/>
          </w:tcPr>
          <w:p w14:paraId="0630CFB4" w14:textId="77777777" w:rsidR="004E52F4" w:rsidRPr="002138B6" w:rsidRDefault="004E52F4" w:rsidP="004E52F4">
            <w:pPr>
              <w:rPr>
                <w:lang w:val="it-IT"/>
              </w:rPr>
            </w:pPr>
          </w:p>
        </w:tc>
      </w:tr>
      <w:tr w:rsidR="004E52F4" w:rsidRPr="002138B6" w14:paraId="77CE4C1A" w14:textId="77777777" w:rsidTr="00385237">
        <w:trPr>
          <w:trHeight w:val="311"/>
        </w:trPr>
        <w:tc>
          <w:tcPr>
            <w:tcW w:w="4878" w:type="dxa"/>
          </w:tcPr>
          <w:p w14:paraId="2F7C3965" w14:textId="77777777" w:rsidR="004E52F4" w:rsidRPr="002138B6" w:rsidRDefault="004E52F4" w:rsidP="004E52F4">
            <w:pPr>
              <w:spacing w:line="276" w:lineRule="auto"/>
              <w:jc w:val="center"/>
              <w:rPr>
                <w:rFonts w:ascii="Times New Roman" w:hAnsi="Times New Roman" w:cs="Times New Roman"/>
                <w:sz w:val="24"/>
                <w:szCs w:val="24"/>
                <w:lang w:val="it-IT"/>
              </w:rPr>
            </w:pPr>
          </w:p>
        </w:tc>
        <w:tc>
          <w:tcPr>
            <w:tcW w:w="5310" w:type="dxa"/>
          </w:tcPr>
          <w:p w14:paraId="4BB2A34B" w14:textId="77777777" w:rsidR="004E52F4" w:rsidRPr="002138B6"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Neni</w:t>
            </w:r>
          </w:p>
          <w:p w14:paraId="1F2F58A7" w14:textId="77777777" w:rsidR="004E52F4" w:rsidRPr="002138B6"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b/>
                <w:sz w:val="24"/>
                <w:szCs w:val="24"/>
                <w:lang w:val="it-IT"/>
              </w:rPr>
            </w:pPr>
            <w:r w:rsidRPr="002138B6">
              <w:rPr>
                <w:rFonts w:ascii="Times New Roman" w:eastAsia="Calibri" w:hAnsi="Times New Roman" w:cs="Times New Roman"/>
                <w:b/>
                <w:sz w:val="24"/>
                <w:szCs w:val="24"/>
                <w:lang w:val="it-IT"/>
              </w:rPr>
              <w:t>Konkurrimi i veprave dhe bashkëpunimi</w:t>
            </w:r>
          </w:p>
          <w:p w14:paraId="7668C16D" w14:textId="77777777" w:rsidR="004E52F4" w:rsidRPr="002138B6"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sz w:val="24"/>
                <w:szCs w:val="24"/>
                <w:lang w:val="it-IT"/>
              </w:rPr>
            </w:pPr>
          </w:p>
          <w:p w14:paraId="2BD16CBB" w14:textId="77777777" w:rsidR="004E52F4" w:rsidRPr="002138B6"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1. Ne te gjitha rastet kur, për te kryer një prej veprave penale te parashikuara ne ketë seksion/kre, autorit i është dashur te kryeje veprime qe përbejnë vepër penale me vete, atëherë kjo e fundit konkurron me veprën qe ai ka dashur te kryeje.</w:t>
            </w:r>
          </w:p>
          <w:p w14:paraId="1C451EC6" w14:textId="77777777" w:rsidR="004E52F4" w:rsidRPr="002138B6"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t>2. Nëse për kryerjen e ndonjërës prej veprave penale te parashikuara ne këtë seksion, autorit i është dashur te bashkëpunojë me person tjetër, ne dijeni te plote prej këtij te fundit, pavarësisht detyrës qe kryen, ata do te përgjigjen për kryerjen e veprës penale te parashikuar ne këtë seksion ne bashkëpunim me njeri tjetrin.</w:t>
            </w:r>
          </w:p>
          <w:p w14:paraId="22BA476E" w14:textId="77777777" w:rsidR="004E52F4" w:rsidRPr="002138B6"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both"/>
              <w:rPr>
                <w:rFonts w:ascii="Times New Roman" w:eastAsia="Calibri" w:hAnsi="Times New Roman" w:cs="Times New Roman"/>
                <w:sz w:val="24"/>
                <w:szCs w:val="24"/>
                <w:lang w:val="it-IT"/>
              </w:rPr>
            </w:pPr>
            <w:r w:rsidRPr="002138B6">
              <w:rPr>
                <w:rFonts w:ascii="Times New Roman" w:eastAsia="Calibri" w:hAnsi="Times New Roman" w:cs="Times New Roman"/>
                <w:sz w:val="24"/>
                <w:szCs w:val="24"/>
                <w:lang w:val="it-IT"/>
              </w:rPr>
              <w:lastRenderedPageBreak/>
              <w:t>3. Do te konsiderohet bashkëpunëtor ne kryerjen e njërës prej veprave penale te këtij seksioni/kreu cilido qe organizon, drejton, ndihmon, shtyn, këshillon apo inkurajon një person tjetër për te kryer ndonjërën prej veprave penale te parashikuara ne këtë seksion/kre, pavarësisht cili prej tyre i është ekzekutor i kryerjes se saj.</w:t>
            </w:r>
          </w:p>
          <w:p w14:paraId="5F5314F6" w14:textId="77777777" w:rsidR="004E52F4" w:rsidRPr="002138B6" w:rsidRDefault="004E52F4" w:rsidP="004E52F4">
            <w:pPr>
              <w:spacing w:line="276" w:lineRule="auto"/>
              <w:jc w:val="center"/>
              <w:rPr>
                <w:rFonts w:ascii="Times New Roman" w:hAnsi="Times New Roman" w:cs="Times New Roman"/>
                <w:b/>
                <w:sz w:val="24"/>
                <w:szCs w:val="24"/>
                <w:lang w:val="it-IT"/>
              </w:rPr>
            </w:pPr>
          </w:p>
        </w:tc>
        <w:tc>
          <w:tcPr>
            <w:tcW w:w="4681" w:type="dxa"/>
          </w:tcPr>
          <w:p w14:paraId="1157FE95" w14:textId="77777777" w:rsidR="004E52F4" w:rsidRPr="002138B6" w:rsidRDefault="004E52F4" w:rsidP="004E52F4">
            <w:pPr>
              <w:rPr>
                <w:lang w:val="it-IT"/>
              </w:rPr>
            </w:pPr>
          </w:p>
        </w:tc>
      </w:tr>
      <w:tr w:rsidR="004E52F4" w:rsidRPr="002138B6" w14:paraId="097FE2D1" w14:textId="77777777" w:rsidTr="00385237">
        <w:trPr>
          <w:trHeight w:val="311"/>
        </w:trPr>
        <w:tc>
          <w:tcPr>
            <w:tcW w:w="4878" w:type="dxa"/>
          </w:tcPr>
          <w:p w14:paraId="404A8791" w14:textId="77777777" w:rsidR="004E52F4" w:rsidRPr="002138B6" w:rsidRDefault="004E52F4" w:rsidP="004E52F4">
            <w:pPr>
              <w:spacing w:line="276" w:lineRule="auto"/>
              <w:jc w:val="center"/>
              <w:rPr>
                <w:rFonts w:ascii="Times New Roman" w:hAnsi="Times New Roman" w:cs="Times New Roman"/>
                <w:sz w:val="24"/>
                <w:szCs w:val="24"/>
                <w:lang w:val="it-IT"/>
              </w:rPr>
            </w:pPr>
          </w:p>
        </w:tc>
        <w:tc>
          <w:tcPr>
            <w:tcW w:w="5310" w:type="dxa"/>
          </w:tcPr>
          <w:p w14:paraId="063FA4EA" w14:textId="77777777" w:rsidR="004E52F4" w:rsidRPr="00E22041" w:rsidRDefault="004E52F4" w:rsidP="004E52F4">
            <w:pPr>
              <w:jc w:val="center"/>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KREU IX</w:t>
            </w:r>
          </w:p>
          <w:p w14:paraId="52A65350"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sz w:val="24"/>
                <w:szCs w:val="24"/>
                <w:lang w:val="sq-AL"/>
              </w:rPr>
              <w:t>VEPRA PENALE QË PREKIN ZGJEDHJET E LIRA DHE SISTEMIN DEMOKRATIK TË ZGJEDHJEVE</w:t>
            </w:r>
          </w:p>
          <w:p w14:paraId="51D707A4" w14:textId="77777777" w:rsidR="004E52F4" w:rsidRPr="00E22041" w:rsidRDefault="004E52F4" w:rsidP="004E52F4">
            <w:pPr>
              <w:rPr>
                <w:rFonts w:ascii="Times New Roman" w:eastAsia="Calibri" w:hAnsi="Times New Roman" w:cs="Times New Roman"/>
                <w:color w:val="FF0000"/>
                <w:sz w:val="24"/>
                <w:szCs w:val="24"/>
                <w:lang w:val="sq-AL"/>
              </w:rPr>
            </w:pPr>
          </w:p>
          <w:p w14:paraId="414D07C7" w14:textId="77777777" w:rsidR="004E52F4" w:rsidRPr="00E22041" w:rsidRDefault="004E52F4" w:rsidP="004E52F4">
            <w:pPr>
              <w:jc w:val="center"/>
              <w:rPr>
                <w:rFonts w:ascii="Times New Roman" w:eastAsia="Calibri" w:hAnsi="Times New Roman" w:cs="Times New Roman"/>
                <w:color w:val="FF0000"/>
                <w:sz w:val="24"/>
                <w:szCs w:val="24"/>
                <w:lang w:val="sq-AL"/>
              </w:rPr>
            </w:pPr>
          </w:p>
          <w:p w14:paraId="43303808"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color w:val="0000FF"/>
                <w:sz w:val="24"/>
                <w:szCs w:val="24"/>
                <w:lang w:val="sq-AL"/>
              </w:rPr>
              <w:t>Neni</w:t>
            </w:r>
          </w:p>
          <w:p w14:paraId="2BE26379"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color w:val="0000FF"/>
                <w:sz w:val="24"/>
                <w:szCs w:val="24"/>
                <w:lang w:val="sq-AL"/>
              </w:rPr>
              <w:t>Pengimi i shtetasit për ushtrimin e së drejtës për të zgjedhur</w:t>
            </w:r>
          </w:p>
          <w:p w14:paraId="270EE742" w14:textId="77777777" w:rsidR="004E52F4" w:rsidRPr="00E22041" w:rsidRDefault="004E52F4" w:rsidP="004E52F4">
            <w:pPr>
              <w:jc w:val="both"/>
              <w:rPr>
                <w:rFonts w:ascii="Times New Roman" w:eastAsia="Calibri" w:hAnsi="Times New Roman" w:cs="Times New Roman"/>
                <w:b/>
                <w:color w:val="0000FF"/>
                <w:sz w:val="24"/>
                <w:szCs w:val="24"/>
                <w:lang w:val="sq-AL"/>
              </w:rPr>
            </w:pPr>
          </w:p>
          <w:p w14:paraId="01CAA1B4" w14:textId="77777777" w:rsidR="004E52F4" w:rsidRPr="00E22041" w:rsidRDefault="004E52F4" w:rsidP="004E52F4">
            <w:pPr>
              <w:jc w:val="both"/>
              <w:rPr>
                <w:rFonts w:ascii="Times New Roman" w:eastAsia="Calibri" w:hAnsi="Times New Roman" w:cs="Times New Roman"/>
                <w:color w:val="FF0000"/>
                <w:sz w:val="24"/>
                <w:szCs w:val="24"/>
                <w:lang w:val="sq-AL"/>
              </w:rPr>
            </w:pPr>
            <w:r w:rsidRPr="00E22041">
              <w:rPr>
                <w:rFonts w:ascii="Times New Roman" w:eastAsia="Calibri" w:hAnsi="Times New Roman" w:cs="Times New Roman"/>
                <w:color w:val="0000FF"/>
                <w:sz w:val="24"/>
                <w:szCs w:val="24"/>
                <w:lang w:val="sq-AL"/>
              </w:rPr>
              <w:t xml:space="preserve">1. Pengimi i plotë ose i pjesshëm, nëpërmjet kanosjes, dhunës, gënjeshtrës, ose dëmtimit te dokumentit te identifikimit, i së drejtës së shtetasit për të zgjedhur, ose shtyrja e shtetasit, po nëpërmjet kanosjes, dhunës, gënjeshtrës ose dëmtuar dokumentin e identifikimit për të ushtruar të drejtën në kundërshtim me vullnetin e tij, dënohet me gjobe ose burgim nga 2 deri në 4 vjet. </w:t>
            </w:r>
          </w:p>
          <w:p w14:paraId="55AA17E2"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2. Kur pengimi i zgjedhësit për të votuar ne mënyrën e parashikuar ne paragrafin e pare te këtij neni, behet në qendrën e tij të votimit, dënohet me burgim nga </w:t>
            </w:r>
            <w:r w:rsidRPr="00E22041">
              <w:rPr>
                <w:rFonts w:ascii="Times New Roman" w:eastAsia="Calibri" w:hAnsi="Times New Roman" w:cs="Times New Roman"/>
                <w:color w:val="FF0000"/>
                <w:sz w:val="24"/>
                <w:szCs w:val="24"/>
                <w:lang w:val="sq-AL"/>
              </w:rPr>
              <w:t xml:space="preserve">2 </w:t>
            </w:r>
            <w:r w:rsidRPr="00E22041">
              <w:rPr>
                <w:rFonts w:ascii="Times New Roman" w:eastAsia="Calibri" w:hAnsi="Times New Roman" w:cs="Times New Roman"/>
                <w:sz w:val="24"/>
                <w:szCs w:val="24"/>
                <w:lang w:val="sq-AL"/>
              </w:rPr>
              <w:t>deri në 6 vjet.</w:t>
            </w:r>
          </w:p>
          <w:p w14:paraId="79631A5C" w14:textId="77777777" w:rsidR="004E52F4" w:rsidRPr="00E22041" w:rsidRDefault="004E52F4" w:rsidP="004E52F4">
            <w:pPr>
              <w:jc w:val="both"/>
              <w:rPr>
                <w:rFonts w:ascii="Times New Roman" w:eastAsia="Calibri" w:hAnsi="Times New Roman" w:cs="Times New Roman"/>
                <w:color w:val="0000FF"/>
                <w:sz w:val="24"/>
                <w:szCs w:val="24"/>
                <w:lang w:val="sq-AL"/>
              </w:rPr>
            </w:pPr>
            <w:r w:rsidRPr="00E22041">
              <w:rPr>
                <w:rFonts w:ascii="Times New Roman" w:eastAsia="Calibri" w:hAnsi="Times New Roman" w:cs="Times New Roman"/>
                <w:sz w:val="24"/>
                <w:szCs w:val="24"/>
                <w:lang w:val="sq-AL"/>
              </w:rPr>
              <w:t>3. Kur veprat e mësipërme kryen nga</w:t>
            </w:r>
            <w:r w:rsidRPr="00E22041">
              <w:rPr>
                <w:rFonts w:ascii="Times New Roman" w:eastAsia="Calibri" w:hAnsi="Times New Roman" w:cs="Times New Roman"/>
                <w:color w:val="FF0000"/>
                <w:sz w:val="24"/>
                <w:szCs w:val="24"/>
                <w:lang w:val="sq-AL"/>
              </w:rPr>
              <w:t xml:space="preserve"> </w:t>
            </w:r>
            <w:r w:rsidRPr="00E22041">
              <w:rPr>
                <w:rFonts w:ascii="Times New Roman" w:eastAsia="Calibri" w:hAnsi="Times New Roman" w:cs="Times New Roman"/>
                <w:color w:val="0000FF"/>
                <w:sz w:val="24"/>
                <w:szCs w:val="24"/>
                <w:lang w:val="sq-AL"/>
              </w:rPr>
              <w:t xml:space="preserve">funksionarët </w:t>
            </w:r>
            <w:r w:rsidRPr="00E22041">
              <w:rPr>
                <w:rFonts w:ascii="Times New Roman" w:eastAsia="Calibri" w:hAnsi="Times New Roman" w:cs="Times New Roman"/>
                <w:color w:val="0000FF"/>
                <w:sz w:val="24"/>
                <w:szCs w:val="24"/>
                <w:lang w:val="sq-AL"/>
              </w:rPr>
              <w:lastRenderedPageBreak/>
              <w:t>zgjedhorë</w:t>
            </w:r>
            <w:r w:rsidRPr="00E22041">
              <w:rPr>
                <w:rFonts w:ascii="Times New Roman" w:eastAsia="Calibri" w:hAnsi="Times New Roman" w:cs="Times New Roman"/>
                <w:sz w:val="24"/>
                <w:szCs w:val="24"/>
                <w:lang w:val="sq-AL"/>
              </w:rPr>
              <w:t xml:space="preserve">, dënohen me burgim nga tre deri në shtatë vjet </w:t>
            </w:r>
            <w:r w:rsidRPr="00E22041">
              <w:rPr>
                <w:rFonts w:ascii="Times New Roman" w:eastAsia="Calibri" w:hAnsi="Times New Roman" w:cs="Times New Roman"/>
                <w:color w:val="FF0000"/>
                <w:sz w:val="24"/>
                <w:szCs w:val="24"/>
                <w:lang w:val="sq-AL"/>
              </w:rPr>
              <w:t>dhe me dënimin plotësues ndalim për të ushtruar funksione publike deri në 3 vjet</w:t>
            </w:r>
            <w:r w:rsidRPr="00E22041">
              <w:rPr>
                <w:rFonts w:ascii="Times New Roman" w:eastAsia="Calibri" w:hAnsi="Times New Roman" w:cs="Times New Roman"/>
                <w:color w:val="0000FF"/>
                <w:sz w:val="24"/>
                <w:szCs w:val="24"/>
                <w:lang w:val="sq-AL"/>
              </w:rPr>
              <w:t>.</w:t>
            </w:r>
          </w:p>
          <w:p w14:paraId="69F7236C" w14:textId="77777777" w:rsidR="004E52F4" w:rsidRPr="002138B6"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line="276" w:lineRule="auto"/>
              <w:jc w:val="center"/>
              <w:rPr>
                <w:rFonts w:ascii="Times New Roman" w:eastAsia="Calibri" w:hAnsi="Times New Roman" w:cs="Times New Roman"/>
                <w:b/>
                <w:sz w:val="24"/>
                <w:szCs w:val="24"/>
                <w:lang w:val="sq-AL"/>
              </w:rPr>
            </w:pPr>
          </w:p>
        </w:tc>
        <w:tc>
          <w:tcPr>
            <w:tcW w:w="4681" w:type="dxa"/>
          </w:tcPr>
          <w:p w14:paraId="4916C492" w14:textId="77777777" w:rsidR="004E52F4" w:rsidRPr="002138B6" w:rsidRDefault="004E52F4" w:rsidP="004E52F4">
            <w:pPr>
              <w:rPr>
                <w:lang w:val="sq-AL"/>
              </w:rPr>
            </w:pPr>
          </w:p>
        </w:tc>
      </w:tr>
      <w:tr w:rsidR="004E52F4" w:rsidRPr="002138B6" w14:paraId="327D3E48" w14:textId="77777777" w:rsidTr="00385237">
        <w:trPr>
          <w:trHeight w:val="311"/>
        </w:trPr>
        <w:tc>
          <w:tcPr>
            <w:tcW w:w="4878" w:type="dxa"/>
          </w:tcPr>
          <w:p w14:paraId="0A2D343C"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0339A024" w14:textId="77777777" w:rsidR="004E52F4" w:rsidRPr="00E22041" w:rsidRDefault="004E52F4" w:rsidP="004E52F4">
            <w:pPr>
              <w:jc w:val="center"/>
              <w:rPr>
                <w:rFonts w:ascii="Times New Roman" w:eastAsia="Calibri" w:hAnsi="Times New Roman" w:cs="Times New Roman"/>
                <w:b/>
                <w:color w:val="0000FF"/>
                <w:sz w:val="24"/>
                <w:szCs w:val="24"/>
                <w:lang w:val="sq-AL"/>
              </w:rPr>
            </w:pPr>
            <w:r>
              <w:rPr>
                <w:rFonts w:ascii="Times New Roman" w:eastAsia="Calibri" w:hAnsi="Times New Roman" w:cs="Times New Roman"/>
                <w:sz w:val="24"/>
                <w:szCs w:val="24"/>
                <w:lang w:val="sq-AL"/>
              </w:rPr>
              <w:tab/>
            </w:r>
            <w:r w:rsidRPr="00E22041">
              <w:rPr>
                <w:rFonts w:ascii="Times New Roman" w:eastAsia="Calibri" w:hAnsi="Times New Roman" w:cs="Times New Roman"/>
                <w:b/>
                <w:color w:val="0000FF"/>
                <w:sz w:val="24"/>
                <w:szCs w:val="24"/>
                <w:lang w:val="sq-AL"/>
              </w:rPr>
              <w:t>Neni</w:t>
            </w:r>
          </w:p>
          <w:p w14:paraId="54C13D59" w14:textId="77777777" w:rsidR="004E52F4" w:rsidRPr="00E22041" w:rsidRDefault="004E52F4" w:rsidP="004E52F4">
            <w:pPr>
              <w:jc w:val="center"/>
              <w:rPr>
                <w:rFonts w:ascii="Times New Roman" w:eastAsia="Calibri" w:hAnsi="Times New Roman" w:cs="Times New Roman"/>
                <w:b/>
                <w:bCs/>
                <w:color w:val="0000FF"/>
                <w:sz w:val="24"/>
                <w:szCs w:val="24"/>
                <w:lang w:val="sq-AL"/>
              </w:rPr>
            </w:pPr>
            <w:r w:rsidRPr="00E22041">
              <w:rPr>
                <w:rFonts w:ascii="Times New Roman" w:eastAsia="Calibri" w:hAnsi="Times New Roman" w:cs="Times New Roman"/>
                <w:b/>
                <w:bCs/>
                <w:color w:val="0000FF"/>
                <w:sz w:val="24"/>
                <w:szCs w:val="24"/>
                <w:lang w:val="sq-AL"/>
              </w:rPr>
              <w:t>Cenimi apo pengimi i procesit zgjedhor</w:t>
            </w:r>
          </w:p>
          <w:p w14:paraId="145B68FC" w14:textId="77777777" w:rsidR="004E52F4" w:rsidRPr="00E22041" w:rsidRDefault="004E52F4" w:rsidP="004E52F4">
            <w:pPr>
              <w:jc w:val="both"/>
              <w:rPr>
                <w:rFonts w:ascii="Times New Roman" w:eastAsia="Calibri" w:hAnsi="Times New Roman" w:cs="Times New Roman"/>
                <w:color w:val="0000FF"/>
                <w:sz w:val="24"/>
                <w:szCs w:val="24"/>
                <w:lang w:val="sq-AL"/>
              </w:rPr>
            </w:pPr>
          </w:p>
          <w:p w14:paraId="11D75A60" w14:textId="77777777" w:rsidR="004E52F4" w:rsidRPr="00E22041" w:rsidRDefault="004E52F4" w:rsidP="004E52F4">
            <w:pPr>
              <w:jc w:val="both"/>
              <w:rPr>
                <w:rFonts w:ascii="Times New Roman" w:eastAsia="Calibri" w:hAnsi="Times New Roman" w:cs="Times New Roman"/>
                <w:color w:val="0000FF"/>
                <w:sz w:val="24"/>
                <w:szCs w:val="24"/>
                <w:lang w:val="sq-AL"/>
              </w:rPr>
            </w:pPr>
            <w:r w:rsidRPr="00E22041">
              <w:rPr>
                <w:rFonts w:ascii="Times New Roman" w:eastAsia="Calibri" w:hAnsi="Times New Roman" w:cs="Times New Roman"/>
                <w:color w:val="0000FF"/>
                <w:sz w:val="24"/>
                <w:szCs w:val="24"/>
                <w:lang w:val="sq-AL"/>
              </w:rPr>
              <w:t xml:space="preserve">1. Cenimi apo pengimi i procesit zgjedhor nëpërmjet kanosjes, dhunës, duke penguar funksionaret e administrimit te zgjedhjeve te ushtrojnë sipas ligjit funksionet zgjedhore në qendrat e votimit, apo numërimit apo të përpunimit të </w:t>
            </w:r>
            <w:proofErr w:type="spellStart"/>
            <w:r w:rsidRPr="00E22041">
              <w:rPr>
                <w:rFonts w:ascii="Times New Roman" w:eastAsia="Calibri" w:hAnsi="Times New Roman" w:cs="Times New Roman"/>
                <w:color w:val="0000FF"/>
                <w:sz w:val="24"/>
                <w:szCs w:val="24"/>
                <w:lang w:val="sq-AL"/>
              </w:rPr>
              <w:t>të</w:t>
            </w:r>
            <w:proofErr w:type="spellEnd"/>
            <w:r w:rsidRPr="00E22041">
              <w:rPr>
                <w:rFonts w:ascii="Times New Roman" w:eastAsia="Calibri" w:hAnsi="Times New Roman" w:cs="Times New Roman"/>
                <w:color w:val="0000FF"/>
                <w:sz w:val="24"/>
                <w:szCs w:val="24"/>
                <w:lang w:val="sq-AL"/>
              </w:rPr>
              <w:t xml:space="preserve"> dhënave, qoftë kur ndodhin brenda apo jashtë selisë përkatëse apo vendit ku ushtrojnë funksionet, dënohet me burgim nga 2 deri në 4 vjet.</w:t>
            </w:r>
          </w:p>
          <w:p w14:paraId="0DB2CBA7" w14:textId="77777777" w:rsidR="004E52F4" w:rsidRPr="00E22041" w:rsidRDefault="004E52F4" w:rsidP="004E52F4">
            <w:pPr>
              <w:jc w:val="both"/>
              <w:rPr>
                <w:rFonts w:ascii="Times New Roman" w:eastAsia="Calibri" w:hAnsi="Times New Roman" w:cs="Times New Roman"/>
                <w:color w:val="0000FF"/>
                <w:sz w:val="24"/>
                <w:szCs w:val="24"/>
                <w:lang w:val="sq-AL"/>
              </w:rPr>
            </w:pPr>
            <w:r w:rsidRPr="00E22041">
              <w:rPr>
                <w:rFonts w:ascii="Times New Roman" w:eastAsia="Calibri" w:hAnsi="Times New Roman" w:cs="Times New Roman"/>
                <w:color w:val="0000FF"/>
                <w:sz w:val="24"/>
                <w:szCs w:val="24"/>
                <w:lang w:val="sq-AL"/>
              </w:rPr>
              <w:t xml:space="preserve">2. Kur veprimet e parashikuara në paragrafin 1 këtij neni kryen nga funksionarë publikë ose funksionarë të ngarkuar me procesin zgjedhor dënimi është nga 2 deri në 5 vjet burgim, </w:t>
            </w:r>
            <w:r w:rsidRPr="00E22041">
              <w:rPr>
                <w:rFonts w:ascii="Times New Roman" w:eastAsia="Calibri" w:hAnsi="Times New Roman" w:cs="Times New Roman"/>
                <w:color w:val="FF0000"/>
                <w:sz w:val="24"/>
                <w:szCs w:val="24"/>
                <w:lang w:val="sq-AL"/>
              </w:rPr>
              <w:t>dhe me dënimin plotësues te ndalimit te përhershëm për të ushtruar funksione publike</w:t>
            </w:r>
            <w:r w:rsidRPr="00E22041">
              <w:rPr>
                <w:rFonts w:ascii="Times New Roman" w:eastAsia="Calibri" w:hAnsi="Times New Roman" w:cs="Times New Roman"/>
                <w:color w:val="0000FF"/>
                <w:sz w:val="24"/>
                <w:szCs w:val="24"/>
                <w:lang w:val="sq-AL"/>
              </w:rPr>
              <w:t>.</w:t>
            </w:r>
          </w:p>
          <w:p w14:paraId="1F3B70AE" w14:textId="77777777" w:rsidR="004E52F4" w:rsidRPr="00E22041" w:rsidRDefault="004E52F4" w:rsidP="004E52F4">
            <w:pPr>
              <w:tabs>
                <w:tab w:val="left" w:pos="1540"/>
              </w:tabs>
              <w:rPr>
                <w:rFonts w:ascii="Times New Roman" w:eastAsia="Calibri" w:hAnsi="Times New Roman" w:cs="Times New Roman"/>
                <w:sz w:val="24"/>
                <w:szCs w:val="24"/>
                <w:lang w:val="sq-AL"/>
              </w:rPr>
            </w:pPr>
          </w:p>
        </w:tc>
        <w:tc>
          <w:tcPr>
            <w:tcW w:w="4681" w:type="dxa"/>
          </w:tcPr>
          <w:p w14:paraId="465E80BA" w14:textId="77777777" w:rsidR="004E52F4" w:rsidRPr="002138B6" w:rsidRDefault="004E52F4" w:rsidP="004E52F4">
            <w:pPr>
              <w:rPr>
                <w:lang w:val="sq-AL"/>
              </w:rPr>
            </w:pPr>
          </w:p>
        </w:tc>
      </w:tr>
      <w:tr w:rsidR="004E52F4" w:rsidRPr="002138B6" w14:paraId="3353D052" w14:textId="77777777" w:rsidTr="00385237">
        <w:trPr>
          <w:trHeight w:val="311"/>
        </w:trPr>
        <w:tc>
          <w:tcPr>
            <w:tcW w:w="4878" w:type="dxa"/>
          </w:tcPr>
          <w:p w14:paraId="09CB1A6A"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4FC10835"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color w:val="0000FF"/>
                <w:sz w:val="24"/>
                <w:szCs w:val="24"/>
                <w:lang w:val="sq-AL"/>
              </w:rPr>
              <w:t>Neni</w:t>
            </w:r>
          </w:p>
          <w:p w14:paraId="3B64BFD5"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color w:val="0000FF"/>
                <w:sz w:val="24"/>
                <w:szCs w:val="24"/>
                <w:lang w:val="sq-AL"/>
              </w:rPr>
              <w:t>Vonesa apo mungesa për përmbushjen e funksioneve të veprimeve për përgatitjen,  publikimin dhe rishikimin e listave zgjedhore</w:t>
            </w:r>
          </w:p>
          <w:p w14:paraId="23201B68" w14:textId="77777777" w:rsidR="004E52F4" w:rsidRPr="00E22041" w:rsidRDefault="004E52F4" w:rsidP="004E52F4">
            <w:pPr>
              <w:jc w:val="both"/>
              <w:rPr>
                <w:rFonts w:ascii="Times New Roman" w:eastAsia="Calibri" w:hAnsi="Times New Roman" w:cs="Times New Roman"/>
                <w:color w:val="0000FF"/>
                <w:sz w:val="24"/>
                <w:szCs w:val="24"/>
                <w:lang w:val="sq-AL"/>
              </w:rPr>
            </w:pPr>
          </w:p>
          <w:p w14:paraId="21C83422" w14:textId="77777777" w:rsidR="004E52F4" w:rsidRPr="00E22041" w:rsidRDefault="004E52F4" w:rsidP="004E52F4">
            <w:pPr>
              <w:jc w:val="both"/>
              <w:rPr>
                <w:rFonts w:ascii="Times New Roman" w:eastAsia="Calibri" w:hAnsi="Times New Roman" w:cs="Times New Roman"/>
                <w:color w:val="0000FF"/>
                <w:sz w:val="24"/>
                <w:szCs w:val="24"/>
                <w:lang w:val="sq-AL"/>
              </w:rPr>
            </w:pPr>
            <w:r w:rsidRPr="00E22041">
              <w:rPr>
                <w:rFonts w:ascii="Times New Roman" w:eastAsia="Calibri" w:hAnsi="Times New Roman" w:cs="Times New Roman"/>
                <w:color w:val="0000FF"/>
                <w:sz w:val="24"/>
                <w:szCs w:val="24"/>
                <w:lang w:val="sq-AL"/>
              </w:rPr>
              <w:t xml:space="preserve">Personat, të cilët janë të detyruar me ligj për përgatitjen, mbajtjen dhe përditësimin e listave zgjedhore, nuk kryejnë veprimet e parashikuara në funksionet e tyre, pa shkak të përligjur, duke mos hartuar, mbajtur, publikuar, shpallur ose rishikuar </w:t>
            </w:r>
            <w:r w:rsidRPr="00E22041">
              <w:rPr>
                <w:rFonts w:ascii="Times New Roman" w:eastAsia="Calibri" w:hAnsi="Times New Roman" w:cs="Times New Roman"/>
                <w:color w:val="0000FF"/>
                <w:sz w:val="24"/>
                <w:szCs w:val="24"/>
                <w:lang w:val="sq-AL"/>
              </w:rPr>
              <w:lastRenderedPageBreak/>
              <w:t>sipas ligjit për zgjedhjet listat zgjedhore, kryejnë kundërvajtje penale dhe dënohen me gjobë ose me burgim deri në 1 vit.</w:t>
            </w:r>
          </w:p>
          <w:p w14:paraId="1884BD8B" w14:textId="77777777" w:rsidR="004E52F4" w:rsidRDefault="004E52F4" w:rsidP="004E52F4">
            <w:pPr>
              <w:rPr>
                <w:rFonts w:ascii="Times New Roman" w:eastAsia="Calibri" w:hAnsi="Times New Roman" w:cs="Times New Roman"/>
                <w:sz w:val="24"/>
                <w:szCs w:val="24"/>
                <w:lang w:val="sq-AL"/>
              </w:rPr>
            </w:pPr>
          </w:p>
        </w:tc>
        <w:tc>
          <w:tcPr>
            <w:tcW w:w="4681" w:type="dxa"/>
          </w:tcPr>
          <w:p w14:paraId="37683206" w14:textId="77777777" w:rsidR="004E52F4" w:rsidRPr="002138B6" w:rsidRDefault="004E52F4" w:rsidP="004E52F4">
            <w:pPr>
              <w:rPr>
                <w:lang w:val="sq-AL"/>
              </w:rPr>
            </w:pPr>
          </w:p>
        </w:tc>
      </w:tr>
      <w:tr w:rsidR="004E52F4" w:rsidRPr="002138B6" w14:paraId="558A44EA" w14:textId="77777777" w:rsidTr="00385237">
        <w:trPr>
          <w:trHeight w:val="311"/>
        </w:trPr>
        <w:tc>
          <w:tcPr>
            <w:tcW w:w="4878" w:type="dxa"/>
          </w:tcPr>
          <w:p w14:paraId="316B9FD9"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08E01B4E"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color w:val="0000FF"/>
                <w:sz w:val="24"/>
                <w:szCs w:val="24"/>
                <w:lang w:val="sq-AL"/>
              </w:rPr>
              <w:t>Neni</w:t>
            </w:r>
          </w:p>
          <w:p w14:paraId="18844027"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color w:val="0000FF"/>
                <w:sz w:val="24"/>
                <w:szCs w:val="24"/>
                <w:lang w:val="sq-AL"/>
              </w:rPr>
              <w:t>Regjistrimi ose fshirja e paligjshme e emrit të zgjedhësit në listën zgjedhore</w:t>
            </w:r>
          </w:p>
          <w:p w14:paraId="249DD037" w14:textId="77777777" w:rsidR="004E52F4" w:rsidRPr="00E22041" w:rsidRDefault="004E52F4" w:rsidP="004E52F4">
            <w:pPr>
              <w:jc w:val="center"/>
              <w:rPr>
                <w:rFonts w:ascii="Times New Roman" w:eastAsia="Calibri" w:hAnsi="Times New Roman" w:cs="Times New Roman"/>
                <w:b/>
                <w:color w:val="0000FF"/>
                <w:sz w:val="24"/>
                <w:szCs w:val="24"/>
                <w:lang w:val="sq-AL"/>
              </w:rPr>
            </w:pPr>
          </w:p>
          <w:p w14:paraId="5549A2B9" w14:textId="77777777" w:rsidR="004E52F4" w:rsidRPr="00E22041" w:rsidRDefault="004E52F4" w:rsidP="004E52F4">
            <w:pPr>
              <w:jc w:val="both"/>
              <w:rPr>
                <w:rFonts w:ascii="Times New Roman" w:eastAsia="Calibri" w:hAnsi="Times New Roman" w:cs="Times New Roman"/>
                <w:color w:val="0000FF"/>
                <w:sz w:val="24"/>
                <w:szCs w:val="24"/>
                <w:lang w:val="sq-AL"/>
              </w:rPr>
            </w:pPr>
            <w:r w:rsidRPr="00E22041">
              <w:rPr>
                <w:rFonts w:ascii="Times New Roman" w:eastAsia="Calibri" w:hAnsi="Times New Roman" w:cs="Times New Roman"/>
                <w:color w:val="0000FF"/>
                <w:sz w:val="24"/>
                <w:szCs w:val="24"/>
                <w:lang w:val="sq-AL"/>
              </w:rPr>
              <w:t xml:space="preserve">Funksionari i ngarkuar me përgatitjen, publikimin apo shpalljen, ose rishikimin e listave zgjedhore që me dashje regjistron në listën e një zone zgjedhore, zgjedhësin që nuk e kishte të drejtën të përfshihej në atë listë të zonës zgjedhore, ose fshin zgjedhësin që nuk duhet të fshihej nga lista, ose nuk regjistron zgjedhësin që sipas ligjit për zgjedhjet kishte të drejtë të regjistrohej, apo nuk fshin zgjedhësin që sipas ligjit për zgjedhjet duhej të ishte fshirë, dënohet me gjobë, ose me burgim nga 2 deri në 4 vjet </w:t>
            </w:r>
            <w:r w:rsidRPr="00E22041">
              <w:rPr>
                <w:rFonts w:ascii="Times New Roman" w:eastAsia="Calibri" w:hAnsi="Times New Roman" w:cs="Times New Roman"/>
                <w:color w:val="FF0000"/>
                <w:sz w:val="24"/>
                <w:szCs w:val="24"/>
                <w:lang w:val="sq-AL"/>
              </w:rPr>
              <w:t>dhe me dënimin plotësues ndalim për të ushtruar funksione publike deri në 2 vjet</w:t>
            </w:r>
            <w:r w:rsidRPr="00E22041">
              <w:rPr>
                <w:rFonts w:ascii="Times New Roman" w:eastAsia="Calibri" w:hAnsi="Times New Roman" w:cs="Times New Roman"/>
                <w:color w:val="0000FF"/>
                <w:sz w:val="24"/>
                <w:szCs w:val="24"/>
                <w:lang w:val="sq-AL"/>
              </w:rPr>
              <w:t>.</w:t>
            </w:r>
          </w:p>
          <w:p w14:paraId="04F47DC2" w14:textId="77777777" w:rsidR="004E52F4" w:rsidRPr="00E22041" w:rsidRDefault="004E52F4" w:rsidP="004E52F4">
            <w:pPr>
              <w:jc w:val="center"/>
              <w:rPr>
                <w:rFonts w:ascii="Times New Roman" w:eastAsia="Calibri" w:hAnsi="Times New Roman" w:cs="Times New Roman"/>
                <w:b/>
                <w:color w:val="0000FF"/>
                <w:sz w:val="24"/>
                <w:szCs w:val="24"/>
                <w:lang w:val="sq-AL"/>
              </w:rPr>
            </w:pPr>
          </w:p>
        </w:tc>
        <w:tc>
          <w:tcPr>
            <w:tcW w:w="4681" w:type="dxa"/>
          </w:tcPr>
          <w:p w14:paraId="32893A31" w14:textId="77777777" w:rsidR="004E52F4" w:rsidRPr="002138B6" w:rsidRDefault="004E52F4" w:rsidP="004E52F4">
            <w:pPr>
              <w:rPr>
                <w:lang w:val="sq-AL"/>
              </w:rPr>
            </w:pPr>
          </w:p>
        </w:tc>
      </w:tr>
      <w:tr w:rsidR="004E52F4" w:rsidRPr="002138B6" w14:paraId="136F4FD7" w14:textId="77777777" w:rsidTr="00385237">
        <w:trPr>
          <w:trHeight w:val="311"/>
        </w:trPr>
        <w:tc>
          <w:tcPr>
            <w:tcW w:w="4878" w:type="dxa"/>
          </w:tcPr>
          <w:p w14:paraId="34829A0D"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115CC4C9" w14:textId="77777777" w:rsidR="004E52F4" w:rsidRPr="00E22041" w:rsidRDefault="004E52F4" w:rsidP="004E52F4">
            <w:pPr>
              <w:jc w:val="both"/>
              <w:rPr>
                <w:rFonts w:ascii="Times New Roman" w:eastAsia="Calibri" w:hAnsi="Times New Roman" w:cs="Times New Roman"/>
                <w:color w:val="0000FF"/>
                <w:sz w:val="24"/>
                <w:szCs w:val="24"/>
                <w:lang w:val="sq-AL"/>
              </w:rPr>
            </w:pPr>
          </w:p>
          <w:p w14:paraId="2EF60140"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color w:val="0000FF"/>
                <w:sz w:val="24"/>
                <w:szCs w:val="24"/>
                <w:lang w:val="sq-AL"/>
              </w:rPr>
              <w:t>Neni</w:t>
            </w:r>
          </w:p>
          <w:p w14:paraId="2E9AD0DD" w14:textId="77777777" w:rsidR="004E52F4" w:rsidRPr="00E22041" w:rsidRDefault="004E52F4" w:rsidP="004E52F4">
            <w:pPr>
              <w:jc w:val="center"/>
              <w:rPr>
                <w:rFonts w:ascii="Times New Roman" w:eastAsia="Calibri" w:hAnsi="Times New Roman" w:cs="Times New Roman"/>
                <w:color w:val="0000FF"/>
                <w:sz w:val="24"/>
                <w:szCs w:val="24"/>
                <w:lang w:val="sq-AL"/>
              </w:rPr>
            </w:pPr>
            <w:r w:rsidRPr="00E22041">
              <w:rPr>
                <w:rFonts w:ascii="Times New Roman" w:eastAsia="Calibri" w:hAnsi="Times New Roman" w:cs="Times New Roman"/>
                <w:b/>
                <w:color w:val="0000FF"/>
                <w:sz w:val="24"/>
                <w:szCs w:val="24"/>
                <w:lang w:val="sq-AL"/>
              </w:rPr>
              <w:t>Refuzimi për të shpallur apo publikuar listat zgjedhore dhe të dhënat e nevojshme për votimin</w:t>
            </w:r>
          </w:p>
          <w:p w14:paraId="044B753F" w14:textId="77777777" w:rsidR="004E52F4" w:rsidRPr="00E22041" w:rsidRDefault="004E52F4" w:rsidP="004E52F4">
            <w:pPr>
              <w:jc w:val="both"/>
              <w:rPr>
                <w:rFonts w:ascii="Times New Roman" w:eastAsia="Calibri" w:hAnsi="Times New Roman" w:cs="Times New Roman"/>
                <w:color w:val="0000FF"/>
                <w:sz w:val="24"/>
                <w:szCs w:val="24"/>
                <w:lang w:val="sq-AL"/>
              </w:rPr>
            </w:pPr>
          </w:p>
          <w:p w14:paraId="5DDDA5E3" w14:textId="77777777" w:rsidR="004E52F4" w:rsidRPr="00E22041" w:rsidRDefault="004E52F4" w:rsidP="004E52F4">
            <w:pPr>
              <w:jc w:val="both"/>
              <w:rPr>
                <w:rFonts w:ascii="Times New Roman" w:eastAsia="Calibri" w:hAnsi="Times New Roman" w:cs="Times New Roman"/>
                <w:color w:val="0000FF"/>
                <w:sz w:val="24"/>
                <w:szCs w:val="24"/>
                <w:lang w:val="sq-AL"/>
              </w:rPr>
            </w:pPr>
            <w:r w:rsidRPr="00E22041">
              <w:rPr>
                <w:rFonts w:ascii="Times New Roman" w:eastAsia="Calibri" w:hAnsi="Times New Roman" w:cs="Times New Roman"/>
                <w:color w:val="0000FF"/>
                <w:sz w:val="24"/>
                <w:szCs w:val="24"/>
                <w:lang w:val="sq-AL"/>
              </w:rPr>
              <w:t>Personi që pa ndonjë shkak të përligjur refuzon të shpallë ose të publikojë listat e zgjedhësve dhe të dhënat e nevojshme për zhvillimin e procesit zgjedhor, kryen kundërvajtje penale dhe dënohet me gjobë ose me burgim deri në 1 vit.</w:t>
            </w:r>
          </w:p>
          <w:p w14:paraId="1B31D18E" w14:textId="77777777" w:rsidR="004E52F4" w:rsidRPr="00E22041" w:rsidRDefault="004E52F4" w:rsidP="004E52F4">
            <w:pPr>
              <w:jc w:val="center"/>
              <w:rPr>
                <w:rFonts w:ascii="Times New Roman" w:eastAsia="Calibri" w:hAnsi="Times New Roman" w:cs="Times New Roman"/>
                <w:b/>
                <w:color w:val="0000FF"/>
                <w:sz w:val="24"/>
                <w:szCs w:val="24"/>
                <w:lang w:val="sq-AL"/>
              </w:rPr>
            </w:pPr>
          </w:p>
        </w:tc>
        <w:tc>
          <w:tcPr>
            <w:tcW w:w="4681" w:type="dxa"/>
          </w:tcPr>
          <w:p w14:paraId="6140F120" w14:textId="77777777" w:rsidR="004E52F4" w:rsidRPr="002138B6" w:rsidRDefault="004E52F4" w:rsidP="004E52F4">
            <w:pPr>
              <w:rPr>
                <w:lang w:val="sq-AL"/>
              </w:rPr>
            </w:pPr>
          </w:p>
        </w:tc>
      </w:tr>
      <w:tr w:rsidR="004E52F4" w:rsidRPr="002138B6" w14:paraId="70711CEC" w14:textId="77777777" w:rsidTr="00385237">
        <w:trPr>
          <w:trHeight w:val="311"/>
        </w:trPr>
        <w:tc>
          <w:tcPr>
            <w:tcW w:w="4878" w:type="dxa"/>
          </w:tcPr>
          <w:p w14:paraId="30569E35"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lastRenderedPageBreak/>
              <w:t>Neni 325 - Pengimi i subjekteve zgjedhore</w:t>
            </w:r>
          </w:p>
          <w:p w14:paraId="06002C74" w14:textId="77777777" w:rsidR="004E52F4" w:rsidRPr="002138B6" w:rsidRDefault="004E52F4" w:rsidP="004E52F4">
            <w:pPr>
              <w:spacing w:line="276" w:lineRule="auto"/>
              <w:jc w:val="both"/>
              <w:rPr>
                <w:rFonts w:ascii="Times New Roman" w:hAnsi="Times New Roman" w:cs="Times New Roman"/>
                <w:sz w:val="24"/>
                <w:szCs w:val="24"/>
                <w:lang w:val="sq-AL"/>
              </w:rPr>
            </w:pPr>
          </w:p>
          <w:p w14:paraId="4FB5FF68"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sq-AL"/>
              </w:rPr>
            </w:pPr>
            <w:r w:rsidRPr="002138B6">
              <w:rPr>
                <w:rFonts w:ascii="Times New Roman" w:hAnsi="Times New Roman" w:cs="Times New Roman"/>
                <w:sz w:val="24"/>
                <w:szCs w:val="24"/>
                <w:lang w:val="sq-AL"/>
              </w:rPr>
              <w:t xml:space="preserve">Pengimi me anë të kanosjes, dhunës, apo me çdo mënyrë tjetër i subjekteve zgjedhore apo i kandidatëve për të zhvilluar veprimtarinë e tyre në përputhje me ligjin gjatë fushatës zgjedhore, </w:t>
            </w:r>
            <w:r w:rsidRPr="002138B6">
              <w:rPr>
                <w:rFonts w:ascii="Times New Roman" w:hAnsi="Times New Roman" w:cs="Times New Roman"/>
                <w:b/>
                <w:sz w:val="24"/>
                <w:szCs w:val="24"/>
                <w:u w:val="single"/>
                <w:lang w:val="sq-AL"/>
              </w:rPr>
              <w:t xml:space="preserve">dënohet me burgim nga një vit deri </w:t>
            </w:r>
            <w:proofErr w:type="spellStart"/>
            <w:r w:rsidRPr="002138B6">
              <w:rPr>
                <w:rFonts w:ascii="Times New Roman" w:hAnsi="Times New Roman" w:cs="Times New Roman"/>
                <w:b/>
                <w:sz w:val="24"/>
                <w:szCs w:val="24"/>
                <w:u w:val="single"/>
                <w:lang w:val="sq-AL"/>
              </w:rPr>
              <w:t>nëpesë</w:t>
            </w:r>
            <w:proofErr w:type="spellEnd"/>
            <w:r w:rsidRPr="002138B6">
              <w:rPr>
                <w:rFonts w:ascii="Times New Roman" w:hAnsi="Times New Roman" w:cs="Times New Roman"/>
                <w:b/>
                <w:sz w:val="24"/>
                <w:szCs w:val="24"/>
                <w:u w:val="single"/>
                <w:lang w:val="sq-AL"/>
              </w:rPr>
              <w:t xml:space="preserve"> vjet.</w:t>
            </w:r>
          </w:p>
        </w:tc>
        <w:tc>
          <w:tcPr>
            <w:tcW w:w="5310" w:type="dxa"/>
          </w:tcPr>
          <w:p w14:paraId="14142B80"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 xml:space="preserve">Neni </w:t>
            </w:r>
          </w:p>
          <w:p w14:paraId="64D5847F"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sz w:val="24"/>
                <w:szCs w:val="24"/>
                <w:lang w:val="sq-AL"/>
              </w:rPr>
              <w:t xml:space="preserve">Pengimi i subjekteve zgjedhore </w:t>
            </w:r>
            <w:r w:rsidRPr="00E22041">
              <w:rPr>
                <w:rFonts w:ascii="Times New Roman" w:eastAsia="Calibri" w:hAnsi="Times New Roman" w:cs="Times New Roman"/>
                <w:b/>
                <w:color w:val="0000FF"/>
                <w:sz w:val="24"/>
                <w:szCs w:val="24"/>
                <w:lang w:val="sq-AL"/>
              </w:rPr>
              <w:t>gjatë fushatës zgjedhore</w:t>
            </w:r>
          </w:p>
          <w:p w14:paraId="6E48E269" w14:textId="77777777" w:rsidR="004E52F4" w:rsidRPr="00E22041" w:rsidRDefault="004E52F4" w:rsidP="004E52F4">
            <w:pPr>
              <w:jc w:val="center"/>
              <w:rPr>
                <w:rFonts w:ascii="Times New Roman" w:eastAsia="Calibri" w:hAnsi="Times New Roman" w:cs="Times New Roman"/>
                <w:b/>
                <w:sz w:val="24"/>
                <w:szCs w:val="24"/>
                <w:lang w:val="sq-AL"/>
              </w:rPr>
            </w:pPr>
          </w:p>
          <w:p w14:paraId="7D22D405"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Pengimi me anë të kanosjes, dhunës, apo me çdo mënyrë tjetër i subjekteve zgjedhore apo i kandidatëve për të zhvilluar veprimtarinë e tyre në përputhje me ligjin gjatë fushatës zgjedhore, dënohet  me burgim nga 2 deri në 5 vjet.</w:t>
            </w:r>
          </w:p>
          <w:p w14:paraId="3C2CCA03" w14:textId="77777777" w:rsidR="004E52F4" w:rsidRPr="002138B6" w:rsidRDefault="004E52F4" w:rsidP="004E52F4">
            <w:pPr>
              <w:jc w:val="both"/>
              <w:rPr>
                <w:lang w:val="sq-AL"/>
              </w:rPr>
            </w:pPr>
          </w:p>
        </w:tc>
        <w:tc>
          <w:tcPr>
            <w:tcW w:w="4681" w:type="dxa"/>
          </w:tcPr>
          <w:p w14:paraId="1D4EBB38" w14:textId="77777777" w:rsidR="004E52F4" w:rsidRPr="002138B6" w:rsidRDefault="004E52F4" w:rsidP="004E52F4">
            <w:pPr>
              <w:rPr>
                <w:lang w:val="sq-AL"/>
              </w:rPr>
            </w:pPr>
          </w:p>
        </w:tc>
      </w:tr>
      <w:tr w:rsidR="004E52F4" w:rsidRPr="002138B6" w14:paraId="2BC68411" w14:textId="77777777" w:rsidTr="00385237">
        <w:trPr>
          <w:trHeight w:val="311"/>
        </w:trPr>
        <w:tc>
          <w:tcPr>
            <w:tcW w:w="4878" w:type="dxa"/>
          </w:tcPr>
          <w:p w14:paraId="3E6F71CF"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326 - Falsifikimi i materialit zgjedhor dhe rezultateve të zgjedhjeve</w:t>
            </w:r>
          </w:p>
          <w:p w14:paraId="546DF794" w14:textId="77777777" w:rsidR="004E52F4" w:rsidRPr="002138B6" w:rsidRDefault="004E52F4" w:rsidP="004E52F4">
            <w:pPr>
              <w:spacing w:line="276" w:lineRule="auto"/>
              <w:jc w:val="both"/>
              <w:rPr>
                <w:rFonts w:ascii="Times New Roman" w:hAnsi="Times New Roman" w:cs="Times New Roman"/>
                <w:sz w:val="24"/>
                <w:szCs w:val="24"/>
                <w:lang w:val="it-IT"/>
              </w:rPr>
            </w:pPr>
          </w:p>
          <w:p w14:paraId="19BFB964"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Falsifikimi, shpërndarja ose përdorimi i fletëve të votimit, i dokumenteve dhe materialit zgjedhor, me qëllim ndryshmin e rezultatit të zgjedhjeve nëpërmjet paraqitjes në to të të dhënave, që dihen se janë të pasakta, zëvendësimi i të saktave me të rreme ose nëpërmjet futjes në kuti të fletëve të votimit në mënyrë të paligjshme </w:t>
            </w:r>
            <w:r w:rsidRPr="002138B6">
              <w:rPr>
                <w:rFonts w:ascii="Times New Roman" w:hAnsi="Times New Roman" w:cs="Times New Roman"/>
                <w:b/>
                <w:sz w:val="24"/>
                <w:szCs w:val="24"/>
                <w:u w:val="single"/>
                <w:lang w:val="it-IT"/>
              </w:rPr>
              <w:t>dënohet me burgim nga një gjer në pesë vjet.</w:t>
            </w:r>
          </w:p>
          <w:p w14:paraId="6B37F5E3"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Po kjo vepër kur kryhet nga personat që kanë për detyrë të administrojnë procesin zgjedhor, ose ka sjellë pasoja të rënda në mbarëvajtjen e votimit, ka cenuar integritetin e rezultatit të zgjedhjeve apo ka sjellë pavlefshmërinë e tyre, </w:t>
            </w:r>
            <w:r w:rsidRPr="002138B6">
              <w:rPr>
                <w:rFonts w:ascii="Times New Roman" w:hAnsi="Times New Roman" w:cs="Times New Roman"/>
                <w:b/>
                <w:sz w:val="24"/>
                <w:szCs w:val="24"/>
                <w:u w:val="single"/>
                <w:lang w:val="it-IT"/>
              </w:rPr>
              <w:t>dënohet me burgim nga tre gjer në shtatë vjet.</w:t>
            </w:r>
          </w:p>
        </w:tc>
        <w:tc>
          <w:tcPr>
            <w:tcW w:w="5310" w:type="dxa"/>
          </w:tcPr>
          <w:p w14:paraId="5CE0E705"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Neni</w:t>
            </w:r>
          </w:p>
          <w:p w14:paraId="3B0B97D6"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Falsifikimi i materialit zgjedhor, fletëve, dokumentit të zgjedhjeve</w:t>
            </w:r>
          </w:p>
          <w:p w14:paraId="46CCD198" w14:textId="77777777" w:rsidR="004E52F4" w:rsidRPr="00E22041" w:rsidRDefault="004E52F4" w:rsidP="004E52F4">
            <w:pPr>
              <w:jc w:val="center"/>
              <w:rPr>
                <w:rFonts w:ascii="Times New Roman" w:eastAsia="Calibri" w:hAnsi="Times New Roman" w:cs="Times New Roman"/>
                <w:b/>
                <w:sz w:val="24"/>
                <w:szCs w:val="24"/>
                <w:lang w:val="sq-AL"/>
              </w:rPr>
            </w:pPr>
          </w:p>
          <w:p w14:paraId="3A91A0CA"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1. Falsifikimi, shpërndarja ose përdorimi i fletëve të votimit, i dokumenteve dhe materialit zgjedhor, me qëllim ndryshmin e rezultatit të zgjedhjeve, qofte edhe pjesërisht, nëpërmjet paraqitjes në to të </w:t>
            </w:r>
            <w:proofErr w:type="spellStart"/>
            <w:r w:rsidRPr="00E22041">
              <w:rPr>
                <w:rFonts w:ascii="Times New Roman" w:eastAsia="Calibri" w:hAnsi="Times New Roman" w:cs="Times New Roman"/>
                <w:sz w:val="24"/>
                <w:szCs w:val="24"/>
                <w:lang w:val="sq-AL"/>
              </w:rPr>
              <w:t>të</w:t>
            </w:r>
            <w:proofErr w:type="spellEnd"/>
            <w:r w:rsidRPr="00E22041">
              <w:rPr>
                <w:rFonts w:ascii="Times New Roman" w:eastAsia="Calibri" w:hAnsi="Times New Roman" w:cs="Times New Roman"/>
                <w:sz w:val="24"/>
                <w:szCs w:val="24"/>
                <w:lang w:val="sq-AL"/>
              </w:rPr>
              <w:t xml:space="preserve"> dhënave, që dihen se janë të pasakta, zëvendësimi i të saktave me të rreme ose nëpërmjet futjes në kuti të fletëve të votimit në mënyrë të paligjshme dënohet me burgim nga </w:t>
            </w:r>
            <w:r w:rsidRPr="00E22041">
              <w:rPr>
                <w:rFonts w:ascii="Times New Roman" w:eastAsia="Calibri" w:hAnsi="Times New Roman" w:cs="Times New Roman"/>
                <w:color w:val="FF0000"/>
                <w:sz w:val="24"/>
                <w:szCs w:val="24"/>
                <w:lang w:val="sq-AL"/>
              </w:rPr>
              <w:t>2</w:t>
            </w:r>
            <w:r w:rsidRPr="00E22041">
              <w:rPr>
                <w:rFonts w:ascii="Times New Roman" w:eastAsia="Calibri" w:hAnsi="Times New Roman" w:cs="Times New Roman"/>
                <w:sz w:val="24"/>
                <w:szCs w:val="24"/>
                <w:lang w:val="sq-AL"/>
              </w:rPr>
              <w:t xml:space="preserve"> deri në 5 vjet.</w:t>
            </w:r>
          </w:p>
          <w:p w14:paraId="7FD246C9"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2. Po kjo vepër kur kryhet nga personat që kanë për detyrë të administrojnë procesin zgjedhor, ka cenuar integritetin e rezultatit të zgjedhjeve apo ka sjellë pavlefshmërinë e tyre, dënohet me burgim nga 3 deri në 7 vjet.</w:t>
            </w:r>
          </w:p>
          <w:p w14:paraId="40F29251" w14:textId="77777777" w:rsidR="004E52F4" w:rsidRPr="002138B6" w:rsidRDefault="004E52F4" w:rsidP="004E52F4">
            <w:pPr>
              <w:rPr>
                <w:lang w:val="sq-AL"/>
              </w:rPr>
            </w:pPr>
          </w:p>
        </w:tc>
        <w:tc>
          <w:tcPr>
            <w:tcW w:w="4681" w:type="dxa"/>
          </w:tcPr>
          <w:p w14:paraId="34E40CA9" w14:textId="77777777" w:rsidR="004E52F4" w:rsidRPr="002138B6" w:rsidRDefault="004E52F4" w:rsidP="004E52F4">
            <w:pPr>
              <w:rPr>
                <w:lang w:val="sq-AL"/>
              </w:rPr>
            </w:pPr>
          </w:p>
        </w:tc>
      </w:tr>
      <w:tr w:rsidR="004E52F4" w:rsidRPr="002138B6" w14:paraId="6283C31B" w14:textId="77777777" w:rsidTr="00385237">
        <w:trPr>
          <w:trHeight w:val="311"/>
        </w:trPr>
        <w:tc>
          <w:tcPr>
            <w:tcW w:w="4878" w:type="dxa"/>
          </w:tcPr>
          <w:p w14:paraId="79C53D64"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1ED10E88"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color w:val="0000FF"/>
                <w:sz w:val="24"/>
                <w:szCs w:val="24"/>
                <w:lang w:val="sq-AL"/>
              </w:rPr>
              <w:t>Neni</w:t>
            </w:r>
          </w:p>
          <w:p w14:paraId="55272BC8" w14:textId="77777777" w:rsidR="004E52F4" w:rsidRPr="00E22041" w:rsidRDefault="004E52F4" w:rsidP="004E52F4">
            <w:pPr>
              <w:jc w:val="center"/>
              <w:rPr>
                <w:rFonts w:ascii="Times New Roman" w:eastAsia="Calibri" w:hAnsi="Times New Roman" w:cs="Times New Roman"/>
                <w:b/>
                <w:color w:val="0000FF"/>
                <w:sz w:val="24"/>
                <w:szCs w:val="24"/>
                <w:lang w:val="sq-AL"/>
              </w:rPr>
            </w:pPr>
            <w:r w:rsidRPr="00E22041">
              <w:rPr>
                <w:rFonts w:ascii="Times New Roman" w:eastAsia="Calibri" w:hAnsi="Times New Roman" w:cs="Times New Roman"/>
                <w:b/>
                <w:color w:val="0000FF"/>
                <w:sz w:val="24"/>
                <w:szCs w:val="24"/>
                <w:lang w:val="sq-AL"/>
              </w:rPr>
              <w:t>Tjetërsimi i rezultatit të zgjedhjeve, referendumeve apo votimit për anëtarët e organeve kushtetuese</w:t>
            </w:r>
          </w:p>
          <w:p w14:paraId="5AC77038" w14:textId="77777777" w:rsidR="004E52F4" w:rsidRPr="00E22041" w:rsidRDefault="004E52F4" w:rsidP="004E52F4">
            <w:pPr>
              <w:jc w:val="both"/>
              <w:rPr>
                <w:rFonts w:ascii="Times New Roman" w:eastAsia="Calibri" w:hAnsi="Times New Roman" w:cs="Times New Roman"/>
                <w:b/>
                <w:color w:val="0000FF"/>
                <w:sz w:val="24"/>
                <w:szCs w:val="24"/>
                <w:lang w:val="sq-AL"/>
              </w:rPr>
            </w:pPr>
          </w:p>
          <w:p w14:paraId="30290902" w14:textId="77777777" w:rsidR="004E52F4" w:rsidRPr="00E22041" w:rsidRDefault="004E52F4" w:rsidP="004E52F4">
            <w:pPr>
              <w:jc w:val="both"/>
              <w:rPr>
                <w:rFonts w:ascii="Times New Roman" w:eastAsia="Calibri" w:hAnsi="Times New Roman" w:cs="Times New Roman"/>
                <w:color w:val="0000FF"/>
                <w:sz w:val="24"/>
                <w:szCs w:val="24"/>
                <w:lang w:val="sq-AL"/>
              </w:rPr>
            </w:pPr>
            <w:r w:rsidRPr="00E22041">
              <w:rPr>
                <w:rFonts w:ascii="Times New Roman" w:eastAsia="Calibri" w:hAnsi="Times New Roman" w:cs="Times New Roman"/>
                <w:color w:val="0000FF"/>
                <w:sz w:val="24"/>
                <w:szCs w:val="24"/>
                <w:lang w:val="sq-AL"/>
              </w:rPr>
              <w:t xml:space="preserve">Tjetërsimi i rezultatit të zgjedhjeve, referendumeve apo i zgjedhjeve të organeve kushtetuese nga ana funksionarëve të ngarkuar për administrimin e zgjedhjeve, ose referendumeve, ose komisioneve për administrimin procesit të votimit dhe zgjedhjes së anëtarëve apo krerëve të organeve kushtetuese, dënohet nga 5 deri në 10 vjet burgim, </w:t>
            </w:r>
            <w:r w:rsidRPr="00E22041">
              <w:rPr>
                <w:rFonts w:ascii="Times New Roman" w:eastAsia="Calibri" w:hAnsi="Times New Roman" w:cs="Times New Roman"/>
                <w:color w:val="FF0000"/>
                <w:sz w:val="24"/>
                <w:szCs w:val="24"/>
                <w:lang w:val="sq-AL"/>
              </w:rPr>
              <w:t>dhe me dënimin plotësues te ndalimit te përhershëm për të ushtruar funksione publike</w:t>
            </w:r>
            <w:r w:rsidRPr="00E22041">
              <w:rPr>
                <w:rFonts w:ascii="Times New Roman" w:eastAsia="Calibri" w:hAnsi="Times New Roman" w:cs="Times New Roman"/>
                <w:color w:val="0000FF"/>
                <w:sz w:val="24"/>
                <w:szCs w:val="24"/>
                <w:lang w:val="sq-AL"/>
              </w:rPr>
              <w:t>.</w:t>
            </w:r>
          </w:p>
          <w:p w14:paraId="314B6473" w14:textId="77777777" w:rsidR="004E52F4" w:rsidRPr="00E22041" w:rsidRDefault="004E52F4" w:rsidP="004E52F4">
            <w:pPr>
              <w:jc w:val="center"/>
              <w:rPr>
                <w:rFonts w:ascii="Times New Roman" w:eastAsia="Calibri" w:hAnsi="Times New Roman" w:cs="Times New Roman"/>
                <w:b/>
                <w:sz w:val="24"/>
                <w:szCs w:val="24"/>
                <w:lang w:val="sq-AL"/>
              </w:rPr>
            </w:pPr>
          </w:p>
        </w:tc>
        <w:tc>
          <w:tcPr>
            <w:tcW w:w="4681" w:type="dxa"/>
          </w:tcPr>
          <w:p w14:paraId="345957A2" w14:textId="77777777" w:rsidR="004E52F4" w:rsidRPr="002138B6" w:rsidRDefault="004E52F4" w:rsidP="004E52F4">
            <w:pPr>
              <w:rPr>
                <w:lang w:val="sq-AL"/>
              </w:rPr>
            </w:pPr>
          </w:p>
        </w:tc>
      </w:tr>
      <w:tr w:rsidR="004E52F4" w:rsidRPr="002138B6" w14:paraId="3A59E1B6" w14:textId="77777777" w:rsidTr="00385237">
        <w:trPr>
          <w:trHeight w:val="311"/>
        </w:trPr>
        <w:tc>
          <w:tcPr>
            <w:tcW w:w="4878" w:type="dxa"/>
          </w:tcPr>
          <w:p w14:paraId="73E0DA2B"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326/a - Dëmtimi me dashje i materialit zgjedhor</w:t>
            </w:r>
          </w:p>
          <w:p w14:paraId="141E8B06" w14:textId="77777777" w:rsidR="004E52F4" w:rsidRPr="002138B6" w:rsidRDefault="004E52F4" w:rsidP="004E52F4">
            <w:pPr>
              <w:spacing w:line="276" w:lineRule="auto"/>
              <w:jc w:val="both"/>
              <w:rPr>
                <w:rFonts w:ascii="Times New Roman" w:hAnsi="Times New Roman" w:cs="Times New Roman"/>
                <w:sz w:val="24"/>
                <w:szCs w:val="24"/>
                <w:lang w:val="it-IT"/>
              </w:rPr>
            </w:pPr>
          </w:p>
          <w:p w14:paraId="72C8322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Dëmtimi, prishja, shkatërrimi me dashje, apo zëvendësimi në kundërshtim me ligjin i pajisjeve, vulave, kodeve të sigurisë apo çdo materiali tjetër zgjedhor të parashikuar nga ligji, </w:t>
            </w:r>
            <w:r w:rsidRPr="002138B6">
              <w:rPr>
                <w:rFonts w:ascii="Times New Roman" w:hAnsi="Times New Roman" w:cs="Times New Roman"/>
                <w:b/>
                <w:sz w:val="24"/>
                <w:szCs w:val="24"/>
                <w:u w:val="single"/>
                <w:lang w:val="it-IT"/>
              </w:rPr>
              <w:t>dënohet me burgim nga gjashtë muaj gjer në pesë vjet.</w:t>
            </w:r>
          </w:p>
          <w:p w14:paraId="05380ABC"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Po këto vepra kur kryhen nga personat përgjegjës për administrimin zgjedhor ose në bashkëpunim, ose më shumë se një herë, apo kur kanë sjellë pasoja të rënda në mbarëvajtjen e zgjedhjeve, kanë sjellë pavlefshmërinë e tyre apo kanë cenuar rezultatin e votimit, </w:t>
            </w:r>
            <w:r w:rsidRPr="002138B6">
              <w:rPr>
                <w:rFonts w:ascii="Times New Roman" w:hAnsi="Times New Roman" w:cs="Times New Roman"/>
                <w:b/>
                <w:sz w:val="24"/>
                <w:szCs w:val="24"/>
                <w:u w:val="single"/>
                <w:lang w:val="it-IT"/>
              </w:rPr>
              <w:t xml:space="preserve">dënohen </w:t>
            </w:r>
            <w:r w:rsidRPr="002138B6">
              <w:rPr>
                <w:rFonts w:ascii="Times New Roman" w:hAnsi="Times New Roman" w:cs="Times New Roman"/>
                <w:b/>
                <w:sz w:val="24"/>
                <w:szCs w:val="24"/>
                <w:u w:val="single"/>
                <w:lang w:val="it-IT"/>
              </w:rPr>
              <w:lastRenderedPageBreak/>
              <w:t>me burgim nga tre gjer në tetë vjet.</w:t>
            </w:r>
          </w:p>
        </w:tc>
        <w:tc>
          <w:tcPr>
            <w:tcW w:w="5310" w:type="dxa"/>
          </w:tcPr>
          <w:p w14:paraId="520093C1"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lastRenderedPageBreak/>
              <w:t>Neni</w:t>
            </w:r>
          </w:p>
          <w:p w14:paraId="7B313B8F"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Dëmtimi me dashje i materialit zgjedhor</w:t>
            </w:r>
          </w:p>
          <w:p w14:paraId="2AC6E518" w14:textId="77777777" w:rsidR="004E52F4" w:rsidRPr="00E22041" w:rsidRDefault="004E52F4" w:rsidP="004E52F4">
            <w:pPr>
              <w:jc w:val="center"/>
              <w:rPr>
                <w:rFonts w:ascii="Times New Roman" w:eastAsia="Calibri" w:hAnsi="Times New Roman" w:cs="Times New Roman"/>
                <w:b/>
                <w:sz w:val="24"/>
                <w:szCs w:val="24"/>
                <w:lang w:val="sq-AL"/>
              </w:rPr>
            </w:pPr>
          </w:p>
          <w:p w14:paraId="2B4FA535"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1. Dëmtimi, prishja, shkatërrimi me dashje, apo zëvendësimi në kundërshtim me ligjin i pajisjeve, vulave, kodeve të sigurisë apo çdo materiali tjetër zgjedhor të parashikuar nga ligji, dënohet me burgim </w:t>
            </w:r>
            <w:r w:rsidRPr="00E22041">
              <w:rPr>
                <w:rFonts w:ascii="Times New Roman" w:eastAsia="Calibri" w:hAnsi="Times New Roman" w:cs="Times New Roman"/>
                <w:color w:val="FF0000"/>
                <w:sz w:val="24"/>
                <w:szCs w:val="24"/>
                <w:lang w:val="sq-AL"/>
              </w:rPr>
              <w:t>nga 2 deri</w:t>
            </w:r>
            <w:r w:rsidRPr="00E22041">
              <w:rPr>
                <w:rFonts w:ascii="Times New Roman" w:eastAsia="Calibri" w:hAnsi="Times New Roman" w:cs="Times New Roman"/>
                <w:sz w:val="24"/>
                <w:szCs w:val="24"/>
                <w:lang w:val="sq-AL"/>
              </w:rPr>
              <w:t xml:space="preserve"> në pesë vjet.</w:t>
            </w:r>
          </w:p>
          <w:p w14:paraId="2981B3C7"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2. Po këto vepra kur kryhen nga personat përgjegjës për administrimin zgjedhor ose në bashkëpunim, qe kanë sjellë pavlefshmërinë e tyre apo kanë cenuar rezultatin e votimit, dënohen me burgim nga 3 deri në 8 vjet </w:t>
            </w:r>
            <w:r w:rsidRPr="00E22041">
              <w:rPr>
                <w:rFonts w:ascii="Times New Roman" w:eastAsia="Calibri" w:hAnsi="Times New Roman" w:cs="Times New Roman"/>
                <w:color w:val="FF0000"/>
                <w:sz w:val="24"/>
                <w:szCs w:val="24"/>
                <w:lang w:val="sq-AL"/>
              </w:rPr>
              <w:t>dhe me dënimin plotësues te ndalimit te përhershëm për të ushtruar funksione publike</w:t>
            </w:r>
            <w:r w:rsidRPr="00E22041">
              <w:rPr>
                <w:rFonts w:ascii="Times New Roman" w:eastAsia="Calibri" w:hAnsi="Times New Roman" w:cs="Times New Roman"/>
                <w:color w:val="0000FF"/>
                <w:sz w:val="24"/>
                <w:szCs w:val="24"/>
                <w:lang w:val="sq-AL"/>
              </w:rPr>
              <w:t>.</w:t>
            </w:r>
          </w:p>
          <w:p w14:paraId="6FDAA4BE" w14:textId="77777777" w:rsidR="004E52F4" w:rsidRPr="002138B6" w:rsidRDefault="004E52F4" w:rsidP="004E52F4">
            <w:pPr>
              <w:rPr>
                <w:lang w:val="sq-AL"/>
              </w:rPr>
            </w:pPr>
          </w:p>
        </w:tc>
        <w:tc>
          <w:tcPr>
            <w:tcW w:w="4681" w:type="dxa"/>
          </w:tcPr>
          <w:p w14:paraId="31EF09DB" w14:textId="77777777" w:rsidR="004E52F4" w:rsidRPr="002138B6" w:rsidRDefault="004E52F4" w:rsidP="004E52F4">
            <w:pPr>
              <w:rPr>
                <w:lang w:val="sq-AL"/>
              </w:rPr>
            </w:pPr>
          </w:p>
        </w:tc>
      </w:tr>
      <w:tr w:rsidR="004E52F4" w:rsidRPr="002138B6" w14:paraId="2D6031AA" w14:textId="77777777" w:rsidTr="00385237">
        <w:trPr>
          <w:trHeight w:val="311"/>
        </w:trPr>
        <w:tc>
          <w:tcPr>
            <w:tcW w:w="4878" w:type="dxa"/>
          </w:tcPr>
          <w:p w14:paraId="2534E414"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327 - Shkelja e fshehtësisë së votimit</w:t>
            </w:r>
          </w:p>
          <w:p w14:paraId="791E8863" w14:textId="77777777" w:rsidR="004E52F4" w:rsidRPr="002138B6" w:rsidRDefault="004E52F4" w:rsidP="004E52F4">
            <w:pPr>
              <w:spacing w:line="276" w:lineRule="auto"/>
              <w:jc w:val="both"/>
              <w:rPr>
                <w:rFonts w:ascii="Times New Roman" w:hAnsi="Times New Roman" w:cs="Times New Roman"/>
                <w:sz w:val="24"/>
                <w:szCs w:val="24"/>
                <w:lang w:val="sq-AL"/>
              </w:rPr>
            </w:pPr>
          </w:p>
          <w:p w14:paraId="236335DA"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Shkelja e rregullave që garantojnë fshehtësinë e votimit nga ana e zgjedhësit, nëpërmjet fotografimit të fletës së votimit, ose filmimit të saj, ose dokumentimit me çdo mjet dhe formë të mënyrës sesi ka votuar, shfaqjes së tyre tek persona të tjerë, </w:t>
            </w:r>
            <w:r w:rsidRPr="002138B6">
              <w:rPr>
                <w:rFonts w:ascii="Times New Roman" w:hAnsi="Times New Roman" w:cs="Times New Roman"/>
                <w:b/>
                <w:sz w:val="24"/>
                <w:szCs w:val="24"/>
                <w:u w:val="single"/>
                <w:lang w:val="sq-AL"/>
              </w:rPr>
              <w:t>përbën vepër penale dhe dënohet me burgim nga tre muaj deri në tre vjet.</w:t>
            </w:r>
          </w:p>
          <w:p w14:paraId="3015B7A6"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Shkelja e rregullave që garantojnë fshehtësinë e votimit nga ana e personave të ngarkuar me zgjedhjet, </w:t>
            </w:r>
            <w:r w:rsidRPr="002138B6">
              <w:rPr>
                <w:rFonts w:ascii="Times New Roman" w:hAnsi="Times New Roman" w:cs="Times New Roman"/>
                <w:b/>
                <w:sz w:val="24"/>
                <w:szCs w:val="24"/>
                <w:u w:val="single"/>
                <w:lang w:val="sq-AL"/>
              </w:rPr>
              <w:t>përbën vepër penale dhe dënohet me burgim nga gjashtë muaj deri në tre vjet.</w:t>
            </w:r>
          </w:p>
          <w:p w14:paraId="4C3331C6"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sq-AL"/>
              </w:rPr>
            </w:pPr>
            <w:r w:rsidRPr="002138B6">
              <w:rPr>
                <w:rFonts w:ascii="Times New Roman" w:hAnsi="Times New Roman" w:cs="Times New Roman"/>
                <w:sz w:val="24"/>
                <w:szCs w:val="24"/>
                <w:lang w:val="sq-AL"/>
              </w:rPr>
              <w:t xml:space="preserve">Nxitja me ose pa shpërblim, ose detyrimi i zgjedhësit për të shkelur rregullat që garantojnë fshehtësinë e votimit, sipas paragrafit të parë të këtij neni, </w:t>
            </w:r>
            <w:r w:rsidRPr="002138B6">
              <w:rPr>
                <w:rFonts w:ascii="Times New Roman" w:hAnsi="Times New Roman" w:cs="Times New Roman"/>
                <w:b/>
                <w:sz w:val="24"/>
                <w:szCs w:val="24"/>
                <w:u w:val="single"/>
                <w:lang w:val="sq-AL"/>
              </w:rPr>
              <w:t>përbën vepër penale dhe dënohet nga një vit deri në katër vjet me burgim.</w:t>
            </w:r>
          </w:p>
        </w:tc>
        <w:tc>
          <w:tcPr>
            <w:tcW w:w="5310" w:type="dxa"/>
          </w:tcPr>
          <w:p w14:paraId="630943EE"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 xml:space="preserve">Neni </w:t>
            </w:r>
          </w:p>
          <w:p w14:paraId="757FFAD8" w14:textId="77777777" w:rsidR="004E52F4" w:rsidRPr="00E22041" w:rsidRDefault="004E52F4" w:rsidP="004E52F4">
            <w:pPr>
              <w:jc w:val="center"/>
              <w:rPr>
                <w:rFonts w:ascii="Times New Roman" w:eastAsia="Calibri" w:hAnsi="Times New Roman" w:cs="Times New Roman"/>
                <w:b/>
                <w:bCs/>
                <w:sz w:val="24"/>
                <w:szCs w:val="24"/>
                <w:lang w:val="sq-AL"/>
              </w:rPr>
            </w:pPr>
            <w:r w:rsidRPr="00E22041">
              <w:rPr>
                <w:rFonts w:ascii="Times New Roman" w:eastAsia="Calibri" w:hAnsi="Times New Roman" w:cs="Times New Roman"/>
                <w:b/>
                <w:bCs/>
                <w:sz w:val="24"/>
                <w:szCs w:val="24"/>
                <w:lang w:val="sq-AL"/>
              </w:rPr>
              <w:t>Shkelja e fshehtësisë së votimit</w:t>
            </w:r>
          </w:p>
          <w:p w14:paraId="49C71433" w14:textId="77777777" w:rsidR="004E52F4" w:rsidRPr="00E22041" w:rsidRDefault="004E52F4" w:rsidP="004E52F4">
            <w:pPr>
              <w:jc w:val="both"/>
              <w:rPr>
                <w:rFonts w:ascii="Times New Roman" w:eastAsia="Calibri" w:hAnsi="Times New Roman" w:cs="Times New Roman"/>
                <w:sz w:val="24"/>
                <w:szCs w:val="24"/>
                <w:lang w:val="sq-AL"/>
              </w:rPr>
            </w:pPr>
          </w:p>
          <w:p w14:paraId="755EB95F"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1. Shkelja e rregullave që garantojnë fshehtësinë e votimit nga ana e zgjedhësit, nëpërmjet fotografimit të fletës së votimit, ose filmimit të saj, ose dokumentimit me çdo mjet dhe formë të mënyrës sesi ka votuar, shfaqjes së tyre tek persona të tjerë, përbën </w:t>
            </w:r>
            <w:r w:rsidRPr="00E22041">
              <w:rPr>
                <w:rFonts w:ascii="Times New Roman" w:eastAsia="Calibri" w:hAnsi="Times New Roman" w:cs="Times New Roman"/>
                <w:color w:val="FF0000"/>
                <w:sz w:val="24"/>
                <w:szCs w:val="24"/>
                <w:lang w:val="sq-AL"/>
              </w:rPr>
              <w:t>kundërvajtje</w:t>
            </w:r>
            <w:r w:rsidRPr="00E22041">
              <w:rPr>
                <w:rFonts w:ascii="Times New Roman" w:eastAsia="Calibri" w:hAnsi="Times New Roman" w:cs="Times New Roman"/>
                <w:sz w:val="24"/>
                <w:szCs w:val="24"/>
                <w:lang w:val="sq-AL"/>
              </w:rPr>
              <w:t xml:space="preserve"> penale dhe dënohet me gjobe ose me burgim nga tre muaj deri në </w:t>
            </w:r>
            <w:r w:rsidRPr="00E22041">
              <w:rPr>
                <w:rFonts w:ascii="Times New Roman" w:eastAsia="Calibri" w:hAnsi="Times New Roman" w:cs="Times New Roman"/>
                <w:color w:val="FF0000"/>
                <w:sz w:val="24"/>
                <w:szCs w:val="24"/>
                <w:lang w:val="sq-AL"/>
              </w:rPr>
              <w:t>dy</w:t>
            </w:r>
            <w:r w:rsidRPr="00E22041">
              <w:rPr>
                <w:rFonts w:ascii="Times New Roman" w:eastAsia="Calibri" w:hAnsi="Times New Roman" w:cs="Times New Roman"/>
                <w:sz w:val="24"/>
                <w:szCs w:val="24"/>
                <w:lang w:val="sq-AL"/>
              </w:rPr>
              <w:t xml:space="preserve"> vjet.</w:t>
            </w:r>
          </w:p>
          <w:p w14:paraId="4DFA7157"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2. Shkelja e rregullave që garantojnë fshehtësinë e votimit nga ana e</w:t>
            </w:r>
            <w:r w:rsidRPr="00E22041">
              <w:rPr>
                <w:rFonts w:ascii="Times New Roman" w:eastAsia="Calibri" w:hAnsi="Times New Roman" w:cs="Times New Roman"/>
                <w:color w:val="FF0000"/>
                <w:sz w:val="24"/>
                <w:szCs w:val="24"/>
                <w:lang w:val="sq-AL"/>
              </w:rPr>
              <w:t xml:space="preserve"> </w:t>
            </w:r>
            <w:r w:rsidRPr="00E22041">
              <w:rPr>
                <w:rFonts w:ascii="Times New Roman" w:eastAsia="Calibri" w:hAnsi="Times New Roman" w:cs="Times New Roman"/>
                <w:color w:val="0000FF"/>
                <w:sz w:val="24"/>
                <w:szCs w:val="24"/>
                <w:lang w:val="sq-AL"/>
              </w:rPr>
              <w:t xml:space="preserve">funksionarëve </w:t>
            </w:r>
            <w:r w:rsidRPr="00E22041">
              <w:rPr>
                <w:rFonts w:ascii="Times New Roman" w:eastAsia="Calibri" w:hAnsi="Times New Roman" w:cs="Times New Roman"/>
                <w:sz w:val="24"/>
                <w:szCs w:val="24"/>
                <w:lang w:val="sq-AL"/>
              </w:rPr>
              <w:t xml:space="preserve">të ngarkuar me zgjedhjet, përbën </w:t>
            </w:r>
            <w:r w:rsidRPr="00E22041">
              <w:rPr>
                <w:rFonts w:ascii="Times New Roman" w:eastAsia="Calibri" w:hAnsi="Times New Roman" w:cs="Times New Roman"/>
                <w:color w:val="FF0000"/>
                <w:sz w:val="24"/>
                <w:szCs w:val="24"/>
                <w:lang w:val="sq-AL"/>
              </w:rPr>
              <w:t>kundërvajtje</w:t>
            </w:r>
            <w:r w:rsidRPr="00E22041">
              <w:rPr>
                <w:rFonts w:ascii="Times New Roman" w:eastAsia="Calibri" w:hAnsi="Times New Roman" w:cs="Times New Roman"/>
                <w:sz w:val="24"/>
                <w:szCs w:val="24"/>
                <w:lang w:val="sq-AL"/>
              </w:rPr>
              <w:t xml:space="preserve"> penale dhe dënohet me gjobe ose me burgim nga 6 muaj deri në </w:t>
            </w:r>
            <w:r w:rsidRPr="00E22041">
              <w:rPr>
                <w:rFonts w:ascii="Times New Roman" w:eastAsia="Calibri" w:hAnsi="Times New Roman" w:cs="Times New Roman"/>
                <w:color w:val="FF0000"/>
                <w:sz w:val="24"/>
                <w:szCs w:val="24"/>
                <w:lang w:val="sq-AL"/>
              </w:rPr>
              <w:t xml:space="preserve">2 </w:t>
            </w:r>
            <w:r w:rsidRPr="00E22041">
              <w:rPr>
                <w:rFonts w:ascii="Times New Roman" w:eastAsia="Calibri" w:hAnsi="Times New Roman" w:cs="Times New Roman"/>
                <w:sz w:val="24"/>
                <w:szCs w:val="24"/>
                <w:lang w:val="sq-AL"/>
              </w:rPr>
              <w:t>vjet dhe ndalimin e përkohshëm për te ushtruar funksione publike.</w:t>
            </w:r>
          </w:p>
          <w:p w14:paraId="1BDAEBF4"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3. Nxitja me ose pa shpërblim, ose detyrimi i zgjedhësit për të shkelur rregullat që garantojnë fshehtësinë e votimit, sipas paragrafit të parë të këtij neni, dënohet nga </w:t>
            </w:r>
            <w:r w:rsidRPr="00E22041">
              <w:rPr>
                <w:rFonts w:ascii="Times New Roman" w:eastAsia="Calibri" w:hAnsi="Times New Roman" w:cs="Times New Roman"/>
                <w:color w:val="FF0000"/>
                <w:sz w:val="24"/>
                <w:szCs w:val="24"/>
                <w:lang w:val="sq-AL"/>
              </w:rPr>
              <w:t xml:space="preserve">2 </w:t>
            </w:r>
            <w:r w:rsidRPr="00E22041">
              <w:rPr>
                <w:rFonts w:ascii="Times New Roman" w:eastAsia="Calibri" w:hAnsi="Times New Roman" w:cs="Times New Roman"/>
                <w:sz w:val="24"/>
                <w:szCs w:val="24"/>
                <w:lang w:val="sq-AL"/>
              </w:rPr>
              <w:t>deri në 4 vjet burgim.</w:t>
            </w:r>
          </w:p>
          <w:p w14:paraId="389A9ED9" w14:textId="77777777" w:rsidR="004E52F4" w:rsidRPr="002138B6" w:rsidRDefault="004E52F4" w:rsidP="004E52F4">
            <w:pPr>
              <w:rPr>
                <w:lang w:val="sq-AL"/>
              </w:rPr>
            </w:pPr>
          </w:p>
        </w:tc>
        <w:tc>
          <w:tcPr>
            <w:tcW w:w="4681" w:type="dxa"/>
          </w:tcPr>
          <w:p w14:paraId="1ECCAEF2" w14:textId="77777777" w:rsidR="004E52F4" w:rsidRPr="002138B6" w:rsidRDefault="004E52F4" w:rsidP="004E52F4">
            <w:pPr>
              <w:rPr>
                <w:lang w:val="sq-AL"/>
              </w:rPr>
            </w:pPr>
          </w:p>
        </w:tc>
      </w:tr>
      <w:tr w:rsidR="004E52F4" w:rsidRPr="002138B6" w14:paraId="60BAD97B" w14:textId="77777777" w:rsidTr="00385237">
        <w:trPr>
          <w:trHeight w:val="311"/>
        </w:trPr>
        <w:tc>
          <w:tcPr>
            <w:tcW w:w="4878" w:type="dxa"/>
          </w:tcPr>
          <w:p w14:paraId="5E5DFFA0"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327/a - Votimi më shumë se një herë ose pa u identifikuar</w:t>
            </w:r>
          </w:p>
          <w:p w14:paraId="57249828" w14:textId="77777777" w:rsidR="004E52F4" w:rsidRPr="002138B6" w:rsidRDefault="004E52F4" w:rsidP="004E52F4">
            <w:pPr>
              <w:spacing w:line="276" w:lineRule="auto"/>
              <w:jc w:val="both"/>
              <w:rPr>
                <w:rFonts w:ascii="Times New Roman" w:hAnsi="Times New Roman" w:cs="Times New Roman"/>
                <w:sz w:val="24"/>
                <w:szCs w:val="24"/>
                <w:lang w:val="it-IT"/>
              </w:rPr>
            </w:pPr>
          </w:p>
          <w:p w14:paraId="31EE1A1D"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Votimi më shumë se një herë në të njëjtat zgjedhje, votimi për persona të tjerë, duke paraqitur dokumente identifikimi të rreme apo duke përdorur dokumente të zgjedhësve të tjerë </w:t>
            </w:r>
            <w:r w:rsidRPr="002138B6">
              <w:rPr>
                <w:rFonts w:ascii="Times New Roman" w:hAnsi="Times New Roman" w:cs="Times New Roman"/>
                <w:b/>
                <w:sz w:val="24"/>
                <w:szCs w:val="24"/>
                <w:u w:val="single"/>
                <w:lang w:val="it-IT"/>
              </w:rPr>
              <w:t>dënohet me burgim nga një gjer në tre vjet.</w:t>
            </w:r>
          </w:p>
          <w:p w14:paraId="166C8D6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 xml:space="preserve">Lejimi me dashje i kryerjes së kësaj vepre nga komisionerët zgjedhorë </w:t>
            </w:r>
            <w:r w:rsidRPr="002138B6">
              <w:rPr>
                <w:rFonts w:ascii="Times New Roman" w:hAnsi="Times New Roman" w:cs="Times New Roman"/>
                <w:b/>
                <w:sz w:val="24"/>
                <w:szCs w:val="24"/>
                <w:u w:val="single"/>
                <w:lang w:val="it-IT"/>
              </w:rPr>
              <w:t>dënohet me burgim nga një gjer në pesë vjet.</w:t>
            </w:r>
          </w:p>
          <w:p w14:paraId="5D785040"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Lejimi me dashje nga komisionerët zgjedhorë i votimit, pa kryer identifikimin e shtetasit sipas ligjit, </w:t>
            </w:r>
            <w:r w:rsidRPr="002138B6">
              <w:rPr>
                <w:rFonts w:ascii="Times New Roman" w:hAnsi="Times New Roman" w:cs="Times New Roman"/>
                <w:b/>
                <w:sz w:val="24"/>
                <w:szCs w:val="24"/>
                <w:u w:val="single"/>
                <w:lang w:val="it-IT"/>
              </w:rPr>
              <w:t>përbën vepër penale dhe dënohet me burgim nga gjashtë muaj deri në tre vjet.</w:t>
            </w:r>
          </w:p>
        </w:tc>
        <w:tc>
          <w:tcPr>
            <w:tcW w:w="5310" w:type="dxa"/>
          </w:tcPr>
          <w:p w14:paraId="6BAB7FD0"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lastRenderedPageBreak/>
              <w:t>Neni</w:t>
            </w:r>
          </w:p>
          <w:p w14:paraId="2D53433A" w14:textId="77777777" w:rsidR="004E52F4" w:rsidRPr="00E22041" w:rsidRDefault="004E52F4" w:rsidP="004E52F4">
            <w:pPr>
              <w:jc w:val="center"/>
              <w:rPr>
                <w:rFonts w:ascii="Times New Roman" w:eastAsia="Calibri" w:hAnsi="Times New Roman" w:cs="Times New Roman"/>
                <w:b/>
                <w:bCs/>
                <w:sz w:val="24"/>
                <w:szCs w:val="24"/>
                <w:lang w:val="sq-AL"/>
              </w:rPr>
            </w:pPr>
            <w:r w:rsidRPr="00E22041">
              <w:rPr>
                <w:rFonts w:ascii="Times New Roman" w:eastAsia="Calibri" w:hAnsi="Times New Roman" w:cs="Times New Roman"/>
                <w:b/>
                <w:bCs/>
                <w:sz w:val="24"/>
                <w:szCs w:val="24"/>
                <w:lang w:val="sq-AL"/>
              </w:rPr>
              <w:t>Votimi më shumë se një herë ose pa u identifikuar</w:t>
            </w:r>
          </w:p>
          <w:p w14:paraId="6E46DADD" w14:textId="77777777" w:rsidR="004E52F4" w:rsidRPr="00E22041" w:rsidRDefault="004E52F4" w:rsidP="004E52F4">
            <w:pPr>
              <w:jc w:val="both"/>
              <w:rPr>
                <w:rFonts w:ascii="Times New Roman" w:eastAsia="Calibri" w:hAnsi="Times New Roman" w:cs="Times New Roman"/>
                <w:b/>
                <w:bCs/>
                <w:sz w:val="24"/>
                <w:szCs w:val="24"/>
                <w:lang w:val="sq-AL"/>
              </w:rPr>
            </w:pPr>
          </w:p>
          <w:p w14:paraId="2F474579"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1. Votimi më shumë se një herë në të njëjtat zgjedhje, votimi për persona të tjerë, duke paraqitur dokumente identifikimi të rreme, apo duke përdorur dokumente të zgjedhësve të tjerë dënohet me burgim nga </w:t>
            </w:r>
            <w:r w:rsidRPr="00E22041">
              <w:rPr>
                <w:rFonts w:ascii="Times New Roman" w:eastAsia="Calibri" w:hAnsi="Times New Roman" w:cs="Times New Roman"/>
                <w:color w:val="FF0000"/>
                <w:sz w:val="24"/>
                <w:szCs w:val="24"/>
                <w:lang w:val="sq-AL"/>
              </w:rPr>
              <w:t>2</w:t>
            </w:r>
            <w:r w:rsidRPr="00E22041">
              <w:rPr>
                <w:rFonts w:ascii="Times New Roman" w:eastAsia="Calibri" w:hAnsi="Times New Roman" w:cs="Times New Roman"/>
                <w:sz w:val="24"/>
                <w:szCs w:val="24"/>
                <w:lang w:val="sq-AL"/>
              </w:rPr>
              <w:t xml:space="preserve"> deri në</w:t>
            </w:r>
            <w:r w:rsidRPr="00E22041">
              <w:rPr>
                <w:rFonts w:ascii="Times New Roman" w:eastAsia="Calibri" w:hAnsi="Times New Roman" w:cs="Times New Roman"/>
                <w:color w:val="FF0000"/>
                <w:sz w:val="24"/>
                <w:szCs w:val="24"/>
                <w:lang w:val="sq-AL"/>
              </w:rPr>
              <w:t xml:space="preserve"> 4</w:t>
            </w:r>
            <w:r w:rsidRPr="00E22041">
              <w:rPr>
                <w:rFonts w:ascii="Times New Roman" w:eastAsia="Calibri" w:hAnsi="Times New Roman" w:cs="Times New Roman"/>
                <w:sz w:val="24"/>
                <w:szCs w:val="24"/>
                <w:lang w:val="sq-AL"/>
              </w:rPr>
              <w:t xml:space="preserve"> vjet. </w:t>
            </w:r>
          </w:p>
          <w:p w14:paraId="5C411017"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lastRenderedPageBreak/>
              <w:t xml:space="preserve">2. Lejimi me dashje i kryerjes së kësaj vepre nga </w:t>
            </w:r>
            <w:proofErr w:type="spellStart"/>
            <w:r w:rsidRPr="00E22041">
              <w:rPr>
                <w:rFonts w:ascii="Times New Roman" w:eastAsia="Calibri" w:hAnsi="Times New Roman" w:cs="Times New Roman"/>
                <w:sz w:val="24"/>
                <w:szCs w:val="24"/>
                <w:lang w:val="sq-AL"/>
              </w:rPr>
              <w:t>komisionerët</w:t>
            </w:r>
            <w:proofErr w:type="spellEnd"/>
            <w:r w:rsidRPr="00E22041">
              <w:rPr>
                <w:rFonts w:ascii="Times New Roman" w:eastAsia="Calibri" w:hAnsi="Times New Roman" w:cs="Times New Roman"/>
                <w:sz w:val="24"/>
                <w:szCs w:val="24"/>
                <w:lang w:val="sq-AL"/>
              </w:rPr>
              <w:t xml:space="preserve"> zgjedhorë dënohet me burgim nga </w:t>
            </w:r>
            <w:r w:rsidRPr="00E22041">
              <w:rPr>
                <w:rFonts w:ascii="Times New Roman" w:eastAsia="Calibri" w:hAnsi="Times New Roman" w:cs="Times New Roman"/>
                <w:color w:val="FF0000"/>
                <w:sz w:val="24"/>
                <w:szCs w:val="24"/>
                <w:lang w:val="sq-AL"/>
              </w:rPr>
              <w:t>2</w:t>
            </w:r>
            <w:r w:rsidRPr="00E22041">
              <w:rPr>
                <w:rFonts w:ascii="Times New Roman" w:eastAsia="Calibri" w:hAnsi="Times New Roman" w:cs="Times New Roman"/>
                <w:sz w:val="24"/>
                <w:szCs w:val="24"/>
                <w:lang w:val="sq-AL"/>
              </w:rPr>
              <w:t xml:space="preserve"> deri në 5 vjet.</w:t>
            </w:r>
          </w:p>
          <w:p w14:paraId="47133A17"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3. Lejimi me dashje nga </w:t>
            </w:r>
            <w:proofErr w:type="spellStart"/>
            <w:r w:rsidRPr="00E22041">
              <w:rPr>
                <w:rFonts w:ascii="Times New Roman" w:eastAsia="Calibri" w:hAnsi="Times New Roman" w:cs="Times New Roman"/>
                <w:sz w:val="24"/>
                <w:szCs w:val="24"/>
                <w:lang w:val="sq-AL"/>
              </w:rPr>
              <w:t>komisionerët</w:t>
            </w:r>
            <w:proofErr w:type="spellEnd"/>
            <w:r w:rsidRPr="00E22041">
              <w:rPr>
                <w:rFonts w:ascii="Times New Roman" w:eastAsia="Calibri" w:hAnsi="Times New Roman" w:cs="Times New Roman"/>
                <w:sz w:val="24"/>
                <w:szCs w:val="24"/>
                <w:lang w:val="sq-AL"/>
              </w:rPr>
              <w:t xml:space="preserve"> zgjedhorë i votimit, pa kryer identifikimin e shtetasit sipas ligjit, dënohet me burgim nga </w:t>
            </w:r>
            <w:r w:rsidRPr="00E22041">
              <w:rPr>
                <w:rFonts w:ascii="Times New Roman" w:eastAsia="Calibri" w:hAnsi="Times New Roman" w:cs="Times New Roman"/>
                <w:color w:val="FF0000"/>
                <w:sz w:val="24"/>
                <w:szCs w:val="24"/>
                <w:lang w:val="sq-AL"/>
              </w:rPr>
              <w:t xml:space="preserve">2 vjet deri në 4 </w:t>
            </w:r>
            <w:r w:rsidRPr="00E22041">
              <w:rPr>
                <w:rFonts w:ascii="Times New Roman" w:eastAsia="Calibri" w:hAnsi="Times New Roman" w:cs="Times New Roman"/>
                <w:sz w:val="24"/>
                <w:szCs w:val="24"/>
                <w:lang w:val="sq-AL"/>
              </w:rPr>
              <w:t>vjet.</w:t>
            </w:r>
          </w:p>
          <w:p w14:paraId="47A8683C" w14:textId="77777777" w:rsidR="004E52F4" w:rsidRPr="002138B6" w:rsidRDefault="004E52F4" w:rsidP="004E52F4">
            <w:pPr>
              <w:rPr>
                <w:lang w:val="sq-AL"/>
              </w:rPr>
            </w:pPr>
          </w:p>
        </w:tc>
        <w:tc>
          <w:tcPr>
            <w:tcW w:w="4681" w:type="dxa"/>
          </w:tcPr>
          <w:p w14:paraId="22B3A482" w14:textId="77777777" w:rsidR="004E52F4" w:rsidRPr="002138B6" w:rsidRDefault="004E52F4" w:rsidP="004E52F4">
            <w:pPr>
              <w:rPr>
                <w:lang w:val="sq-AL"/>
              </w:rPr>
            </w:pPr>
          </w:p>
        </w:tc>
      </w:tr>
      <w:tr w:rsidR="004E52F4" w:rsidRPr="002138B6" w14:paraId="2D685DE4" w14:textId="77777777" w:rsidTr="00385237">
        <w:trPr>
          <w:trHeight w:val="311"/>
        </w:trPr>
        <w:tc>
          <w:tcPr>
            <w:tcW w:w="4878" w:type="dxa"/>
          </w:tcPr>
          <w:p w14:paraId="7B361DBE"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328 - Korrupsioni aktiv në zgjedhje</w:t>
            </w:r>
          </w:p>
          <w:p w14:paraId="66200EF6" w14:textId="77777777" w:rsidR="004E52F4" w:rsidRPr="002138B6" w:rsidRDefault="004E52F4" w:rsidP="004E52F4">
            <w:pPr>
              <w:spacing w:line="276" w:lineRule="auto"/>
              <w:jc w:val="both"/>
              <w:rPr>
                <w:rFonts w:ascii="Times New Roman" w:hAnsi="Times New Roman" w:cs="Times New Roman"/>
                <w:sz w:val="24"/>
                <w:szCs w:val="24"/>
                <w:lang w:val="sq-AL"/>
              </w:rPr>
            </w:pPr>
          </w:p>
          <w:p w14:paraId="76EAE6D4"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sq-AL"/>
              </w:rPr>
            </w:pPr>
            <w:r w:rsidRPr="002138B6">
              <w:rPr>
                <w:rFonts w:ascii="Times New Roman" w:hAnsi="Times New Roman" w:cs="Times New Roman"/>
                <w:sz w:val="24"/>
                <w:szCs w:val="24"/>
                <w:lang w:val="sq-AL"/>
              </w:rPr>
              <w:t xml:space="preserve">Ofrimi ose dhënia e të hollave, të mirave materiale, premtimi për vend pune ose favorizime të tjera në cilëndo formë në kundërshtim me ligjin, për zgjedhësin ose persona të tjerë të lidhur me të, me qëllim marrjen e firmës për paraqitjen e një kandidati në zgjedhje, për të votuar në një mënyrë të caktuar, për të marrë pjesë ose jo në votime, ose për t’u angazhuar në veprimtari të paligjshme për mbështetjen e një kandidati ose partie politike, </w:t>
            </w:r>
            <w:r w:rsidRPr="002138B6">
              <w:rPr>
                <w:rFonts w:ascii="Times New Roman" w:hAnsi="Times New Roman" w:cs="Times New Roman"/>
                <w:b/>
                <w:sz w:val="24"/>
                <w:szCs w:val="24"/>
                <w:u w:val="single"/>
                <w:lang w:val="sq-AL"/>
              </w:rPr>
              <w:t>përbën vepër penale dhe dënohet me burgim nga një vit deri në pesë vjet.</w:t>
            </w:r>
          </w:p>
        </w:tc>
        <w:tc>
          <w:tcPr>
            <w:tcW w:w="5310" w:type="dxa"/>
          </w:tcPr>
          <w:p w14:paraId="2CA64FB3"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Neni</w:t>
            </w:r>
          </w:p>
          <w:p w14:paraId="034C4319"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Korrupsioni aktiv në zgjedhje</w:t>
            </w:r>
          </w:p>
          <w:p w14:paraId="1FB6CAFC" w14:textId="77777777" w:rsidR="004E52F4" w:rsidRPr="00E22041" w:rsidRDefault="004E52F4" w:rsidP="004E52F4">
            <w:pPr>
              <w:jc w:val="both"/>
              <w:rPr>
                <w:rFonts w:ascii="Times New Roman" w:eastAsia="Calibri" w:hAnsi="Times New Roman" w:cs="Times New Roman"/>
                <w:b/>
                <w:sz w:val="24"/>
                <w:szCs w:val="24"/>
                <w:lang w:val="sq-AL"/>
              </w:rPr>
            </w:pPr>
          </w:p>
          <w:p w14:paraId="4295E22B"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Ofrimi ose dhënia e të hollave, të mirave materiale, premtimi për vend pune ose favorizime të tjera në cilëndo formë në kundërshtim me ligjin, për zgjedhësin ose persona të tjerë të lidhur me të, me qëllim marrjen e firmës për paraqitjen e një kandidati në zgjedhje, për të votuar në një mënyrë të caktuar, për të marrë pjesë ose jo në votime, ose për t’u angazhuar në veprimtari të paligjshme për mbështetjen e një kandidati ose partie politike, përbën vepër penale dhe dënohet me burgim nga </w:t>
            </w:r>
            <w:r w:rsidRPr="00E22041">
              <w:rPr>
                <w:rFonts w:ascii="Times New Roman" w:eastAsia="Calibri" w:hAnsi="Times New Roman" w:cs="Times New Roman"/>
                <w:color w:val="FF0000"/>
                <w:sz w:val="24"/>
                <w:szCs w:val="24"/>
                <w:lang w:val="sq-AL"/>
              </w:rPr>
              <w:t>3</w:t>
            </w:r>
            <w:r w:rsidRPr="00E22041">
              <w:rPr>
                <w:rFonts w:ascii="Times New Roman" w:eastAsia="Calibri" w:hAnsi="Times New Roman" w:cs="Times New Roman"/>
                <w:sz w:val="24"/>
                <w:szCs w:val="24"/>
                <w:lang w:val="sq-AL"/>
              </w:rPr>
              <w:t xml:space="preserve"> deri në 6 vjet.</w:t>
            </w:r>
          </w:p>
          <w:p w14:paraId="0B125415" w14:textId="77777777" w:rsidR="004E52F4" w:rsidRPr="002138B6" w:rsidRDefault="004E52F4" w:rsidP="004E52F4">
            <w:pPr>
              <w:rPr>
                <w:lang w:val="sq-AL"/>
              </w:rPr>
            </w:pPr>
          </w:p>
        </w:tc>
        <w:tc>
          <w:tcPr>
            <w:tcW w:w="4681" w:type="dxa"/>
          </w:tcPr>
          <w:p w14:paraId="59304F8B" w14:textId="77777777" w:rsidR="004E52F4" w:rsidRPr="002138B6" w:rsidRDefault="004E52F4" w:rsidP="004E52F4">
            <w:pPr>
              <w:rPr>
                <w:lang w:val="sq-AL"/>
              </w:rPr>
            </w:pPr>
          </w:p>
        </w:tc>
      </w:tr>
      <w:tr w:rsidR="004E52F4" w:rsidRPr="002138B6" w14:paraId="353A0655" w14:textId="77777777" w:rsidTr="00385237">
        <w:trPr>
          <w:trHeight w:val="311"/>
        </w:trPr>
        <w:tc>
          <w:tcPr>
            <w:tcW w:w="4878" w:type="dxa"/>
          </w:tcPr>
          <w:p w14:paraId="17E6B7DE"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328/a - Përdorimi i funksionit publik për veprimtari politike ose zgjedhore</w:t>
            </w:r>
          </w:p>
          <w:p w14:paraId="0928706E" w14:textId="77777777" w:rsidR="004E52F4" w:rsidRPr="002138B6" w:rsidRDefault="004E52F4" w:rsidP="004E52F4">
            <w:pPr>
              <w:spacing w:line="276" w:lineRule="auto"/>
              <w:jc w:val="both"/>
              <w:rPr>
                <w:rFonts w:ascii="Times New Roman" w:hAnsi="Times New Roman" w:cs="Times New Roman"/>
                <w:sz w:val="24"/>
                <w:szCs w:val="24"/>
                <w:lang w:val="it-IT"/>
              </w:rPr>
            </w:pPr>
          </w:p>
          <w:p w14:paraId="6F6DE8F3"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Pjesëmarrja e një punonjësi që kryen një detyrë shtetërore në shërbimin civil ose në një funksion jopolitik në administratën shtetërore, në kundërshtim me ligjin, në aktivitetet ose </w:t>
            </w:r>
            <w:r w:rsidRPr="002138B6">
              <w:rPr>
                <w:rFonts w:ascii="Times New Roman" w:hAnsi="Times New Roman" w:cs="Times New Roman"/>
                <w:sz w:val="24"/>
                <w:szCs w:val="24"/>
                <w:lang w:val="it-IT"/>
              </w:rPr>
              <w:lastRenderedPageBreak/>
              <w:t xml:space="preserve">fushatën zgjedhore, të një partie politike ose kandidati në zgjedhje, </w:t>
            </w:r>
            <w:r w:rsidRPr="002138B6">
              <w:rPr>
                <w:rFonts w:ascii="Times New Roman" w:hAnsi="Times New Roman" w:cs="Times New Roman"/>
                <w:b/>
                <w:sz w:val="24"/>
                <w:szCs w:val="24"/>
                <w:u w:val="single"/>
                <w:lang w:val="it-IT"/>
              </w:rPr>
              <w:t>përbën vepër penale dhe dënohet me burgim nga gjashtë muaj deri në tre vjet.</w:t>
            </w:r>
          </w:p>
          <w:p w14:paraId="668EACE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Detyrimi ose organizimi për të marrë pjesë në veprimtari zgjedhore të një subjekti zgjedhor i nxënësve të arsimit parauniversitar nga punonjës që kryejnë një detyrë shtetërore në arsimin publik, ose detyrë a funksion në arsimin jopublik, </w:t>
            </w:r>
            <w:r w:rsidRPr="002138B6">
              <w:rPr>
                <w:rFonts w:ascii="Times New Roman" w:hAnsi="Times New Roman" w:cs="Times New Roman"/>
                <w:b/>
                <w:sz w:val="24"/>
                <w:szCs w:val="24"/>
                <w:u w:val="single"/>
                <w:lang w:val="it-IT"/>
              </w:rPr>
              <w:t>përbën vepër penale dhe dënohet me burgim nga gjashtë muaj deri në tre vjet.</w:t>
            </w:r>
          </w:p>
          <w:p w14:paraId="0A8D3401"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Detyrimi ose kërkesa drejtuar shtetasve, nga një punonjës që kryen një detyrë shtetërore, që kundër vullnetit të tyre ose nën kërcënimin e përdorimit të masave administrative ose disiplinore, për të marrë pjesë në veprimtari zgjedhore të një subjekti zgjedhor, për të marrë ose jo pjesë në zgjedhje, për të mbështetur ose jo një parti politike ose një kandidat në zgjedhje, ose për të votuar në një mënyrë caktuar, </w:t>
            </w:r>
            <w:r w:rsidRPr="002138B6">
              <w:rPr>
                <w:rFonts w:ascii="Times New Roman" w:hAnsi="Times New Roman" w:cs="Times New Roman"/>
                <w:b/>
                <w:sz w:val="24"/>
                <w:szCs w:val="24"/>
                <w:u w:val="single"/>
                <w:lang w:val="it-IT"/>
              </w:rPr>
              <w:t>përbën vepër penale dhe dënohet me burgim nga një vit deri në tre vjet.</w:t>
            </w:r>
            <w:r w:rsidRPr="002138B6">
              <w:rPr>
                <w:rFonts w:ascii="Times New Roman" w:hAnsi="Times New Roman" w:cs="Times New Roman"/>
                <w:sz w:val="24"/>
                <w:szCs w:val="24"/>
                <w:lang w:val="it-IT"/>
              </w:rPr>
              <w:t xml:space="preserve"> </w:t>
            </w:r>
          </w:p>
          <w:p w14:paraId="6610C268"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Përdorimi nga një punonjës që kryen një detyrë shtetërore, i të mirave publike, funksionit ose veprimtarisë shtetërore, ose i burimeve financiare ose njerëzore, me qëllim favorizimin e një partie politike ose kandidati në zgjedhje, në kundërshtim me ligjin dhe qëllimin e detyrës, </w:t>
            </w:r>
            <w:r w:rsidRPr="002138B6">
              <w:rPr>
                <w:rFonts w:ascii="Times New Roman" w:hAnsi="Times New Roman" w:cs="Times New Roman"/>
                <w:b/>
                <w:sz w:val="24"/>
                <w:szCs w:val="24"/>
                <w:lang w:val="it-IT"/>
              </w:rPr>
              <w:lastRenderedPageBreak/>
              <w:t>përbën vepër penale dhe dënohet me burgim nga një vit deri në tre vjet.</w:t>
            </w:r>
          </w:p>
        </w:tc>
        <w:tc>
          <w:tcPr>
            <w:tcW w:w="5310" w:type="dxa"/>
          </w:tcPr>
          <w:p w14:paraId="2BFF0AE4"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lastRenderedPageBreak/>
              <w:t>Neni</w:t>
            </w:r>
          </w:p>
          <w:p w14:paraId="72519103"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Përdorimi i funksionit publik për veprimtari politike ose zgjedhore</w:t>
            </w:r>
          </w:p>
          <w:p w14:paraId="3E35052B" w14:textId="77777777" w:rsidR="004E52F4" w:rsidRPr="00E22041" w:rsidRDefault="004E52F4" w:rsidP="004E52F4">
            <w:pPr>
              <w:jc w:val="center"/>
              <w:rPr>
                <w:rFonts w:ascii="Times New Roman" w:eastAsia="Calibri" w:hAnsi="Times New Roman" w:cs="Times New Roman"/>
                <w:b/>
                <w:sz w:val="24"/>
                <w:szCs w:val="24"/>
                <w:lang w:val="sq-AL"/>
              </w:rPr>
            </w:pPr>
          </w:p>
          <w:p w14:paraId="13141DD0"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1. Pjesëmarrja e një punonjësi që kryen një detyrë shtetërore në shërbimin civil ose në një funksion jopolitik në administratën shtetërore, në kundërshtim me ligjin, në</w:t>
            </w:r>
            <w:r w:rsidRPr="00E22041">
              <w:rPr>
                <w:rFonts w:ascii="Times New Roman" w:eastAsia="Calibri" w:hAnsi="Times New Roman" w:cs="Times New Roman"/>
                <w:color w:val="FF0000"/>
                <w:sz w:val="24"/>
                <w:szCs w:val="24"/>
                <w:lang w:val="sq-AL"/>
              </w:rPr>
              <w:t xml:space="preserve"> </w:t>
            </w:r>
            <w:r w:rsidRPr="00E22041">
              <w:rPr>
                <w:rFonts w:ascii="Times New Roman" w:eastAsia="Calibri" w:hAnsi="Times New Roman" w:cs="Times New Roman"/>
                <w:color w:val="0000FF"/>
                <w:sz w:val="24"/>
                <w:szCs w:val="24"/>
                <w:lang w:val="sq-AL"/>
              </w:rPr>
              <w:t>veprimtari politike</w:t>
            </w:r>
            <w:r w:rsidRPr="00E22041">
              <w:rPr>
                <w:rFonts w:ascii="Times New Roman" w:eastAsia="Calibri" w:hAnsi="Times New Roman" w:cs="Times New Roman"/>
                <w:color w:val="FF0000"/>
                <w:sz w:val="24"/>
                <w:szCs w:val="24"/>
                <w:lang w:val="sq-AL"/>
              </w:rPr>
              <w:t xml:space="preserve"> </w:t>
            </w:r>
            <w:r w:rsidRPr="00E22041">
              <w:rPr>
                <w:rFonts w:ascii="Times New Roman" w:eastAsia="Calibri" w:hAnsi="Times New Roman" w:cs="Times New Roman"/>
                <w:sz w:val="24"/>
                <w:szCs w:val="24"/>
                <w:lang w:val="sq-AL"/>
              </w:rPr>
              <w:t xml:space="preserve">ose fushatën </w:t>
            </w:r>
            <w:r w:rsidRPr="00E22041">
              <w:rPr>
                <w:rFonts w:ascii="Times New Roman" w:eastAsia="Calibri" w:hAnsi="Times New Roman" w:cs="Times New Roman"/>
                <w:sz w:val="24"/>
                <w:szCs w:val="24"/>
                <w:lang w:val="sq-AL"/>
              </w:rPr>
              <w:lastRenderedPageBreak/>
              <w:t xml:space="preserve">zgjedhore, të një partie politike ose kandidati në zgjedhje, </w:t>
            </w:r>
            <w:r w:rsidRPr="00E22041">
              <w:rPr>
                <w:rFonts w:ascii="Times New Roman" w:eastAsia="Calibri" w:hAnsi="Times New Roman" w:cs="Times New Roman"/>
                <w:color w:val="FF0000"/>
                <w:sz w:val="24"/>
                <w:szCs w:val="24"/>
                <w:lang w:val="sq-AL"/>
              </w:rPr>
              <w:t>përbën kundërvajtje penale</w:t>
            </w:r>
            <w:r w:rsidRPr="00E22041">
              <w:rPr>
                <w:rFonts w:ascii="Times New Roman" w:eastAsia="Calibri" w:hAnsi="Times New Roman" w:cs="Times New Roman"/>
                <w:sz w:val="24"/>
                <w:szCs w:val="24"/>
                <w:lang w:val="sq-AL"/>
              </w:rPr>
              <w:t xml:space="preserve"> dhe dënohet me gjobe ose me burgim nga 6 muaj deri në </w:t>
            </w:r>
            <w:r w:rsidRPr="00E22041">
              <w:rPr>
                <w:rFonts w:ascii="Times New Roman" w:eastAsia="Calibri" w:hAnsi="Times New Roman" w:cs="Times New Roman"/>
                <w:color w:val="FF0000"/>
                <w:sz w:val="24"/>
                <w:szCs w:val="24"/>
                <w:lang w:val="sq-AL"/>
              </w:rPr>
              <w:t>2</w:t>
            </w:r>
            <w:r w:rsidRPr="00E22041">
              <w:rPr>
                <w:rFonts w:ascii="Times New Roman" w:eastAsia="Calibri" w:hAnsi="Times New Roman" w:cs="Times New Roman"/>
                <w:sz w:val="24"/>
                <w:szCs w:val="24"/>
                <w:lang w:val="sq-AL"/>
              </w:rPr>
              <w:t xml:space="preserve"> vjet.</w:t>
            </w:r>
          </w:p>
          <w:p w14:paraId="05C86A37"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2. Detyrimi ose organizimi për të marrë pjesë në veprimtari zgjedhore të një subjekti zgjedhor i nxënësve të arsimit </w:t>
            </w:r>
            <w:proofErr w:type="spellStart"/>
            <w:r w:rsidRPr="00E22041">
              <w:rPr>
                <w:rFonts w:ascii="Times New Roman" w:eastAsia="Calibri" w:hAnsi="Times New Roman" w:cs="Times New Roman"/>
                <w:sz w:val="24"/>
                <w:szCs w:val="24"/>
                <w:lang w:val="sq-AL"/>
              </w:rPr>
              <w:t>parauniversitar</w:t>
            </w:r>
            <w:proofErr w:type="spellEnd"/>
            <w:r w:rsidRPr="00E22041">
              <w:rPr>
                <w:rFonts w:ascii="Times New Roman" w:eastAsia="Calibri" w:hAnsi="Times New Roman" w:cs="Times New Roman"/>
                <w:sz w:val="24"/>
                <w:szCs w:val="24"/>
                <w:lang w:val="sq-AL"/>
              </w:rPr>
              <w:t xml:space="preserve"> nga punonjës që kryejnë një detyrë shtetërore në arsimin publik, ose detyrë a funksion kudo ne administratën publike apo subjekteve politike ne </w:t>
            </w:r>
            <w:proofErr w:type="spellStart"/>
            <w:r w:rsidRPr="00E22041">
              <w:rPr>
                <w:rFonts w:ascii="Times New Roman" w:eastAsia="Calibri" w:hAnsi="Times New Roman" w:cs="Times New Roman"/>
                <w:sz w:val="24"/>
                <w:szCs w:val="24"/>
                <w:lang w:val="sq-AL"/>
              </w:rPr>
              <w:t>garen</w:t>
            </w:r>
            <w:proofErr w:type="spellEnd"/>
            <w:r w:rsidRPr="00E22041">
              <w:rPr>
                <w:rFonts w:ascii="Times New Roman" w:eastAsia="Calibri" w:hAnsi="Times New Roman" w:cs="Times New Roman"/>
                <w:sz w:val="24"/>
                <w:szCs w:val="24"/>
                <w:lang w:val="sq-AL"/>
              </w:rPr>
              <w:t xml:space="preserve"> zgjedhore, </w:t>
            </w:r>
            <w:r w:rsidRPr="00E22041">
              <w:rPr>
                <w:rFonts w:ascii="Times New Roman" w:eastAsia="Calibri" w:hAnsi="Times New Roman" w:cs="Times New Roman"/>
                <w:color w:val="FF0000"/>
                <w:sz w:val="24"/>
                <w:szCs w:val="24"/>
                <w:lang w:val="sq-AL"/>
              </w:rPr>
              <w:t>përbën kundërvajtje penale</w:t>
            </w:r>
            <w:r w:rsidRPr="00E22041">
              <w:rPr>
                <w:rFonts w:ascii="Times New Roman" w:eastAsia="Calibri" w:hAnsi="Times New Roman" w:cs="Times New Roman"/>
                <w:sz w:val="24"/>
                <w:szCs w:val="24"/>
                <w:lang w:val="sq-AL"/>
              </w:rPr>
              <w:t xml:space="preserve"> dënohet me gjobe ose me burgim nga 6 muaj deri në </w:t>
            </w:r>
            <w:r w:rsidRPr="00E22041">
              <w:rPr>
                <w:rFonts w:ascii="Times New Roman" w:eastAsia="Calibri" w:hAnsi="Times New Roman" w:cs="Times New Roman"/>
                <w:color w:val="FF0000"/>
                <w:sz w:val="24"/>
                <w:szCs w:val="24"/>
                <w:lang w:val="sq-AL"/>
              </w:rPr>
              <w:t>2</w:t>
            </w:r>
            <w:r w:rsidRPr="00E22041">
              <w:rPr>
                <w:rFonts w:ascii="Times New Roman" w:eastAsia="Calibri" w:hAnsi="Times New Roman" w:cs="Times New Roman"/>
                <w:sz w:val="24"/>
                <w:szCs w:val="24"/>
                <w:lang w:val="sq-AL"/>
              </w:rPr>
              <w:t xml:space="preserve"> vjet.</w:t>
            </w:r>
          </w:p>
          <w:p w14:paraId="749F758D"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3. Detyrimi ose kërkesa drejtuar shtetasve, nga një punonjës që kryen një detyrë ne administratën shtetërore apo subjekteve politike ne garën zgjedhore, që kundër vullnetit të tyre ose nën kërcënimin e përdorimit të masave administrative ose disiplinore, për të marrë pjesë në veprimtari zgjedhore të një subjekti zgjedhor, për të marrë ose jo pjesë në zgjedhje, për të mbështetur ose jo një parti politike ose një kandidat në zgjedhje, ose për të votuar në një mënyrë caktuar, dënohet me burgim nga </w:t>
            </w:r>
            <w:r w:rsidRPr="00E22041">
              <w:rPr>
                <w:rFonts w:ascii="Times New Roman" w:eastAsia="Calibri" w:hAnsi="Times New Roman" w:cs="Times New Roman"/>
                <w:color w:val="FF0000"/>
                <w:sz w:val="24"/>
                <w:szCs w:val="24"/>
                <w:lang w:val="sq-AL"/>
              </w:rPr>
              <w:t>2</w:t>
            </w:r>
            <w:r w:rsidRPr="00E22041">
              <w:rPr>
                <w:rFonts w:ascii="Times New Roman" w:eastAsia="Calibri" w:hAnsi="Times New Roman" w:cs="Times New Roman"/>
                <w:sz w:val="24"/>
                <w:szCs w:val="24"/>
                <w:lang w:val="sq-AL"/>
              </w:rPr>
              <w:t xml:space="preserve"> deri në </w:t>
            </w:r>
            <w:r w:rsidRPr="00E22041">
              <w:rPr>
                <w:rFonts w:ascii="Times New Roman" w:eastAsia="Calibri" w:hAnsi="Times New Roman" w:cs="Times New Roman"/>
                <w:color w:val="FF0000"/>
                <w:sz w:val="24"/>
                <w:szCs w:val="24"/>
                <w:lang w:val="sq-AL"/>
              </w:rPr>
              <w:t>4</w:t>
            </w:r>
            <w:r w:rsidRPr="00E22041">
              <w:rPr>
                <w:rFonts w:ascii="Times New Roman" w:eastAsia="Calibri" w:hAnsi="Times New Roman" w:cs="Times New Roman"/>
                <w:sz w:val="24"/>
                <w:szCs w:val="24"/>
                <w:lang w:val="sq-AL"/>
              </w:rPr>
              <w:t xml:space="preserve"> vjet.</w:t>
            </w:r>
          </w:p>
          <w:p w14:paraId="246D9D8F"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4. Përdorimi nga një punonjës që kryen një detyrë shtetërore, i të mirave publike, funksionit ose veprimtarisë shtetërore, ose i burimeve financiare ose njerëzore, me qëllim favorizimin e një partie politike ose kandidati në zgjedhje, në kundërshtim me ligjin dhe qëllimin e detyrës, dënohet me burgim nga 2 deri në 4 vjet, </w:t>
            </w:r>
            <w:r w:rsidRPr="00E22041">
              <w:rPr>
                <w:rFonts w:ascii="Times New Roman" w:eastAsia="Calibri" w:hAnsi="Times New Roman" w:cs="Times New Roman"/>
                <w:color w:val="FF0000"/>
                <w:sz w:val="24"/>
                <w:szCs w:val="24"/>
                <w:lang w:val="sq-AL"/>
              </w:rPr>
              <w:t>dhe me dënimin plotësues te ndalimit te përhershëm për të ushtruar funksione publike</w:t>
            </w:r>
            <w:r w:rsidRPr="00E22041">
              <w:rPr>
                <w:rFonts w:ascii="Times New Roman" w:eastAsia="Calibri" w:hAnsi="Times New Roman" w:cs="Times New Roman"/>
                <w:color w:val="0000FF"/>
                <w:sz w:val="24"/>
                <w:szCs w:val="24"/>
                <w:lang w:val="sq-AL"/>
              </w:rPr>
              <w:t>.</w:t>
            </w:r>
          </w:p>
          <w:p w14:paraId="1C4229D4" w14:textId="77777777" w:rsidR="004E52F4" w:rsidRPr="002138B6" w:rsidRDefault="004E52F4" w:rsidP="004E52F4">
            <w:pPr>
              <w:rPr>
                <w:lang w:val="sq-AL"/>
              </w:rPr>
            </w:pPr>
          </w:p>
        </w:tc>
        <w:tc>
          <w:tcPr>
            <w:tcW w:w="4681" w:type="dxa"/>
          </w:tcPr>
          <w:p w14:paraId="314B6A4E" w14:textId="77777777" w:rsidR="004E52F4" w:rsidRPr="002138B6" w:rsidRDefault="004E52F4" w:rsidP="004E52F4">
            <w:pPr>
              <w:rPr>
                <w:lang w:val="sq-AL"/>
              </w:rPr>
            </w:pPr>
          </w:p>
        </w:tc>
      </w:tr>
      <w:tr w:rsidR="004E52F4" w:rsidRPr="002138B6" w14:paraId="3F13E1D1" w14:textId="77777777" w:rsidTr="00385237">
        <w:trPr>
          <w:trHeight w:val="311"/>
        </w:trPr>
        <w:tc>
          <w:tcPr>
            <w:tcW w:w="4878" w:type="dxa"/>
          </w:tcPr>
          <w:p w14:paraId="0E11B61C"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Neni 328/b - Korrupsioni pasiv në zgjedhje</w:t>
            </w:r>
          </w:p>
          <w:p w14:paraId="588411BC" w14:textId="77777777" w:rsidR="004E52F4" w:rsidRPr="002138B6" w:rsidRDefault="004E52F4" w:rsidP="004E52F4">
            <w:pPr>
              <w:spacing w:line="276" w:lineRule="auto"/>
              <w:jc w:val="both"/>
              <w:rPr>
                <w:rFonts w:ascii="Times New Roman" w:hAnsi="Times New Roman" w:cs="Times New Roman"/>
                <w:sz w:val="24"/>
                <w:szCs w:val="24"/>
                <w:lang w:val="it-IT"/>
              </w:rPr>
            </w:pPr>
          </w:p>
          <w:p w14:paraId="5DA930A9"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Kërkimi ose pranimi nga zgjedhësi i të hollave, të mirave materiale, ose favorizimeve të tjera në cilëndo formë në kundërshtim me ligjin, për vete ose të tjerët, me qëllim për të dhënë firmën për paraqitjen e një kandidati në zgjedhje, për të votuar në një mënyrë të caktuar, për të marrë pjesë ose jo në votime, ose për t’u angazhuar në veprimtari të paligjshme në mbështetjen e një kandidati ose partie politike, </w:t>
            </w:r>
            <w:r w:rsidRPr="002138B6">
              <w:rPr>
                <w:rFonts w:ascii="Times New Roman" w:hAnsi="Times New Roman" w:cs="Times New Roman"/>
                <w:b/>
                <w:sz w:val="24"/>
                <w:szCs w:val="24"/>
                <w:u w:val="single"/>
                <w:lang w:val="it-IT"/>
              </w:rPr>
              <w:t>përbën vepër penale dhe dënohet me burgim nga një deri në pesë vjet.</w:t>
            </w:r>
          </w:p>
        </w:tc>
        <w:tc>
          <w:tcPr>
            <w:tcW w:w="5310" w:type="dxa"/>
          </w:tcPr>
          <w:p w14:paraId="3EBCBBA8"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Neni</w:t>
            </w:r>
          </w:p>
          <w:p w14:paraId="6977E3F6"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Korrupsioni pasiv në zgjedhje</w:t>
            </w:r>
          </w:p>
          <w:p w14:paraId="37713C98" w14:textId="77777777" w:rsidR="004E52F4" w:rsidRPr="00E22041" w:rsidRDefault="004E52F4" w:rsidP="004E52F4">
            <w:pPr>
              <w:jc w:val="center"/>
              <w:rPr>
                <w:rFonts w:ascii="Times New Roman" w:eastAsia="Calibri" w:hAnsi="Times New Roman" w:cs="Times New Roman"/>
                <w:b/>
                <w:sz w:val="24"/>
                <w:szCs w:val="24"/>
                <w:lang w:val="sq-AL"/>
              </w:rPr>
            </w:pPr>
          </w:p>
          <w:p w14:paraId="0E2E6019"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Kërkimi ose pranimi nga zgjedhësi apo personave të familjes a të afërmeve të ngushtë të tij i të hollave, të mirave materiale, ose favorizimeve të tjera në cilëndo formë në kundërshtim me ligjin, për vete ose të tjerët, me qëllim për të dhënë firmën për paraqitjen e një kandidati në zgjedhje, për të votuar në një mënyrë të caktuar, për të marrë pjesë ose jo në votime, ose për t’u angazhuar në veprimtari të paligjshme në mbështetjen e një kandidati ose partie politike, dënohet me burgim nga </w:t>
            </w:r>
            <w:r w:rsidRPr="00E22041">
              <w:rPr>
                <w:rFonts w:ascii="Times New Roman" w:eastAsia="Calibri" w:hAnsi="Times New Roman" w:cs="Times New Roman"/>
                <w:color w:val="FF0000"/>
                <w:sz w:val="24"/>
                <w:szCs w:val="24"/>
                <w:lang w:val="sq-AL"/>
              </w:rPr>
              <w:t xml:space="preserve">2 </w:t>
            </w:r>
            <w:r w:rsidRPr="00E22041">
              <w:rPr>
                <w:rFonts w:ascii="Times New Roman" w:eastAsia="Calibri" w:hAnsi="Times New Roman" w:cs="Times New Roman"/>
                <w:sz w:val="24"/>
                <w:szCs w:val="24"/>
                <w:lang w:val="sq-AL"/>
              </w:rPr>
              <w:t xml:space="preserve">deri në 5 vjet </w:t>
            </w:r>
            <w:r w:rsidRPr="00E22041">
              <w:rPr>
                <w:rFonts w:ascii="Times New Roman" w:eastAsia="Calibri" w:hAnsi="Times New Roman" w:cs="Times New Roman"/>
                <w:color w:val="FF0000"/>
                <w:sz w:val="24"/>
                <w:szCs w:val="24"/>
                <w:lang w:val="sq-AL"/>
              </w:rPr>
              <w:t>dhe me dënimin plotësues te ndalimit te përhershëm për të ushtruar funksione publike.</w:t>
            </w:r>
          </w:p>
          <w:p w14:paraId="2429607F" w14:textId="77777777" w:rsidR="004E52F4" w:rsidRPr="002138B6" w:rsidRDefault="004E52F4" w:rsidP="004E52F4">
            <w:pPr>
              <w:rPr>
                <w:lang w:val="it-IT"/>
              </w:rPr>
            </w:pPr>
          </w:p>
        </w:tc>
        <w:tc>
          <w:tcPr>
            <w:tcW w:w="4681" w:type="dxa"/>
          </w:tcPr>
          <w:p w14:paraId="6267B191" w14:textId="77777777" w:rsidR="004E52F4" w:rsidRPr="002138B6" w:rsidRDefault="004E52F4" w:rsidP="004E52F4">
            <w:pPr>
              <w:rPr>
                <w:lang w:val="it-IT"/>
              </w:rPr>
            </w:pPr>
          </w:p>
        </w:tc>
      </w:tr>
      <w:tr w:rsidR="004E52F4" w:rsidRPr="002138B6" w14:paraId="7163D608" w14:textId="77777777" w:rsidTr="00385237">
        <w:trPr>
          <w:trHeight w:val="311"/>
        </w:trPr>
        <w:tc>
          <w:tcPr>
            <w:tcW w:w="4878" w:type="dxa"/>
          </w:tcPr>
          <w:p w14:paraId="78CAD61B"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329 - Kanosja apo dhunimi ndaj pjesëmarrësve në zgjedhje</w:t>
            </w:r>
          </w:p>
          <w:p w14:paraId="1884B914" w14:textId="77777777" w:rsidR="004E52F4" w:rsidRPr="002138B6" w:rsidRDefault="004E52F4" w:rsidP="004E52F4">
            <w:pPr>
              <w:spacing w:line="276" w:lineRule="auto"/>
              <w:jc w:val="both"/>
              <w:rPr>
                <w:rFonts w:ascii="Times New Roman" w:hAnsi="Times New Roman" w:cs="Times New Roman"/>
                <w:sz w:val="24"/>
                <w:szCs w:val="24"/>
                <w:lang w:val="it-IT"/>
              </w:rPr>
            </w:pPr>
          </w:p>
          <w:p w14:paraId="36BD0411" w14:textId="77777777" w:rsidR="004E52F4" w:rsidRPr="002138B6" w:rsidRDefault="004E52F4" w:rsidP="004E52F4">
            <w:pPr>
              <w:spacing w:line="276" w:lineRule="auto"/>
              <w:jc w:val="both"/>
              <w:rPr>
                <w:rFonts w:ascii="Times New Roman" w:hAnsi="Times New Roman" w:cs="Times New Roman"/>
                <w:b/>
                <w:sz w:val="24"/>
                <w:szCs w:val="24"/>
                <w:u w:val="single"/>
                <w:lang w:val="it-IT"/>
              </w:rPr>
            </w:pPr>
            <w:r w:rsidRPr="002138B6">
              <w:rPr>
                <w:rFonts w:ascii="Times New Roman" w:hAnsi="Times New Roman" w:cs="Times New Roman"/>
                <w:sz w:val="24"/>
                <w:szCs w:val="24"/>
                <w:lang w:val="it-IT"/>
              </w:rPr>
              <w:t xml:space="preserve">Kanosja që i bëhet zgjedhësit për të votuar në një mënyrë të caktuar apo për të marrë pjesë ose jo në votime, </w:t>
            </w:r>
            <w:r w:rsidRPr="002138B6">
              <w:rPr>
                <w:rFonts w:ascii="Times New Roman" w:hAnsi="Times New Roman" w:cs="Times New Roman"/>
                <w:b/>
                <w:sz w:val="24"/>
                <w:szCs w:val="24"/>
                <w:u w:val="single"/>
                <w:lang w:val="it-IT"/>
              </w:rPr>
              <w:t>përbën vepër penale dhe dënohet me burgim nga gjashtë muaj deri në tre vjet.</w:t>
            </w:r>
          </w:p>
          <w:p w14:paraId="0C51C4D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Kanosja apo përdorimi i dhunës që i bëhet komisionerit, vëzhguesit, numëruesit si dhe çdo zyrtari tjetër të ngarkuar me zgjedhjet për ta penguar në kryerjen e detyrës apo për shkak të </w:t>
            </w:r>
            <w:r w:rsidRPr="002138B6">
              <w:rPr>
                <w:rFonts w:ascii="Times New Roman" w:hAnsi="Times New Roman" w:cs="Times New Roman"/>
                <w:sz w:val="24"/>
                <w:szCs w:val="24"/>
                <w:lang w:val="it-IT"/>
              </w:rPr>
              <w:lastRenderedPageBreak/>
              <w:t xml:space="preserve">veprimtarisë së tij në administrimin zgjedhor </w:t>
            </w:r>
            <w:r w:rsidRPr="002138B6">
              <w:rPr>
                <w:rFonts w:ascii="Times New Roman" w:hAnsi="Times New Roman" w:cs="Times New Roman"/>
                <w:b/>
                <w:sz w:val="24"/>
                <w:szCs w:val="24"/>
                <w:u w:val="single"/>
                <w:lang w:val="it-IT"/>
              </w:rPr>
              <w:t>dënohet me burgim nga një vit deri në katër vjet.</w:t>
            </w:r>
          </w:p>
          <w:p w14:paraId="37F821BA"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Kur kjo vepër kryhet në bashkëpunim ose më shumë se një herë </w:t>
            </w:r>
            <w:r w:rsidRPr="002138B6">
              <w:rPr>
                <w:rFonts w:ascii="Times New Roman" w:hAnsi="Times New Roman" w:cs="Times New Roman"/>
                <w:b/>
                <w:sz w:val="24"/>
                <w:szCs w:val="24"/>
                <w:u w:val="single"/>
                <w:lang w:val="it-IT"/>
              </w:rPr>
              <w:t>dënohet me burgim nga dy deri në pesë vjet.</w:t>
            </w:r>
          </w:p>
        </w:tc>
        <w:tc>
          <w:tcPr>
            <w:tcW w:w="5310" w:type="dxa"/>
          </w:tcPr>
          <w:p w14:paraId="45329EF5"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lastRenderedPageBreak/>
              <w:t>Neni</w:t>
            </w:r>
          </w:p>
          <w:p w14:paraId="4208F44C" w14:textId="77777777" w:rsidR="004E52F4" w:rsidRPr="00E22041" w:rsidRDefault="004E52F4" w:rsidP="004E52F4">
            <w:pPr>
              <w:jc w:val="center"/>
              <w:rPr>
                <w:rFonts w:ascii="Times New Roman" w:eastAsia="Calibri" w:hAnsi="Times New Roman" w:cs="Times New Roman"/>
                <w:b/>
                <w:sz w:val="24"/>
                <w:szCs w:val="24"/>
                <w:lang w:val="sq-AL"/>
              </w:rPr>
            </w:pPr>
            <w:r w:rsidRPr="00E22041">
              <w:rPr>
                <w:rFonts w:ascii="Times New Roman" w:eastAsia="Calibri" w:hAnsi="Times New Roman" w:cs="Times New Roman"/>
                <w:b/>
                <w:sz w:val="24"/>
                <w:szCs w:val="24"/>
                <w:lang w:val="sq-AL"/>
              </w:rPr>
              <w:t xml:space="preserve"> Kanosja apo dhunimi ndaj pjesëmarrësve në zgjedhje</w:t>
            </w:r>
          </w:p>
          <w:p w14:paraId="6C90D289" w14:textId="77777777" w:rsidR="004E52F4" w:rsidRPr="00E22041" w:rsidRDefault="004E52F4" w:rsidP="004E52F4">
            <w:pPr>
              <w:jc w:val="both"/>
              <w:rPr>
                <w:rFonts w:ascii="Times New Roman" w:eastAsia="Calibri" w:hAnsi="Times New Roman" w:cs="Times New Roman"/>
                <w:b/>
                <w:sz w:val="24"/>
                <w:szCs w:val="24"/>
                <w:lang w:val="sq-AL"/>
              </w:rPr>
            </w:pPr>
          </w:p>
          <w:p w14:paraId="0AE9C430"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1. Kanosja që i bëhet zgjedhësit</w:t>
            </w:r>
            <w:r w:rsidRPr="00E22041">
              <w:rPr>
                <w:rFonts w:ascii="Times New Roman" w:eastAsia="Calibri" w:hAnsi="Times New Roman" w:cs="Times New Roman"/>
                <w:color w:val="000099"/>
                <w:sz w:val="24"/>
                <w:szCs w:val="24"/>
                <w:lang w:val="sq-AL"/>
              </w:rPr>
              <w:t xml:space="preserve"> </w:t>
            </w:r>
            <w:r w:rsidRPr="00E22041">
              <w:rPr>
                <w:rFonts w:ascii="Times New Roman" w:eastAsia="Calibri" w:hAnsi="Times New Roman" w:cs="Times New Roman"/>
                <w:color w:val="0000FF"/>
                <w:sz w:val="24"/>
                <w:szCs w:val="24"/>
                <w:lang w:val="sq-AL"/>
              </w:rPr>
              <w:t>apo personave të familjes a të afërmeve të ngushtë të tij për të votuar në kundërshtim me vullnetin e tyre të lirë, apo për të marrë pjesë ose jo në votime, për të nënshkruar në mbështetje të një kandidature</w:t>
            </w:r>
            <w:r w:rsidRPr="00E22041">
              <w:rPr>
                <w:rFonts w:ascii="Times New Roman" w:eastAsia="Calibri" w:hAnsi="Times New Roman" w:cs="Times New Roman"/>
                <w:color w:val="FF0000"/>
                <w:sz w:val="24"/>
                <w:szCs w:val="24"/>
                <w:lang w:val="sq-AL"/>
              </w:rPr>
              <w:t>,</w:t>
            </w:r>
            <w:r w:rsidRPr="00E22041">
              <w:rPr>
                <w:rFonts w:ascii="Times New Roman" w:eastAsia="Calibri" w:hAnsi="Times New Roman" w:cs="Times New Roman"/>
                <w:sz w:val="24"/>
                <w:szCs w:val="24"/>
                <w:lang w:val="sq-AL"/>
              </w:rPr>
              <w:t xml:space="preserve"> dënohet me burgim nga </w:t>
            </w:r>
            <w:r w:rsidRPr="00E22041">
              <w:rPr>
                <w:rFonts w:ascii="Times New Roman" w:eastAsia="Calibri" w:hAnsi="Times New Roman" w:cs="Times New Roman"/>
                <w:color w:val="FF0000"/>
                <w:sz w:val="24"/>
                <w:szCs w:val="24"/>
                <w:lang w:val="sq-AL"/>
              </w:rPr>
              <w:t>2 deri në 5</w:t>
            </w:r>
            <w:r w:rsidRPr="00E22041">
              <w:rPr>
                <w:rFonts w:ascii="Times New Roman" w:eastAsia="Calibri" w:hAnsi="Times New Roman" w:cs="Times New Roman"/>
                <w:sz w:val="24"/>
                <w:szCs w:val="24"/>
                <w:lang w:val="sq-AL"/>
              </w:rPr>
              <w:t xml:space="preserve"> vjet</w:t>
            </w:r>
            <w:r w:rsidRPr="00E22041">
              <w:rPr>
                <w:rFonts w:ascii="Times New Roman" w:eastAsia="Calibri" w:hAnsi="Times New Roman" w:cs="Times New Roman"/>
                <w:color w:val="0000FF"/>
                <w:sz w:val="24"/>
                <w:szCs w:val="24"/>
                <w:lang w:val="sq-AL"/>
              </w:rPr>
              <w:t>.</w:t>
            </w:r>
            <w:r w:rsidRPr="00E22041">
              <w:rPr>
                <w:rFonts w:ascii="Times New Roman" w:eastAsia="Calibri" w:hAnsi="Times New Roman" w:cs="Times New Roman"/>
                <w:sz w:val="24"/>
                <w:szCs w:val="24"/>
                <w:lang w:val="sq-AL"/>
              </w:rPr>
              <w:t xml:space="preserve"> </w:t>
            </w:r>
          </w:p>
          <w:p w14:paraId="45182700" w14:textId="77777777" w:rsidR="004E52F4" w:rsidRPr="00E22041" w:rsidRDefault="004E52F4" w:rsidP="004E52F4">
            <w:pPr>
              <w:jc w:val="both"/>
              <w:rPr>
                <w:rFonts w:ascii="Times New Roman" w:eastAsia="Calibri" w:hAnsi="Times New Roman" w:cs="Times New Roman"/>
                <w:color w:val="0000FF"/>
                <w:sz w:val="24"/>
                <w:szCs w:val="24"/>
                <w:lang w:val="sq-AL"/>
              </w:rPr>
            </w:pPr>
            <w:r w:rsidRPr="00E22041">
              <w:rPr>
                <w:rFonts w:ascii="Times New Roman" w:eastAsia="Calibri" w:hAnsi="Times New Roman" w:cs="Times New Roman"/>
                <w:sz w:val="24"/>
                <w:szCs w:val="24"/>
                <w:lang w:val="sq-AL"/>
              </w:rPr>
              <w:t>2. Ndikimi përmes gënjeshtrave dhe informacioneve të rreme me qëllim për të ushtruar presion tek zgjedhësi, për të votuar</w:t>
            </w:r>
            <w:r w:rsidRPr="00E22041">
              <w:rPr>
                <w:rFonts w:ascii="Times New Roman" w:eastAsia="Calibri" w:hAnsi="Times New Roman" w:cs="Times New Roman"/>
                <w:color w:val="FF0000"/>
                <w:sz w:val="24"/>
                <w:szCs w:val="24"/>
                <w:lang w:val="sq-AL"/>
              </w:rPr>
              <w:t xml:space="preserve"> </w:t>
            </w:r>
            <w:r w:rsidRPr="00E22041">
              <w:rPr>
                <w:rFonts w:ascii="Times New Roman" w:eastAsia="Calibri" w:hAnsi="Times New Roman" w:cs="Times New Roman"/>
                <w:color w:val="0000FF"/>
                <w:sz w:val="24"/>
                <w:szCs w:val="24"/>
                <w:lang w:val="sq-AL"/>
              </w:rPr>
              <w:t xml:space="preserve">në kundërshtim me vullnetin e tyre të lirë, apo për të marrë pjesë ose jo në votime, </w:t>
            </w:r>
            <w:r w:rsidRPr="00E22041">
              <w:rPr>
                <w:rFonts w:ascii="Times New Roman" w:eastAsia="Calibri" w:hAnsi="Times New Roman" w:cs="Times New Roman"/>
                <w:color w:val="0000FF"/>
                <w:sz w:val="24"/>
                <w:szCs w:val="24"/>
                <w:lang w:val="sq-AL"/>
              </w:rPr>
              <w:lastRenderedPageBreak/>
              <w:t xml:space="preserve">për të nënshkruar në mbështetje të një kandidature kur ka cenuar lirinë e zgjedhësit për të votuar, </w:t>
            </w:r>
            <w:r w:rsidRPr="00E22041">
              <w:rPr>
                <w:rFonts w:ascii="Times New Roman" w:eastAsia="Calibri" w:hAnsi="Times New Roman" w:cs="Times New Roman"/>
                <w:color w:val="FF0000"/>
                <w:sz w:val="24"/>
                <w:szCs w:val="24"/>
                <w:lang w:val="sq-AL"/>
              </w:rPr>
              <w:t>përbën kundërvajtje penale</w:t>
            </w:r>
            <w:r w:rsidRPr="00E22041">
              <w:rPr>
                <w:rFonts w:ascii="Times New Roman" w:eastAsia="Calibri" w:hAnsi="Times New Roman" w:cs="Times New Roman"/>
                <w:sz w:val="24"/>
                <w:szCs w:val="24"/>
                <w:lang w:val="sq-AL"/>
              </w:rPr>
              <w:t xml:space="preserve"> </w:t>
            </w:r>
            <w:r w:rsidRPr="00E22041">
              <w:rPr>
                <w:rFonts w:ascii="Times New Roman" w:eastAsia="Calibri" w:hAnsi="Times New Roman" w:cs="Times New Roman"/>
                <w:color w:val="0000FF"/>
                <w:sz w:val="24"/>
                <w:szCs w:val="24"/>
                <w:lang w:val="sq-AL"/>
              </w:rPr>
              <w:t>dënohet me gjobe ose me burgim deri në 2 vjet.</w:t>
            </w:r>
          </w:p>
          <w:p w14:paraId="4A9D025E"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 xml:space="preserve">3. Kanosja apo përdorimi i dhunës që i bëhet </w:t>
            </w:r>
            <w:proofErr w:type="spellStart"/>
            <w:r w:rsidRPr="00E22041">
              <w:rPr>
                <w:rFonts w:ascii="Times New Roman" w:eastAsia="Calibri" w:hAnsi="Times New Roman" w:cs="Times New Roman"/>
                <w:sz w:val="24"/>
                <w:szCs w:val="24"/>
                <w:lang w:val="sq-AL"/>
              </w:rPr>
              <w:t>komisionerit</w:t>
            </w:r>
            <w:proofErr w:type="spellEnd"/>
            <w:r w:rsidRPr="00E22041">
              <w:rPr>
                <w:rFonts w:ascii="Times New Roman" w:eastAsia="Calibri" w:hAnsi="Times New Roman" w:cs="Times New Roman"/>
                <w:sz w:val="24"/>
                <w:szCs w:val="24"/>
                <w:lang w:val="sq-AL"/>
              </w:rPr>
              <w:t xml:space="preserve">, vëzhguesit, numëruesit, si dhe çdo </w:t>
            </w:r>
            <w:r w:rsidRPr="00E22041">
              <w:rPr>
                <w:rFonts w:ascii="Times New Roman" w:eastAsia="Calibri" w:hAnsi="Times New Roman" w:cs="Times New Roman"/>
                <w:color w:val="0000FF"/>
                <w:sz w:val="24"/>
                <w:szCs w:val="24"/>
                <w:lang w:val="sq-AL"/>
              </w:rPr>
              <w:t>funksionari</w:t>
            </w:r>
            <w:r w:rsidRPr="00E22041">
              <w:rPr>
                <w:rFonts w:ascii="Times New Roman" w:eastAsia="Calibri" w:hAnsi="Times New Roman" w:cs="Times New Roman"/>
                <w:color w:val="FF0000"/>
                <w:sz w:val="24"/>
                <w:szCs w:val="24"/>
                <w:lang w:val="sq-AL"/>
              </w:rPr>
              <w:t xml:space="preserve"> </w:t>
            </w:r>
            <w:r w:rsidRPr="00E22041">
              <w:rPr>
                <w:rFonts w:ascii="Times New Roman" w:eastAsia="Calibri" w:hAnsi="Times New Roman" w:cs="Times New Roman"/>
                <w:sz w:val="24"/>
                <w:szCs w:val="24"/>
                <w:lang w:val="sq-AL"/>
              </w:rPr>
              <w:t xml:space="preserve">tjetër të ngarkuar me zgjedhjet për ta penguar në kryerjen e detyrës, apo për shkak të veprimtarisë së tij në administrimin zgjedhor dënohet me burgim nga </w:t>
            </w:r>
            <w:r w:rsidRPr="00E22041">
              <w:rPr>
                <w:rFonts w:ascii="Times New Roman" w:eastAsia="Calibri" w:hAnsi="Times New Roman" w:cs="Times New Roman"/>
                <w:color w:val="FF0000"/>
                <w:sz w:val="24"/>
                <w:szCs w:val="24"/>
                <w:lang w:val="sq-AL"/>
              </w:rPr>
              <w:t xml:space="preserve">2 </w:t>
            </w:r>
            <w:r w:rsidRPr="00E22041">
              <w:rPr>
                <w:rFonts w:ascii="Times New Roman" w:eastAsia="Calibri" w:hAnsi="Times New Roman" w:cs="Times New Roman"/>
                <w:sz w:val="24"/>
                <w:szCs w:val="24"/>
                <w:lang w:val="sq-AL"/>
              </w:rPr>
              <w:t>deri në katër vjet.</w:t>
            </w:r>
          </w:p>
          <w:p w14:paraId="0470A20D" w14:textId="77777777" w:rsidR="004E52F4" w:rsidRPr="00E22041" w:rsidRDefault="004E52F4" w:rsidP="004E52F4">
            <w:pPr>
              <w:jc w:val="both"/>
              <w:rPr>
                <w:rFonts w:ascii="Times New Roman" w:eastAsia="Calibri" w:hAnsi="Times New Roman" w:cs="Times New Roman"/>
                <w:color w:val="0000FF"/>
                <w:sz w:val="24"/>
                <w:szCs w:val="24"/>
                <w:lang w:val="sq-AL"/>
              </w:rPr>
            </w:pPr>
            <w:r w:rsidRPr="00E22041">
              <w:rPr>
                <w:rFonts w:ascii="Times New Roman" w:eastAsia="Calibri" w:hAnsi="Times New Roman" w:cs="Times New Roman"/>
                <w:sz w:val="24"/>
                <w:szCs w:val="24"/>
                <w:lang w:val="sq-AL"/>
              </w:rPr>
              <w:t>4. Kur veprimet  e mësipërme kryhen</w:t>
            </w:r>
            <w:r w:rsidRPr="00E22041">
              <w:rPr>
                <w:rFonts w:ascii="Times New Roman" w:eastAsia="Calibri" w:hAnsi="Times New Roman" w:cs="Times New Roman"/>
                <w:color w:val="0000FF"/>
                <w:sz w:val="24"/>
                <w:szCs w:val="24"/>
                <w:lang w:val="sq-AL"/>
              </w:rPr>
              <w:t xml:space="preserve"> nga shumë se 3 persona të mbledhur, me tregimin e armës së zjarrit apo armës së ftohtë, me shkresa anonime, në emër të grupe personash</w:t>
            </w:r>
            <w:r w:rsidRPr="00E22041">
              <w:rPr>
                <w:rFonts w:ascii="Times New Roman" w:eastAsia="Calibri" w:hAnsi="Times New Roman" w:cs="Times New Roman"/>
                <w:sz w:val="24"/>
                <w:szCs w:val="24"/>
                <w:lang w:val="sq-AL"/>
              </w:rPr>
              <w:t>, dënohet me burgim nga 2 deri në 5 vjet</w:t>
            </w:r>
            <w:r w:rsidRPr="00E22041">
              <w:rPr>
                <w:rFonts w:ascii="Times New Roman" w:eastAsia="Calibri" w:hAnsi="Times New Roman" w:cs="Times New Roman"/>
                <w:color w:val="0000FF"/>
                <w:sz w:val="24"/>
                <w:szCs w:val="24"/>
                <w:lang w:val="sq-AL"/>
              </w:rPr>
              <w:t>.</w:t>
            </w:r>
          </w:p>
          <w:p w14:paraId="70056E4A"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color w:val="0000FF"/>
                <w:sz w:val="24"/>
                <w:szCs w:val="24"/>
                <w:lang w:val="sq-AL"/>
              </w:rPr>
              <w:t xml:space="preserve">5. Kur veprimet e dhunës apo frikësimit te zgjedhësve apo funksionareve te administrimit te zgjedhjeve, bëhen nga persona te njohur për kryerjen me pare te veprave penale te dhunshme, </w:t>
            </w:r>
            <w:proofErr w:type="spellStart"/>
            <w:r w:rsidRPr="00E22041">
              <w:rPr>
                <w:rFonts w:ascii="Times New Roman" w:eastAsia="Calibri" w:hAnsi="Times New Roman" w:cs="Times New Roman"/>
                <w:color w:val="0000FF"/>
                <w:sz w:val="24"/>
                <w:szCs w:val="24"/>
                <w:lang w:val="sq-AL"/>
              </w:rPr>
              <w:t>tarfiqeve</w:t>
            </w:r>
            <w:proofErr w:type="spellEnd"/>
            <w:r w:rsidRPr="00E22041">
              <w:rPr>
                <w:rFonts w:ascii="Times New Roman" w:eastAsia="Calibri" w:hAnsi="Times New Roman" w:cs="Times New Roman"/>
                <w:color w:val="0000FF"/>
                <w:sz w:val="24"/>
                <w:szCs w:val="24"/>
                <w:lang w:val="sq-AL"/>
              </w:rPr>
              <w:t xml:space="preserve"> te ndryshme apo qe njihen nga institucionet e rendit si prishës te proceseve zgjedhore edhe me pare, dënohen me burgim nga 5 deri ne 8 vjet. Nëse personat sipas këtij paragrafi janë thërritur për mbështetje nga përfaqësues apo funksionar i administratës zgjedhore ose partiake te garës zgjedhore, dënimi për këta te fundit shtohet me ½.</w:t>
            </w:r>
          </w:p>
          <w:p w14:paraId="1B64F51C" w14:textId="77777777" w:rsidR="004E52F4" w:rsidRPr="00E22041" w:rsidRDefault="004E52F4" w:rsidP="004E52F4">
            <w:pPr>
              <w:jc w:val="both"/>
              <w:rPr>
                <w:rFonts w:ascii="Times New Roman" w:eastAsia="Calibri" w:hAnsi="Times New Roman" w:cs="Times New Roman"/>
                <w:sz w:val="24"/>
                <w:szCs w:val="24"/>
                <w:lang w:val="sq-AL"/>
              </w:rPr>
            </w:pPr>
            <w:r w:rsidRPr="00E22041">
              <w:rPr>
                <w:rFonts w:ascii="Times New Roman" w:eastAsia="Calibri" w:hAnsi="Times New Roman" w:cs="Times New Roman"/>
                <w:sz w:val="24"/>
                <w:szCs w:val="24"/>
                <w:lang w:val="sq-AL"/>
              </w:rPr>
              <w:t>5. Kur veprimet e parashikuara në paragrafin 1 dhe 2 të këtij neni kryen nga funksionarë publikë ose funksionarë të ngarkuar me procesin zgjedhor dënimi me burgim shtohet me një të tretën dhe me dënimin plotësues me gjobë ose ndalim për të ushtruar funksione publike deri në dy vjet.</w:t>
            </w:r>
          </w:p>
          <w:p w14:paraId="0B1C0020" w14:textId="77777777" w:rsidR="004E52F4" w:rsidRPr="002138B6" w:rsidRDefault="004E52F4" w:rsidP="004E52F4">
            <w:pPr>
              <w:rPr>
                <w:lang w:val="sq-AL"/>
              </w:rPr>
            </w:pPr>
          </w:p>
        </w:tc>
        <w:tc>
          <w:tcPr>
            <w:tcW w:w="4681" w:type="dxa"/>
          </w:tcPr>
          <w:p w14:paraId="4C3D9401" w14:textId="77777777" w:rsidR="004E52F4" w:rsidRPr="002138B6" w:rsidRDefault="004E52F4" w:rsidP="004E52F4">
            <w:pPr>
              <w:rPr>
                <w:lang w:val="sq-AL"/>
              </w:rPr>
            </w:pPr>
          </w:p>
        </w:tc>
      </w:tr>
      <w:tr w:rsidR="004E52F4" w:rsidRPr="002138B6" w14:paraId="2DD6C164" w14:textId="77777777" w:rsidTr="00385237">
        <w:trPr>
          <w:trHeight w:val="311"/>
        </w:trPr>
        <w:tc>
          <w:tcPr>
            <w:tcW w:w="4878" w:type="dxa"/>
          </w:tcPr>
          <w:p w14:paraId="1E16F1C9"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lastRenderedPageBreak/>
              <w:t>Neni 330 - Pengimi i zgjedhësit</w:t>
            </w:r>
          </w:p>
          <w:p w14:paraId="71466FAD" w14:textId="77777777" w:rsidR="004E52F4" w:rsidRPr="002138B6" w:rsidRDefault="004E52F4" w:rsidP="004E52F4">
            <w:pPr>
              <w:spacing w:line="276" w:lineRule="auto"/>
              <w:jc w:val="center"/>
              <w:rPr>
                <w:rFonts w:ascii="Times New Roman" w:hAnsi="Times New Roman" w:cs="Times New Roman"/>
                <w:sz w:val="24"/>
                <w:szCs w:val="24"/>
                <w:lang w:val="sq-AL"/>
              </w:rPr>
            </w:pPr>
          </w:p>
          <w:p w14:paraId="363740E0" w14:textId="77777777" w:rsidR="004E52F4" w:rsidRPr="002138B6" w:rsidRDefault="004E52F4" w:rsidP="004E52F4">
            <w:pPr>
              <w:spacing w:line="276" w:lineRule="auto"/>
              <w:jc w:val="both"/>
              <w:rPr>
                <w:rFonts w:ascii="Times New Roman" w:hAnsi="Times New Roman" w:cs="Times New Roman"/>
                <w:sz w:val="24"/>
                <w:szCs w:val="24"/>
                <w:lang w:val="sq-AL"/>
              </w:rPr>
            </w:pPr>
            <w:r w:rsidRPr="002138B6">
              <w:rPr>
                <w:rFonts w:ascii="Times New Roman" w:hAnsi="Times New Roman" w:cs="Times New Roman"/>
                <w:sz w:val="24"/>
                <w:szCs w:val="24"/>
                <w:lang w:val="sq-AL"/>
              </w:rPr>
              <w:t xml:space="preserve">Pengimi i zgjedhësit për të votuar në qendrën e tij të votimit, duke shkelur rregullat e votimit, duke i marrë apo dëmtuar dokumentin e tij të identifikimit, apo në çdo formë tjetër, </w:t>
            </w:r>
            <w:r w:rsidRPr="002138B6">
              <w:rPr>
                <w:rFonts w:ascii="Times New Roman" w:hAnsi="Times New Roman" w:cs="Times New Roman"/>
                <w:b/>
                <w:sz w:val="24"/>
                <w:szCs w:val="24"/>
                <w:u w:val="single"/>
                <w:lang w:val="sq-AL"/>
              </w:rPr>
              <w:t>dënohet me burgim nga një vit deri në pesë vjet.</w:t>
            </w:r>
          </w:p>
          <w:p w14:paraId="00C0A320"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sq-AL"/>
              </w:rPr>
            </w:pPr>
            <w:r w:rsidRPr="002138B6">
              <w:rPr>
                <w:rFonts w:ascii="Times New Roman" w:hAnsi="Times New Roman" w:cs="Times New Roman"/>
                <w:sz w:val="24"/>
                <w:szCs w:val="24"/>
                <w:lang w:val="sq-AL"/>
              </w:rPr>
              <w:t xml:space="preserve">Kur kjo vepër kryhet më shumë se një herë, ndaj më shumë se një zgjedhësi apo kur kryhet nga </w:t>
            </w:r>
            <w:proofErr w:type="spellStart"/>
            <w:r w:rsidRPr="002138B6">
              <w:rPr>
                <w:rFonts w:ascii="Times New Roman" w:hAnsi="Times New Roman" w:cs="Times New Roman"/>
                <w:sz w:val="24"/>
                <w:szCs w:val="24"/>
                <w:lang w:val="sq-AL"/>
              </w:rPr>
              <w:t>komisionerët</w:t>
            </w:r>
            <w:proofErr w:type="spellEnd"/>
            <w:r w:rsidRPr="002138B6">
              <w:rPr>
                <w:rFonts w:ascii="Times New Roman" w:hAnsi="Times New Roman" w:cs="Times New Roman"/>
                <w:sz w:val="24"/>
                <w:szCs w:val="24"/>
                <w:lang w:val="sq-AL"/>
              </w:rPr>
              <w:t xml:space="preserve"> zgjedhorë, </w:t>
            </w:r>
            <w:r w:rsidRPr="002138B6">
              <w:rPr>
                <w:rFonts w:ascii="Times New Roman" w:hAnsi="Times New Roman" w:cs="Times New Roman"/>
                <w:b/>
                <w:sz w:val="24"/>
                <w:szCs w:val="24"/>
                <w:u w:val="single"/>
                <w:lang w:val="sq-AL"/>
              </w:rPr>
              <w:t>dënohet me burgim nga tre deri në shtatë vjet.</w:t>
            </w:r>
          </w:p>
        </w:tc>
        <w:tc>
          <w:tcPr>
            <w:tcW w:w="5310" w:type="dxa"/>
          </w:tcPr>
          <w:p w14:paraId="793EBC9E" w14:textId="77777777" w:rsidR="004E52F4" w:rsidRPr="002138B6" w:rsidRDefault="004E52F4" w:rsidP="004E52F4">
            <w:pPr>
              <w:rPr>
                <w:lang w:val="sq-AL"/>
              </w:rPr>
            </w:pPr>
          </w:p>
        </w:tc>
        <w:tc>
          <w:tcPr>
            <w:tcW w:w="4681" w:type="dxa"/>
          </w:tcPr>
          <w:p w14:paraId="76D6E9DD" w14:textId="77777777" w:rsidR="004E52F4" w:rsidRPr="002138B6" w:rsidRDefault="004E52F4" w:rsidP="004E52F4">
            <w:pPr>
              <w:rPr>
                <w:lang w:val="sq-AL"/>
              </w:rPr>
            </w:pPr>
          </w:p>
        </w:tc>
      </w:tr>
      <w:tr w:rsidR="004E52F4" w:rsidRPr="002138B6" w14:paraId="5DB0FF8A" w14:textId="77777777" w:rsidTr="00385237">
        <w:trPr>
          <w:trHeight w:val="311"/>
        </w:trPr>
        <w:tc>
          <w:tcPr>
            <w:tcW w:w="4878" w:type="dxa"/>
          </w:tcPr>
          <w:p w14:paraId="22C5E7C8"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330/a - Braktisja e detyrës nga anëtarët e komisioneve të zgjedhjeve</w:t>
            </w:r>
          </w:p>
          <w:p w14:paraId="1D599DF4" w14:textId="77777777" w:rsidR="004E52F4" w:rsidRPr="002138B6" w:rsidRDefault="004E52F4" w:rsidP="004E52F4">
            <w:pPr>
              <w:spacing w:line="276" w:lineRule="auto"/>
              <w:jc w:val="center"/>
              <w:rPr>
                <w:rFonts w:ascii="Times New Roman" w:hAnsi="Times New Roman" w:cs="Times New Roman"/>
                <w:sz w:val="24"/>
                <w:szCs w:val="24"/>
                <w:lang w:val="it-IT"/>
              </w:rPr>
            </w:pPr>
          </w:p>
          <w:p w14:paraId="120D5942"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Braktisja e detyrës apo refuzimi për të kryer detyrën nga personat e ngarkuar me administrimin e procesit të votimit dhe të numërimit, përbën vepër penale dhe </w:t>
            </w:r>
            <w:r w:rsidRPr="002138B6">
              <w:rPr>
                <w:rFonts w:ascii="Times New Roman" w:hAnsi="Times New Roman" w:cs="Times New Roman"/>
                <w:b/>
                <w:sz w:val="24"/>
                <w:szCs w:val="24"/>
                <w:u w:val="single"/>
                <w:lang w:val="it-IT"/>
              </w:rPr>
              <w:t>dënohet me burgim nga gjashtë muaj deri në tre vjet.</w:t>
            </w:r>
            <w:r w:rsidRPr="002138B6">
              <w:rPr>
                <w:rFonts w:ascii="Times New Roman" w:hAnsi="Times New Roman" w:cs="Times New Roman"/>
                <w:sz w:val="24"/>
                <w:szCs w:val="24"/>
                <w:lang w:val="it-IT"/>
              </w:rPr>
              <w:t xml:space="preserve"> Kur veprimet e mësipërme kryhen duke marrë me vete ose duke zhdukur materialet zgjedhore, ose kur kanë sjellë pasoja të rënda për procesin e votimit apo kanë çuar në pavlefshmërinë e zgjedhjeve, </w:t>
            </w:r>
            <w:r w:rsidRPr="002138B6">
              <w:rPr>
                <w:rFonts w:ascii="Times New Roman" w:hAnsi="Times New Roman" w:cs="Times New Roman"/>
                <w:b/>
                <w:sz w:val="24"/>
                <w:szCs w:val="24"/>
                <w:u w:val="single"/>
                <w:lang w:val="it-IT"/>
              </w:rPr>
              <w:t>dënohet me burgim nga dy deri në shtatë vjet.</w:t>
            </w:r>
          </w:p>
        </w:tc>
        <w:tc>
          <w:tcPr>
            <w:tcW w:w="5310" w:type="dxa"/>
          </w:tcPr>
          <w:p w14:paraId="2525F49F" w14:textId="77777777" w:rsidR="004E52F4" w:rsidRPr="007758ED" w:rsidRDefault="004E52F4" w:rsidP="004E52F4">
            <w:pPr>
              <w:jc w:val="center"/>
              <w:rPr>
                <w:rFonts w:ascii="Times New Roman" w:eastAsia="Calibri" w:hAnsi="Times New Roman" w:cs="Times New Roman"/>
                <w:b/>
                <w:sz w:val="24"/>
                <w:szCs w:val="24"/>
                <w:lang w:val="sq-AL"/>
              </w:rPr>
            </w:pPr>
            <w:r w:rsidRPr="007758ED">
              <w:rPr>
                <w:rFonts w:ascii="Times New Roman" w:eastAsia="Calibri" w:hAnsi="Times New Roman" w:cs="Times New Roman"/>
                <w:b/>
                <w:sz w:val="24"/>
                <w:szCs w:val="24"/>
                <w:lang w:val="sq-AL"/>
              </w:rPr>
              <w:t>Neni</w:t>
            </w:r>
          </w:p>
          <w:p w14:paraId="3C2641B7" w14:textId="77777777" w:rsidR="004E52F4" w:rsidRPr="007758ED" w:rsidRDefault="004E52F4" w:rsidP="004E52F4">
            <w:pPr>
              <w:jc w:val="center"/>
              <w:rPr>
                <w:rFonts w:ascii="Times New Roman" w:eastAsia="Calibri" w:hAnsi="Times New Roman" w:cs="Times New Roman"/>
                <w:b/>
                <w:color w:val="0000FF"/>
                <w:sz w:val="24"/>
                <w:szCs w:val="24"/>
                <w:lang w:val="sq-AL"/>
              </w:rPr>
            </w:pPr>
            <w:r w:rsidRPr="007758ED">
              <w:rPr>
                <w:rFonts w:ascii="Times New Roman" w:eastAsia="Calibri" w:hAnsi="Times New Roman" w:cs="Times New Roman"/>
                <w:b/>
                <w:color w:val="0000FF"/>
                <w:sz w:val="24"/>
                <w:szCs w:val="24"/>
                <w:lang w:val="sq-AL"/>
              </w:rPr>
              <w:t>Braktisja e detyrës nga anëtarët e komisioneve të zgjedhjeve</w:t>
            </w:r>
          </w:p>
          <w:p w14:paraId="22B3EE09" w14:textId="77777777" w:rsidR="004E52F4" w:rsidRPr="007758ED" w:rsidRDefault="004E52F4" w:rsidP="004E52F4">
            <w:pPr>
              <w:jc w:val="both"/>
              <w:rPr>
                <w:rFonts w:ascii="Times New Roman" w:eastAsia="Calibri" w:hAnsi="Times New Roman" w:cs="Times New Roman"/>
                <w:b/>
                <w:color w:val="000099"/>
                <w:sz w:val="24"/>
                <w:szCs w:val="24"/>
                <w:lang w:val="sq-AL"/>
              </w:rPr>
            </w:pPr>
          </w:p>
          <w:p w14:paraId="6BBF9FF7" w14:textId="77777777" w:rsidR="004E52F4" w:rsidRPr="007758ED" w:rsidRDefault="004E52F4" w:rsidP="004E52F4">
            <w:pPr>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1. Braktisja e detyrës</w:t>
            </w:r>
            <w:r w:rsidRPr="007758ED">
              <w:rPr>
                <w:rFonts w:ascii="Times New Roman" w:eastAsia="Calibri" w:hAnsi="Times New Roman" w:cs="Times New Roman"/>
                <w:color w:val="FF0000"/>
                <w:sz w:val="24"/>
                <w:szCs w:val="24"/>
                <w:lang w:val="sq-AL"/>
              </w:rPr>
              <w:t xml:space="preserve">, </w:t>
            </w:r>
            <w:r w:rsidRPr="007758ED">
              <w:rPr>
                <w:rFonts w:ascii="Times New Roman" w:eastAsia="Calibri" w:hAnsi="Times New Roman" w:cs="Times New Roman"/>
                <w:color w:val="0000FF"/>
                <w:sz w:val="24"/>
                <w:szCs w:val="24"/>
                <w:lang w:val="sq-AL"/>
              </w:rPr>
              <w:t>ndërprerja pa shkak të përligjur</w:t>
            </w:r>
            <w:r w:rsidRPr="007758ED">
              <w:rPr>
                <w:rFonts w:ascii="Times New Roman" w:eastAsia="Calibri" w:hAnsi="Times New Roman" w:cs="Times New Roman"/>
                <w:color w:val="000099"/>
                <w:sz w:val="24"/>
                <w:szCs w:val="24"/>
                <w:lang w:val="sq-AL"/>
              </w:rPr>
              <w:t>,</w:t>
            </w:r>
            <w:r w:rsidRPr="007758ED">
              <w:rPr>
                <w:rFonts w:ascii="Times New Roman" w:eastAsia="Calibri" w:hAnsi="Times New Roman" w:cs="Times New Roman"/>
                <w:color w:val="FF0000"/>
                <w:sz w:val="24"/>
                <w:szCs w:val="24"/>
                <w:lang w:val="sq-AL"/>
              </w:rPr>
              <w:t xml:space="preserve"> </w:t>
            </w:r>
            <w:r w:rsidRPr="007758ED">
              <w:rPr>
                <w:rFonts w:ascii="Times New Roman" w:eastAsia="Calibri" w:hAnsi="Times New Roman" w:cs="Times New Roman"/>
                <w:sz w:val="24"/>
                <w:szCs w:val="24"/>
                <w:lang w:val="sq-AL"/>
              </w:rPr>
              <w:t xml:space="preserve">apo refuzimi për të kryer detyrën nga personat e ngarkuar me administrimin e procesit të votimit dhe të numërimit, </w:t>
            </w:r>
            <w:r w:rsidRPr="007758ED">
              <w:rPr>
                <w:rFonts w:ascii="Times New Roman" w:eastAsia="Calibri" w:hAnsi="Times New Roman" w:cs="Times New Roman"/>
                <w:color w:val="FF0000"/>
                <w:sz w:val="24"/>
                <w:szCs w:val="24"/>
                <w:lang w:val="sq-AL"/>
              </w:rPr>
              <w:t>përbën kundërvajtje penale</w:t>
            </w:r>
            <w:r w:rsidRPr="007758ED">
              <w:rPr>
                <w:rFonts w:ascii="Times New Roman" w:eastAsia="Calibri" w:hAnsi="Times New Roman" w:cs="Times New Roman"/>
                <w:sz w:val="24"/>
                <w:szCs w:val="24"/>
                <w:lang w:val="sq-AL"/>
              </w:rPr>
              <w:t xml:space="preserve"> dhe dënohet me burgim nga 6 muaj deri në </w:t>
            </w:r>
            <w:r w:rsidRPr="007758ED">
              <w:rPr>
                <w:rFonts w:ascii="Times New Roman" w:eastAsia="Calibri" w:hAnsi="Times New Roman" w:cs="Times New Roman"/>
                <w:color w:val="FF0000"/>
                <w:sz w:val="24"/>
                <w:szCs w:val="24"/>
                <w:lang w:val="sq-AL"/>
              </w:rPr>
              <w:t>2</w:t>
            </w:r>
            <w:r w:rsidRPr="007758ED">
              <w:rPr>
                <w:rFonts w:ascii="Times New Roman" w:eastAsia="Calibri" w:hAnsi="Times New Roman" w:cs="Times New Roman"/>
                <w:sz w:val="24"/>
                <w:szCs w:val="24"/>
                <w:lang w:val="sq-AL"/>
              </w:rPr>
              <w:t xml:space="preserve"> vjet.</w:t>
            </w:r>
          </w:p>
          <w:p w14:paraId="3168B89F" w14:textId="77777777" w:rsidR="004E52F4" w:rsidRPr="007758ED" w:rsidRDefault="004E52F4" w:rsidP="004E52F4">
            <w:pPr>
              <w:jc w:val="both"/>
              <w:rPr>
                <w:rFonts w:ascii="Times New Roman" w:eastAsia="Calibri" w:hAnsi="Times New Roman" w:cs="Times New Roman"/>
                <w:color w:val="0000FF"/>
                <w:sz w:val="24"/>
                <w:szCs w:val="24"/>
                <w:lang w:val="sq-AL"/>
              </w:rPr>
            </w:pPr>
            <w:r w:rsidRPr="007758ED">
              <w:rPr>
                <w:rFonts w:ascii="Times New Roman" w:eastAsia="Calibri" w:hAnsi="Times New Roman" w:cs="Times New Roman"/>
                <w:sz w:val="24"/>
                <w:szCs w:val="24"/>
                <w:lang w:val="sq-AL"/>
              </w:rPr>
              <w:t xml:space="preserve">2. Kur veprimet e mësipërme kryhen duke marrë me vete ose duke zhdukur materialet zgjedhore, ose kur kanë sjellë pasoja të rënda për integritetin e procesit te votimit, apo kanë çuar në pavlefshmërinë e zgjedhjeve, qofte edhe te pjesshme, dënohet me burgim nga 2 deri në 7 vjet, </w:t>
            </w:r>
            <w:r w:rsidRPr="007758ED">
              <w:rPr>
                <w:rFonts w:ascii="Times New Roman" w:eastAsia="Calibri" w:hAnsi="Times New Roman" w:cs="Times New Roman"/>
                <w:color w:val="FF0000"/>
                <w:sz w:val="24"/>
                <w:szCs w:val="24"/>
                <w:lang w:val="sq-AL"/>
              </w:rPr>
              <w:t xml:space="preserve">dhe me dënimin plotësues te ndalimit te </w:t>
            </w:r>
            <w:proofErr w:type="spellStart"/>
            <w:r w:rsidRPr="007758ED">
              <w:rPr>
                <w:rFonts w:ascii="Times New Roman" w:eastAsia="Calibri" w:hAnsi="Times New Roman" w:cs="Times New Roman"/>
                <w:color w:val="FF0000"/>
                <w:sz w:val="24"/>
                <w:szCs w:val="24"/>
                <w:lang w:val="sq-AL"/>
              </w:rPr>
              <w:t>perhershem</w:t>
            </w:r>
            <w:proofErr w:type="spellEnd"/>
            <w:r w:rsidRPr="007758ED">
              <w:rPr>
                <w:rFonts w:ascii="Times New Roman" w:eastAsia="Calibri" w:hAnsi="Times New Roman" w:cs="Times New Roman"/>
                <w:color w:val="FF0000"/>
                <w:sz w:val="24"/>
                <w:szCs w:val="24"/>
                <w:lang w:val="sq-AL"/>
              </w:rPr>
              <w:t xml:space="preserve"> për të ushtruar funksione publike</w:t>
            </w:r>
            <w:r w:rsidRPr="007758ED">
              <w:rPr>
                <w:rFonts w:ascii="Times New Roman" w:eastAsia="Calibri" w:hAnsi="Times New Roman" w:cs="Times New Roman"/>
                <w:color w:val="0000FF"/>
                <w:sz w:val="24"/>
                <w:szCs w:val="24"/>
                <w:lang w:val="sq-AL"/>
              </w:rPr>
              <w:t>.</w:t>
            </w:r>
          </w:p>
          <w:p w14:paraId="197F8933" w14:textId="77777777" w:rsidR="004E52F4" w:rsidRPr="002138B6" w:rsidRDefault="004E52F4" w:rsidP="004E52F4">
            <w:pPr>
              <w:rPr>
                <w:lang w:val="sq-AL"/>
              </w:rPr>
            </w:pPr>
          </w:p>
        </w:tc>
        <w:tc>
          <w:tcPr>
            <w:tcW w:w="4681" w:type="dxa"/>
          </w:tcPr>
          <w:p w14:paraId="4CBF3069" w14:textId="77777777" w:rsidR="004E52F4" w:rsidRPr="002138B6" w:rsidRDefault="004E52F4" w:rsidP="004E52F4">
            <w:pPr>
              <w:rPr>
                <w:lang w:val="sq-AL"/>
              </w:rPr>
            </w:pPr>
          </w:p>
        </w:tc>
      </w:tr>
      <w:tr w:rsidR="004E52F4" w:rsidRPr="002138B6" w14:paraId="53A8B7D6" w14:textId="77777777" w:rsidTr="00385237">
        <w:trPr>
          <w:trHeight w:val="311"/>
        </w:trPr>
        <w:tc>
          <w:tcPr>
            <w:tcW w:w="4878" w:type="dxa"/>
          </w:tcPr>
          <w:p w14:paraId="6A483157"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331 - Shkelja e së drejtës së zgjedhjes</w:t>
            </w:r>
          </w:p>
          <w:p w14:paraId="6E99B922" w14:textId="77777777" w:rsidR="004E52F4" w:rsidRPr="002138B6" w:rsidRDefault="004E52F4" w:rsidP="004E52F4">
            <w:pPr>
              <w:spacing w:line="276" w:lineRule="auto"/>
              <w:jc w:val="both"/>
              <w:rPr>
                <w:rFonts w:ascii="Times New Roman" w:hAnsi="Times New Roman" w:cs="Times New Roman"/>
                <w:sz w:val="24"/>
                <w:szCs w:val="24"/>
                <w:lang w:val="sq-AL"/>
              </w:rPr>
            </w:pPr>
          </w:p>
          <w:p w14:paraId="1A604816" w14:textId="77777777" w:rsidR="004E52F4" w:rsidRPr="002138B6" w:rsidRDefault="004E52F4" w:rsidP="004E52F4">
            <w:pPr>
              <w:spacing w:line="276" w:lineRule="auto"/>
              <w:jc w:val="both"/>
              <w:rPr>
                <w:rFonts w:ascii="Times New Roman" w:hAnsi="Times New Roman" w:cs="Times New Roman"/>
                <w:sz w:val="24"/>
                <w:szCs w:val="24"/>
                <w:lang w:val="sq-AL"/>
              </w:rPr>
            </w:pPr>
            <w:proofErr w:type="spellStart"/>
            <w:r w:rsidRPr="002138B6">
              <w:rPr>
                <w:rFonts w:ascii="Times New Roman" w:hAnsi="Times New Roman" w:cs="Times New Roman"/>
                <w:sz w:val="24"/>
                <w:szCs w:val="24"/>
                <w:lang w:val="sq-AL"/>
              </w:rPr>
              <w:t>Mospërfshirja</w:t>
            </w:r>
            <w:proofErr w:type="spellEnd"/>
            <w:r w:rsidRPr="002138B6">
              <w:rPr>
                <w:rFonts w:ascii="Times New Roman" w:hAnsi="Times New Roman" w:cs="Times New Roman"/>
                <w:sz w:val="24"/>
                <w:szCs w:val="24"/>
                <w:lang w:val="sq-AL"/>
              </w:rPr>
              <w:t xml:space="preserve"> me dashje në listat e zgjedhësve e personave që e kanë të drejtën e zgjedhjes ose regjistrimi me dashje në to i personave që nuk e kanë këtë të drejtë, </w:t>
            </w:r>
            <w:r w:rsidRPr="002138B6">
              <w:rPr>
                <w:rFonts w:ascii="Times New Roman" w:hAnsi="Times New Roman" w:cs="Times New Roman"/>
                <w:b/>
                <w:sz w:val="24"/>
                <w:szCs w:val="24"/>
                <w:u w:val="single"/>
                <w:lang w:val="sq-AL"/>
              </w:rPr>
              <w:t>dënohet me burgim nga një gjer në pesë vjet.</w:t>
            </w:r>
          </w:p>
          <w:p w14:paraId="7ABA3BD8"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sq-AL"/>
              </w:rPr>
            </w:pPr>
            <w:r w:rsidRPr="002138B6">
              <w:rPr>
                <w:rFonts w:ascii="Times New Roman" w:hAnsi="Times New Roman" w:cs="Times New Roman"/>
                <w:sz w:val="24"/>
                <w:szCs w:val="24"/>
                <w:lang w:val="sq-AL"/>
              </w:rPr>
              <w:t xml:space="preserve">Po kjo vepër e kryer në bashkëpunim, kur ka sjellë pasoja të rënda për interesat e zgjedhësve apo mbarëvajtjen e procesit zgjedhor </w:t>
            </w:r>
            <w:r w:rsidRPr="002138B6">
              <w:rPr>
                <w:rFonts w:ascii="Times New Roman" w:hAnsi="Times New Roman" w:cs="Times New Roman"/>
                <w:b/>
                <w:sz w:val="24"/>
                <w:szCs w:val="24"/>
                <w:u w:val="single"/>
                <w:lang w:val="sq-AL"/>
              </w:rPr>
              <w:t>dënohet me burgim nga dy gjer në pesë vjet.</w:t>
            </w:r>
          </w:p>
        </w:tc>
        <w:tc>
          <w:tcPr>
            <w:tcW w:w="5310" w:type="dxa"/>
          </w:tcPr>
          <w:p w14:paraId="5596D517" w14:textId="77777777" w:rsidR="004E52F4" w:rsidRPr="002138B6" w:rsidRDefault="004E52F4" w:rsidP="004E52F4">
            <w:pPr>
              <w:rPr>
                <w:lang w:val="sq-AL"/>
              </w:rPr>
            </w:pPr>
          </w:p>
        </w:tc>
        <w:tc>
          <w:tcPr>
            <w:tcW w:w="4681" w:type="dxa"/>
          </w:tcPr>
          <w:p w14:paraId="1679A481" w14:textId="77777777" w:rsidR="004E52F4" w:rsidRPr="002138B6" w:rsidRDefault="004E52F4" w:rsidP="004E52F4">
            <w:pPr>
              <w:rPr>
                <w:lang w:val="sq-AL"/>
              </w:rPr>
            </w:pPr>
          </w:p>
        </w:tc>
      </w:tr>
      <w:tr w:rsidR="004E52F4" w:rsidRPr="002138B6" w14:paraId="29562AEF" w14:textId="77777777" w:rsidTr="00385237">
        <w:trPr>
          <w:trHeight w:val="311"/>
        </w:trPr>
        <w:tc>
          <w:tcPr>
            <w:tcW w:w="4878" w:type="dxa"/>
          </w:tcPr>
          <w:p w14:paraId="0AA177D1"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331/a - Marrja ose përdormi i paligjshëm i dokumenteve të identifikimit</w:t>
            </w:r>
          </w:p>
          <w:p w14:paraId="6F7E560E" w14:textId="77777777" w:rsidR="004E52F4" w:rsidRPr="002138B6" w:rsidRDefault="004E52F4" w:rsidP="004E52F4">
            <w:pPr>
              <w:spacing w:line="276" w:lineRule="auto"/>
              <w:jc w:val="both"/>
              <w:rPr>
                <w:rFonts w:ascii="Times New Roman" w:hAnsi="Times New Roman" w:cs="Times New Roman"/>
                <w:sz w:val="24"/>
                <w:szCs w:val="24"/>
                <w:lang w:val="it-IT"/>
              </w:rPr>
            </w:pPr>
          </w:p>
          <w:p w14:paraId="5CB83BB7"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Dhënia e dokumentit të identifikimit me qëllim përdorimin e tij në mënyrë të paligjshme për zgjedhje, garantimin e mospjesëmarrjes në votime, për të ndikuar në mënyrën e votimit, ose për çdo qëllim tjetër të paligjshëm që lidhet me zgjedhjet,</w:t>
            </w:r>
            <w:r w:rsidRPr="002138B6">
              <w:rPr>
                <w:rFonts w:ascii="Times New Roman" w:hAnsi="Times New Roman" w:cs="Times New Roman"/>
                <w:b/>
                <w:sz w:val="24"/>
                <w:szCs w:val="24"/>
                <w:lang w:val="it-IT"/>
              </w:rPr>
              <w:t xml:space="preserve"> përbën vepër penale dhe dënohet me burgim nga një vit deri në tre vjet.</w:t>
            </w:r>
          </w:p>
          <w:p w14:paraId="22D7B339"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Marrja e dokumentit të identifikimit të shtetasve të tjerë, me qëllim përdorimin e tij në mënyrë të paligjshme për zgjedhje, moslejimin për të votuar, për të ndikuar në mënyrën e votimit, ose për çdo qëllim tjetër të paligjshëm që lidhet me </w:t>
            </w:r>
            <w:r w:rsidRPr="002138B6">
              <w:rPr>
                <w:rFonts w:ascii="Times New Roman" w:hAnsi="Times New Roman" w:cs="Times New Roman"/>
                <w:sz w:val="24"/>
                <w:szCs w:val="24"/>
                <w:lang w:val="it-IT"/>
              </w:rPr>
              <w:lastRenderedPageBreak/>
              <w:t xml:space="preserve">zgjedhjet, </w:t>
            </w:r>
            <w:r w:rsidRPr="002138B6">
              <w:rPr>
                <w:rFonts w:ascii="Times New Roman" w:hAnsi="Times New Roman" w:cs="Times New Roman"/>
                <w:b/>
                <w:sz w:val="24"/>
                <w:szCs w:val="24"/>
                <w:lang w:val="it-IT"/>
              </w:rPr>
              <w:t>përbën vepër penale dhe dënohet me burgim nga një deri në pesë vjet.</w:t>
            </w:r>
          </w:p>
        </w:tc>
        <w:tc>
          <w:tcPr>
            <w:tcW w:w="5310" w:type="dxa"/>
          </w:tcPr>
          <w:p w14:paraId="48036015" w14:textId="77777777" w:rsidR="004E52F4" w:rsidRPr="007758ED" w:rsidRDefault="004E52F4" w:rsidP="004E52F4">
            <w:pPr>
              <w:jc w:val="center"/>
              <w:rPr>
                <w:rFonts w:ascii="Times New Roman" w:eastAsia="Calibri" w:hAnsi="Times New Roman" w:cs="Times New Roman"/>
                <w:b/>
                <w:sz w:val="24"/>
                <w:szCs w:val="24"/>
                <w:lang w:val="sq-AL"/>
              </w:rPr>
            </w:pPr>
            <w:r w:rsidRPr="007758ED">
              <w:rPr>
                <w:rFonts w:ascii="Times New Roman" w:eastAsia="Calibri" w:hAnsi="Times New Roman" w:cs="Times New Roman"/>
                <w:b/>
                <w:sz w:val="24"/>
                <w:szCs w:val="24"/>
                <w:lang w:val="sq-AL"/>
              </w:rPr>
              <w:lastRenderedPageBreak/>
              <w:t>Neni</w:t>
            </w:r>
          </w:p>
          <w:p w14:paraId="4489DF51" w14:textId="77777777" w:rsidR="004E52F4" w:rsidRPr="007758ED" w:rsidRDefault="004E52F4" w:rsidP="004E52F4">
            <w:pPr>
              <w:jc w:val="center"/>
              <w:rPr>
                <w:rFonts w:ascii="Times New Roman" w:eastAsia="Calibri" w:hAnsi="Times New Roman" w:cs="Times New Roman"/>
                <w:b/>
                <w:color w:val="0000FF"/>
                <w:sz w:val="24"/>
                <w:szCs w:val="24"/>
                <w:lang w:val="sq-AL"/>
              </w:rPr>
            </w:pPr>
            <w:r w:rsidRPr="007758ED">
              <w:rPr>
                <w:rFonts w:ascii="Times New Roman" w:eastAsia="Calibri" w:hAnsi="Times New Roman" w:cs="Times New Roman"/>
                <w:b/>
                <w:color w:val="0000FF"/>
                <w:sz w:val="24"/>
                <w:szCs w:val="24"/>
                <w:lang w:val="sq-AL"/>
              </w:rPr>
              <w:t>Marrja ose përdormi i paligjshëm i dokumenteve të identifikimit</w:t>
            </w:r>
          </w:p>
          <w:p w14:paraId="78491085" w14:textId="77777777" w:rsidR="004E52F4" w:rsidRPr="007758ED" w:rsidRDefault="004E52F4" w:rsidP="004E52F4">
            <w:pPr>
              <w:jc w:val="both"/>
              <w:rPr>
                <w:rFonts w:ascii="Times New Roman" w:eastAsia="Calibri" w:hAnsi="Times New Roman" w:cs="Times New Roman"/>
                <w:b/>
                <w:color w:val="FF0000"/>
                <w:sz w:val="24"/>
                <w:szCs w:val="24"/>
                <w:lang w:val="sq-AL"/>
              </w:rPr>
            </w:pPr>
          </w:p>
          <w:p w14:paraId="260BC650" w14:textId="77777777" w:rsidR="004E52F4" w:rsidRPr="007758ED" w:rsidRDefault="004E52F4" w:rsidP="004E52F4">
            <w:pPr>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 xml:space="preserve">1. Dhënia e dokumentit të identifikimit me qëllim përdorimin e tij në mënyrë të paligjshme për zgjedhje, garantimin e mospjesëmarrjes në votime, për të ndikuar në mënyrën e votimit, ose për çdo qëllim tjetër të paligjshëm që lidhet me zgjedhjet, përbën kundërvajtje penale dhe dënohet me gjobe ose me burgim deri ne 2 vjet. </w:t>
            </w:r>
          </w:p>
          <w:p w14:paraId="2CC3B89D" w14:textId="77777777" w:rsidR="004E52F4" w:rsidRPr="007758ED" w:rsidRDefault="004E52F4" w:rsidP="004E52F4">
            <w:pPr>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 xml:space="preserve">2. Marrja e dokumentit të identifikimit të shtetasve të tjerë, me qëllim përdorimin e tij në mënyrë të paligjshme për zgjedhje, moslejimin për të votuar, për të ndikuar në mënyrën e votimit, ose për çdo qëllim tjetër të paligjshëm që lidhet me zgjedhjet, dënohet me burgim nga </w:t>
            </w:r>
            <w:r w:rsidRPr="007758ED">
              <w:rPr>
                <w:rFonts w:ascii="Times New Roman" w:eastAsia="Calibri" w:hAnsi="Times New Roman" w:cs="Times New Roman"/>
                <w:color w:val="FF0000"/>
                <w:sz w:val="24"/>
                <w:szCs w:val="24"/>
                <w:lang w:val="sq-AL"/>
              </w:rPr>
              <w:t>2</w:t>
            </w:r>
            <w:r w:rsidRPr="007758ED">
              <w:rPr>
                <w:rFonts w:ascii="Times New Roman" w:eastAsia="Calibri" w:hAnsi="Times New Roman" w:cs="Times New Roman"/>
                <w:sz w:val="24"/>
                <w:szCs w:val="24"/>
                <w:lang w:val="sq-AL"/>
              </w:rPr>
              <w:t xml:space="preserve"> deri në 4 vjet.</w:t>
            </w:r>
          </w:p>
          <w:p w14:paraId="6B8E38CC" w14:textId="77777777" w:rsidR="004E52F4" w:rsidRPr="002138B6" w:rsidRDefault="004E52F4" w:rsidP="004E52F4">
            <w:pPr>
              <w:rPr>
                <w:lang w:val="sq-AL"/>
              </w:rPr>
            </w:pPr>
          </w:p>
        </w:tc>
        <w:tc>
          <w:tcPr>
            <w:tcW w:w="4681" w:type="dxa"/>
          </w:tcPr>
          <w:p w14:paraId="4A25DB2D" w14:textId="77777777" w:rsidR="004E52F4" w:rsidRPr="002138B6" w:rsidRDefault="004E52F4" w:rsidP="004E52F4">
            <w:pPr>
              <w:rPr>
                <w:lang w:val="sq-AL"/>
              </w:rPr>
            </w:pPr>
          </w:p>
        </w:tc>
      </w:tr>
      <w:tr w:rsidR="004E52F4" w:rsidRPr="002138B6" w14:paraId="7E0A6F26" w14:textId="77777777" w:rsidTr="00385237">
        <w:trPr>
          <w:trHeight w:val="311"/>
        </w:trPr>
        <w:tc>
          <w:tcPr>
            <w:tcW w:w="4878" w:type="dxa"/>
          </w:tcPr>
          <w:p w14:paraId="69B9E7A4" w14:textId="77777777" w:rsidR="004E52F4" w:rsidRPr="002138B6" w:rsidRDefault="004E52F4" w:rsidP="004E52F4">
            <w:pPr>
              <w:spacing w:line="276" w:lineRule="auto"/>
              <w:jc w:val="center"/>
              <w:rPr>
                <w:rFonts w:ascii="Times New Roman" w:hAnsi="Times New Roman" w:cs="Times New Roman"/>
                <w:sz w:val="24"/>
                <w:szCs w:val="24"/>
                <w:lang w:val="sq-AL"/>
              </w:rPr>
            </w:pPr>
            <w:r w:rsidRPr="002138B6">
              <w:rPr>
                <w:rFonts w:ascii="Times New Roman" w:hAnsi="Times New Roman" w:cs="Times New Roman"/>
                <w:sz w:val="24"/>
                <w:szCs w:val="24"/>
                <w:lang w:val="sq-AL"/>
              </w:rPr>
              <w:t>Neni 332 - Shpërdorimi i autoritetit ushtarak</w:t>
            </w:r>
          </w:p>
          <w:p w14:paraId="1BF87019" w14:textId="77777777" w:rsidR="004E52F4" w:rsidRPr="002138B6" w:rsidRDefault="004E52F4" w:rsidP="004E52F4">
            <w:pPr>
              <w:spacing w:line="276" w:lineRule="auto"/>
              <w:jc w:val="both"/>
              <w:rPr>
                <w:rFonts w:ascii="Times New Roman" w:hAnsi="Times New Roman" w:cs="Times New Roman"/>
                <w:sz w:val="24"/>
                <w:szCs w:val="24"/>
                <w:lang w:val="sq-AL"/>
              </w:rPr>
            </w:pPr>
          </w:p>
          <w:p w14:paraId="24F129AE"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sq-AL"/>
              </w:rPr>
            </w:pPr>
            <w:r w:rsidRPr="002138B6">
              <w:rPr>
                <w:rFonts w:ascii="Times New Roman" w:hAnsi="Times New Roman" w:cs="Times New Roman"/>
                <w:sz w:val="24"/>
                <w:szCs w:val="24"/>
                <w:lang w:val="sq-AL"/>
              </w:rPr>
              <w:t xml:space="preserve">Shpërdorimi i autoriteti ushtarak nga oficeri ose kuadri ushtarak për të influencuar në votim tek ushtarakët e tjerë që ka në varësi, me dhënie urdhrash, këshilla apo me çfarëdo lloj propagande, </w:t>
            </w:r>
            <w:r w:rsidRPr="002138B6">
              <w:rPr>
                <w:rFonts w:ascii="Times New Roman" w:hAnsi="Times New Roman" w:cs="Times New Roman"/>
                <w:b/>
                <w:sz w:val="24"/>
                <w:szCs w:val="24"/>
                <w:u w:val="single"/>
                <w:lang w:val="sq-AL"/>
              </w:rPr>
              <w:t>përbën vepër penale dhe dënohet me burgim nga gjashtë muaj deri në tre vjet.</w:t>
            </w:r>
          </w:p>
        </w:tc>
        <w:tc>
          <w:tcPr>
            <w:tcW w:w="5310" w:type="dxa"/>
          </w:tcPr>
          <w:p w14:paraId="52D8AD56" w14:textId="77777777" w:rsidR="004E52F4" w:rsidRPr="007758ED" w:rsidRDefault="004E52F4" w:rsidP="004E52F4">
            <w:pPr>
              <w:jc w:val="center"/>
              <w:rPr>
                <w:rFonts w:ascii="Times New Roman" w:eastAsia="Calibri" w:hAnsi="Times New Roman" w:cs="Times New Roman"/>
                <w:b/>
                <w:sz w:val="24"/>
                <w:szCs w:val="24"/>
                <w:lang w:val="sq-AL"/>
              </w:rPr>
            </w:pPr>
            <w:r w:rsidRPr="007758ED">
              <w:rPr>
                <w:rFonts w:ascii="Times New Roman" w:eastAsia="Calibri" w:hAnsi="Times New Roman" w:cs="Times New Roman"/>
                <w:b/>
                <w:sz w:val="24"/>
                <w:szCs w:val="24"/>
                <w:lang w:val="sq-AL"/>
              </w:rPr>
              <w:t>Neni</w:t>
            </w:r>
          </w:p>
          <w:p w14:paraId="5D7E8DC3" w14:textId="77777777" w:rsidR="004E52F4" w:rsidRPr="007758ED" w:rsidRDefault="004E52F4" w:rsidP="004E52F4">
            <w:pPr>
              <w:jc w:val="center"/>
              <w:rPr>
                <w:rFonts w:ascii="Times New Roman" w:eastAsia="Calibri" w:hAnsi="Times New Roman" w:cs="Times New Roman"/>
                <w:b/>
                <w:sz w:val="24"/>
                <w:szCs w:val="24"/>
                <w:lang w:val="sq-AL"/>
              </w:rPr>
            </w:pPr>
            <w:r w:rsidRPr="007758ED">
              <w:rPr>
                <w:rFonts w:ascii="Times New Roman" w:eastAsia="Calibri" w:hAnsi="Times New Roman" w:cs="Times New Roman"/>
                <w:b/>
                <w:sz w:val="24"/>
                <w:szCs w:val="24"/>
                <w:lang w:val="sq-AL"/>
              </w:rPr>
              <w:t>Shpërdorimi i autoritetit ushtarak</w:t>
            </w:r>
          </w:p>
          <w:p w14:paraId="5B1163A8" w14:textId="77777777" w:rsidR="004E52F4" w:rsidRPr="007758ED" w:rsidRDefault="004E52F4" w:rsidP="004E52F4">
            <w:pPr>
              <w:jc w:val="center"/>
              <w:rPr>
                <w:rFonts w:ascii="Times New Roman" w:eastAsia="Calibri" w:hAnsi="Times New Roman" w:cs="Times New Roman"/>
                <w:b/>
                <w:sz w:val="24"/>
                <w:szCs w:val="24"/>
                <w:lang w:val="sq-AL"/>
              </w:rPr>
            </w:pPr>
          </w:p>
          <w:p w14:paraId="4528FA80" w14:textId="77777777" w:rsidR="004E52F4" w:rsidRPr="007758ED" w:rsidRDefault="004E52F4" w:rsidP="004E52F4">
            <w:pPr>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 xml:space="preserve">Shpërdorimi i autoriteti ushtarak nga oficeri ose kuadri ushtarak për të influencuar në votim tek ushtarakët e tjerë që ka në varësi, me dhënie urdhrash, këshilla apo me çfarëdo lloj propagande dënohet me burgim nga </w:t>
            </w:r>
            <w:r w:rsidRPr="007758ED">
              <w:rPr>
                <w:rFonts w:ascii="Times New Roman" w:eastAsia="Calibri" w:hAnsi="Times New Roman" w:cs="Times New Roman"/>
                <w:color w:val="FF0000"/>
                <w:sz w:val="24"/>
                <w:szCs w:val="24"/>
                <w:lang w:val="sq-AL"/>
              </w:rPr>
              <w:t>2</w:t>
            </w:r>
            <w:r w:rsidRPr="007758ED">
              <w:rPr>
                <w:rFonts w:ascii="Times New Roman" w:eastAsia="Calibri" w:hAnsi="Times New Roman" w:cs="Times New Roman"/>
                <w:sz w:val="24"/>
                <w:szCs w:val="24"/>
                <w:lang w:val="sq-AL"/>
              </w:rPr>
              <w:t xml:space="preserve"> vjet deri në 4 vjet, </w:t>
            </w:r>
            <w:r w:rsidRPr="007758ED">
              <w:rPr>
                <w:rFonts w:ascii="Times New Roman" w:eastAsia="Calibri" w:hAnsi="Times New Roman" w:cs="Times New Roman"/>
                <w:color w:val="FF0000"/>
                <w:sz w:val="24"/>
                <w:szCs w:val="24"/>
                <w:lang w:val="sq-AL"/>
              </w:rPr>
              <w:t>dhe me dënimin plotësues ndalim për të ushtruar funksione publike deri në 2 vjet</w:t>
            </w:r>
            <w:r w:rsidRPr="007758ED">
              <w:rPr>
                <w:rFonts w:ascii="Times New Roman" w:eastAsia="Calibri" w:hAnsi="Times New Roman" w:cs="Times New Roman"/>
                <w:color w:val="0000FF"/>
                <w:sz w:val="24"/>
                <w:szCs w:val="24"/>
                <w:lang w:val="sq-AL"/>
              </w:rPr>
              <w:t>.</w:t>
            </w:r>
          </w:p>
          <w:p w14:paraId="501ECB81" w14:textId="77777777" w:rsidR="004E52F4" w:rsidRPr="007758ED" w:rsidRDefault="004E52F4" w:rsidP="004E52F4">
            <w:pPr>
              <w:jc w:val="both"/>
              <w:rPr>
                <w:rFonts w:ascii="Times New Roman" w:eastAsia="Calibri" w:hAnsi="Times New Roman" w:cs="Times New Roman"/>
                <w:sz w:val="24"/>
                <w:szCs w:val="24"/>
                <w:lang w:val="sq-AL"/>
              </w:rPr>
            </w:pPr>
          </w:p>
          <w:p w14:paraId="4871E6E2" w14:textId="77777777" w:rsidR="004E52F4" w:rsidRPr="002138B6" w:rsidRDefault="004E52F4" w:rsidP="004E52F4">
            <w:pPr>
              <w:rPr>
                <w:lang w:val="sq-AL"/>
              </w:rPr>
            </w:pPr>
          </w:p>
        </w:tc>
        <w:tc>
          <w:tcPr>
            <w:tcW w:w="4681" w:type="dxa"/>
          </w:tcPr>
          <w:p w14:paraId="54B34FD5" w14:textId="77777777" w:rsidR="004E52F4" w:rsidRPr="002138B6" w:rsidRDefault="004E52F4" w:rsidP="004E52F4">
            <w:pPr>
              <w:rPr>
                <w:lang w:val="sq-AL"/>
              </w:rPr>
            </w:pPr>
          </w:p>
        </w:tc>
      </w:tr>
      <w:tr w:rsidR="004E52F4" w:rsidRPr="002138B6" w14:paraId="27A0EDEF" w14:textId="77777777" w:rsidTr="00385237">
        <w:trPr>
          <w:trHeight w:val="311"/>
        </w:trPr>
        <w:tc>
          <w:tcPr>
            <w:tcW w:w="4878" w:type="dxa"/>
          </w:tcPr>
          <w:p w14:paraId="7156FDA9"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332/a - Shpërdorimi i autoritetit policor</w:t>
            </w:r>
          </w:p>
          <w:p w14:paraId="314E3C26" w14:textId="77777777" w:rsidR="004E52F4" w:rsidRPr="002138B6" w:rsidRDefault="004E52F4" w:rsidP="004E52F4">
            <w:pPr>
              <w:spacing w:line="276" w:lineRule="auto"/>
              <w:jc w:val="both"/>
              <w:rPr>
                <w:rFonts w:ascii="Times New Roman" w:hAnsi="Times New Roman" w:cs="Times New Roman"/>
                <w:sz w:val="24"/>
                <w:szCs w:val="24"/>
                <w:lang w:val="it-IT"/>
              </w:rPr>
            </w:pPr>
          </w:p>
          <w:p w14:paraId="21664C1B"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Shpërdorimi i autoritetit policor nga punonjësi i Policisë së Shtetit ose i Policisë së Burgjeve për të influencuar në mbështetjen e një partie politike ose kandidati në zgjedhje, nëpërmjet mosushtrimit të funksionit me paanësi sipas ligjit, pjesëmarrjes në veprimtari politike të një partie politike ose kandidati në zgjedhje, me kryerjen e çdo veprimi ose dhënien e urdhrave, këshillave apo çdo lloji tjetër propagande që favorizon një parti politike ose kandidat në zgjedhje, </w:t>
            </w:r>
            <w:r w:rsidRPr="002138B6">
              <w:rPr>
                <w:rFonts w:ascii="Times New Roman" w:hAnsi="Times New Roman" w:cs="Times New Roman"/>
                <w:b/>
                <w:sz w:val="24"/>
                <w:szCs w:val="24"/>
                <w:u w:val="single"/>
                <w:lang w:val="it-IT"/>
              </w:rPr>
              <w:t>përbën vepër penale dhe dënohet me burgim nga një vit deri në pesë vjet.</w:t>
            </w:r>
          </w:p>
        </w:tc>
        <w:tc>
          <w:tcPr>
            <w:tcW w:w="5310" w:type="dxa"/>
          </w:tcPr>
          <w:p w14:paraId="6C827A87" w14:textId="77777777" w:rsidR="004E52F4" w:rsidRPr="007758ED" w:rsidRDefault="004E52F4" w:rsidP="004E52F4">
            <w:pPr>
              <w:jc w:val="center"/>
              <w:rPr>
                <w:rFonts w:ascii="Times New Roman" w:eastAsia="Calibri" w:hAnsi="Times New Roman" w:cs="Times New Roman"/>
                <w:b/>
                <w:sz w:val="24"/>
                <w:szCs w:val="24"/>
                <w:lang w:val="sq-AL"/>
              </w:rPr>
            </w:pPr>
            <w:r w:rsidRPr="007758ED">
              <w:rPr>
                <w:rFonts w:ascii="Times New Roman" w:eastAsia="Calibri" w:hAnsi="Times New Roman" w:cs="Times New Roman"/>
                <w:b/>
                <w:sz w:val="24"/>
                <w:szCs w:val="24"/>
                <w:lang w:val="sq-AL"/>
              </w:rPr>
              <w:t>Neni</w:t>
            </w:r>
          </w:p>
          <w:p w14:paraId="64A37B43" w14:textId="77777777" w:rsidR="004E52F4" w:rsidRPr="007758ED" w:rsidRDefault="004E52F4" w:rsidP="004E52F4">
            <w:pPr>
              <w:jc w:val="center"/>
              <w:rPr>
                <w:rFonts w:ascii="Times New Roman" w:eastAsia="Calibri" w:hAnsi="Times New Roman" w:cs="Times New Roman"/>
                <w:b/>
                <w:sz w:val="24"/>
                <w:szCs w:val="24"/>
                <w:lang w:val="sq-AL"/>
              </w:rPr>
            </w:pPr>
            <w:r w:rsidRPr="007758ED">
              <w:rPr>
                <w:rFonts w:ascii="Times New Roman" w:eastAsia="Calibri" w:hAnsi="Times New Roman" w:cs="Times New Roman"/>
                <w:b/>
                <w:sz w:val="24"/>
                <w:szCs w:val="24"/>
                <w:lang w:val="sq-AL"/>
              </w:rPr>
              <w:t>Shpërdorimi i autoritetit policor</w:t>
            </w:r>
          </w:p>
          <w:p w14:paraId="6EBC9AAB" w14:textId="77777777" w:rsidR="004E52F4" w:rsidRPr="007758ED" w:rsidRDefault="004E52F4" w:rsidP="004E52F4">
            <w:pPr>
              <w:jc w:val="both"/>
              <w:rPr>
                <w:rFonts w:ascii="Times New Roman" w:eastAsia="Calibri" w:hAnsi="Times New Roman" w:cs="Times New Roman"/>
                <w:b/>
                <w:sz w:val="24"/>
                <w:szCs w:val="24"/>
                <w:lang w:val="sq-AL"/>
              </w:rPr>
            </w:pPr>
          </w:p>
          <w:p w14:paraId="54869073" w14:textId="77777777" w:rsidR="004E52F4" w:rsidRPr="007758ED" w:rsidRDefault="004E52F4" w:rsidP="004E52F4">
            <w:pPr>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 xml:space="preserve">Shpërdorimi i autoritetit policor nga punonjësi i Policisë së Shtetit ose i Policisë së Burgjeve për të influencuar në mbështetjen e një partie politike ose kandidati në zgjedhje, nëpërmjet </w:t>
            </w:r>
            <w:proofErr w:type="spellStart"/>
            <w:r w:rsidRPr="007758ED">
              <w:rPr>
                <w:rFonts w:ascii="Times New Roman" w:eastAsia="Calibri" w:hAnsi="Times New Roman" w:cs="Times New Roman"/>
                <w:sz w:val="24"/>
                <w:szCs w:val="24"/>
                <w:lang w:val="sq-AL"/>
              </w:rPr>
              <w:t>mosushtrimit</w:t>
            </w:r>
            <w:proofErr w:type="spellEnd"/>
            <w:r w:rsidRPr="007758ED">
              <w:rPr>
                <w:rFonts w:ascii="Times New Roman" w:eastAsia="Calibri" w:hAnsi="Times New Roman" w:cs="Times New Roman"/>
                <w:sz w:val="24"/>
                <w:szCs w:val="24"/>
                <w:lang w:val="sq-AL"/>
              </w:rPr>
              <w:t xml:space="preserve"> të funksionit me paanësi sipas ligjit, pjesëmarrjes në veprimtari politike të një partie politike ose kandidati në zgjedhje, me kryerjen e çdo veprimi ose dhënien e urdhrave, këshillave apo çdo lloji tjetër propagande që favorizon një parti politike ose kandidat në zgjedhje, dënohet me burgim nga </w:t>
            </w:r>
            <w:r w:rsidRPr="007758ED">
              <w:rPr>
                <w:rFonts w:ascii="Times New Roman" w:eastAsia="Calibri" w:hAnsi="Times New Roman" w:cs="Times New Roman"/>
                <w:color w:val="FF0000"/>
                <w:sz w:val="24"/>
                <w:szCs w:val="24"/>
                <w:lang w:val="sq-AL"/>
              </w:rPr>
              <w:t>2</w:t>
            </w:r>
            <w:r w:rsidRPr="007758ED">
              <w:rPr>
                <w:rFonts w:ascii="Times New Roman" w:eastAsia="Calibri" w:hAnsi="Times New Roman" w:cs="Times New Roman"/>
                <w:sz w:val="24"/>
                <w:szCs w:val="24"/>
                <w:lang w:val="sq-AL"/>
              </w:rPr>
              <w:t xml:space="preserve"> deri në 5 vjet, </w:t>
            </w:r>
            <w:r w:rsidRPr="007758ED">
              <w:rPr>
                <w:rFonts w:ascii="Times New Roman" w:eastAsia="Calibri" w:hAnsi="Times New Roman" w:cs="Times New Roman"/>
                <w:color w:val="FF0000"/>
                <w:sz w:val="24"/>
                <w:szCs w:val="24"/>
                <w:lang w:val="sq-AL"/>
              </w:rPr>
              <w:t>dhe me dënimin plotësues ndalim për të ushtruar funksione publike deri në 3 vjet</w:t>
            </w:r>
            <w:r w:rsidRPr="007758ED">
              <w:rPr>
                <w:rFonts w:ascii="Times New Roman" w:eastAsia="Calibri" w:hAnsi="Times New Roman" w:cs="Times New Roman"/>
                <w:color w:val="0000FF"/>
                <w:sz w:val="24"/>
                <w:szCs w:val="24"/>
                <w:lang w:val="sq-AL"/>
              </w:rPr>
              <w:t>.</w:t>
            </w:r>
          </w:p>
          <w:p w14:paraId="49606F35" w14:textId="77777777" w:rsidR="004E52F4" w:rsidRPr="002138B6" w:rsidRDefault="004E52F4" w:rsidP="004E52F4">
            <w:pPr>
              <w:rPr>
                <w:lang w:val="it-IT"/>
              </w:rPr>
            </w:pPr>
          </w:p>
        </w:tc>
        <w:tc>
          <w:tcPr>
            <w:tcW w:w="4681" w:type="dxa"/>
          </w:tcPr>
          <w:p w14:paraId="13971F85" w14:textId="77777777" w:rsidR="004E52F4" w:rsidRPr="002138B6" w:rsidRDefault="004E52F4" w:rsidP="004E52F4">
            <w:pPr>
              <w:rPr>
                <w:lang w:val="it-IT"/>
              </w:rPr>
            </w:pPr>
          </w:p>
        </w:tc>
      </w:tr>
      <w:tr w:rsidR="004E52F4" w:rsidRPr="002138B6" w14:paraId="665BA065" w14:textId="77777777" w:rsidTr="00385237">
        <w:trPr>
          <w:trHeight w:val="311"/>
        </w:trPr>
        <w:tc>
          <w:tcPr>
            <w:tcW w:w="4878" w:type="dxa"/>
          </w:tcPr>
          <w:p w14:paraId="63D4C1A3" w14:textId="77777777" w:rsidR="004E52F4" w:rsidRPr="002138B6" w:rsidRDefault="004E52F4" w:rsidP="004E52F4">
            <w:pPr>
              <w:spacing w:line="276" w:lineRule="auto"/>
              <w:jc w:val="center"/>
              <w:rPr>
                <w:rFonts w:ascii="Times New Roman" w:hAnsi="Times New Roman" w:cs="Times New Roman"/>
                <w:sz w:val="24"/>
                <w:szCs w:val="24"/>
                <w:lang w:val="it-IT"/>
              </w:rPr>
            </w:pPr>
          </w:p>
        </w:tc>
        <w:tc>
          <w:tcPr>
            <w:tcW w:w="5310" w:type="dxa"/>
          </w:tcPr>
          <w:p w14:paraId="741585EB" w14:textId="77777777" w:rsidR="004E52F4" w:rsidRPr="007758ED" w:rsidRDefault="004E52F4" w:rsidP="004E52F4">
            <w:pPr>
              <w:jc w:val="center"/>
              <w:rPr>
                <w:rFonts w:ascii="Times New Roman" w:eastAsia="Calibri" w:hAnsi="Times New Roman" w:cs="Times New Roman"/>
                <w:color w:val="FF0000"/>
                <w:sz w:val="24"/>
                <w:szCs w:val="24"/>
                <w:lang w:val="sq-AL"/>
              </w:rPr>
            </w:pPr>
            <w:r w:rsidRPr="007758ED">
              <w:rPr>
                <w:rFonts w:ascii="Times New Roman" w:eastAsia="Calibri" w:hAnsi="Times New Roman" w:cs="Times New Roman"/>
                <w:color w:val="FF0000"/>
                <w:sz w:val="24"/>
                <w:szCs w:val="24"/>
                <w:lang w:val="sq-AL"/>
              </w:rPr>
              <w:t xml:space="preserve">Neni </w:t>
            </w:r>
          </w:p>
          <w:p w14:paraId="78BF844D" w14:textId="77777777" w:rsidR="004E52F4" w:rsidRPr="007758ED" w:rsidRDefault="004E52F4" w:rsidP="004E52F4">
            <w:pPr>
              <w:jc w:val="center"/>
              <w:rPr>
                <w:rFonts w:ascii="Times New Roman" w:eastAsia="Calibri" w:hAnsi="Times New Roman" w:cs="Times New Roman"/>
                <w:b/>
                <w:sz w:val="24"/>
                <w:szCs w:val="24"/>
                <w:lang w:val="sq-AL"/>
              </w:rPr>
            </w:pPr>
            <w:r w:rsidRPr="007758ED">
              <w:rPr>
                <w:rFonts w:ascii="Times New Roman" w:eastAsia="Calibri" w:hAnsi="Times New Roman" w:cs="Times New Roman"/>
                <w:b/>
                <w:sz w:val="24"/>
                <w:szCs w:val="24"/>
                <w:lang w:val="sq-AL"/>
              </w:rPr>
              <w:t>Dënimet plotësuese</w:t>
            </w:r>
          </w:p>
          <w:p w14:paraId="66436898" w14:textId="77777777" w:rsidR="004E52F4" w:rsidRPr="007758ED" w:rsidRDefault="004E52F4" w:rsidP="004E52F4">
            <w:pPr>
              <w:jc w:val="center"/>
              <w:rPr>
                <w:rFonts w:ascii="Times New Roman" w:eastAsia="Calibri" w:hAnsi="Times New Roman" w:cs="Times New Roman"/>
                <w:sz w:val="24"/>
                <w:szCs w:val="24"/>
                <w:lang w:val="sq-AL"/>
              </w:rPr>
            </w:pPr>
          </w:p>
          <w:p w14:paraId="43107B57" w14:textId="77777777" w:rsidR="004E52F4" w:rsidRPr="007758ED" w:rsidRDefault="004E52F4" w:rsidP="004E52F4">
            <w:pPr>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 xml:space="preserve">1. Kur vepra penale te parashikuara ne këtë seksion kryhen nga nëpunësi publik, atëherë gjykata, krahas dënimit kryesor cakton edhe dënimin plotësues heqjen e se drejtës për te punuar ne shërbim publik, ose çdo dënim tjetër plotësues qe çmon te arsyeshëm, te përputhur ne natyrën e veprës dhe veprimeve te kryera nga i dënuari, gjithmonë </w:t>
            </w:r>
            <w:proofErr w:type="spellStart"/>
            <w:r w:rsidRPr="007758ED">
              <w:rPr>
                <w:rFonts w:ascii="Times New Roman" w:eastAsia="Calibri" w:hAnsi="Times New Roman" w:cs="Times New Roman"/>
                <w:sz w:val="24"/>
                <w:szCs w:val="24"/>
                <w:lang w:val="sq-AL"/>
              </w:rPr>
              <w:t>nese</w:t>
            </w:r>
            <w:proofErr w:type="spellEnd"/>
            <w:r w:rsidRPr="007758ED">
              <w:rPr>
                <w:rFonts w:ascii="Times New Roman" w:eastAsia="Calibri" w:hAnsi="Times New Roman" w:cs="Times New Roman"/>
                <w:sz w:val="24"/>
                <w:szCs w:val="24"/>
                <w:lang w:val="sq-AL"/>
              </w:rPr>
              <w:t xml:space="preserve"> dispozita konkrete nuk ka parashikuar ndryshe.</w:t>
            </w:r>
          </w:p>
          <w:p w14:paraId="6A589690" w14:textId="77777777" w:rsidR="004E52F4" w:rsidRPr="007758ED" w:rsidRDefault="004E52F4" w:rsidP="004E52F4">
            <w:pPr>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2. Nëse veprat penale te parashikuara ne këtë seksion kryhen nga personi juridik , qe sipas këtij Kodi mban përgjegjësi për kryerjen e veprave penale te këtij seksioni/kreu, gjykata, krahas dënimit kryesor cakton edhe dënim plotësues mbylljen e veprimtarisë se personit për aq kohe sa do e çmojë te arsyeshme, bazuar ne rëndësinë dhe natyrën e veprës penale te kryer, gjithmonë nëse dispozita konkrete nuk ka parashikuar ndryshe.</w:t>
            </w:r>
          </w:p>
          <w:p w14:paraId="639509F9" w14:textId="77777777" w:rsidR="004E52F4" w:rsidRPr="007758ED" w:rsidRDefault="004E52F4" w:rsidP="004E52F4">
            <w:pPr>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 xml:space="preserve">3. Ne çdo rast gjykata kur vepra penale është kryer me qellim përfitimi material apo te premtuar, do te vendoset konfiskimi i te ardhurave nga vepra penale apo te premtuara, publikimin e vendimit gjyqësor si dhe masën e zëvendësimit te demit te shkaktuar. </w:t>
            </w:r>
          </w:p>
          <w:p w14:paraId="67AC725E" w14:textId="77777777" w:rsidR="004E52F4" w:rsidRPr="007758ED" w:rsidRDefault="004E52F4" w:rsidP="004E52F4">
            <w:pPr>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4. Kur vlerësohet se interesi publik mbrohet me mire apo parandalimi i kryerjes se veprave te tilla ne te ardhmen prej autorit te saj apo te tjerëve arrihet me mire, gjykata mund te vendose edhe gjobën si dënim kryesor krahas burgimit.</w:t>
            </w:r>
          </w:p>
          <w:p w14:paraId="5DAC62FA" w14:textId="77777777" w:rsidR="004E52F4" w:rsidRPr="007758ED" w:rsidRDefault="004E52F4" w:rsidP="004E52F4">
            <w:pPr>
              <w:jc w:val="center"/>
              <w:rPr>
                <w:rFonts w:ascii="Times New Roman" w:eastAsia="Calibri" w:hAnsi="Times New Roman" w:cs="Times New Roman"/>
                <w:b/>
                <w:sz w:val="24"/>
                <w:szCs w:val="24"/>
                <w:lang w:val="sq-AL"/>
              </w:rPr>
            </w:pPr>
          </w:p>
        </w:tc>
        <w:tc>
          <w:tcPr>
            <w:tcW w:w="4681" w:type="dxa"/>
          </w:tcPr>
          <w:p w14:paraId="395E0110" w14:textId="77777777" w:rsidR="004E52F4" w:rsidRPr="002138B6" w:rsidRDefault="004E52F4" w:rsidP="004E52F4">
            <w:pPr>
              <w:rPr>
                <w:lang w:val="sq-AL"/>
              </w:rPr>
            </w:pPr>
          </w:p>
        </w:tc>
      </w:tr>
      <w:tr w:rsidR="004E52F4" w:rsidRPr="002138B6" w14:paraId="7CD8C15B" w14:textId="77777777" w:rsidTr="00385237">
        <w:trPr>
          <w:trHeight w:val="311"/>
        </w:trPr>
        <w:tc>
          <w:tcPr>
            <w:tcW w:w="4878" w:type="dxa"/>
          </w:tcPr>
          <w:p w14:paraId="64253DDF" w14:textId="77777777" w:rsidR="004E52F4" w:rsidRPr="002138B6" w:rsidRDefault="004E52F4" w:rsidP="004E52F4">
            <w:pPr>
              <w:spacing w:line="276" w:lineRule="auto"/>
              <w:jc w:val="center"/>
              <w:rPr>
                <w:rFonts w:ascii="Times New Roman" w:hAnsi="Times New Roman" w:cs="Times New Roman"/>
                <w:sz w:val="24"/>
                <w:szCs w:val="24"/>
                <w:lang w:val="sq-AL"/>
              </w:rPr>
            </w:pPr>
          </w:p>
        </w:tc>
        <w:tc>
          <w:tcPr>
            <w:tcW w:w="5310" w:type="dxa"/>
          </w:tcPr>
          <w:p w14:paraId="03C38588" w14:textId="77777777" w:rsidR="004E52F4" w:rsidRPr="007758E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Neni</w:t>
            </w:r>
          </w:p>
          <w:p w14:paraId="7EE66CFF" w14:textId="77777777" w:rsidR="004E52F4" w:rsidRPr="007758E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b/>
                <w:sz w:val="24"/>
                <w:szCs w:val="24"/>
                <w:lang w:val="sq-AL"/>
              </w:rPr>
            </w:pPr>
            <w:r w:rsidRPr="007758ED">
              <w:rPr>
                <w:rFonts w:ascii="Times New Roman" w:eastAsia="Calibri" w:hAnsi="Times New Roman" w:cs="Times New Roman"/>
                <w:b/>
                <w:sz w:val="24"/>
                <w:szCs w:val="24"/>
                <w:lang w:val="sq-AL"/>
              </w:rPr>
              <w:t>Konkurrimi i veprave dhe bashkëpunimi</w:t>
            </w:r>
          </w:p>
          <w:p w14:paraId="68F0747C" w14:textId="77777777" w:rsidR="004E52F4" w:rsidRPr="007758E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center"/>
              <w:rPr>
                <w:rFonts w:ascii="Times New Roman" w:eastAsia="Calibri" w:hAnsi="Times New Roman" w:cs="Times New Roman"/>
                <w:sz w:val="24"/>
                <w:szCs w:val="24"/>
                <w:lang w:val="sq-AL"/>
              </w:rPr>
            </w:pPr>
          </w:p>
          <w:p w14:paraId="6BB1B101" w14:textId="77777777" w:rsidR="004E52F4" w:rsidRPr="007758E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lastRenderedPageBreak/>
              <w:t>1. Ne te gjitha rastet kur, për te kryer një prej veprave penale te parashikuara ne këtë seksion/</w:t>
            </w:r>
            <w:proofErr w:type="spellStart"/>
            <w:r w:rsidRPr="007758ED">
              <w:rPr>
                <w:rFonts w:ascii="Times New Roman" w:eastAsia="Calibri" w:hAnsi="Times New Roman" w:cs="Times New Roman"/>
                <w:sz w:val="24"/>
                <w:szCs w:val="24"/>
                <w:lang w:val="sq-AL"/>
              </w:rPr>
              <w:t>kre</w:t>
            </w:r>
            <w:proofErr w:type="spellEnd"/>
            <w:r w:rsidRPr="007758ED">
              <w:rPr>
                <w:rFonts w:ascii="Times New Roman" w:eastAsia="Calibri" w:hAnsi="Times New Roman" w:cs="Times New Roman"/>
                <w:sz w:val="24"/>
                <w:szCs w:val="24"/>
                <w:lang w:val="sq-AL"/>
              </w:rPr>
              <w:t xml:space="preserve">, autorit i është dashur te </w:t>
            </w:r>
            <w:proofErr w:type="spellStart"/>
            <w:r w:rsidRPr="007758ED">
              <w:rPr>
                <w:rFonts w:ascii="Times New Roman" w:eastAsia="Calibri" w:hAnsi="Times New Roman" w:cs="Times New Roman"/>
                <w:sz w:val="24"/>
                <w:szCs w:val="24"/>
                <w:lang w:val="sq-AL"/>
              </w:rPr>
              <w:t>te</w:t>
            </w:r>
            <w:proofErr w:type="spellEnd"/>
            <w:r w:rsidRPr="007758ED">
              <w:rPr>
                <w:rFonts w:ascii="Times New Roman" w:eastAsia="Calibri" w:hAnsi="Times New Roman" w:cs="Times New Roman"/>
                <w:sz w:val="24"/>
                <w:szCs w:val="24"/>
                <w:lang w:val="sq-AL"/>
              </w:rPr>
              <w:t xml:space="preserve"> kryeje veprime qe përbëjnë vepër penale me vete, atëherë kjo e fundit konkurron me veprën qe ai ka dashur te kryeje.</w:t>
            </w:r>
          </w:p>
          <w:p w14:paraId="1AE06C26" w14:textId="77777777" w:rsidR="004E52F4" w:rsidRPr="007758E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2. Nëse për kryerjen e ndonjërës prej veprave penale te parashikuara ne këtë seksion, autorit i është dashur te bashkëpunojë me person tjetër, ne dijeni te plote prej këtij te fundit, pavarësisht cilësive te tij, ata do te përgjigjen për kryerjen e veprës penale te parashikuar ne këtë seksion ne bashkëpunim me njeri tjetrin.</w:t>
            </w:r>
          </w:p>
          <w:p w14:paraId="2EA1C027" w14:textId="77777777" w:rsidR="004E52F4" w:rsidRPr="007758ED" w:rsidRDefault="004E52F4" w:rsidP="004E52F4">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jc w:val="both"/>
              <w:rPr>
                <w:rFonts w:ascii="Times New Roman" w:eastAsia="Calibri" w:hAnsi="Times New Roman" w:cs="Times New Roman"/>
                <w:sz w:val="24"/>
                <w:szCs w:val="24"/>
                <w:lang w:val="sq-AL"/>
              </w:rPr>
            </w:pPr>
            <w:r w:rsidRPr="007758ED">
              <w:rPr>
                <w:rFonts w:ascii="Times New Roman" w:eastAsia="Calibri" w:hAnsi="Times New Roman" w:cs="Times New Roman"/>
                <w:sz w:val="24"/>
                <w:szCs w:val="24"/>
                <w:lang w:val="sq-AL"/>
              </w:rPr>
              <w:t>3. Do te konsiderohet bashkëpunëtor ne kryerjen e njërës prej veprave penale te këtij seksioni/kreu cilido qe organizon, drejton, ndihmon, shtyn, këshillon apo inkurajon një person tjetër për te kryer ndonjërën prej veprave penale te parashikuara këtu, pavarësisht cilësive individuale te tyre.</w:t>
            </w:r>
          </w:p>
        </w:tc>
        <w:tc>
          <w:tcPr>
            <w:tcW w:w="4681" w:type="dxa"/>
          </w:tcPr>
          <w:p w14:paraId="0E55638D" w14:textId="77777777" w:rsidR="004E52F4" w:rsidRPr="002138B6" w:rsidRDefault="004E52F4" w:rsidP="004E52F4">
            <w:pPr>
              <w:rPr>
                <w:lang w:val="sq-AL"/>
              </w:rPr>
            </w:pPr>
          </w:p>
        </w:tc>
      </w:tr>
      <w:tr w:rsidR="004E52F4" w:rsidRPr="002138B6" w14:paraId="095628E8" w14:textId="77777777" w:rsidTr="00385237">
        <w:trPr>
          <w:trHeight w:val="311"/>
        </w:trPr>
        <w:tc>
          <w:tcPr>
            <w:tcW w:w="4878" w:type="dxa"/>
          </w:tcPr>
          <w:p w14:paraId="227EB58C"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333 - Organizata kriminale</w:t>
            </w:r>
          </w:p>
          <w:p w14:paraId="72078E81" w14:textId="77777777" w:rsidR="004E52F4" w:rsidRPr="002138B6" w:rsidRDefault="004E52F4" w:rsidP="004E52F4">
            <w:pPr>
              <w:spacing w:line="276" w:lineRule="auto"/>
              <w:jc w:val="both"/>
              <w:rPr>
                <w:rFonts w:ascii="Times New Roman" w:hAnsi="Times New Roman" w:cs="Times New Roman"/>
                <w:sz w:val="24"/>
                <w:szCs w:val="24"/>
                <w:lang w:val="it-IT"/>
              </w:rPr>
            </w:pPr>
          </w:p>
          <w:p w14:paraId="26F2D21E" w14:textId="77777777" w:rsidR="004E52F4" w:rsidRPr="002138B6" w:rsidRDefault="004E52F4" w:rsidP="004E52F4">
            <w:pPr>
              <w:spacing w:line="276" w:lineRule="auto"/>
              <w:jc w:val="both"/>
              <w:rPr>
                <w:rFonts w:ascii="Times New Roman" w:hAnsi="Times New Roman" w:cs="Times New Roman"/>
                <w:sz w:val="24"/>
                <w:szCs w:val="24"/>
                <w:u w:val="single"/>
                <w:lang w:val="it-IT"/>
              </w:rPr>
            </w:pPr>
            <w:r w:rsidRPr="002138B6">
              <w:rPr>
                <w:rFonts w:ascii="Times New Roman" w:hAnsi="Times New Roman" w:cs="Times New Roman"/>
                <w:sz w:val="24"/>
                <w:szCs w:val="24"/>
                <w:lang w:val="it-IT"/>
              </w:rPr>
              <w:t xml:space="preserve">Krijimi, organizimi ose drejtimi i organizatave kriminale </w:t>
            </w:r>
            <w:r w:rsidRPr="002138B6">
              <w:rPr>
                <w:rFonts w:ascii="Times New Roman" w:hAnsi="Times New Roman" w:cs="Times New Roman"/>
                <w:b/>
                <w:sz w:val="24"/>
                <w:szCs w:val="24"/>
                <w:u w:val="single"/>
                <w:lang w:val="it-IT"/>
              </w:rPr>
              <w:t>dënohen me burgim nga pesë deri në pesëmbëdhjetë vjet.</w:t>
            </w:r>
          </w:p>
          <w:p w14:paraId="4C73881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Pjesëmarrja në një organizatë kriminale </w:t>
            </w:r>
            <w:r w:rsidRPr="002138B6">
              <w:rPr>
                <w:rFonts w:ascii="Times New Roman" w:hAnsi="Times New Roman" w:cs="Times New Roman"/>
                <w:b/>
                <w:sz w:val="24"/>
                <w:szCs w:val="24"/>
                <w:u w:val="single"/>
                <w:lang w:val="it-IT"/>
              </w:rPr>
              <w:t>dënohet me burgim nga katër deri në tetë vjet.</w:t>
            </w:r>
          </w:p>
          <w:p w14:paraId="0737AC6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Nëse organizata kriminale është e armatosur dhe pjesëtarët e saj zotërojnë armë dhe lëndë shpërthyese për qëllime të përmbushjes së veprimtarisë së saj kriminale, edhe nëse ato janë </w:t>
            </w:r>
            <w:r w:rsidRPr="002138B6">
              <w:rPr>
                <w:rFonts w:ascii="Times New Roman" w:hAnsi="Times New Roman" w:cs="Times New Roman"/>
                <w:sz w:val="24"/>
                <w:szCs w:val="24"/>
                <w:lang w:val="it-IT"/>
              </w:rPr>
              <w:lastRenderedPageBreak/>
              <w:t xml:space="preserve">të fshehura ose të mbajtura në vende të veçanta, </w:t>
            </w:r>
            <w:r w:rsidRPr="002138B6">
              <w:rPr>
                <w:rFonts w:ascii="Times New Roman" w:hAnsi="Times New Roman" w:cs="Times New Roman"/>
                <w:b/>
                <w:sz w:val="24"/>
                <w:szCs w:val="24"/>
                <w:u w:val="single"/>
                <w:lang w:val="it-IT"/>
              </w:rPr>
              <w:t>dënimi me burgim shtohet me një të tretën.</w:t>
            </w:r>
          </w:p>
          <w:p w14:paraId="7DDC9B30"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Kur veprimtaritë ekonomike, të ndërmarra ose të kontrolluara nga pjesëtarë të organizatës kriminale, financohen tërësisht ose pjesërisht me produkte të veprave penale, </w:t>
            </w:r>
            <w:r w:rsidRPr="002138B6">
              <w:rPr>
                <w:rFonts w:ascii="Times New Roman" w:hAnsi="Times New Roman" w:cs="Times New Roman"/>
                <w:b/>
                <w:sz w:val="24"/>
                <w:szCs w:val="24"/>
                <w:u w:val="single"/>
                <w:lang w:val="it-IT"/>
              </w:rPr>
              <w:t>masa e dënimit, sipas paragrafëve të sipërpërmendur në këtë nen, shtohet me një të tretën deri në një të dytën e tij.</w:t>
            </w:r>
          </w:p>
        </w:tc>
        <w:tc>
          <w:tcPr>
            <w:tcW w:w="5310" w:type="dxa"/>
          </w:tcPr>
          <w:p w14:paraId="133A891C" w14:textId="77777777" w:rsidR="004E52F4" w:rsidRPr="002138B6" w:rsidRDefault="004E52F4" w:rsidP="004E52F4">
            <w:pPr>
              <w:spacing w:before="100" w:beforeAutospacing="1" w:after="100" w:afterAutospacing="1"/>
              <w:contextualSpacing/>
              <w:jc w:val="center"/>
              <w:rPr>
                <w:rFonts w:ascii="Times New Roman" w:eastAsia="Times New Roman" w:hAnsi="Times New Roman" w:cs="Times New Roman"/>
                <w:b/>
                <w:sz w:val="24"/>
                <w:szCs w:val="24"/>
                <w:lang w:val="it-IT"/>
              </w:rPr>
            </w:pPr>
            <w:r w:rsidRPr="002138B6">
              <w:rPr>
                <w:rFonts w:ascii="Times New Roman" w:eastAsia="Times New Roman" w:hAnsi="Times New Roman" w:cs="Times New Roman"/>
                <w:b/>
                <w:sz w:val="24"/>
                <w:szCs w:val="24"/>
                <w:lang w:val="it-IT"/>
              </w:rPr>
              <w:lastRenderedPageBreak/>
              <w:t xml:space="preserve">Neni </w:t>
            </w:r>
          </w:p>
          <w:p w14:paraId="47AAB6A3" w14:textId="77777777" w:rsidR="004E52F4" w:rsidRPr="002138B6" w:rsidRDefault="004E52F4" w:rsidP="004E52F4">
            <w:pPr>
              <w:spacing w:before="100" w:beforeAutospacing="1" w:after="100" w:afterAutospacing="1"/>
              <w:jc w:val="center"/>
              <w:rPr>
                <w:rFonts w:ascii="Times New Roman" w:eastAsia="Times New Roman" w:hAnsi="Times New Roman" w:cs="Times New Roman"/>
                <w:sz w:val="24"/>
                <w:szCs w:val="24"/>
                <w:lang w:val="it-IT"/>
              </w:rPr>
            </w:pPr>
            <w:r w:rsidRPr="002138B6">
              <w:rPr>
                <w:rFonts w:ascii="Times New Roman" w:eastAsia="Times New Roman" w:hAnsi="Times New Roman" w:cs="Times New Roman"/>
                <w:b/>
                <w:bCs/>
                <w:sz w:val="24"/>
                <w:szCs w:val="24"/>
                <w:lang w:val="it-IT"/>
              </w:rPr>
              <w:t>Denimi i Organizates kriminale</w:t>
            </w:r>
          </w:p>
          <w:p w14:paraId="7B2D5F48"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1. Krijimi, organizimi ose drejtimi i organizates kriminale dënohen me burgim nga 3 deri në 8 vjet. </w:t>
            </w:r>
          </w:p>
          <w:p w14:paraId="16AD45B8"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2. Pjesëmarrja në një organizatë kriminale dënohet me burgim nga 2 deri në 6 vjet. </w:t>
            </w:r>
          </w:p>
          <w:p w14:paraId="1058615D"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highlight w:val="yellow"/>
                <w:lang w:val="it-IT"/>
              </w:rPr>
              <w:t>3. Nëse pjestari i organizatës kriminale, që nuk ka kryer vepër penale, heq dorë vullnetarisht nga anëtarësia dhe kontribuon në hetimet për zbulimin e veprimtarisë dhe anëtarëve të tjerë të grupit, mund të perjashtohet nga dënimi penal.</w:t>
            </w:r>
          </w:p>
          <w:p w14:paraId="299BE522"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4. Nëse organizata kriminale është e armatosur dhe pjesëtarët e saj zotërojnë armë dhe lëndë shpërthyese </w:t>
            </w:r>
            <w:r w:rsidRPr="002138B6">
              <w:rPr>
                <w:rFonts w:ascii="Times New Roman" w:eastAsia="Times New Roman" w:hAnsi="Times New Roman" w:cs="Times New Roman"/>
                <w:sz w:val="24"/>
                <w:szCs w:val="24"/>
                <w:lang w:val="it-IT"/>
              </w:rPr>
              <w:lastRenderedPageBreak/>
              <w:t xml:space="preserve">për qëllime të përmbushjes së veprimtarisë së saj kriminale, edhe nëse ato janë të fshehura ose të mbajtura në vende të veçanta, dënimi me burgim shtohet me 1/3, pavaresisht denimit qe do te marrin per armet e mbajtura pa leje. </w:t>
            </w:r>
          </w:p>
          <w:p w14:paraId="5CB2139B"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5. Kur veprimtaritë ekonomike, të ndërmarra ose të kontrolluara nga pjesëtarë të organizatës kriminale, financohen tërësisht ose pjesërisht me produkte të veprave penale, masa e dënimit, sipas paragrafëve të sipërpërmendur në këtë nen, shtohet me 1/3 deri në 1/2 e tij, pavaresisht denimit qe do te marrin per vepren penale te pastrimit te parave. </w:t>
            </w:r>
          </w:p>
          <w:p w14:paraId="36A6FB60"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6. Nese organizata kriminale do te kryeje ndonje veper penale e cila, sipas pjeses se posacme te ketij Kodi apo ligjeve penale materiale te vecanta, cilesohet si e kryer nga kjo forme bashkepunimi, atehere ata do te pergjigjen per vepren e vecante qe kane kryer si dhe, respektivisht, sipas paragrafeve 1;2  apo 5 te ketij neni.</w:t>
            </w:r>
          </w:p>
          <w:p w14:paraId="3F065217"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7. Nese dispozita materiale e Pjeses se Posacme te ketij Kodi apo te ligjit material te vecante nuk eshte shprehur qe vepra penale kryhet cilesisht nga organizata kriminale, atehere kjo e fundit do te denohet sipas percaktimeve ne dispoziten perkatese, paragrafeve 1 ; 2 apo 5 te ketij neni si dhe, orientimeve te dhena nga neni 52 i ketij Kodi.</w:t>
            </w:r>
          </w:p>
          <w:p w14:paraId="70880961" w14:textId="77777777" w:rsidR="004E52F4" w:rsidRPr="002138B6" w:rsidRDefault="004E52F4" w:rsidP="004E52F4">
            <w:pPr>
              <w:rPr>
                <w:lang w:val="it-IT"/>
              </w:rPr>
            </w:pPr>
          </w:p>
        </w:tc>
        <w:tc>
          <w:tcPr>
            <w:tcW w:w="4681" w:type="dxa"/>
          </w:tcPr>
          <w:p w14:paraId="2DDCC3F4" w14:textId="77777777" w:rsidR="004E52F4" w:rsidRPr="002138B6" w:rsidRDefault="004E52F4" w:rsidP="004E52F4">
            <w:pPr>
              <w:rPr>
                <w:lang w:val="it-IT"/>
              </w:rPr>
            </w:pPr>
          </w:p>
        </w:tc>
      </w:tr>
      <w:tr w:rsidR="004E52F4" w:rsidRPr="002138B6" w14:paraId="0C23AAC8" w14:textId="77777777" w:rsidTr="00385237">
        <w:trPr>
          <w:trHeight w:val="311"/>
        </w:trPr>
        <w:tc>
          <w:tcPr>
            <w:tcW w:w="4878" w:type="dxa"/>
          </w:tcPr>
          <w:p w14:paraId="496C07C6" w14:textId="77777777" w:rsidR="004E52F4" w:rsidRPr="002138B6" w:rsidRDefault="004E52F4" w:rsidP="004E52F4">
            <w:pPr>
              <w:spacing w:line="276" w:lineRule="auto"/>
              <w:jc w:val="center"/>
              <w:rPr>
                <w:rFonts w:ascii="Times New Roman" w:hAnsi="Times New Roman" w:cs="Times New Roman"/>
                <w:sz w:val="24"/>
                <w:szCs w:val="24"/>
                <w:lang w:val="it-IT"/>
              </w:rPr>
            </w:pPr>
          </w:p>
        </w:tc>
        <w:tc>
          <w:tcPr>
            <w:tcW w:w="5310" w:type="dxa"/>
          </w:tcPr>
          <w:p w14:paraId="5073194F" w14:textId="77777777" w:rsidR="004E52F4" w:rsidRPr="002138B6" w:rsidRDefault="004E52F4" w:rsidP="004E52F4">
            <w:pPr>
              <w:spacing w:before="100" w:beforeAutospacing="1" w:after="100" w:afterAutospacing="1"/>
              <w:contextualSpacing/>
              <w:jc w:val="center"/>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Neni</w:t>
            </w:r>
          </w:p>
          <w:p w14:paraId="6A9ED87E" w14:textId="77777777" w:rsidR="004E52F4" w:rsidRPr="002138B6" w:rsidRDefault="004E52F4" w:rsidP="004E52F4">
            <w:pPr>
              <w:spacing w:before="100" w:beforeAutospacing="1" w:after="100" w:afterAutospacing="1"/>
              <w:jc w:val="center"/>
              <w:rPr>
                <w:rFonts w:ascii="Times New Roman" w:eastAsia="Times New Roman" w:hAnsi="Times New Roman" w:cs="Times New Roman"/>
                <w:sz w:val="24"/>
                <w:szCs w:val="24"/>
                <w:lang w:val="it-IT"/>
              </w:rPr>
            </w:pPr>
            <w:r w:rsidRPr="002138B6">
              <w:rPr>
                <w:rFonts w:ascii="Times New Roman" w:eastAsia="Times New Roman" w:hAnsi="Times New Roman" w:cs="Times New Roman"/>
                <w:b/>
                <w:bCs/>
                <w:sz w:val="24"/>
                <w:szCs w:val="24"/>
                <w:lang w:val="it-IT"/>
              </w:rPr>
              <w:t>Denimi i Organizates terroriste</w:t>
            </w:r>
          </w:p>
          <w:p w14:paraId="6AE45015"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1. Krijimi, organizimi ose drejtimi i organizates terroriste dënohen me burgim nga 3 deri në 8 vjet. </w:t>
            </w:r>
          </w:p>
          <w:p w14:paraId="53E12E90"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lastRenderedPageBreak/>
              <w:t xml:space="preserve">2. Pjesëmarrja në një organizatë terroriste dënohet me burgim nga 2 deri në 6 vjet. </w:t>
            </w:r>
          </w:p>
          <w:p w14:paraId="00C42AC0"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highlight w:val="yellow"/>
                <w:lang w:val="it-IT"/>
              </w:rPr>
              <w:t>3. Nëse pjestari i organizatës terroriste, që nuk ka kryer vepër penale, heq dorë vullnetarisht nga anëtarësia dhe kontribuon në hetimet për zbulimin e veprimtarisë dhe anëtarëve të tjerë të grupit, mund të perjashtohet nga dënimi penal.</w:t>
            </w:r>
          </w:p>
          <w:p w14:paraId="00A8B277"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4. Nëse organizata terroriste është e armatosur dhe pjesëtarët e saj zotërojnë armë dhe lëndë shpërthyese për qëllime të përmbushjes së veprimtarisë së saj kriminale, edhe nëse ato janë të fshehura ose të mbajtura në vende të veçanta, dënimi me burgim shtohet me 1/3, pavaresisht denimit qe do te marrin per armet e mbajtura pa leje. </w:t>
            </w:r>
          </w:p>
          <w:p w14:paraId="62D320DF"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5. Kur veprimtaritë ekonomike, të ndërmarra ose të kontrolluara nga pjesëtarë të organizatës terroriste, financohen tërësisht ose pjesërisht me produkte të veprave penale, masa e dënimit, sipas paragrafëve të sipërpërmendur në këtë nen, shtohet me 1/3 deri në 1/2 e tij, pavaresisht denimit qe do te marrin per vepren penale te pastrimit te parave. </w:t>
            </w:r>
          </w:p>
          <w:p w14:paraId="58A105B4"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p>
          <w:p w14:paraId="3464B131"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6. Nese organizata kriminale do te kryeje ndonje veper penale e cila, sipas pjeses se posacme te ketij Kodi apo ligjeve penale materiale te vecanta, cilesohet si e kryer nga kjo forme bashkepunimi, atehere ata do te pergjigjen per vepren e vecante qe kane kryer si dhe, respektivisht, sipas paragrafeve 1; 2 apo 5 te ketij neni.</w:t>
            </w:r>
          </w:p>
          <w:p w14:paraId="15EE86BC"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7. Nese dispozita materiale e Pjeses se Posacme te ketij Kodi apo te ligjit material te vecante nuk eshte shprehur qe vepra penale kryhet cilesisht nga </w:t>
            </w:r>
            <w:r w:rsidRPr="002138B6">
              <w:rPr>
                <w:rFonts w:ascii="Times New Roman" w:eastAsia="Times New Roman" w:hAnsi="Times New Roman" w:cs="Times New Roman"/>
                <w:sz w:val="24"/>
                <w:szCs w:val="24"/>
                <w:lang w:val="it-IT"/>
              </w:rPr>
              <w:lastRenderedPageBreak/>
              <w:t>organizata kriminale, atehere kjo e fundit do te denohet sipas percaktimeve ne dispoziten perkatese, paragrafeve 1 ; 2 apo 5 te ketij neni si dhe, orientimeve te dhena nga neni 52 i ketij Kodi.</w:t>
            </w:r>
          </w:p>
          <w:p w14:paraId="7AB39D48" w14:textId="77777777" w:rsidR="004E52F4" w:rsidRPr="002138B6" w:rsidRDefault="004E52F4" w:rsidP="004E52F4">
            <w:pPr>
              <w:spacing w:before="100" w:beforeAutospacing="1" w:after="100" w:afterAutospacing="1"/>
              <w:contextualSpacing/>
              <w:rPr>
                <w:rFonts w:ascii="Times New Roman" w:eastAsia="Times New Roman" w:hAnsi="Times New Roman" w:cs="Times New Roman"/>
                <w:b/>
                <w:sz w:val="24"/>
                <w:szCs w:val="24"/>
                <w:lang w:val="it-IT"/>
              </w:rPr>
            </w:pPr>
          </w:p>
        </w:tc>
        <w:tc>
          <w:tcPr>
            <w:tcW w:w="4681" w:type="dxa"/>
          </w:tcPr>
          <w:p w14:paraId="57A5BBD4" w14:textId="77777777" w:rsidR="004E52F4" w:rsidRPr="002138B6" w:rsidRDefault="004E52F4" w:rsidP="004E52F4">
            <w:pPr>
              <w:rPr>
                <w:lang w:val="it-IT"/>
              </w:rPr>
            </w:pPr>
          </w:p>
        </w:tc>
      </w:tr>
      <w:tr w:rsidR="004E52F4" w:rsidRPr="002138B6" w14:paraId="5E5AB6E1" w14:textId="77777777" w:rsidTr="00385237">
        <w:trPr>
          <w:trHeight w:val="311"/>
        </w:trPr>
        <w:tc>
          <w:tcPr>
            <w:tcW w:w="4878" w:type="dxa"/>
          </w:tcPr>
          <w:p w14:paraId="4F5B6A4F" w14:textId="77777777" w:rsidR="004E52F4" w:rsidRPr="002138B6" w:rsidRDefault="004E52F4" w:rsidP="004E52F4">
            <w:pPr>
              <w:spacing w:line="276" w:lineRule="auto"/>
              <w:jc w:val="center"/>
              <w:rPr>
                <w:rFonts w:ascii="Times New Roman" w:hAnsi="Times New Roman" w:cs="Times New Roman"/>
                <w:sz w:val="24"/>
                <w:szCs w:val="24"/>
                <w:lang w:val="it-IT"/>
              </w:rPr>
            </w:pPr>
          </w:p>
        </w:tc>
        <w:tc>
          <w:tcPr>
            <w:tcW w:w="5310" w:type="dxa"/>
          </w:tcPr>
          <w:p w14:paraId="010A46A0" w14:textId="77777777" w:rsidR="004E52F4" w:rsidRPr="002138B6" w:rsidRDefault="004E52F4" w:rsidP="004E52F4">
            <w:pPr>
              <w:spacing w:before="100" w:beforeAutospacing="1" w:after="100" w:afterAutospacing="1"/>
              <w:contextualSpacing/>
              <w:jc w:val="center"/>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Neni</w:t>
            </w:r>
          </w:p>
          <w:p w14:paraId="02440726" w14:textId="77777777" w:rsidR="004E52F4" w:rsidRPr="002138B6" w:rsidRDefault="004E52F4" w:rsidP="004E52F4">
            <w:pPr>
              <w:spacing w:before="100" w:beforeAutospacing="1" w:after="100" w:afterAutospacing="1"/>
              <w:jc w:val="center"/>
              <w:rPr>
                <w:rFonts w:ascii="Times New Roman" w:eastAsia="Times New Roman" w:hAnsi="Times New Roman" w:cs="Times New Roman"/>
                <w:sz w:val="24"/>
                <w:szCs w:val="24"/>
                <w:lang w:val="it-IT"/>
              </w:rPr>
            </w:pPr>
            <w:r w:rsidRPr="002138B6">
              <w:rPr>
                <w:rFonts w:ascii="Times New Roman" w:eastAsia="Times New Roman" w:hAnsi="Times New Roman" w:cs="Times New Roman"/>
                <w:b/>
                <w:bCs/>
                <w:sz w:val="24"/>
                <w:szCs w:val="24"/>
                <w:lang w:val="it-IT"/>
              </w:rPr>
              <w:t>Denimi i Bandes se Armatosur</w:t>
            </w:r>
          </w:p>
          <w:p w14:paraId="06D2F7EE"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1. Krijimi, organizimi ose drejtimi i bandes se armatosur dënohen me burgim nga 2 deri në 6 vjet. </w:t>
            </w:r>
          </w:p>
          <w:p w14:paraId="667E0A22"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2. Pjesëmarrja në një bandeet  armatosur, dënohet me burgim nga 2 deri në 4 vjet. </w:t>
            </w:r>
          </w:p>
          <w:p w14:paraId="0C57B369"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highlight w:val="yellow"/>
                <w:lang w:val="it-IT"/>
              </w:rPr>
              <w:t>3. Nëse pjestari i bandes se armatosur që nuk ka kryer vepër penale, heq dorë vullnetarisht nga anëtarësia dhe kontribuon në hetimet për zbulimin e veprimtarisë dhe anëtarëve të tjerë të grupit, mund të perjashtohet nga dënimi penal.</w:t>
            </w:r>
          </w:p>
          <w:p w14:paraId="1B8A8396"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4. Nese banda e armatosur, kryhen veprimtarit ekonomike, qe financohen tërësisht ose pjesërisht me produkte të veprave penale, masa e dënimit, sipas paragrafëve të sipërpërmendur në këtë nen, shtohet me 1/3 deri në 1/2 e tij, pavaresisht denimit qe do te marrin per vepren penale te pastrimit te parave. </w:t>
            </w:r>
          </w:p>
          <w:p w14:paraId="2BE6CD10"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5. Nese banda e armatosur do te kryeje ndonje veper penale e cila, sipas pjeses se posacme te ketij Kodi apo ligjeve penale materiale te vecanta, cilesohet si e kryer nga kjo forme bashkepunimi, atehere ata do te pergjigjen per vepren e vecante qe kane kryer si dhe, respektivisht, sipas paragrafeve 1 dhe 2 te ketij neni.</w:t>
            </w:r>
          </w:p>
          <w:p w14:paraId="5055A1CC"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6. Nese dispozita materiale e Pjeses se Posacme te ketij Kodi apo te ligjit material te vecante nuk eshte </w:t>
            </w:r>
            <w:r w:rsidRPr="002138B6">
              <w:rPr>
                <w:rFonts w:ascii="Times New Roman" w:eastAsia="Times New Roman" w:hAnsi="Times New Roman" w:cs="Times New Roman"/>
                <w:sz w:val="24"/>
                <w:szCs w:val="24"/>
                <w:lang w:val="it-IT"/>
              </w:rPr>
              <w:lastRenderedPageBreak/>
              <w:t>shprehur qe vepra penale kryhet cilesisht nga banda e armatosur, atehere kjo e fundit do te denohet sipas percaktimeve ne dispoziten perkatese, paragrafeve 1 dhe 2 te ketij neni si dhe, orientimeve te dhena nga nenet 52 e vijues te ketij Kodi.</w:t>
            </w:r>
          </w:p>
          <w:p w14:paraId="002CF7CA" w14:textId="77777777" w:rsidR="004E52F4" w:rsidRPr="002138B6" w:rsidRDefault="004E52F4" w:rsidP="004E52F4">
            <w:pPr>
              <w:spacing w:before="100" w:beforeAutospacing="1" w:after="100" w:afterAutospacing="1"/>
              <w:jc w:val="both"/>
              <w:rPr>
                <w:rFonts w:ascii="Times New Roman" w:eastAsia="Times New Roman" w:hAnsi="Times New Roman" w:cs="Times New Roman"/>
                <w:sz w:val="24"/>
                <w:szCs w:val="24"/>
                <w:lang w:val="it-IT"/>
              </w:rPr>
            </w:pPr>
          </w:p>
          <w:p w14:paraId="582AAA57" w14:textId="77777777" w:rsidR="004E52F4" w:rsidRPr="002138B6" w:rsidRDefault="004E52F4" w:rsidP="004E52F4">
            <w:pPr>
              <w:spacing w:before="100" w:beforeAutospacing="1" w:after="100" w:afterAutospacing="1"/>
              <w:contextualSpacing/>
              <w:jc w:val="center"/>
              <w:rPr>
                <w:rFonts w:ascii="Times New Roman" w:eastAsia="Times New Roman" w:hAnsi="Times New Roman" w:cs="Times New Roman"/>
                <w:sz w:val="24"/>
                <w:szCs w:val="24"/>
                <w:lang w:val="it-IT"/>
              </w:rPr>
            </w:pPr>
          </w:p>
        </w:tc>
        <w:tc>
          <w:tcPr>
            <w:tcW w:w="4681" w:type="dxa"/>
          </w:tcPr>
          <w:p w14:paraId="77D5C104" w14:textId="77777777" w:rsidR="004E52F4" w:rsidRPr="002138B6" w:rsidRDefault="004E52F4" w:rsidP="004E52F4">
            <w:pPr>
              <w:rPr>
                <w:lang w:val="it-IT"/>
              </w:rPr>
            </w:pPr>
          </w:p>
        </w:tc>
      </w:tr>
      <w:tr w:rsidR="004E52F4" w:rsidRPr="002138B6" w14:paraId="0F3D3553" w14:textId="77777777" w:rsidTr="00385237">
        <w:trPr>
          <w:trHeight w:val="311"/>
        </w:trPr>
        <w:tc>
          <w:tcPr>
            <w:tcW w:w="4878" w:type="dxa"/>
          </w:tcPr>
          <w:p w14:paraId="5926BC77"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333/a - Grupi i strukturuar kriminal</w:t>
            </w:r>
          </w:p>
          <w:p w14:paraId="3E18FC32" w14:textId="77777777" w:rsidR="004E52F4" w:rsidRPr="002138B6" w:rsidRDefault="004E52F4" w:rsidP="004E52F4">
            <w:pPr>
              <w:spacing w:line="276" w:lineRule="auto"/>
              <w:jc w:val="both"/>
              <w:rPr>
                <w:rFonts w:ascii="Times New Roman" w:hAnsi="Times New Roman" w:cs="Times New Roman"/>
                <w:sz w:val="24"/>
                <w:szCs w:val="24"/>
                <w:lang w:val="it-IT"/>
              </w:rPr>
            </w:pPr>
          </w:p>
          <w:p w14:paraId="5F8FD145" w14:textId="77777777" w:rsidR="004E52F4" w:rsidRPr="002138B6" w:rsidRDefault="004E52F4" w:rsidP="004E52F4">
            <w:pPr>
              <w:spacing w:line="276" w:lineRule="auto"/>
              <w:jc w:val="both"/>
              <w:rPr>
                <w:rFonts w:ascii="Times New Roman" w:hAnsi="Times New Roman" w:cs="Times New Roman"/>
                <w:b/>
                <w:sz w:val="24"/>
                <w:szCs w:val="24"/>
                <w:u w:val="single"/>
                <w:lang w:val="it-IT"/>
              </w:rPr>
            </w:pPr>
            <w:r w:rsidRPr="002138B6">
              <w:rPr>
                <w:rFonts w:ascii="Times New Roman" w:hAnsi="Times New Roman" w:cs="Times New Roman"/>
                <w:sz w:val="24"/>
                <w:szCs w:val="24"/>
                <w:lang w:val="it-IT"/>
              </w:rPr>
              <w:t xml:space="preserve">Krijimi, organizimi ose drejtimi i një grupi të strukturuar kriminal për kyerjen e veprave penale </w:t>
            </w:r>
            <w:r w:rsidRPr="002138B6">
              <w:rPr>
                <w:rFonts w:ascii="Times New Roman" w:hAnsi="Times New Roman" w:cs="Times New Roman"/>
                <w:b/>
                <w:sz w:val="24"/>
                <w:szCs w:val="24"/>
                <w:u w:val="single"/>
                <w:lang w:val="it-IT"/>
              </w:rPr>
              <w:t>dënohen me burgim nga tre deri në tetë vjet.</w:t>
            </w:r>
          </w:p>
          <w:p w14:paraId="2B5C2C5E"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Pjesëmarrja në grupin e strukturuar kriminal </w:t>
            </w:r>
            <w:r w:rsidRPr="002138B6">
              <w:rPr>
                <w:rFonts w:ascii="Times New Roman" w:hAnsi="Times New Roman" w:cs="Times New Roman"/>
                <w:b/>
                <w:sz w:val="24"/>
                <w:szCs w:val="24"/>
                <w:u w:val="single"/>
                <w:lang w:val="it-IT"/>
              </w:rPr>
              <w:t>dënohet me burgim nga dy deri në pesë vjet.</w:t>
            </w:r>
          </w:p>
        </w:tc>
        <w:tc>
          <w:tcPr>
            <w:tcW w:w="5310" w:type="dxa"/>
          </w:tcPr>
          <w:p w14:paraId="0A1EE5FF" w14:textId="77777777" w:rsidR="004E52F4" w:rsidRPr="002138B6" w:rsidRDefault="004E52F4" w:rsidP="004E52F4">
            <w:pPr>
              <w:spacing w:before="100" w:beforeAutospacing="1" w:after="100" w:afterAutospacing="1"/>
              <w:contextualSpacing/>
              <w:jc w:val="center"/>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Neni</w:t>
            </w:r>
          </w:p>
          <w:p w14:paraId="5E6A24ED" w14:textId="77777777" w:rsidR="004E52F4" w:rsidRPr="002138B6" w:rsidRDefault="004E52F4" w:rsidP="004E52F4">
            <w:pPr>
              <w:spacing w:before="100" w:beforeAutospacing="1" w:after="100" w:afterAutospacing="1"/>
              <w:jc w:val="center"/>
              <w:rPr>
                <w:rFonts w:ascii="Times New Roman" w:eastAsia="Times New Roman" w:hAnsi="Times New Roman" w:cs="Times New Roman"/>
                <w:b/>
                <w:bCs/>
                <w:sz w:val="24"/>
                <w:szCs w:val="24"/>
                <w:lang w:val="it-IT"/>
              </w:rPr>
            </w:pPr>
            <w:r w:rsidRPr="002138B6">
              <w:rPr>
                <w:rFonts w:ascii="Times New Roman" w:eastAsia="Times New Roman" w:hAnsi="Times New Roman" w:cs="Times New Roman"/>
                <w:b/>
                <w:bCs/>
                <w:sz w:val="24"/>
                <w:szCs w:val="24"/>
                <w:lang w:val="it-IT"/>
              </w:rPr>
              <w:t>Denimi i Grupit te Strukturuar Kriminal</w:t>
            </w:r>
          </w:p>
          <w:p w14:paraId="29178844"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1. Krijimi, organizimi ose drejtimi i një grupi të strukturuar kriminal  dënohen me burgim nga 2 deri në 5 vjet. </w:t>
            </w:r>
          </w:p>
          <w:p w14:paraId="06D36F53"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2. Pjesëmarrja në grupin e strukturuar kriminal dënohet me burgim nga 2 deri në 4 vjet. </w:t>
            </w:r>
          </w:p>
          <w:p w14:paraId="786275BA"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highlight w:val="yellow"/>
                <w:lang w:val="it-IT"/>
              </w:rPr>
              <w:t>3. Nëse pjestari i grupit te strukturuar kriminal që nuk ka kryer vepër penale, heq dorë vullnetarisht nga anëtarësia dhe kontribuon në hetimet për zbulimin e veprimtarisë dhe anëtarëve të tjerë të grupit, mund të perjashtohet nga dënimi penal.</w:t>
            </w:r>
          </w:p>
          <w:p w14:paraId="744B51B6"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4. Nëse grupi i strukturuar kriminal është e armatosur dhe pjesëtarët e saj zotërojnë armë dhe lëndë shpërthyese për qëllime të përmbushjes së veprimtarisë së saj kriminale, edhe nëse ato janë të fshehura ose të mbajtura në vende të veçanta, dënimi me burgim shtohet me 1/3, pavaresisht denimit qe do te marrin per armet e mbajtura pa leje. </w:t>
            </w:r>
          </w:p>
          <w:p w14:paraId="088A97C0"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p>
          <w:p w14:paraId="47EC5221"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 xml:space="preserve">5. Kur veprimtaritë ekonomike, të ndërmarra ose të kontrolluara nga pjesëtarë të grupit te strukturuar kriminal, financohen tërësisht ose pjesërisht me </w:t>
            </w:r>
            <w:r w:rsidRPr="002138B6">
              <w:rPr>
                <w:rFonts w:ascii="Times New Roman" w:eastAsia="Times New Roman" w:hAnsi="Times New Roman" w:cs="Times New Roman"/>
                <w:sz w:val="24"/>
                <w:szCs w:val="24"/>
                <w:lang w:val="it-IT"/>
              </w:rPr>
              <w:lastRenderedPageBreak/>
              <w:t xml:space="preserve">produkte të veprave penale, masa e dënimit, sipas paragrafëve të sipërpërmendur në këtë nen, shtohet me 1/3 deri në 1/2 e tij, pavaresisht denimit qe do te marrin per vepren penale te pastrimit te parave. </w:t>
            </w:r>
          </w:p>
          <w:p w14:paraId="50178A5D"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6. Nese grupi i strukturuar kriminal do te kryeje ndonje veper penale e cila, sipas pjeses se posacme te ketij Kodi apo ligjeve penale materiale te vecanta, cilesohet si e kryer nga kjo forme bashkepunimi, atehere ata do te pergjigjen per vepren e vecante qe kane kryer si dhe, respektivisht, sipas paragrafit te pare apo te dyte te ketij neni.</w:t>
            </w:r>
          </w:p>
          <w:p w14:paraId="3223EB7A" w14:textId="77777777" w:rsidR="004E52F4" w:rsidRPr="002138B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it-IT"/>
              </w:rPr>
            </w:pPr>
            <w:r w:rsidRPr="002138B6">
              <w:rPr>
                <w:rFonts w:ascii="Times New Roman" w:eastAsia="Times New Roman" w:hAnsi="Times New Roman" w:cs="Times New Roman"/>
                <w:sz w:val="24"/>
                <w:szCs w:val="24"/>
                <w:lang w:val="it-IT"/>
              </w:rPr>
              <w:t>7. Nese dispozita materiale e Pjeses se Posacme te ketij Kodi apo te ligjit material te vecante nuk eshte shprehur qe vepra penale kryhet cilesisht nga grupi i strukturuar kriminal, atehere kjo e fundit do te denohet sipas percaktimeve ne dispoziten perkatese, paragrafeve 1 dhe 2 te ketij neni si dhe, orientimeve te dhena nga nenet 52 e vijues te ketij Kodi.</w:t>
            </w:r>
          </w:p>
          <w:p w14:paraId="270D6B0F" w14:textId="77777777" w:rsidR="004E52F4" w:rsidRPr="002138B6" w:rsidRDefault="004E52F4" w:rsidP="004E52F4">
            <w:pPr>
              <w:rPr>
                <w:lang w:val="it-IT"/>
              </w:rPr>
            </w:pPr>
          </w:p>
        </w:tc>
        <w:tc>
          <w:tcPr>
            <w:tcW w:w="4681" w:type="dxa"/>
          </w:tcPr>
          <w:p w14:paraId="48D0D9B8" w14:textId="77777777" w:rsidR="004E52F4" w:rsidRPr="002138B6" w:rsidRDefault="004E52F4" w:rsidP="004E52F4">
            <w:pPr>
              <w:rPr>
                <w:lang w:val="it-IT"/>
              </w:rPr>
            </w:pPr>
          </w:p>
        </w:tc>
      </w:tr>
      <w:tr w:rsidR="004E52F4" w:rsidRPr="002138B6" w14:paraId="05F39ED8" w14:textId="77777777" w:rsidTr="00385237">
        <w:trPr>
          <w:trHeight w:val="311"/>
        </w:trPr>
        <w:tc>
          <w:tcPr>
            <w:tcW w:w="4878" w:type="dxa"/>
          </w:tcPr>
          <w:p w14:paraId="3A335D96"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334 - Kryerja e veprave penale nga organizata kriminale dhe grupi i strukturuar kriminal</w:t>
            </w:r>
          </w:p>
          <w:p w14:paraId="5F9A1251" w14:textId="77777777" w:rsidR="004E52F4" w:rsidRPr="002138B6" w:rsidRDefault="004E52F4" w:rsidP="004E52F4">
            <w:pPr>
              <w:spacing w:line="276" w:lineRule="auto"/>
              <w:jc w:val="both"/>
              <w:rPr>
                <w:rFonts w:ascii="Times New Roman" w:hAnsi="Times New Roman" w:cs="Times New Roman"/>
                <w:sz w:val="24"/>
                <w:szCs w:val="24"/>
                <w:lang w:val="it-IT"/>
              </w:rPr>
            </w:pPr>
          </w:p>
          <w:p w14:paraId="34BD8A90"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1. Kryerja e veprave penale nga pjesëtarë të organizatës kriminale dhe të grupit të strukturuar kriminal </w:t>
            </w:r>
            <w:r w:rsidRPr="002138B6">
              <w:rPr>
                <w:rFonts w:ascii="Times New Roman" w:hAnsi="Times New Roman" w:cs="Times New Roman"/>
                <w:b/>
                <w:sz w:val="24"/>
                <w:szCs w:val="24"/>
                <w:u w:val="single"/>
                <w:lang w:val="it-IT"/>
              </w:rPr>
              <w:t xml:space="preserve">dënohet sipas dispozitave penale përkatëse, duke i shtuar dënimit për veprën penale të kryer edhe pesë vjet burgim, si dhe gjobën në masën një të tretën, por pa kaluar kufirin maksimal të dënimit </w:t>
            </w:r>
            <w:r w:rsidRPr="002138B6">
              <w:rPr>
                <w:rFonts w:ascii="Times New Roman" w:hAnsi="Times New Roman" w:cs="Times New Roman"/>
                <w:b/>
                <w:sz w:val="24"/>
                <w:szCs w:val="24"/>
                <w:u w:val="single"/>
                <w:lang w:val="it-IT"/>
              </w:rPr>
              <w:lastRenderedPageBreak/>
              <w:t>me burgim.</w:t>
            </w:r>
          </w:p>
          <w:p w14:paraId="667987AF"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 xml:space="preserve">2. Kur dispozita përkatëse referuese përmban dënim me burgim apo me burgim të përjetshëm, </w:t>
            </w:r>
            <w:r w:rsidRPr="002138B6">
              <w:rPr>
                <w:rFonts w:ascii="Times New Roman" w:hAnsi="Times New Roman" w:cs="Times New Roman"/>
                <w:b/>
                <w:sz w:val="24"/>
                <w:szCs w:val="24"/>
                <w:u w:val="single"/>
                <w:lang w:val="it-IT"/>
              </w:rPr>
              <w:t>dënohet me njëzet e pesë vjet burgim ose me burgim të përjetshëm.</w:t>
            </w:r>
          </w:p>
          <w:p w14:paraId="5F572874"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 xml:space="preserve">3. Kur dispozita përkatëse referuese përmban vetëm dënim me burgim të përjetshëm, </w:t>
            </w:r>
            <w:r w:rsidRPr="002138B6">
              <w:rPr>
                <w:rFonts w:ascii="Times New Roman" w:hAnsi="Times New Roman" w:cs="Times New Roman"/>
                <w:b/>
                <w:sz w:val="24"/>
                <w:szCs w:val="24"/>
                <w:u w:val="single"/>
                <w:lang w:val="it-IT"/>
              </w:rPr>
              <w:t>dënohet me burgim të përjetshëm.</w:t>
            </w:r>
          </w:p>
        </w:tc>
        <w:tc>
          <w:tcPr>
            <w:tcW w:w="5310" w:type="dxa"/>
          </w:tcPr>
          <w:p w14:paraId="2DB7C8DA" w14:textId="77777777" w:rsidR="004E52F4" w:rsidRPr="002138B6" w:rsidRDefault="004E52F4" w:rsidP="004E52F4">
            <w:pPr>
              <w:rPr>
                <w:lang w:val="it-IT"/>
              </w:rPr>
            </w:pPr>
          </w:p>
        </w:tc>
        <w:tc>
          <w:tcPr>
            <w:tcW w:w="4681" w:type="dxa"/>
          </w:tcPr>
          <w:p w14:paraId="7EA11D72" w14:textId="77777777" w:rsidR="004E52F4" w:rsidRPr="002138B6" w:rsidRDefault="004E52F4" w:rsidP="004E52F4">
            <w:pPr>
              <w:rPr>
                <w:lang w:val="it-IT"/>
              </w:rPr>
            </w:pPr>
          </w:p>
        </w:tc>
      </w:tr>
      <w:tr w:rsidR="004E52F4" w:rsidRPr="002138B6" w14:paraId="710766D7" w14:textId="77777777" w:rsidTr="00385237">
        <w:trPr>
          <w:trHeight w:val="311"/>
        </w:trPr>
        <w:tc>
          <w:tcPr>
            <w:tcW w:w="4878" w:type="dxa"/>
          </w:tcPr>
          <w:p w14:paraId="6E2184D4"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334/1</w:t>
            </w:r>
          </w:p>
          <w:p w14:paraId="16F1BA58" w14:textId="77777777" w:rsidR="004E52F4" w:rsidRPr="002138B6" w:rsidRDefault="004E52F4" w:rsidP="004E52F4">
            <w:pPr>
              <w:spacing w:line="276" w:lineRule="auto"/>
              <w:jc w:val="both"/>
              <w:rPr>
                <w:rFonts w:ascii="Times New Roman" w:hAnsi="Times New Roman" w:cs="Times New Roman"/>
                <w:sz w:val="24"/>
                <w:szCs w:val="24"/>
                <w:lang w:val="it-IT"/>
              </w:rPr>
            </w:pPr>
          </w:p>
          <w:p w14:paraId="5286893A"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Pavarësisht nga neni 278, përjashtohen nga ndjekja penale për armëmbajtje pa leje të armëve dhe municioneve luftarake personat që në përputhje me legjislacionin në fuqi, dorëzojnë vullnetarisht armët deri më datën 31.5.2005.</w:t>
            </w:r>
          </w:p>
          <w:p w14:paraId="0E4B45F2"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t>Në çdo rast nuk përjashtohen nga ndjekja penale për armëmbajtje pa leje personat që kanë kryer vepër penale, duke përdorur si mjet për këtë qëllim armë dhe municione luftarake.</w:t>
            </w:r>
          </w:p>
          <w:p w14:paraId="78C72083" w14:textId="77777777" w:rsidR="004E52F4" w:rsidRPr="002138B6" w:rsidRDefault="004E52F4" w:rsidP="004E52F4">
            <w:pPr>
              <w:spacing w:line="276" w:lineRule="auto"/>
              <w:jc w:val="both"/>
              <w:rPr>
                <w:rFonts w:ascii="Times New Roman" w:hAnsi="Times New Roman" w:cs="Times New Roman"/>
                <w:color w:val="000000" w:themeColor="text1"/>
                <w:sz w:val="24"/>
                <w:szCs w:val="24"/>
                <w:lang w:val="it-IT"/>
              </w:rPr>
            </w:pPr>
            <w:r w:rsidRPr="002138B6">
              <w:rPr>
                <w:rFonts w:ascii="Times New Roman" w:hAnsi="Times New Roman" w:cs="Times New Roman"/>
                <w:sz w:val="24"/>
                <w:szCs w:val="24"/>
                <w:lang w:val="it-IT"/>
              </w:rPr>
              <w:t>Nuk përjashtohen nga ndjekja penale edhe personat të cilët, pas hyrjes në fuqi të këtij ligji, deklarojnë se nuk kanë armë e municione luftarake dhe nga kontrollet e ushtruara në mbështetje të dispozitave përkatëse të Kodit të Procedurës Penale u gjenden armë e municione të fshehura.</w:t>
            </w:r>
          </w:p>
        </w:tc>
        <w:tc>
          <w:tcPr>
            <w:tcW w:w="5310" w:type="dxa"/>
          </w:tcPr>
          <w:p w14:paraId="0A374C5C" w14:textId="77777777" w:rsidR="004E52F4" w:rsidRPr="002138B6" w:rsidRDefault="004E52F4" w:rsidP="004E52F4">
            <w:pPr>
              <w:rPr>
                <w:lang w:val="it-IT"/>
              </w:rPr>
            </w:pPr>
          </w:p>
        </w:tc>
        <w:tc>
          <w:tcPr>
            <w:tcW w:w="4681" w:type="dxa"/>
          </w:tcPr>
          <w:p w14:paraId="06792830" w14:textId="77777777" w:rsidR="004E52F4" w:rsidRPr="002138B6" w:rsidRDefault="004E52F4" w:rsidP="004E52F4">
            <w:pPr>
              <w:rPr>
                <w:lang w:val="it-IT"/>
              </w:rPr>
            </w:pPr>
          </w:p>
        </w:tc>
      </w:tr>
      <w:tr w:rsidR="004E52F4" w14:paraId="0134D4CD" w14:textId="77777777" w:rsidTr="00385237">
        <w:trPr>
          <w:trHeight w:val="311"/>
        </w:trPr>
        <w:tc>
          <w:tcPr>
            <w:tcW w:w="4878" w:type="dxa"/>
          </w:tcPr>
          <w:p w14:paraId="44014928" w14:textId="77777777" w:rsidR="004E52F4" w:rsidRPr="002138B6" w:rsidRDefault="004E52F4" w:rsidP="004E52F4">
            <w:pPr>
              <w:spacing w:line="276" w:lineRule="auto"/>
              <w:jc w:val="center"/>
              <w:rPr>
                <w:rFonts w:ascii="Times New Roman" w:hAnsi="Times New Roman" w:cs="Times New Roman"/>
                <w:sz w:val="24"/>
                <w:szCs w:val="24"/>
                <w:lang w:val="it-IT"/>
              </w:rPr>
            </w:pPr>
            <w:r w:rsidRPr="002138B6">
              <w:rPr>
                <w:rFonts w:ascii="Times New Roman" w:hAnsi="Times New Roman" w:cs="Times New Roman"/>
                <w:sz w:val="24"/>
                <w:szCs w:val="24"/>
                <w:lang w:val="it-IT"/>
              </w:rPr>
              <w:t>Neni 335</w:t>
            </w:r>
          </w:p>
          <w:p w14:paraId="00605189" w14:textId="77777777" w:rsidR="004E52F4" w:rsidRPr="002138B6" w:rsidRDefault="004E52F4" w:rsidP="004E52F4">
            <w:pPr>
              <w:spacing w:line="276" w:lineRule="auto"/>
              <w:jc w:val="both"/>
              <w:rPr>
                <w:rFonts w:ascii="Times New Roman" w:hAnsi="Times New Roman" w:cs="Times New Roman"/>
                <w:sz w:val="24"/>
                <w:szCs w:val="24"/>
                <w:lang w:val="it-IT"/>
              </w:rPr>
            </w:pPr>
            <w:r w:rsidRPr="002138B6">
              <w:rPr>
                <w:rFonts w:ascii="Times New Roman" w:hAnsi="Times New Roman" w:cs="Times New Roman"/>
                <w:sz w:val="24"/>
                <w:szCs w:val="24"/>
                <w:lang w:val="it-IT"/>
              </w:rPr>
              <w:lastRenderedPageBreak/>
              <w:t>Ky kod hyn në fuqi më 1 qershor 1995. Aktet ligjore që shfuqizohen, si dhe efektet dhe mënyra e hyrjes së tij në fuqi, do të caktohet me ligj të veçantë.</w:t>
            </w:r>
          </w:p>
        </w:tc>
        <w:tc>
          <w:tcPr>
            <w:tcW w:w="5310" w:type="dxa"/>
          </w:tcPr>
          <w:p w14:paraId="0A24AB9F" w14:textId="77777777" w:rsidR="004E52F4" w:rsidRPr="00263E96" w:rsidRDefault="004E52F4" w:rsidP="004E52F4">
            <w:pPr>
              <w:spacing w:before="100" w:beforeAutospacing="1" w:after="100" w:afterAutospacing="1" w:line="276" w:lineRule="auto"/>
              <w:jc w:val="center"/>
              <w:rPr>
                <w:rFonts w:ascii="Times New Roman" w:hAnsi="Times New Roman" w:cs="Times New Roman"/>
                <w:sz w:val="24"/>
                <w:szCs w:val="24"/>
              </w:rPr>
            </w:pPr>
            <w:proofErr w:type="spellStart"/>
            <w:r w:rsidRPr="00263E96">
              <w:rPr>
                <w:rFonts w:ascii="Times New Roman" w:hAnsi="Times New Roman" w:cs="Times New Roman"/>
                <w:sz w:val="24"/>
                <w:szCs w:val="24"/>
              </w:rPr>
              <w:lastRenderedPageBreak/>
              <w:t>Transferohet</w:t>
            </w:r>
            <w:proofErr w:type="spellEnd"/>
          </w:p>
        </w:tc>
        <w:tc>
          <w:tcPr>
            <w:tcW w:w="4681" w:type="dxa"/>
          </w:tcPr>
          <w:p w14:paraId="3BD8A4BE" w14:textId="77777777" w:rsidR="004E52F4" w:rsidRDefault="004E52F4" w:rsidP="004E52F4"/>
        </w:tc>
      </w:tr>
      <w:tr w:rsidR="004E52F4" w14:paraId="0CBFFA99" w14:textId="77777777" w:rsidTr="00385237">
        <w:trPr>
          <w:trHeight w:val="311"/>
        </w:trPr>
        <w:tc>
          <w:tcPr>
            <w:tcW w:w="4878" w:type="dxa"/>
          </w:tcPr>
          <w:p w14:paraId="62D4611C" w14:textId="77777777" w:rsidR="004E52F4" w:rsidRDefault="004E52F4" w:rsidP="004E52F4">
            <w:pPr>
              <w:spacing w:line="276" w:lineRule="auto"/>
              <w:jc w:val="center"/>
              <w:rPr>
                <w:rFonts w:ascii="Times New Roman" w:hAnsi="Times New Roman" w:cs="Times New Roman"/>
                <w:sz w:val="24"/>
                <w:szCs w:val="24"/>
              </w:rPr>
            </w:pPr>
            <w:proofErr w:type="spellStart"/>
            <w:r w:rsidRPr="009258BD">
              <w:rPr>
                <w:rFonts w:ascii="Times New Roman" w:hAnsi="Times New Roman" w:cs="Times New Roman"/>
                <w:sz w:val="24"/>
                <w:szCs w:val="24"/>
              </w:rPr>
              <w:t>Dispozitë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kalimtare</w:t>
            </w:r>
            <w:proofErr w:type="spellEnd"/>
          </w:p>
          <w:p w14:paraId="089E6890" w14:textId="77777777" w:rsidR="004E52F4" w:rsidRDefault="004E52F4" w:rsidP="004E52F4">
            <w:pPr>
              <w:spacing w:line="276" w:lineRule="auto"/>
              <w:jc w:val="both"/>
              <w:rPr>
                <w:rFonts w:ascii="Times New Roman" w:hAnsi="Times New Roman" w:cs="Times New Roman"/>
                <w:sz w:val="24"/>
                <w:szCs w:val="24"/>
              </w:rPr>
            </w:pPr>
          </w:p>
          <w:p w14:paraId="401DFEC8" w14:textId="77777777" w:rsidR="004E52F4" w:rsidRPr="009258BD" w:rsidRDefault="004E52F4" w:rsidP="004E52F4">
            <w:pPr>
              <w:spacing w:line="276" w:lineRule="auto"/>
              <w:jc w:val="both"/>
              <w:rPr>
                <w:rFonts w:ascii="Times New Roman" w:hAnsi="Times New Roman" w:cs="Times New Roman"/>
                <w:sz w:val="24"/>
                <w:szCs w:val="24"/>
              </w:rPr>
            </w:pPr>
            <w:proofErr w:type="spellStart"/>
            <w:r w:rsidRPr="009258BD">
              <w:rPr>
                <w:rFonts w:ascii="Times New Roman" w:hAnsi="Times New Roman" w:cs="Times New Roman"/>
                <w:sz w:val="24"/>
                <w:szCs w:val="24"/>
              </w:rPr>
              <w:t>Pushohen</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ndjekjet</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penale</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për</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çështjet</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në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hetim</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për</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çështjet</w:t>
            </w:r>
            <w:proofErr w:type="spellEnd"/>
            <w:r w:rsidRPr="009258BD">
              <w:rPr>
                <w:rFonts w:ascii="Times New Roman" w:hAnsi="Times New Roman" w:cs="Times New Roman"/>
                <w:sz w:val="24"/>
                <w:szCs w:val="24"/>
              </w:rPr>
              <w:t xml:space="preserve"> e </w:t>
            </w:r>
            <w:proofErr w:type="spellStart"/>
            <w:r w:rsidRPr="009258BD">
              <w:rPr>
                <w:rFonts w:ascii="Times New Roman" w:hAnsi="Times New Roman" w:cs="Times New Roman"/>
                <w:sz w:val="24"/>
                <w:szCs w:val="24"/>
              </w:rPr>
              <w:t>pashqyrtuara</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nga</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gjykatat</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si</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dhe</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për</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kallëzimet</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që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ndodhen</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në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këto</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organe</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dhe</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në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organet</w:t>
            </w:r>
            <w:proofErr w:type="spellEnd"/>
            <w:r w:rsidRPr="009258BD">
              <w:rPr>
                <w:rFonts w:ascii="Times New Roman" w:hAnsi="Times New Roman" w:cs="Times New Roman"/>
                <w:sz w:val="24"/>
                <w:szCs w:val="24"/>
              </w:rPr>
              <w:t xml:space="preserve"> e </w:t>
            </w:r>
            <w:proofErr w:type="spellStart"/>
            <w:r w:rsidRPr="009258BD">
              <w:rPr>
                <w:rFonts w:ascii="Times New Roman" w:hAnsi="Times New Roman" w:cs="Times New Roman"/>
                <w:sz w:val="24"/>
                <w:szCs w:val="24"/>
              </w:rPr>
              <w:t>rendit</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publik</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për</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veprat</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penale</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të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cilat</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shfuqizohen</w:t>
            </w:r>
            <w:proofErr w:type="spellEnd"/>
            <w:r w:rsidRPr="009258BD">
              <w:rPr>
                <w:rFonts w:ascii="Times New Roman" w:hAnsi="Times New Roman" w:cs="Times New Roman"/>
                <w:sz w:val="24"/>
                <w:szCs w:val="24"/>
              </w:rPr>
              <w:t xml:space="preserve"> me </w:t>
            </w:r>
            <w:proofErr w:type="spellStart"/>
            <w:r w:rsidRPr="009258BD">
              <w:rPr>
                <w:rFonts w:ascii="Times New Roman" w:hAnsi="Times New Roman" w:cs="Times New Roman"/>
                <w:sz w:val="24"/>
                <w:szCs w:val="24"/>
              </w:rPr>
              <w:t>hyrjen</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në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fuqi</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të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këtij</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ligji</w:t>
            </w:r>
            <w:proofErr w:type="spellEnd"/>
            <w:r w:rsidRPr="009258BD">
              <w:rPr>
                <w:rFonts w:ascii="Times New Roman" w:hAnsi="Times New Roman" w:cs="Times New Roman"/>
                <w:sz w:val="24"/>
                <w:szCs w:val="24"/>
              </w:rPr>
              <w:t>.</w:t>
            </w:r>
          </w:p>
        </w:tc>
        <w:tc>
          <w:tcPr>
            <w:tcW w:w="5310" w:type="dxa"/>
          </w:tcPr>
          <w:p w14:paraId="59C40769" w14:textId="77777777" w:rsidR="004E52F4" w:rsidRPr="00263E96" w:rsidRDefault="004E52F4" w:rsidP="004E52F4">
            <w:pPr>
              <w:spacing w:before="100" w:beforeAutospacing="1"/>
              <w:jc w:val="center"/>
              <w:rPr>
                <w:rFonts w:ascii="Times New Roman" w:eastAsia="Times New Roman" w:hAnsi="Times New Roman" w:cs="Times New Roman"/>
                <w:b/>
                <w:sz w:val="24"/>
                <w:szCs w:val="24"/>
                <w:lang w:val="en-US"/>
              </w:rPr>
            </w:pPr>
            <w:r w:rsidRPr="00263E96">
              <w:rPr>
                <w:rFonts w:ascii="Times New Roman" w:eastAsia="Times New Roman" w:hAnsi="Times New Roman" w:cs="Times New Roman"/>
                <w:b/>
                <w:sz w:val="24"/>
                <w:szCs w:val="24"/>
                <w:lang w:val="en-US"/>
              </w:rPr>
              <w:t>Neni</w:t>
            </w:r>
          </w:p>
          <w:p w14:paraId="505D2F4B" w14:textId="77777777" w:rsidR="004E52F4" w:rsidRPr="00263E96" w:rsidRDefault="004E52F4" w:rsidP="004E52F4">
            <w:pPr>
              <w:spacing w:before="100" w:beforeAutospacing="1" w:after="100" w:afterAutospacing="1"/>
              <w:contextualSpacing/>
              <w:jc w:val="center"/>
              <w:rPr>
                <w:rFonts w:ascii="Times New Roman" w:eastAsia="Times New Roman" w:hAnsi="Times New Roman" w:cs="Times New Roman"/>
                <w:b/>
                <w:sz w:val="24"/>
                <w:szCs w:val="24"/>
                <w:lang w:val="en-US"/>
              </w:rPr>
            </w:pPr>
            <w:proofErr w:type="spellStart"/>
            <w:r w:rsidRPr="00263E96">
              <w:rPr>
                <w:rFonts w:ascii="Times New Roman" w:eastAsia="Times New Roman" w:hAnsi="Times New Roman" w:cs="Times New Roman"/>
                <w:b/>
                <w:sz w:val="24"/>
                <w:szCs w:val="24"/>
                <w:lang w:val="en-US"/>
              </w:rPr>
              <w:t>Dispozitë</w:t>
            </w:r>
            <w:proofErr w:type="spellEnd"/>
            <w:r w:rsidRPr="00263E96">
              <w:rPr>
                <w:rFonts w:ascii="Times New Roman" w:eastAsia="Times New Roman" w:hAnsi="Times New Roman" w:cs="Times New Roman"/>
                <w:b/>
                <w:sz w:val="24"/>
                <w:szCs w:val="24"/>
                <w:lang w:val="en-US"/>
              </w:rPr>
              <w:t xml:space="preserve"> </w:t>
            </w:r>
            <w:proofErr w:type="spellStart"/>
            <w:r w:rsidRPr="00263E96">
              <w:rPr>
                <w:rFonts w:ascii="Times New Roman" w:eastAsia="Times New Roman" w:hAnsi="Times New Roman" w:cs="Times New Roman"/>
                <w:b/>
                <w:sz w:val="24"/>
                <w:szCs w:val="24"/>
                <w:lang w:val="en-US"/>
              </w:rPr>
              <w:t>tranzitore</w:t>
            </w:r>
            <w:proofErr w:type="spellEnd"/>
          </w:p>
          <w:p w14:paraId="21EC3C85" w14:textId="77777777" w:rsidR="004E52F4" w:rsidRPr="00263E96" w:rsidRDefault="004E52F4" w:rsidP="004E52F4">
            <w:pPr>
              <w:spacing w:before="100" w:beforeAutospacing="1" w:after="100" w:afterAutospacing="1"/>
              <w:contextualSpacing/>
              <w:jc w:val="center"/>
              <w:rPr>
                <w:rFonts w:ascii="Times New Roman" w:eastAsia="Times New Roman" w:hAnsi="Times New Roman" w:cs="Times New Roman"/>
                <w:sz w:val="24"/>
                <w:szCs w:val="24"/>
                <w:lang w:val="en-US"/>
              </w:rPr>
            </w:pPr>
          </w:p>
          <w:p w14:paraId="7EDA7FD9" w14:textId="77777777" w:rsidR="004E52F4" w:rsidRPr="00263E96" w:rsidRDefault="004E52F4" w:rsidP="004E52F4">
            <w:pPr>
              <w:spacing w:before="100" w:beforeAutospacing="1" w:after="100" w:afterAutospacing="1"/>
              <w:contextualSpacing/>
              <w:jc w:val="both"/>
              <w:rPr>
                <w:rFonts w:ascii="Times New Roman" w:eastAsia="Times New Roman" w:hAnsi="Times New Roman" w:cs="Times New Roman"/>
                <w:sz w:val="24"/>
                <w:szCs w:val="24"/>
                <w:highlight w:val="yellow"/>
                <w:lang w:val="en-US"/>
              </w:rPr>
            </w:pPr>
            <w:proofErr w:type="spellStart"/>
            <w:r w:rsidRPr="00263E96">
              <w:rPr>
                <w:rFonts w:ascii="Times New Roman" w:eastAsia="Times New Roman" w:hAnsi="Times New Roman" w:cs="Times New Roman"/>
                <w:sz w:val="24"/>
                <w:szCs w:val="24"/>
                <w:highlight w:val="yellow"/>
                <w:lang w:val="en-US"/>
              </w:rPr>
              <w:t>Për</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efekt</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prapaveprues</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ligjit</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më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favorshëm</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ose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që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nuk</w:t>
            </w:r>
            <w:proofErr w:type="spellEnd"/>
            <w:r w:rsidRPr="00263E96">
              <w:rPr>
                <w:rFonts w:ascii="Times New Roman" w:eastAsia="Times New Roman" w:hAnsi="Times New Roman" w:cs="Times New Roman"/>
                <w:sz w:val="24"/>
                <w:szCs w:val="24"/>
                <w:highlight w:val="yellow"/>
                <w:lang w:val="en-US"/>
              </w:rPr>
              <w:t xml:space="preserve"> e </w:t>
            </w:r>
            <w:proofErr w:type="spellStart"/>
            <w:r w:rsidRPr="00263E96">
              <w:rPr>
                <w:rFonts w:ascii="Times New Roman" w:eastAsia="Times New Roman" w:hAnsi="Times New Roman" w:cs="Times New Roman"/>
                <w:sz w:val="24"/>
                <w:szCs w:val="24"/>
                <w:highlight w:val="yellow"/>
                <w:lang w:val="en-US"/>
              </w:rPr>
              <w:t>dënon</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veprën</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penale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gjykata</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bazohet</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në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përmbajtjen</w:t>
            </w:r>
            <w:proofErr w:type="spellEnd"/>
            <w:r w:rsidRPr="00263E96">
              <w:rPr>
                <w:rFonts w:ascii="Times New Roman" w:eastAsia="Times New Roman" w:hAnsi="Times New Roman" w:cs="Times New Roman"/>
                <w:sz w:val="24"/>
                <w:szCs w:val="24"/>
                <w:highlight w:val="yellow"/>
                <w:lang w:val="en-US"/>
              </w:rPr>
              <w:t xml:space="preserve"> e </w:t>
            </w:r>
            <w:proofErr w:type="spellStart"/>
            <w:r w:rsidRPr="00263E96">
              <w:rPr>
                <w:rFonts w:ascii="Times New Roman" w:eastAsia="Times New Roman" w:hAnsi="Times New Roman" w:cs="Times New Roman"/>
                <w:sz w:val="24"/>
                <w:szCs w:val="24"/>
                <w:highlight w:val="yellow"/>
                <w:lang w:val="en-US"/>
              </w:rPr>
              <w:t>dispozitës</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konkrete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dhe</w:t>
            </w:r>
            <w:proofErr w:type="spellEnd"/>
            <w:r w:rsidRPr="00263E96">
              <w:rPr>
                <w:rFonts w:ascii="Times New Roman" w:eastAsia="Times New Roman" w:hAnsi="Times New Roman" w:cs="Times New Roman"/>
                <w:sz w:val="24"/>
                <w:szCs w:val="24"/>
                <w:highlight w:val="yellow"/>
                <w:lang w:val="en-US"/>
              </w:rPr>
              <w:t xml:space="preserve"> jo </w:t>
            </w:r>
            <w:proofErr w:type="spellStart"/>
            <w:r w:rsidRPr="00263E96">
              <w:rPr>
                <w:rFonts w:ascii="Times New Roman" w:eastAsia="Times New Roman" w:hAnsi="Times New Roman" w:cs="Times New Roman"/>
                <w:sz w:val="24"/>
                <w:szCs w:val="24"/>
                <w:highlight w:val="yellow"/>
                <w:lang w:val="en-US"/>
              </w:rPr>
              <w:t>në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titullin</w:t>
            </w:r>
            <w:proofErr w:type="spellEnd"/>
            <w:r w:rsidRPr="00263E96">
              <w:rPr>
                <w:rFonts w:ascii="Times New Roman" w:eastAsia="Times New Roman" w:hAnsi="Times New Roman" w:cs="Times New Roman"/>
                <w:sz w:val="24"/>
                <w:szCs w:val="24"/>
                <w:highlight w:val="yellow"/>
                <w:lang w:val="en-US"/>
              </w:rPr>
              <w:t xml:space="preserve"> e </w:t>
            </w:r>
            <w:proofErr w:type="spellStart"/>
            <w:r w:rsidRPr="00263E96">
              <w:rPr>
                <w:rFonts w:ascii="Times New Roman" w:eastAsia="Times New Roman" w:hAnsi="Times New Roman" w:cs="Times New Roman"/>
                <w:sz w:val="24"/>
                <w:szCs w:val="24"/>
                <w:highlight w:val="yellow"/>
                <w:lang w:val="en-US"/>
              </w:rPr>
              <w:t>saj</w:t>
            </w:r>
            <w:proofErr w:type="spellEnd"/>
            <w:r w:rsidRPr="00263E96">
              <w:rPr>
                <w:rFonts w:ascii="Times New Roman" w:eastAsia="Times New Roman" w:hAnsi="Times New Roman" w:cs="Times New Roman"/>
                <w:sz w:val="24"/>
                <w:szCs w:val="24"/>
                <w:highlight w:val="yellow"/>
                <w:lang w:val="en-US"/>
              </w:rPr>
              <w:t>.</w:t>
            </w:r>
          </w:p>
          <w:p w14:paraId="1F679741" w14:textId="77777777" w:rsidR="004E52F4" w:rsidRPr="00263E9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en-US"/>
              </w:rPr>
            </w:pPr>
            <w:proofErr w:type="spellStart"/>
            <w:r w:rsidRPr="00263E96">
              <w:rPr>
                <w:rFonts w:ascii="Times New Roman" w:eastAsia="Times New Roman" w:hAnsi="Times New Roman" w:cs="Times New Roman"/>
                <w:sz w:val="24"/>
                <w:szCs w:val="24"/>
                <w:highlight w:val="yellow"/>
                <w:lang w:val="en-US"/>
              </w:rPr>
              <w:t>Në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rast</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shqyrtimit</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gjyqësor</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kërkesave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interesuarve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gjykata</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vlerëson</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veprimet</w:t>
            </w:r>
            <w:proofErr w:type="spellEnd"/>
            <w:r w:rsidRPr="00263E96">
              <w:rPr>
                <w:rFonts w:ascii="Times New Roman" w:eastAsia="Times New Roman" w:hAnsi="Times New Roman" w:cs="Times New Roman"/>
                <w:sz w:val="24"/>
                <w:szCs w:val="24"/>
                <w:highlight w:val="yellow"/>
                <w:lang w:val="en-US"/>
              </w:rPr>
              <w:t xml:space="preserve"> e </w:t>
            </w:r>
            <w:proofErr w:type="spellStart"/>
            <w:r w:rsidRPr="00263E96">
              <w:rPr>
                <w:rFonts w:ascii="Times New Roman" w:eastAsia="Times New Roman" w:hAnsi="Times New Roman" w:cs="Times New Roman"/>
                <w:sz w:val="24"/>
                <w:szCs w:val="24"/>
                <w:highlight w:val="yellow"/>
                <w:lang w:val="en-US"/>
              </w:rPr>
              <w:t>kryera</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prej</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tyre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konsideruara</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si</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vepër</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penale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krahasuar</w:t>
            </w:r>
            <w:proofErr w:type="spellEnd"/>
            <w:r w:rsidRPr="00263E96">
              <w:rPr>
                <w:rFonts w:ascii="Times New Roman" w:eastAsia="Times New Roman" w:hAnsi="Times New Roman" w:cs="Times New Roman"/>
                <w:sz w:val="24"/>
                <w:szCs w:val="24"/>
                <w:highlight w:val="yellow"/>
                <w:lang w:val="en-US"/>
              </w:rPr>
              <w:t xml:space="preserve"> me </w:t>
            </w:r>
            <w:proofErr w:type="spellStart"/>
            <w:r w:rsidRPr="00263E96">
              <w:rPr>
                <w:rFonts w:ascii="Times New Roman" w:eastAsia="Times New Roman" w:hAnsi="Times New Roman" w:cs="Times New Roman"/>
                <w:sz w:val="24"/>
                <w:szCs w:val="24"/>
                <w:highlight w:val="yellow"/>
                <w:lang w:val="en-US"/>
              </w:rPr>
              <w:t>përmbajtjen</w:t>
            </w:r>
            <w:proofErr w:type="spellEnd"/>
            <w:r w:rsidRPr="00263E96">
              <w:rPr>
                <w:rFonts w:ascii="Times New Roman" w:eastAsia="Times New Roman" w:hAnsi="Times New Roman" w:cs="Times New Roman"/>
                <w:sz w:val="24"/>
                <w:szCs w:val="24"/>
                <w:highlight w:val="yellow"/>
                <w:lang w:val="en-US"/>
              </w:rPr>
              <w:t xml:space="preserve"> e </w:t>
            </w:r>
            <w:proofErr w:type="spellStart"/>
            <w:r w:rsidRPr="00263E96">
              <w:rPr>
                <w:rFonts w:ascii="Times New Roman" w:eastAsia="Times New Roman" w:hAnsi="Times New Roman" w:cs="Times New Roman"/>
                <w:sz w:val="24"/>
                <w:szCs w:val="24"/>
                <w:highlight w:val="yellow"/>
                <w:lang w:val="en-US"/>
              </w:rPr>
              <w:t>dispozitës</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së</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vjetër</w:t>
            </w:r>
            <w:proofErr w:type="spellEnd"/>
            <w:r w:rsidRPr="00263E96">
              <w:rPr>
                <w:rFonts w:ascii="Times New Roman" w:eastAsia="Times New Roman" w:hAnsi="Times New Roman" w:cs="Times New Roman"/>
                <w:sz w:val="24"/>
                <w:szCs w:val="24"/>
                <w:highlight w:val="yellow"/>
                <w:lang w:val="en-US"/>
              </w:rPr>
              <w:t xml:space="preserve"> apo </w:t>
            </w:r>
            <w:proofErr w:type="spellStart"/>
            <w:r w:rsidRPr="00263E96">
              <w:rPr>
                <w:rFonts w:ascii="Times New Roman" w:eastAsia="Times New Roman" w:hAnsi="Times New Roman" w:cs="Times New Roman"/>
                <w:sz w:val="24"/>
                <w:szCs w:val="24"/>
                <w:highlight w:val="yellow"/>
                <w:lang w:val="en-US"/>
              </w:rPr>
              <w:t>asaj</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të</w:t>
            </w:r>
            <w:proofErr w:type="spellEnd"/>
            <w:r w:rsidRPr="00263E96">
              <w:rPr>
                <w:rFonts w:ascii="Times New Roman" w:eastAsia="Times New Roman" w:hAnsi="Times New Roman" w:cs="Times New Roman"/>
                <w:sz w:val="24"/>
                <w:szCs w:val="24"/>
                <w:highlight w:val="yellow"/>
                <w:lang w:val="en-US"/>
              </w:rPr>
              <w:t xml:space="preserve"> re.</w:t>
            </w:r>
          </w:p>
          <w:p w14:paraId="64224FFC" w14:textId="77777777" w:rsidR="004E52F4" w:rsidRPr="00263E96" w:rsidRDefault="004E52F4" w:rsidP="004E52F4">
            <w:pPr>
              <w:spacing w:before="100" w:beforeAutospacing="1" w:after="100" w:afterAutospacing="1"/>
              <w:contextualSpacing/>
              <w:jc w:val="both"/>
              <w:rPr>
                <w:rFonts w:ascii="Times New Roman" w:eastAsia="Times New Roman" w:hAnsi="Times New Roman" w:cs="Times New Roman"/>
                <w:sz w:val="24"/>
                <w:szCs w:val="24"/>
                <w:lang w:val="sq-AL"/>
              </w:rPr>
            </w:pPr>
            <w:r w:rsidRPr="00263E96">
              <w:rPr>
                <w:rFonts w:ascii="Times New Roman" w:eastAsia="Times New Roman" w:hAnsi="Times New Roman" w:cs="Times New Roman"/>
                <w:sz w:val="24"/>
                <w:szCs w:val="24"/>
                <w:highlight w:val="yellow"/>
                <w:lang w:val="en-US"/>
              </w:rPr>
              <w:t>N</w:t>
            </w:r>
            <w:r w:rsidRPr="00263E96">
              <w:rPr>
                <w:rFonts w:ascii="Times New Roman" w:eastAsia="Times New Roman" w:hAnsi="Times New Roman" w:cs="Times New Roman"/>
                <w:sz w:val="24"/>
                <w:szCs w:val="24"/>
                <w:highlight w:val="yellow"/>
                <w:lang w:val="sq-AL"/>
              </w:rPr>
              <w:t>ë rastet kur personat janë dënuar për vepra penale të përbëra, të kryera më shumë se një herë, në bashkëpunim, në mënyrë të rrezikshme për jetën apo shëndetin e personave ose me pasoja të rënda, gjykata vlerëson përmbajtjen e anës objektive të secilës vepër, referimi në veprën penale konkrete sipas këtij kodi nëse dispozitat e vjetra me të cilat janë dënuar personat e interesuar nuk parashikohen në këtë kod.</w:t>
            </w:r>
          </w:p>
          <w:p w14:paraId="1363594E" w14:textId="77777777" w:rsidR="004E52F4" w:rsidRDefault="004E52F4" w:rsidP="004E52F4"/>
        </w:tc>
        <w:tc>
          <w:tcPr>
            <w:tcW w:w="4681" w:type="dxa"/>
          </w:tcPr>
          <w:p w14:paraId="6565C83F" w14:textId="77777777" w:rsidR="004E52F4" w:rsidRDefault="004E52F4" w:rsidP="004E52F4"/>
        </w:tc>
      </w:tr>
      <w:tr w:rsidR="004E52F4" w14:paraId="12046998" w14:textId="77777777" w:rsidTr="00385237">
        <w:trPr>
          <w:trHeight w:val="311"/>
        </w:trPr>
        <w:tc>
          <w:tcPr>
            <w:tcW w:w="4878" w:type="dxa"/>
          </w:tcPr>
          <w:p w14:paraId="3BFD6DAA" w14:textId="77777777" w:rsidR="004E52F4" w:rsidRDefault="004E52F4" w:rsidP="004E52F4">
            <w:pPr>
              <w:spacing w:line="276" w:lineRule="auto"/>
              <w:jc w:val="center"/>
              <w:rPr>
                <w:rFonts w:ascii="Times New Roman" w:hAnsi="Times New Roman" w:cs="Times New Roman"/>
                <w:sz w:val="24"/>
                <w:szCs w:val="24"/>
              </w:rPr>
            </w:pPr>
            <w:r>
              <w:rPr>
                <w:rFonts w:ascii="Times New Roman" w:hAnsi="Times New Roman" w:cs="Times New Roman"/>
                <w:sz w:val="24"/>
                <w:szCs w:val="24"/>
              </w:rPr>
              <w:t>Neni 335</w:t>
            </w:r>
          </w:p>
          <w:p w14:paraId="0464E170" w14:textId="77777777" w:rsidR="004E52F4" w:rsidRPr="009258BD" w:rsidRDefault="004E52F4" w:rsidP="004E52F4">
            <w:pPr>
              <w:spacing w:line="276" w:lineRule="auto"/>
              <w:jc w:val="both"/>
              <w:rPr>
                <w:rFonts w:ascii="Times New Roman" w:hAnsi="Times New Roman" w:cs="Times New Roman"/>
                <w:sz w:val="24"/>
                <w:szCs w:val="24"/>
              </w:rPr>
            </w:pPr>
            <w:r w:rsidRPr="009258BD">
              <w:rPr>
                <w:rFonts w:ascii="Times New Roman" w:hAnsi="Times New Roman" w:cs="Times New Roman"/>
                <w:sz w:val="24"/>
                <w:szCs w:val="24"/>
              </w:rPr>
              <w:t xml:space="preserve">Ky </w:t>
            </w:r>
            <w:proofErr w:type="spellStart"/>
            <w:r w:rsidRPr="009258BD">
              <w:rPr>
                <w:rFonts w:ascii="Times New Roman" w:hAnsi="Times New Roman" w:cs="Times New Roman"/>
                <w:sz w:val="24"/>
                <w:szCs w:val="24"/>
              </w:rPr>
              <w:t>kod</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hyn</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në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fuqi</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më</w:t>
            </w:r>
            <w:proofErr w:type="spellEnd"/>
            <w:r w:rsidRPr="009258BD">
              <w:rPr>
                <w:rFonts w:ascii="Times New Roman" w:hAnsi="Times New Roman" w:cs="Times New Roman"/>
                <w:sz w:val="24"/>
                <w:szCs w:val="24"/>
              </w:rPr>
              <w:t xml:space="preserve"> 1 </w:t>
            </w:r>
            <w:proofErr w:type="spellStart"/>
            <w:r w:rsidRPr="009258BD">
              <w:rPr>
                <w:rFonts w:ascii="Times New Roman" w:hAnsi="Times New Roman" w:cs="Times New Roman"/>
                <w:sz w:val="24"/>
                <w:szCs w:val="24"/>
              </w:rPr>
              <w:t>qershor</w:t>
            </w:r>
            <w:proofErr w:type="spellEnd"/>
            <w:r w:rsidRPr="009258BD">
              <w:rPr>
                <w:rFonts w:ascii="Times New Roman" w:hAnsi="Times New Roman" w:cs="Times New Roman"/>
                <w:sz w:val="24"/>
                <w:szCs w:val="24"/>
              </w:rPr>
              <w:t xml:space="preserve"> 1995. </w:t>
            </w:r>
            <w:proofErr w:type="spellStart"/>
            <w:r w:rsidRPr="009258BD">
              <w:rPr>
                <w:rFonts w:ascii="Times New Roman" w:hAnsi="Times New Roman" w:cs="Times New Roman"/>
                <w:sz w:val="24"/>
                <w:szCs w:val="24"/>
              </w:rPr>
              <w:t>Aktet</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ligjore</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që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shfuqizohen</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si</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dhe</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efektet</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dhe</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mënyra</w:t>
            </w:r>
            <w:proofErr w:type="spellEnd"/>
            <w:r w:rsidRPr="009258BD">
              <w:rPr>
                <w:rFonts w:ascii="Times New Roman" w:hAnsi="Times New Roman" w:cs="Times New Roman"/>
                <w:sz w:val="24"/>
                <w:szCs w:val="24"/>
              </w:rPr>
              <w:t xml:space="preserve"> e </w:t>
            </w:r>
            <w:proofErr w:type="spellStart"/>
            <w:r w:rsidRPr="009258BD">
              <w:rPr>
                <w:rFonts w:ascii="Times New Roman" w:hAnsi="Times New Roman" w:cs="Times New Roman"/>
                <w:sz w:val="24"/>
                <w:szCs w:val="24"/>
              </w:rPr>
              <w:t>hyrjes</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së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tij</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në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fuqi</w:t>
            </w:r>
            <w:proofErr w:type="spellEnd"/>
            <w:r w:rsidRPr="009258BD">
              <w:rPr>
                <w:rFonts w:ascii="Times New Roman" w:hAnsi="Times New Roman" w:cs="Times New Roman"/>
                <w:sz w:val="24"/>
                <w:szCs w:val="24"/>
              </w:rPr>
              <w:t xml:space="preserve">, do </w:t>
            </w:r>
            <w:proofErr w:type="spellStart"/>
            <w:r w:rsidRPr="009258BD">
              <w:rPr>
                <w:rFonts w:ascii="Times New Roman" w:hAnsi="Times New Roman" w:cs="Times New Roman"/>
                <w:sz w:val="24"/>
                <w:szCs w:val="24"/>
              </w:rPr>
              <w:t>të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caktohet</w:t>
            </w:r>
            <w:proofErr w:type="spellEnd"/>
            <w:r w:rsidRPr="009258BD">
              <w:rPr>
                <w:rFonts w:ascii="Times New Roman" w:hAnsi="Times New Roman" w:cs="Times New Roman"/>
                <w:sz w:val="24"/>
                <w:szCs w:val="24"/>
              </w:rPr>
              <w:t xml:space="preserve"> me </w:t>
            </w:r>
            <w:proofErr w:type="spellStart"/>
            <w:r w:rsidRPr="009258BD">
              <w:rPr>
                <w:rFonts w:ascii="Times New Roman" w:hAnsi="Times New Roman" w:cs="Times New Roman"/>
                <w:sz w:val="24"/>
                <w:szCs w:val="24"/>
              </w:rPr>
              <w:t>ligj</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të</w:t>
            </w:r>
            <w:proofErr w:type="spellEnd"/>
            <w:r w:rsidRPr="009258BD">
              <w:rPr>
                <w:rFonts w:ascii="Times New Roman" w:hAnsi="Times New Roman" w:cs="Times New Roman"/>
                <w:sz w:val="24"/>
                <w:szCs w:val="24"/>
              </w:rPr>
              <w:t xml:space="preserve"> </w:t>
            </w:r>
            <w:proofErr w:type="spellStart"/>
            <w:r w:rsidRPr="009258BD">
              <w:rPr>
                <w:rFonts w:ascii="Times New Roman" w:hAnsi="Times New Roman" w:cs="Times New Roman"/>
                <w:sz w:val="24"/>
                <w:szCs w:val="24"/>
              </w:rPr>
              <w:t>veçantë</w:t>
            </w:r>
            <w:proofErr w:type="spellEnd"/>
            <w:r w:rsidRPr="009258BD">
              <w:rPr>
                <w:rFonts w:ascii="Times New Roman" w:hAnsi="Times New Roman" w:cs="Times New Roman"/>
                <w:sz w:val="24"/>
                <w:szCs w:val="24"/>
              </w:rPr>
              <w:t>.</w:t>
            </w:r>
          </w:p>
        </w:tc>
        <w:tc>
          <w:tcPr>
            <w:tcW w:w="5310" w:type="dxa"/>
          </w:tcPr>
          <w:p w14:paraId="2D292E86" w14:textId="77777777" w:rsidR="004E52F4" w:rsidRPr="00263E96" w:rsidRDefault="004E52F4" w:rsidP="004E52F4">
            <w:pPr>
              <w:spacing w:before="100" w:beforeAutospacing="1" w:after="100" w:afterAutospacing="1"/>
              <w:jc w:val="center"/>
              <w:rPr>
                <w:rFonts w:ascii="Times New Roman" w:eastAsia="Times New Roman" w:hAnsi="Times New Roman" w:cs="Times New Roman"/>
                <w:b/>
                <w:sz w:val="24"/>
                <w:szCs w:val="24"/>
                <w:lang w:val="en-US"/>
              </w:rPr>
            </w:pPr>
            <w:r w:rsidRPr="00263E96">
              <w:rPr>
                <w:rFonts w:ascii="Times New Roman" w:eastAsia="Times New Roman" w:hAnsi="Times New Roman" w:cs="Times New Roman"/>
                <w:b/>
                <w:sz w:val="24"/>
                <w:szCs w:val="24"/>
                <w:lang w:val="en-US"/>
              </w:rPr>
              <w:t>Neni</w:t>
            </w:r>
          </w:p>
          <w:p w14:paraId="1FEAA44C" w14:textId="77777777" w:rsidR="004E52F4" w:rsidRPr="00263E96" w:rsidRDefault="004E52F4" w:rsidP="004E52F4">
            <w:pPr>
              <w:spacing w:before="100" w:beforeAutospacing="1" w:after="100" w:afterAutospacing="1"/>
              <w:jc w:val="both"/>
              <w:rPr>
                <w:rFonts w:ascii="Times New Roman" w:eastAsia="Times New Roman" w:hAnsi="Times New Roman" w:cs="Times New Roman"/>
                <w:sz w:val="24"/>
                <w:szCs w:val="24"/>
                <w:lang w:val="en-US"/>
              </w:rPr>
            </w:pPr>
            <w:r w:rsidRPr="00263E96">
              <w:rPr>
                <w:rFonts w:ascii="Times New Roman" w:eastAsia="Times New Roman" w:hAnsi="Times New Roman" w:cs="Times New Roman"/>
                <w:sz w:val="24"/>
                <w:szCs w:val="24"/>
                <w:highlight w:val="yellow"/>
                <w:lang w:val="en-US"/>
              </w:rPr>
              <w:t xml:space="preserve">Ky </w:t>
            </w:r>
            <w:proofErr w:type="spellStart"/>
            <w:r w:rsidRPr="00263E96">
              <w:rPr>
                <w:rFonts w:ascii="Times New Roman" w:eastAsia="Times New Roman" w:hAnsi="Times New Roman" w:cs="Times New Roman"/>
                <w:sz w:val="24"/>
                <w:szCs w:val="24"/>
                <w:highlight w:val="yellow"/>
                <w:lang w:val="en-US"/>
              </w:rPr>
              <w:t>kod</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hyn</w:t>
            </w:r>
            <w:proofErr w:type="spellEnd"/>
            <w:r w:rsidRPr="00263E96">
              <w:rPr>
                <w:rFonts w:ascii="Times New Roman" w:eastAsia="Times New Roman" w:hAnsi="Times New Roman" w:cs="Times New Roman"/>
                <w:sz w:val="24"/>
                <w:szCs w:val="24"/>
                <w:highlight w:val="yellow"/>
                <w:lang w:val="en-US"/>
              </w:rPr>
              <w:t xml:space="preserve"> në </w:t>
            </w:r>
            <w:proofErr w:type="spellStart"/>
            <w:r w:rsidRPr="00263E96">
              <w:rPr>
                <w:rFonts w:ascii="Times New Roman" w:eastAsia="Times New Roman" w:hAnsi="Times New Roman" w:cs="Times New Roman"/>
                <w:sz w:val="24"/>
                <w:szCs w:val="24"/>
                <w:highlight w:val="yellow"/>
                <w:lang w:val="en-US"/>
              </w:rPr>
              <w:t>fuqi</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Aktet</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ligjore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qe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shfuqizohen</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si</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dhe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efektet</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dhe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mënyra</w:t>
            </w:r>
            <w:proofErr w:type="spellEnd"/>
            <w:r w:rsidRPr="00263E96">
              <w:rPr>
                <w:rFonts w:ascii="Times New Roman" w:eastAsia="Times New Roman" w:hAnsi="Times New Roman" w:cs="Times New Roman"/>
                <w:sz w:val="24"/>
                <w:szCs w:val="24"/>
                <w:highlight w:val="yellow"/>
                <w:lang w:val="en-US"/>
              </w:rPr>
              <w:t xml:space="preserve"> e </w:t>
            </w:r>
            <w:proofErr w:type="spellStart"/>
            <w:r w:rsidRPr="00263E96">
              <w:rPr>
                <w:rFonts w:ascii="Times New Roman" w:eastAsia="Times New Roman" w:hAnsi="Times New Roman" w:cs="Times New Roman"/>
                <w:sz w:val="24"/>
                <w:szCs w:val="24"/>
                <w:highlight w:val="yellow"/>
                <w:lang w:val="en-US"/>
              </w:rPr>
              <w:t>hyrjes</w:t>
            </w:r>
            <w:proofErr w:type="spellEnd"/>
            <w:r w:rsidRPr="00263E96">
              <w:rPr>
                <w:rFonts w:ascii="Times New Roman" w:eastAsia="Times New Roman" w:hAnsi="Times New Roman" w:cs="Times New Roman"/>
                <w:sz w:val="24"/>
                <w:szCs w:val="24"/>
                <w:highlight w:val="yellow"/>
                <w:lang w:val="en-US"/>
              </w:rPr>
              <w:t xml:space="preserve"> së </w:t>
            </w:r>
            <w:proofErr w:type="spellStart"/>
            <w:r w:rsidRPr="00263E96">
              <w:rPr>
                <w:rFonts w:ascii="Times New Roman" w:eastAsia="Times New Roman" w:hAnsi="Times New Roman" w:cs="Times New Roman"/>
                <w:sz w:val="24"/>
                <w:szCs w:val="24"/>
                <w:highlight w:val="yellow"/>
                <w:lang w:val="en-US"/>
              </w:rPr>
              <w:t>tij</w:t>
            </w:r>
            <w:proofErr w:type="spellEnd"/>
            <w:r w:rsidRPr="00263E96">
              <w:rPr>
                <w:rFonts w:ascii="Times New Roman" w:eastAsia="Times New Roman" w:hAnsi="Times New Roman" w:cs="Times New Roman"/>
                <w:sz w:val="24"/>
                <w:szCs w:val="24"/>
                <w:highlight w:val="yellow"/>
                <w:lang w:val="en-US"/>
              </w:rPr>
              <w:t xml:space="preserve"> në </w:t>
            </w:r>
            <w:proofErr w:type="spellStart"/>
            <w:r w:rsidRPr="00263E96">
              <w:rPr>
                <w:rFonts w:ascii="Times New Roman" w:eastAsia="Times New Roman" w:hAnsi="Times New Roman" w:cs="Times New Roman"/>
                <w:sz w:val="24"/>
                <w:szCs w:val="24"/>
                <w:highlight w:val="yellow"/>
                <w:lang w:val="en-US"/>
              </w:rPr>
              <w:t>fuqi</w:t>
            </w:r>
            <w:proofErr w:type="spellEnd"/>
            <w:r w:rsidRPr="00263E96">
              <w:rPr>
                <w:rFonts w:ascii="Times New Roman" w:eastAsia="Times New Roman" w:hAnsi="Times New Roman" w:cs="Times New Roman"/>
                <w:sz w:val="24"/>
                <w:szCs w:val="24"/>
                <w:highlight w:val="yellow"/>
                <w:lang w:val="en-US"/>
              </w:rPr>
              <w:t xml:space="preserve">, do </w:t>
            </w:r>
            <w:proofErr w:type="spellStart"/>
            <w:r w:rsidRPr="00263E96">
              <w:rPr>
                <w:rFonts w:ascii="Times New Roman" w:eastAsia="Times New Roman" w:hAnsi="Times New Roman" w:cs="Times New Roman"/>
                <w:sz w:val="24"/>
                <w:szCs w:val="24"/>
                <w:highlight w:val="yellow"/>
                <w:lang w:val="en-US"/>
              </w:rPr>
              <w:t>te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caktohet</w:t>
            </w:r>
            <w:proofErr w:type="spellEnd"/>
            <w:r w:rsidRPr="00263E96">
              <w:rPr>
                <w:rFonts w:ascii="Times New Roman" w:eastAsia="Times New Roman" w:hAnsi="Times New Roman" w:cs="Times New Roman"/>
                <w:sz w:val="24"/>
                <w:szCs w:val="24"/>
                <w:highlight w:val="yellow"/>
                <w:lang w:val="en-US"/>
              </w:rPr>
              <w:t xml:space="preserve"> me </w:t>
            </w:r>
            <w:proofErr w:type="spellStart"/>
            <w:r w:rsidRPr="00263E96">
              <w:rPr>
                <w:rFonts w:ascii="Times New Roman" w:eastAsia="Times New Roman" w:hAnsi="Times New Roman" w:cs="Times New Roman"/>
                <w:sz w:val="24"/>
                <w:szCs w:val="24"/>
                <w:highlight w:val="yellow"/>
                <w:lang w:val="en-US"/>
              </w:rPr>
              <w:t>ligj</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te</w:t>
            </w:r>
            <w:proofErr w:type="spellEnd"/>
            <w:r w:rsidRPr="00263E96">
              <w:rPr>
                <w:rFonts w:ascii="Times New Roman" w:eastAsia="Times New Roman" w:hAnsi="Times New Roman" w:cs="Times New Roman"/>
                <w:sz w:val="24"/>
                <w:szCs w:val="24"/>
                <w:highlight w:val="yellow"/>
                <w:lang w:val="en-US"/>
              </w:rPr>
              <w:t xml:space="preserve">̈ </w:t>
            </w:r>
            <w:proofErr w:type="spellStart"/>
            <w:r w:rsidRPr="00263E96">
              <w:rPr>
                <w:rFonts w:ascii="Times New Roman" w:eastAsia="Times New Roman" w:hAnsi="Times New Roman" w:cs="Times New Roman"/>
                <w:sz w:val="24"/>
                <w:szCs w:val="24"/>
                <w:highlight w:val="yellow"/>
                <w:lang w:val="en-US"/>
              </w:rPr>
              <w:t>veçante</w:t>
            </w:r>
            <w:proofErr w:type="spellEnd"/>
            <w:r w:rsidRPr="00263E96">
              <w:rPr>
                <w:rFonts w:ascii="Times New Roman" w:eastAsia="Times New Roman" w:hAnsi="Times New Roman" w:cs="Times New Roman"/>
                <w:sz w:val="24"/>
                <w:szCs w:val="24"/>
                <w:highlight w:val="yellow"/>
                <w:lang w:val="en-US"/>
              </w:rPr>
              <w:t>̈.</w:t>
            </w:r>
            <w:r w:rsidRPr="00263E96">
              <w:rPr>
                <w:rFonts w:ascii="Times New Roman" w:eastAsia="Times New Roman" w:hAnsi="Times New Roman" w:cs="Times New Roman"/>
                <w:sz w:val="24"/>
                <w:szCs w:val="24"/>
                <w:lang w:val="en-US"/>
              </w:rPr>
              <w:t xml:space="preserve"> </w:t>
            </w:r>
          </w:p>
          <w:p w14:paraId="07ADB461" w14:textId="77777777" w:rsidR="004E52F4" w:rsidRPr="00263E96" w:rsidRDefault="004E52F4" w:rsidP="004E52F4">
            <w:pPr>
              <w:spacing w:before="100" w:beforeAutospacing="1"/>
              <w:jc w:val="center"/>
              <w:rPr>
                <w:rFonts w:ascii="Times New Roman" w:eastAsia="Times New Roman" w:hAnsi="Times New Roman" w:cs="Times New Roman"/>
                <w:b/>
                <w:sz w:val="24"/>
                <w:szCs w:val="24"/>
                <w:lang w:val="en-US"/>
              </w:rPr>
            </w:pPr>
          </w:p>
        </w:tc>
        <w:tc>
          <w:tcPr>
            <w:tcW w:w="4681" w:type="dxa"/>
          </w:tcPr>
          <w:p w14:paraId="2DEDACA1" w14:textId="77777777" w:rsidR="004E52F4" w:rsidRDefault="004E52F4" w:rsidP="004E52F4"/>
        </w:tc>
      </w:tr>
    </w:tbl>
    <w:p w14:paraId="4E539C2C" w14:textId="77777777" w:rsidR="00964C9D" w:rsidRDefault="00964C9D"/>
    <w:p w14:paraId="789B2769" w14:textId="77777777" w:rsidR="00964C9D" w:rsidRPr="002138B6" w:rsidRDefault="00964C9D" w:rsidP="00964C9D">
      <w:pPr>
        <w:pStyle w:val="ListParagraph"/>
        <w:numPr>
          <w:ilvl w:val="0"/>
          <w:numId w:val="1"/>
        </w:numPr>
        <w:rPr>
          <w:b/>
          <w:lang w:val="it-IT"/>
        </w:rPr>
      </w:pPr>
      <w:r w:rsidRPr="002138B6">
        <w:rPr>
          <w:b/>
          <w:lang w:val="it-IT"/>
        </w:rPr>
        <w:t xml:space="preserve">Tabela e ndryshimeve pas konsultimeve publike </w:t>
      </w:r>
    </w:p>
    <w:p w14:paraId="7343E8C5" w14:textId="77777777" w:rsidR="00964C9D" w:rsidRPr="002138B6" w:rsidRDefault="00964C9D">
      <w:pPr>
        <w:rPr>
          <w:lang w:val="it-IT"/>
        </w:rPr>
      </w:pPr>
    </w:p>
    <w:tbl>
      <w:tblPr>
        <w:tblStyle w:val="TableGrid"/>
        <w:tblW w:w="0" w:type="auto"/>
        <w:tblLook w:val="04A0" w:firstRow="1" w:lastRow="0" w:firstColumn="1" w:lastColumn="0" w:noHBand="0" w:noVBand="1"/>
      </w:tblPr>
      <w:tblGrid>
        <w:gridCol w:w="2789"/>
        <w:gridCol w:w="2790"/>
        <w:gridCol w:w="2789"/>
        <w:gridCol w:w="2790"/>
        <w:gridCol w:w="2790"/>
      </w:tblGrid>
      <w:tr w:rsidR="00964C9D" w14:paraId="4D2E63FC" w14:textId="77777777" w:rsidTr="003355FA">
        <w:trPr>
          <w:trHeight w:val="453"/>
        </w:trPr>
        <w:tc>
          <w:tcPr>
            <w:tcW w:w="2789" w:type="dxa"/>
          </w:tcPr>
          <w:p w14:paraId="0F45B0B3" w14:textId="77777777" w:rsidR="00964C9D" w:rsidRPr="00D87087" w:rsidRDefault="00964C9D" w:rsidP="00964C9D">
            <w:pPr>
              <w:rPr>
                <w:b/>
                <w:sz w:val="20"/>
                <w:szCs w:val="20"/>
              </w:rPr>
            </w:pPr>
            <w:proofErr w:type="spellStart"/>
            <w:r>
              <w:rPr>
                <w:b/>
                <w:sz w:val="20"/>
                <w:szCs w:val="20"/>
              </w:rPr>
              <w:t>Neni</w:t>
            </w:r>
            <w:proofErr w:type="spellEnd"/>
            <w:r>
              <w:rPr>
                <w:b/>
                <w:sz w:val="20"/>
                <w:szCs w:val="20"/>
              </w:rPr>
              <w:t xml:space="preserve"> </w:t>
            </w:r>
            <w:proofErr w:type="spellStart"/>
            <w:r>
              <w:rPr>
                <w:b/>
                <w:sz w:val="20"/>
                <w:szCs w:val="20"/>
              </w:rPr>
              <w:t>i</w:t>
            </w:r>
            <w:proofErr w:type="spellEnd"/>
            <w:r>
              <w:rPr>
                <w:b/>
                <w:sz w:val="20"/>
                <w:szCs w:val="20"/>
              </w:rPr>
              <w:t xml:space="preserve"> </w:t>
            </w:r>
            <w:proofErr w:type="spellStart"/>
            <w:r>
              <w:rPr>
                <w:b/>
                <w:sz w:val="20"/>
                <w:szCs w:val="20"/>
              </w:rPr>
              <w:t>propozuar</w:t>
            </w:r>
            <w:proofErr w:type="spellEnd"/>
            <w:r>
              <w:rPr>
                <w:b/>
                <w:sz w:val="20"/>
                <w:szCs w:val="20"/>
              </w:rPr>
              <w:t xml:space="preserve"> </w:t>
            </w:r>
          </w:p>
        </w:tc>
        <w:tc>
          <w:tcPr>
            <w:tcW w:w="2790" w:type="dxa"/>
          </w:tcPr>
          <w:p w14:paraId="7F98827D" w14:textId="77777777" w:rsidR="00964C9D" w:rsidRPr="00D87087" w:rsidRDefault="00964C9D" w:rsidP="00E54A07">
            <w:pPr>
              <w:rPr>
                <w:b/>
                <w:sz w:val="20"/>
                <w:szCs w:val="20"/>
              </w:rPr>
            </w:pPr>
            <w:proofErr w:type="spellStart"/>
            <w:r>
              <w:rPr>
                <w:b/>
                <w:sz w:val="20"/>
                <w:szCs w:val="20"/>
              </w:rPr>
              <w:t>Autori</w:t>
            </w:r>
            <w:proofErr w:type="spellEnd"/>
            <w:r>
              <w:rPr>
                <w:b/>
                <w:sz w:val="20"/>
                <w:szCs w:val="20"/>
              </w:rPr>
              <w:t xml:space="preserve"> </w:t>
            </w:r>
            <w:proofErr w:type="spellStart"/>
            <w:r>
              <w:rPr>
                <w:b/>
                <w:sz w:val="20"/>
                <w:szCs w:val="20"/>
              </w:rPr>
              <w:t>i</w:t>
            </w:r>
            <w:proofErr w:type="spellEnd"/>
            <w:r>
              <w:rPr>
                <w:b/>
                <w:sz w:val="20"/>
                <w:szCs w:val="20"/>
              </w:rPr>
              <w:t xml:space="preserve"> </w:t>
            </w:r>
            <w:proofErr w:type="spellStart"/>
            <w:r>
              <w:rPr>
                <w:b/>
                <w:sz w:val="20"/>
                <w:szCs w:val="20"/>
              </w:rPr>
              <w:t>komentit</w:t>
            </w:r>
            <w:proofErr w:type="spellEnd"/>
          </w:p>
        </w:tc>
        <w:tc>
          <w:tcPr>
            <w:tcW w:w="2789" w:type="dxa"/>
          </w:tcPr>
          <w:p w14:paraId="18D2EFD9" w14:textId="77777777" w:rsidR="00964C9D" w:rsidRPr="00D87087" w:rsidRDefault="003355FA" w:rsidP="00E54A07">
            <w:pPr>
              <w:rPr>
                <w:b/>
                <w:sz w:val="20"/>
                <w:szCs w:val="20"/>
              </w:rPr>
            </w:pPr>
            <w:proofErr w:type="spellStart"/>
            <w:r>
              <w:rPr>
                <w:b/>
                <w:sz w:val="20"/>
                <w:szCs w:val="20"/>
              </w:rPr>
              <w:t>Përmbajtja</w:t>
            </w:r>
            <w:proofErr w:type="spellEnd"/>
            <w:r>
              <w:rPr>
                <w:b/>
                <w:sz w:val="20"/>
                <w:szCs w:val="20"/>
              </w:rPr>
              <w:t xml:space="preserve"> e </w:t>
            </w:r>
            <w:proofErr w:type="spellStart"/>
            <w:r>
              <w:rPr>
                <w:b/>
                <w:sz w:val="20"/>
                <w:szCs w:val="20"/>
              </w:rPr>
              <w:t>komentit</w:t>
            </w:r>
            <w:proofErr w:type="spellEnd"/>
          </w:p>
        </w:tc>
        <w:tc>
          <w:tcPr>
            <w:tcW w:w="2790" w:type="dxa"/>
          </w:tcPr>
          <w:p w14:paraId="6F4803D0" w14:textId="77777777" w:rsidR="00964C9D" w:rsidRPr="002138B6" w:rsidRDefault="003355FA" w:rsidP="00E54A07">
            <w:pPr>
              <w:rPr>
                <w:b/>
                <w:sz w:val="20"/>
                <w:szCs w:val="20"/>
                <w:lang w:val="it-IT"/>
              </w:rPr>
            </w:pPr>
            <w:r w:rsidRPr="002138B6">
              <w:rPr>
                <w:b/>
                <w:sz w:val="20"/>
                <w:szCs w:val="20"/>
                <w:lang w:val="it-IT"/>
              </w:rPr>
              <w:t>Mendimi MD</w:t>
            </w:r>
            <w:r w:rsidR="00964C9D" w:rsidRPr="002138B6">
              <w:rPr>
                <w:b/>
                <w:sz w:val="20"/>
                <w:szCs w:val="20"/>
                <w:lang w:val="it-IT"/>
              </w:rPr>
              <w:t xml:space="preserve"> lidhur me komentet </w:t>
            </w:r>
          </w:p>
        </w:tc>
        <w:tc>
          <w:tcPr>
            <w:tcW w:w="2790" w:type="dxa"/>
          </w:tcPr>
          <w:p w14:paraId="38C7344E" w14:textId="77777777" w:rsidR="00964C9D" w:rsidRDefault="00964C9D" w:rsidP="00E54A07">
            <w:pPr>
              <w:rPr>
                <w:b/>
                <w:sz w:val="20"/>
                <w:szCs w:val="20"/>
              </w:rPr>
            </w:pPr>
            <w:proofErr w:type="spellStart"/>
            <w:r>
              <w:rPr>
                <w:b/>
                <w:sz w:val="20"/>
                <w:szCs w:val="20"/>
              </w:rPr>
              <w:t>Teksti</w:t>
            </w:r>
            <w:proofErr w:type="spellEnd"/>
            <w:r>
              <w:rPr>
                <w:b/>
                <w:sz w:val="20"/>
                <w:szCs w:val="20"/>
              </w:rPr>
              <w:t xml:space="preserve"> final</w:t>
            </w:r>
          </w:p>
        </w:tc>
      </w:tr>
      <w:tr w:rsidR="00964C9D" w14:paraId="253B45A3" w14:textId="77777777" w:rsidTr="003355FA">
        <w:trPr>
          <w:trHeight w:val="244"/>
        </w:trPr>
        <w:tc>
          <w:tcPr>
            <w:tcW w:w="2789" w:type="dxa"/>
          </w:tcPr>
          <w:p w14:paraId="07BE979D" w14:textId="77777777" w:rsidR="00964C9D" w:rsidRDefault="00964C9D" w:rsidP="00E54A07"/>
        </w:tc>
        <w:tc>
          <w:tcPr>
            <w:tcW w:w="2790" w:type="dxa"/>
          </w:tcPr>
          <w:p w14:paraId="35CB0614" w14:textId="77777777" w:rsidR="00964C9D" w:rsidRDefault="00964C9D" w:rsidP="00E54A07"/>
        </w:tc>
        <w:tc>
          <w:tcPr>
            <w:tcW w:w="2789" w:type="dxa"/>
          </w:tcPr>
          <w:p w14:paraId="48B4EEE7" w14:textId="77777777" w:rsidR="00964C9D" w:rsidRDefault="00964C9D" w:rsidP="00E54A07"/>
        </w:tc>
        <w:tc>
          <w:tcPr>
            <w:tcW w:w="2790" w:type="dxa"/>
          </w:tcPr>
          <w:p w14:paraId="603DF240" w14:textId="77777777" w:rsidR="00964C9D" w:rsidRDefault="00964C9D" w:rsidP="00E54A07"/>
        </w:tc>
        <w:tc>
          <w:tcPr>
            <w:tcW w:w="2790" w:type="dxa"/>
          </w:tcPr>
          <w:p w14:paraId="43837564" w14:textId="77777777" w:rsidR="00964C9D" w:rsidRDefault="00964C9D" w:rsidP="00E54A07"/>
        </w:tc>
      </w:tr>
      <w:tr w:rsidR="00964C9D" w14:paraId="03639166" w14:textId="77777777" w:rsidTr="003355FA">
        <w:trPr>
          <w:trHeight w:val="244"/>
        </w:trPr>
        <w:tc>
          <w:tcPr>
            <w:tcW w:w="2789" w:type="dxa"/>
          </w:tcPr>
          <w:p w14:paraId="6DEB3C8D" w14:textId="77777777" w:rsidR="00964C9D" w:rsidRDefault="00964C9D" w:rsidP="00E54A07"/>
        </w:tc>
        <w:tc>
          <w:tcPr>
            <w:tcW w:w="2790" w:type="dxa"/>
          </w:tcPr>
          <w:p w14:paraId="747EF238" w14:textId="77777777" w:rsidR="00964C9D" w:rsidRDefault="00964C9D" w:rsidP="00E54A07"/>
        </w:tc>
        <w:tc>
          <w:tcPr>
            <w:tcW w:w="2789" w:type="dxa"/>
          </w:tcPr>
          <w:p w14:paraId="451F3811" w14:textId="77777777" w:rsidR="00964C9D" w:rsidRDefault="00964C9D" w:rsidP="00E54A07"/>
        </w:tc>
        <w:tc>
          <w:tcPr>
            <w:tcW w:w="2790" w:type="dxa"/>
          </w:tcPr>
          <w:p w14:paraId="59B6C967" w14:textId="77777777" w:rsidR="00964C9D" w:rsidRDefault="00964C9D" w:rsidP="00E54A07"/>
        </w:tc>
        <w:tc>
          <w:tcPr>
            <w:tcW w:w="2790" w:type="dxa"/>
          </w:tcPr>
          <w:p w14:paraId="54595D77" w14:textId="77777777" w:rsidR="00964C9D" w:rsidRDefault="00964C9D" w:rsidP="00E54A07"/>
        </w:tc>
      </w:tr>
      <w:tr w:rsidR="00964C9D" w14:paraId="6964E9FD" w14:textId="77777777" w:rsidTr="003355FA">
        <w:trPr>
          <w:trHeight w:val="255"/>
        </w:trPr>
        <w:tc>
          <w:tcPr>
            <w:tcW w:w="2789" w:type="dxa"/>
          </w:tcPr>
          <w:p w14:paraId="1DCDB080" w14:textId="77777777" w:rsidR="00964C9D" w:rsidRDefault="00964C9D" w:rsidP="00E54A07"/>
        </w:tc>
        <w:tc>
          <w:tcPr>
            <w:tcW w:w="2790" w:type="dxa"/>
          </w:tcPr>
          <w:p w14:paraId="76F8EC0C" w14:textId="77777777" w:rsidR="00964C9D" w:rsidRDefault="00964C9D" w:rsidP="00E54A07"/>
        </w:tc>
        <w:tc>
          <w:tcPr>
            <w:tcW w:w="2789" w:type="dxa"/>
          </w:tcPr>
          <w:p w14:paraId="4684887D" w14:textId="77777777" w:rsidR="00964C9D" w:rsidRDefault="00964C9D" w:rsidP="00E54A07"/>
        </w:tc>
        <w:tc>
          <w:tcPr>
            <w:tcW w:w="2790" w:type="dxa"/>
          </w:tcPr>
          <w:p w14:paraId="6574EE43" w14:textId="77777777" w:rsidR="00964C9D" w:rsidRDefault="00964C9D" w:rsidP="00E54A07"/>
        </w:tc>
        <w:tc>
          <w:tcPr>
            <w:tcW w:w="2790" w:type="dxa"/>
          </w:tcPr>
          <w:p w14:paraId="51E56BC9" w14:textId="77777777" w:rsidR="00964C9D" w:rsidRDefault="00964C9D" w:rsidP="00E54A07"/>
        </w:tc>
      </w:tr>
      <w:tr w:rsidR="00964C9D" w14:paraId="34F8821C" w14:textId="77777777" w:rsidTr="003355FA">
        <w:trPr>
          <w:trHeight w:val="244"/>
        </w:trPr>
        <w:tc>
          <w:tcPr>
            <w:tcW w:w="2789" w:type="dxa"/>
          </w:tcPr>
          <w:p w14:paraId="5F71854C" w14:textId="77777777" w:rsidR="00964C9D" w:rsidRDefault="00964C9D" w:rsidP="00E54A07"/>
        </w:tc>
        <w:tc>
          <w:tcPr>
            <w:tcW w:w="2790" w:type="dxa"/>
          </w:tcPr>
          <w:p w14:paraId="21138E27" w14:textId="77777777" w:rsidR="00964C9D" w:rsidRDefault="00964C9D" w:rsidP="00E54A07"/>
        </w:tc>
        <w:tc>
          <w:tcPr>
            <w:tcW w:w="2789" w:type="dxa"/>
          </w:tcPr>
          <w:p w14:paraId="064123F8" w14:textId="77777777" w:rsidR="00964C9D" w:rsidRDefault="00964C9D" w:rsidP="00E54A07"/>
        </w:tc>
        <w:tc>
          <w:tcPr>
            <w:tcW w:w="2790" w:type="dxa"/>
          </w:tcPr>
          <w:p w14:paraId="0C0DA49C" w14:textId="77777777" w:rsidR="00964C9D" w:rsidRDefault="00964C9D" w:rsidP="00E54A07"/>
        </w:tc>
        <w:tc>
          <w:tcPr>
            <w:tcW w:w="2790" w:type="dxa"/>
          </w:tcPr>
          <w:p w14:paraId="02709B0A" w14:textId="77777777" w:rsidR="00964C9D" w:rsidRDefault="00964C9D" w:rsidP="00E54A07"/>
        </w:tc>
      </w:tr>
    </w:tbl>
    <w:p w14:paraId="3CA43DD9" w14:textId="77777777" w:rsidR="00964C9D" w:rsidRDefault="00964C9D"/>
    <w:sectPr w:rsidR="00964C9D" w:rsidSect="00D870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62F19" w14:textId="77777777" w:rsidR="00282072" w:rsidRDefault="00282072" w:rsidP="00385237">
      <w:pPr>
        <w:spacing w:after="0" w:line="240" w:lineRule="auto"/>
      </w:pPr>
      <w:r>
        <w:separator/>
      </w:r>
    </w:p>
  </w:endnote>
  <w:endnote w:type="continuationSeparator" w:id="0">
    <w:p w14:paraId="04D23460" w14:textId="77777777" w:rsidR="00282072" w:rsidRDefault="00282072" w:rsidP="003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FA22" w14:textId="77777777" w:rsidR="00282072" w:rsidRDefault="00282072" w:rsidP="00385237">
      <w:pPr>
        <w:spacing w:after="0" w:line="240" w:lineRule="auto"/>
      </w:pPr>
      <w:r>
        <w:separator/>
      </w:r>
    </w:p>
  </w:footnote>
  <w:footnote w:type="continuationSeparator" w:id="0">
    <w:p w14:paraId="4E40ECA9" w14:textId="77777777" w:rsidR="00282072" w:rsidRDefault="00282072" w:rsidP="00385237">
      <w:pPr>
        <w:spacing w:after="0" w:line="240" w:lineRule="auto"/>
      </w:pPr>
      <w:r>
        <w:continuationSeparator/>
      </w:r>
    </w:p>
  </w:footnote>
  <w:footnote w:id="1">
    <w:p w14:paraId="30FA2B5A" w14:textId="77777777" w:rsidR="000D6633" w:rsidRDefault="000D6633" w:rsidP="00385237">
      <w:pPr>
        <w:spacing w:after="0"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Për më tepër shih vendimin nr. 276 datë 29.10.1956, ku vrasja e foshnjës pas një kohe të caktuar nga lindja ose pas disa ditësh nuk mund të cilësohet në bazë të nenit 81 të Kodit Penal, por vrasje me dashje.</w:t>
      </w:r>
    </w:p>
  </w:footnote>
  <w:footnote w:id="2">
    <w:p w14:paraId="085DD82B" w14:textId="77777777" w:rsidR="000D6633" w:rsidRPr="002138B6" w:rsidRDefault="000D6633" w:rsidP="00385237">
      <w:pPr>
        <w:spacing w:after="0" w:line="240" w:lineRule="auto"/>
        <w:jc w:val="both"/>
        <w:rPr>
          <w:rFonts w:ascii="Times New Roman" w:eastAsia="Times New Roman" w:hAnsi="Times New Roman" w:cs="Times New Roman"/>
          <w:sz w:val="20"/>
          <w:szCs w:val="20"/>
          <w:lang w:val="it-IT"/>
        </w:rPr>
      </w:pPr>
      <w:r>
        <w:rPr>
          <w:rStyle w:val="FootnoteReference"/>
        </w:rPr>
        <w:footnoteRef/>
      </w:r>
      <w:r w:rsidRPr="002138B6">
        <w:rPr>
          <w:rFonts w:ascii="Times New Roman" w:eastAsia="Times New Roman" w:hAnsi="Times New Roman" w:cs="Times New Roman"/>
          <w:sz w:val="20"/>
          <w:szCs w:val="20"/>
          <w:lang w:val="it-IT"/>
        </w:rPr>
        <w:t xml:space="preserve"> Për më shumë shih D. Hoxha, Disertacion, “Elementi kohë dhe vepra penale”, Tiranë, 2013, fq. 108-111.</w:t>
      </w:r>
    </w:p>
  </w:footnote>
  <w:footnote w:id="3">
    <w:p w14:paraId="133A8D24" w14:textId="77777777" w:rsidR="000D6633" w:rsidRPr="002138B6" w:rsidRDefault="000D6633" w:rsidP="00385237">
      <w:pPr>
        <w:spacing w:after="0" w:line="240" w:lineRule="auto"/>
        <w:jc w:val="both"/>
        <w:rPr>
          <w:rFonts w:ascii="Times New Roman" w:eastAsia="Times New Roman" w:hAnsi="Times New Roman" w:cs="Times New Roman"/>
          <w:sz w:val="20"/>
          <w:szCs w:val="20"/>
          <w:lang w:val="it-IT"/>
        </w:rPr>
      </w:pPr>
      <w:r>
        <w:rPr>
          <w:rStyle w:val="FootnoteReference"/>
        </w:rPr>
        <w:footnoteRef/>
      </w:r>
      <w:r w:rsidRPr="002138B6">
        <w:rPr>
          <w:rFonts w:ascii="Times New Roman" w:eastAsia="Times New Roman" w:hAnsi="Times New Roman" w:cs="Times New Roman"/>
          <w:sz w:val="20"/>
          <w:szCs w:val="20"/>
          <w:lang w:val="it-IT"/>
        </w:rPr>
        <w:t xml:space="preserve"> Po aty, fq. 113. Ky qëndrim është mbajtur edhe nga Gjykata e Lartë, e cila në vendimin nr. 38, datë 25.01.2001, është shprehur: </w:t>
      </w:r>
      <w:r w:rsidRPr="002138B6">
        <w:rPr>
          <w:rFonts w:ascii="Times New Roman" w:eastAsia="Times New Roman" w:hAnsi="Times New Roman" w:cs="Times New Roman"/>
          <w:i/>
          <w:sz w:val="20"/>
          <w:szCs w:val="20"/>
          <w:lang w:val="it-IT"/>
        </w:rPr>
        <w:t>“tronditja psikike nënkupton një reagim të personit, që është një reagim i çastit, i atypëratyshëm ndaj fyerjes apo dhunës së ushtruar prej viktimës, që i ka shkaktuar atij tronditjen e fortë psikike. Megjithëse efektet e tronditjes së fortë psikike, të çastit mund të shtrihen edhe për një kohë të afërt pas shkakut që ka sjellë këtë tronditje, dhe që varet nga rrethanat në të cilat ka ndodhur ngjarja, e rëndësishme në këtë rast është që koha ndërmjet shkakut që ka sjellë tronditjen e fortë psikike, dhe vrasjes si rezultat i saj të jetë relativisht i shkurtër. Nga ana tjetër ky nuk është elementi i vetëm, e rëndësishme për të pasur këtë figurë krimi, është edhe fakti që ndërmjet shkakut dhe pasojës të mos ketë ndërprerje në kohë, në kuptimin që veprimet e personit të tronditur nga moment i tronditjes deri në momentin e kryerjes së vrasjes të jetë në funksion të mendimit kriminal të vrasjes që ka ardhur si rezultat i tronditjes së fortë psikike”</w:t>
      </w:r>
      <w:r w:rsidRPr="002138B6">
        <w:rPr>
          <w:rFonts w:ascii="Times New Roman" w:eastAsia="Times New Roman" w:hAnsi="Times New Roman" w:cs="Times New Roman"/>
          <w:sz w:val="20"/>
          <w:szCs w:val="20"/>
          <w:lang w:val="it-IT"/>
        </w:rPr>
        <w:t>.</w:t>
      </w:r>
    </w:p>
  </w:footnote>
  <w:footnote w:id="4">
    <w:p w14:paraId="4845554D" w14:textId="77777777" w:rsidR="000D6633" w:rsidRPr="002138B6" w:rsidRDefault="000D6633" w:rsidP="00385237">
      <w:pPr>
        <w:spacing w:after="0" w:line="240" w:lineRule="auto"/>
        <w:jc w:val="both"/>
        <w:rPr>
          <w:rFonts w:ascii="Times New Roman" w:eastAsia="Times New Roman" w:hAnsi="Times New Roman" w:cs="Times New Roman"/>
          <w:sz w:val="20"/>
          <w:szCs w:val="20"/>
          <w:lang w:val="it-IT"/>
        </w:rPr>
      </w:pPr>
      <w:r>
        <w:rPr>
          <w:rStyle w:val="FootnoteReference"/>
        </w:rPr>
        <w:footnoteRef/>
      </w:r>
      <w:r w:rsidRPr="002138B6">
        <w:rPr>
          <w:rFonts w:ascii="Times New Roman" w:eastAsia="Times New Roman" w:hAnsi="Times New Roman" w:cs="Times New Roman"/>
          <w:sz w:val="20"/>
          <w:szCs w:val="20"/>
          <w:lang w:val="it-IT"/>
        </w:rPr>
        <w:t xml:space="preserve"> Në vendimin nr. 419 datë 19.09.1954, që nga koha që nga koha që nipi i të gjykuarit kishte kapur në flagrancë të quajturën Sh. në marrëdhënie intime me të shoqen e te gjykuarit dhe deri në kohën, që ky kreu vrasjen, kishin kaluar shtatë orë. Pas një intervali kohe prej shtatë orësh, që prej momentit që i gjykuari mori lajmin e shkeljes së kurorës, është e qartë se tronditja e tij shpirtërore nuk mund të konsiderohet e çastit dhe e fortë.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2EB141F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2"/>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8"/>
    <w:multiLevelType w:val="hybridMultilevel"/>
    <w:tmpl w:val="79A1DE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A"/>
    <w:multiLevelType w:val="hybridMultilevel"/>
    <w:tmpl w:val="12E685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E447A1"/>
    <w:multiLevelType w:val="multilevel"/>
    <w:tmpl w:val="746E42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2144B1"/>
    <w:multiLevelType w:val="hybridMultilevel"/>
    <w:tmpl w:val="2F0A0614"/>
    <w:lvl w:ilvl="0" w:tplc="6CC4021C">
      <w:start w:val="1"/>
      <w:numFmt w:val="lowerLetter"/>
      <w:lvlText w:val="%1."/>
      <w:lvlJc w:val="left"/>
      <w:pPr>
        <w:ind w:left="1440"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CF4380"/>
    <w:multiLevelType w:val="hybridMultilevel"/>
    <w:tmpl w:val="9398B33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3B7EDC"/>
    <w:multiLevelType w:val="multilevel"/>
    <w:tmpl w:val="3D16F8E8"/>
    <w:lvl w:ilvl="0">
      <w:start w:val="4"/>
      <w:numFmt w:val="decimal"/>
      <w:lvlText w:val="%1."/>
      <w:lvlJc w:val="left"/>
      <w:pPr>
        <w:ind w:left="360" w:hanging="360"/>
      </w:pPr>
    </w:lvl>
    <w:lvl w:ilvl="1">
      <w:start w:val="3"/>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8" w15:restartNumberingAfterBreak="0">
    <w:nsid w:val="0D3B3E4D"/>
    <w:multiLevelType w:val="hybridMultilevel"/>
    <w:tmpl w:val="BEE6337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20A319E"/>
    <w:multiLevelType w:val="hybridMultilevel"/>
    <w:tmpl w:val="D11EF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D3267"/>
    <w:multiLevelType w:val="multilevel"/>
    <w:tmpl w:val="9B86ED58"/>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2CCB28B9"/>
    <w:multiLevelType w:val="hybridMultilevel"/>
    <w:tmpl w:val="F4864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361AC"/>
    <w:multiLevelType w:val="multilevel"/>
    <w:tmpl w:val="9FDA15F6"/>
    <w:lvl w:ilvl="0">
      <w:start w:val="3"/>
      <w:numFmt w:val="decimal"/>
      <w:lvlText w:val="%1."/>
      <w:lvlJc w:val="left"/>
      <w:pPr>
        <w:ind w:left="360" w:hanging="360"/>
      </w:pPr>
    </w:lvl>
    <w:lvl w:ilvl="1">
      <w:start w:val="3"/>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3" w15:restartNumberingAfterBreak="0">
    <w:nsid w:val="3E045FB3"/>
    <w:multiLevelType w:val="hybridMultilevel"/>
    <w:tmpl w:val="758AB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A69E7"/>
    <w:multiLevelType w:val="hybridMultilevel"/>
    <w:tmpl w:val="FC46AF9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35A0502"/>
    <w:multiLevelType w:val="hybridMultilevel"/>
    <w:tmpl w:val="2FF65D40"/>
    <w:lvl w:ilvl="0" w:tplc="3E6C256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EEA2626"/>
    <w:multiLevelType w:val="multilevel"/>
    <w:tmpl w:val="8578EA18"/>
    <w:lvl w:ilvl="0">
      <w:start w:val="2"/>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54F7427A"/>
    <w:multiLevelType w:val="hybridMultilevel"/>
    <w:tmpl w:val="F438A87C"/>
    <w:lvl w:ilvl="0" w:tplc="877ACE4C">
      <w:start w:val="5"/>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C197B33"/>
    <w:multiLevelType w:val="multilevel"/>
    <w:tmpl w:val="65C017C4"/>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62FE6A38"/>
    <w:multiLevelType w:val="hybridMultilevel"/>
    <w:tmpl w:val="61568CD2"/>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342195A"/>
    <w:multiLevelType w:val="hybridMultilevel"/>
    <w:tmpl w:val="52C0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370CC6"/>
    <w:multiLevelType w:val="multilevel"/>
    <w:tmpl w:val="780E105A"/>
    <w:lvl w:ilvl="0">
      <w:start w:val="2"/>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2" w15:restartNumberingAfterBreak="0">
    <w:nsid w:val="704E1D97"/>
    <w:multiLevelType w:val="hybridMultilevel"/>
    <w:tmpl w:val="BA88AC1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10A6A44"/>
    <w:multiLevelType w:val="hybridMultilevel"/>
    <w:tmpl w:val="1186981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03E4E"/>
    <w:multiLevelType w:val="multilevel"/>
    <w:tmpl w:val="58C29286"/>
    <w:lvl w:ilvl="0">
      <w:start w:val="4"/>
      <w:numFmt w:val="decimal"/>
      <w:lvlText w:val="%1"/>
      <w:lvlJc w:val="left"/>
      <w:pPr>
        <w:ind w:left="360" w:hanging="360"/>
      </w:pPr>
    </w:lvl>
    <w:lvl w:ilvl="1">
      <w:start w:val="4"/>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25" w15:restartNumberingAfterBreak="0">
    <w:nsid w:val="7C2A25AD"/>
    <w:multiLevelType w:val="hybridMultilevel"/>
    <w:tmpl w:val="5192D0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3"/>
  </w:num>
  <w:num w:numId="3">
    <w:abstractNumId w:val="9"/>
  </w:num>
  <w:num w:numId="4">
    <w:abstractNumId w:val="11"/>
  </w:num>
  <w:num w:numId="5">
    <w:abstractNumId w:val="13"/>
  </w:num>
  <w:num w:numId="6">
    <w:abstractNumId w:val="2"/>
  </w:num>
  <w:num w:numId="7">
    <w:abstractNumId w:val="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87"/>
    <w:rsid w:val="0000468E"/>
    <w:rsid w:val="0006480F"/>
    <w:rsid w:val="000D6633"/>
    <w:rsid w:val="000F304F"/>
    <w:rsid w:val="001746E8"/>
    <w:rsid w:val="00175E08"/>
    <w:rsid w:val="001D45F5"/>
    <w:rsid w:val="00211D7A"/>
    <w:rsid w:val="002138B6"/>
    <w:rsid w:val="002173A6"/>
    <w:rsid w:val="00260962"/>
    <w:rsid w:val="00282072"/>
    <w:rsid w:val="003355FA"/>
    <w:rsid w:val="00385237"/>
    <w:rsid w:val="00441B42"/>
    <w:rsid w:val="00477FE1"/>
    <w:rsid w:val="004815F3"/>
    <w:rsid w:val="004829BA"/>
    <w:rsid w:val="004E52F4"/>
    <w:rsid w:val="00520D8E"/>
    <w:rsid w:val="00520D97"/>
    <w:rsid w:val="00561F99"/>
    <w:rsid w:val="00576148"/>
    <w:rsid w:val="00656441"/>
    <w:rsid w:val="006E22B6"/>
    <w:rsid w:val="00723677"/>
    <w:rsid w:val="00797ABF"/>
    <w:rsid w:val="007B5A31"/>
    <w:rsid w:val="007C789C"/>
    <w:rsid w:val="00820B96"/>
    <w:rsid w:val="008646D0"/>
    <w:rsid w:val="008909D0"/>
    <w:rsid w:val="009540D4"/>
    <w:rsid w:val="00964C9D"/>
    <w:rsid w:val="00A115DE"/>
    <w:rsid w:val="00A806E9"/>
    <w:rsid w:val="00A9485B"/>
    <w:rsid w:val="00AC6937"/>
    <w:rsid w:val="00AE23E7"/>
    <w:rsid w:val="00B42668"/>
    <w:rsid w:val="00B94C5E"/>
    <w:rsid w:val="00C04D2D"/>
    <w:rsid w:val="00C33CF8"/>
    <w:rsid w:val="00C374C0"/>
    <w:rsid w:val="00C93F3D"/>
    <w:rsid w:val="00CA1E9F"/>
    <w:rsid w:val="00CB12C3"/>
    <w:rsid w:val="00D56739"/>
    <w:rsid w:val="00D87087"/>
    <w:rsid w:val="00E04BF0"/>
    <w:rsid w:val="00E20C8A"/>
    <w:rsid w:val="00E54A07"/>
    <w:rsid w:val="00F70AB2"/>
    <w:rsid w:val="00FA1747"/>
    <w:rsid w:val="00FC20DB"/>
    <w:rsid w:val="00FE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6D82"/>
  <w15:docId w15:val="{75F7DC10-3E34-47E9-A5E5-0A2FEE82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C9D"/>
    <w:pPr>
      <w:ind w:left="720"/>
      <w:contextualSpacing/>
    </w:pPr>
  </w:style>
  <w:style w:type="character" w:styleId="CommentReference">
    <w:name w:val="annotation reference"/>
    <w:basedOn w:val="DefaultParagraphFont"/>
    <w:uiPriority w:val="99"/>
    <w:semiHidden/>
    <w:unhideWhenUsed/>
    <w:rsid w:val="00211D7A"/>
    <w:rPr>
      <w:sz w:val="16"/>
      <w:szCs w:val="16"/>
    </w:rPr>
  </w:style>
  <w:style w:type="paragraph" w:styleId="CommentText">
    <w:name w:val="annotation text"/>
    <w:basedOn w:val="Normal"/>
    <w:link w:val="CommentTextChar"/>
    <w:uiPriority w:val="99"/>
    <w:semiHidden/>
    <w:unhideWhenUsed/>
    <w:rsid w:val="00211D7A"/>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11D7A"/>
    <w:rPr>
      <w:sz w:val="20"/>
      <w:szCs w:val="20"/>
      <w:lang w:val="en-US"/>
    </w:rPr>
  </w:style>
  <w:style w:type="paragraph" w:styleId="BalloonText">
    <w:name w:val="Balloon Text"/>
    <w:basedOn w:val="Normal"/>
    <w:link w:val="BalloonTextChar"/>
    <w:uiPriority w:val="99"/>
    <w:semiHidden/>
    <w:unhideWhenUsed/>
    <w:rsid w:val="0021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7A"/>
    <w:rPr>
      <w:rFonts w:ascii="Tahoma" w:hAnsi="Tahoma" w:cs="Tahoma"/>
      <w:sz w:val="16"/>
      <w:szCs w:val="16"/>
    </w:rPr>
  </w:style>
  <w:style w:type="paragraph" w:styleId="BodyTextIndent">
    <w:name w:val="Body Text Indent"/>
    <w:basedOn w:val="Normal"/>
    <w:link w:val="BodyTextIndentChar"/>
    <w:uiPriority w:val="99"/>
    <w:unhideWhenUsed/>
    <w:rsid w:val="004E52F4"/>
    <w:pPr>
      <w:spacing w:after="0" w:line="254" w:lineRule="auto"/>
      <w:ind w:left="780"/>
      <w:jc w:val="both"/>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uiPriority w:val="99"/>
    <w:rsid w:val="004E52F4"/>
    <w:rPr>
      <w:rFonts w:ascii="Times New Roman" w:eastAsia="Calibri" w:hAnsi="Times New Roman" w:cs="Times New Roman"/>
      <w:sz w:val="24"/>
      <w:szCs w:val="24"/>
      <w:lang w:val="en-US"/>
    </w:rPr>
  </w:style>
  <w:style w:type="character" w:styleId="FootnoteReference">
    <w:name w:val="footnote reference"/>
    <w:aliases w:val="Rimando nota a piè di pagina2,BVI fnr,Footnote symbol,Footnote Reference Arial,Car Char Car Char Car Char Char Char Char Char Char Char,Footnote Refernece Char Char,Footnote Refernece Char,ftref,callout"/>
    <w:basedOn w:val="DefaultParagraphFont"/>
    <w:link w:val="Char2"/>
    <w:uiPriority w:val="99"/>
    <w:unhideWhenUsed/>
    <w:qFormat/>
    <w:rsid w:val="00385237"/>
    <w:rPr>
      <w:vertAlign w:val="superscript"/>
    </w:rPr>
  </w:style>
  <w:style w:type="paragraph" w:styleId="FootnoteText">
    <w:name w:val="footnote text"/>
    <w:aliases w:val="Char Char"/>
    <w:basedOn w:val="Normal"/>
    <w:link w:val="FootnoteTextChar"/>
    <w:uiPriority w:val="99"/>
    <w:unhideWhenUsed/>
    <w:rsid w:val="00385237"/>
    <w:pPr>
      <w:spacing w:after="0" w:line="240" w:lineRule="auto"/>
    </w:pPr>
    <w:rPr>
      <w:sz w:val="20"/>
      <w:szCs w:val="20"/>
      <w:lang w:val="en-US"/>
    </w:rPr>
  </w:style>
  <w:style w:type="character" w:customStyle="1" w:styleId="FootnoteTextChar">
    <w:name w:val="Footnote Text Char"/>
    <w:aliases w:val="Char Char Char"/>
    <w:basedOn w:val="DefaultParagraphFont"/>
    <w:link w:val="FootnoteText"/>
    <w:uiPriority w:val="99"/>
    <w:rsid w:val="00385237"/>
    <w:rPr>
      <w:sz w:val="20"/>
      <w:szCs w:val="20"/>
      <w:lang w:val="en-US"/>
    </w:rPr>
  </w:style>
  <w:style w:type="paragraph" w:customStyle="1" w:styleId="Char2">
    <w:name w:val="Char2"/>
    <w:basedOn w:val="Normal"/>
    <w:link w:val="FootnoteReference"/>
    <w:uiPriority w:val="99"/>
    <w:rsid w:val="00385237"/>
    <w:pPr>
      <w:spacing w:line="240" w:lineRule="exact"/>
    </w:pPr>
    <w:rPr>
      <w:vertAlign w:val="superscript"/>
    </w:rPr>
  </w:style>
  <w:style w:type="paragraph" w:styleId="NormalWeb">
    <w:name w:val="Normal (Web)"/>
    <w:basedOn w:val="Normal"/>
    <w:uiPriority w:val="99"/>
    <w:unhideWhenUsed/>
    <w:rsid w:val="003852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ni">
    <w:name w:val="Neni"/>
    <w:uiPriority w:val="99"/>
    <w:rsid w:val="00385237"/>
    <w:pPr>
      <w:tabs>
        <w:tab w:val="left" w:pos="500"/>
        <w:tab w:val="left" w:pos="1020"/>
        <w:tab w:val="left" w:pos="1520"/>
        <w:tab w:val="left" w:pos="2040"/>
        <w:tab w:val="left" w:pos="2540"/>
        <w:tab w:val="left" w:pos="3060"/>
        <w:tab w:val="left" w:pos="3560"/>
        <w:tab w:val="left" w:pos="4080"/>
        <w:tab w:val="left" w:pos="4580"/>
        <w:tab w:val="left" w:pos="5100"/>
        <w:tab w:val="left" w:pos="5600"/>
        <w:tab w:val="left" w:pos="6120"/>
        <w:tab w:val="left" w:pos="6620"/>
        <w:tab w:val="left" w:pos="7140"/>
        <w:tab w:val="left" w:pos="7640"/>
        <w:tab w:val="left" w:pos="8160"/>
        <w:tab w:val="left" w:pos="8660"/>
      </w:tabs>
      <w:autoSpaceDE w:val="0"/>
      <w:autoSpaceDN w:val="0"/>
      <w:adjustRightInd w:val="0"/>
      <w:spacing w:after="0" w:line="270" w:lineRule="atLeast"/>
      <w:jc w:val="center"/>
    </w:pPr>
    <w:rPr>
      <w:rFonts w:ascii="CG Times" w:eastAsia="Calibri" w:hAnsi="CG Times" w:cs="CG 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28C6D7D-D208-4A7A-B397-2EC12AC5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379</Pages>
  <Words>85340</Words>
  <Characters>486438</Characters>
  <Application>Microsoft Office Word</Application>
  <DocSecurity>0</DocSecurity>
  <Lines>4053</Lines>
  <Paragraphs>1141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Jonida Gaba</dc:creator>
  <cp:lastModifiedBy>CRS</cp:lastModifiedBy>
  <cp:revision>2</cp:revision>
  <dcterms:created xsi:type="dcterms:W3CDTF">2020-12-02T19:34:00Z</dcterms:created>
  <dcterms:modified xsi:type="dcterms:W3CDTF">2020-12-02T19:34:00Z</dcterms:modified>
</cp:coreProperties>
</file>